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val="0"/>
        <w:overflowPunct/>
        <w:topLinePunct w:val="0"/>
        <w:autoSpaceDE/>
        <w:autoSpaceDN/>
        <w:bidi w:val="0"/>
        <w:adjustRightInd/>
        <w:snapToGrid/>
        <w:spacing w:line="580" w:lineRule="exact"/>
        <w:ind w:left="6912" w:leftChars="2160" w:right="0" w:rightChars="0" w:firstLine="0" w:firstLineChars="0"/>
        <w:jc w:val="both"/>
        <w:textAlignment w:val="auto"/>
        <w:outlineLvl w:val="9"/>
        <w:rPr>
          <w:rFonts w:hint="default" w:ascii="Times New Roman" w:hAnsi="Times New Roman" w:eastAsia="方正小标宋_GBK" w:cs="Times New Roman"/>
          <w:sz w:val="44"/>
          <w:szCs w:val="44"/>
        </w:rPr>
      </w:pPr>
    </w:p>
    <w:p>
      <w:pPr>
        <w:keepNext w:val="0"/>
        <w:keepLines w:val="0"/>
        <w:widowControl w:val="0"/>
        <w:suppressLineNumbers w:val="0"/>
        <w:spacing w:before="0" w:beforeLines="0" w:beforeAutospacing="0" w:after="0" w:afterLines="0" w:afterAutospacing="0" w:line="580" w:lineRule="exact"/>
        <w:ind w:left="0" w:right="0" w:firstLine="0" w:firstLineChars="0"/>
        <w:jc w:val="center"/>
        <w:textAlignment w:val="baseline"/>
        <w:rPr>
          <w:rFonts w:hint="eastAsia" w:ascii="方正小标宋简体" w:hAnsi="方正小标宋简体" w:eastAsia="方正小标宋简体" w:cs="方正小标宋简体"/>
          <w:b w:val="0"/>
          <w:bCs w:val="0"/>
          <w:spacing w:val="0"/>
          <w:kern w:val="2"/>
          <w:sz w:val="44"/>
          <w:szCs w:val="44"/>
          <w:vertAlign w:val="baseline"/>
          <w:lang w:val="en-US" w:eastAsia="zh-CN"/>
        </w:rPr>
      </w:pPr>
    </w:p>
    <w:p>
      <w:pPr>
        <w:keepNext w:val="0"/>
        <w:keepLines w:val="0"/>
        <w:pageBreakBefore w:val="0"/>
        <w:widowControl w:val="0"/>
        <w:suppressLineNumbers w:val="0"/>
        <w:kinsoku/>
        <w:wordWrap/>
        <w:overflowPunct/>
        <w:topLinePunct w:val="0"/>
        <w:bidi w:val="0"/>
        <w:adjustRightInd/>
        <w:spacing w:before="0" w:beforeLines="0" w:beforeAutospacing="0" w:afterAutospacing="0" w:line="560" w:lineRule="exact"/>
        <w:ind w:left="0" w:leftChars="0" w:right="0" w:rightChars="0" w:firstLine="0" w:firstLineChars="0"/>
        <w:jc w:val="center"/>
        <w:textAlignment w:val="baseline"/>
        <w:rPr>
          <w:rFonts w:hint="default" w:ascii="Times New Roman" w:hAnsi="Times New Roman" w:eastAsia="方正小标宋简体" w:cs="Times New Roman"/>
          <w:b w:val="0"/>
          <w:bCs w:val="0"/>
          <w:kern w:val="0"/>
          <w:sz w:val="44"/>
          <w:szCs w:val="44"/>
          <w:vertAlign w:val="baseline"/>
          <w:lang w:val="en-US"/>
        </w:rPr>
      </w:pPr>
      <w:r>
        <w:rPr>
          <w:rFonts w:hint="eastAsia" w:asciiTheme="minorEastAsia" w:hAnsiTheme="minorEastAsia" w:eastAsiaTheme="minorEastAsia" w:cstheme="minorEastAsia"/>
          <w:b/>
          <w:bCs/>
          <w:spacing w:val="-6"/>
          <w:kern w:val="0"/>
          <w:sz w:val="44"/>
          <w:szCs w:val="44"/>
          <w:vertAlign w:val="baseline"/>
          <w:lang w:val="en-US" w:eastAsia="zh-CN"/>
        </w:rPr>
        <w:t>福州市海上丝绸之路史迹保护条例</w:t>
      </w:r>
    </w:p>
    <w:p>
      <w:pPr>
        <w:pStyle w:val="13"/>
        <w:keepNext w:val="0"/>
        <w:keepLines w:val="0"/>
        <w:pageBreakBefore w:val="0"/>
        <w:widowControl w:val="0"/>
        <w:kinsoku/>
        <w:wordWrap/>
        <w:overflowPunct/>
        <w:topLinePunct w:val="0"/>
        <w:autoSpaceDE/>
        <w:autoSpaceDN/>
        <w:bidi w:val="0"/>
        <w:adjustRightInd/>
        <w:snapToGrid/>
        <w:spacing w:before="157" w:beforeLines="50" w:after="0" w:afterLines="0" w:line="560" w:lineRule="exact"/>
        <w:ind w:left="0" w:leftChars="0" w:right="0" w:rightChars="0" w:firstLine="0" w:firstLineChars="0"/>
        <w:jc w:val="center"/>
        <w:textAlignment w:val="baseline"/>
        <w:outlineLvl w:val="9"/>
        <w:rPr>
          <w:rFonts w:hint="default" w:ascii="Times New Roman" w:hAnsi="Times New Roman" w:eastAsia="楷体_GB2312" w:cs="Times New Roman"/>
          <w:spacing w:val="0"/>
          <w:sz w:val="32"/>
          <w:szCs w:val="32"/>
          <w:vertAlign w:val="baseline"/>
          <w:lang w:eastAsia="zh-CN"/>
        </w:rPr>
      </w:pPr>
      <w:r>
        <w:rPr>
          <w:rFonts w:hint="default" w:ascii="Times New Roman" w:hAnsi="Times New Roman" w:eastAsia="楷体_GB2312" w:cs="Times New Roman"/>
          <w:spacing w:val="0"/>
          <w:sz w:val="32"/>
          <w:szCs w:val="32"/>
          <w:vertAlign w:val="baseline"/>
          <w:lang w:eastAsia="zh-CN"/>
        </w:rPr>
        <w:t>（</w:t>
      </w:r>
      <w:r>
        <w:rPr>
          <w:rFonts w:hint="default" w:ascii="Times New Roman" w:hAnsi="Times New Roman" w:eastAsia="楷体_GB2312" w:cs="Times New Roman"/>
          <w:spacing w:val="0"/>
          <w:sz w:val="32"/>
          <w:szCs w:val="32"/>
          <w:vertAlign w:val="baseline"/>
          <w:lang w:val="en-US"/>
        </w:rPr>
        <w:t>201</w:t>
      </w:r>
      <w:r>
        <w:rPr>
          <w:rFonts w:hint="default" w:ascii="Times New Roman" w:hAnsi="Times New Roman" w:eastAsia="楷体_GB2312" w:cs="Times New Roman"/>
          <w:spacing w:val="0"/>
          <w:sz w:val="32"/>
          <w:szCs w:val="32"/>
          <w:vertAlign w:val="baseline"/>
          <w:lang w:val="en-US" w:eastAsia="zh-CN"/>
        </w:rPr>
        <w:t>8</w:t>
      </w:r>
      <w:r>
        <w:rPr>
          <w:rFonts w:hint="default" w:ascii="Times New Roman" w:hAnsi="Times New Roman" w:eastAsia="楷体_GB2312" w:cs="Times New Roman"/>
          <w:spacing w:val="0"/>
          <w:sz w:val="32"/>
          <w:szCs w:val="32"/>
          <w:vertAlign w:val="baseline"/>
          <w:lang w:eastAsia="zh-CN"/>
        </w:rPr>
        <w:t>年</w:t>
      </w:r>
      <w:r>
        <w:rPr>
          <w:rFonts w:hint="default" w:ascii="Times New Roman" w:hAnsi="Times New Roman" w:eastAsia="楷体_GB2312" w:cs="Times New Roman"/>
          <w:spacing w:val="0"/>
          <w:sz w:val="32"/>
          <w:szCs w:val="32"/>
          <w:vertAlign w:val="baseline"/>
          <w:lang w:val="en-US" w:eastAsia="zh-CN"/>
        </w:rPr>
        <w:t>4</w:t>
      </w:r>
      <w:r>
        <w:rPr>
          <w:rFonts w:hint="default" w:ascii="Times New Roman" w:hAnsi="Times New Roman" w:eastAsia="楷体_GB2312" w:cs="Times New Roman"/>
          <w:spacing w:val="0"/>
          <w:sz w:val="32"/>
          <w:szCs w:val="32"/>
          <w:vertAlign w:val="baseline"/>
          <w:lang w:eastAsia="zh-CN"/>
        </w:rPr>
        <w:t>月</w:t>
      </w:r>
      <w:r>
        <w:rPr>
          <w:rFonts w:hint="default" w:ascii="Times New Roman" w:hAnsi="Times New Roman" w:eastAsia="楷体_GB2312" w:cs="Times New Roman"/>
          <w:spacing w:val="0"/>
          <w:sz w:val="32"/>
          <w:szCs w:val="32"/>
          <w:vertAlign w:val="baseline"/>
          <w:lang w:val="en-US" w:eastAsia="zh-CN"/>
        </w:rPr>
        <w:t>27</w:t>
      </w:r>
      <w:r>
        <w:rPr>
          <w:rFonts w:hint="default" w:ascii="Times New Roman" w:hAnsi="Times New Roman" w:eastAsia="楷体_GB2312" w:cs="Times New Roman"/>
          <w:spacing w:val="0"/>
          <w:sz w:val="32"/>
          <w:szCs w:val="32"/>
          <w:vertAlign w:val="baseline"/>
          <w:lang w:eastAsia="zh-CN"/>
        </w:rPr>
        <w:t>日福州市第十五届人民代表大会</w:t>
      </w:r>
    </w:p>
    <w:p>
      <w:pPr>
        <w:pStyle w:val="13"/>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baseline"/>
        <w:outlineLvl w:val="9"/>
        <w:rPr>
          <w:rFonts w:hint="default" w:ascii="Times New Roman" w:hAnsi="Times New Roman" w:eastAsia="楷体_GB2312" w:cs="Times New Roman"/>
          <w:spacing w:val="0"/>
          <w:sz w:val="32"/>
          <w:szCs w:val="32"/>
          <w:vertAlign w:val="baseline"/>
          <w:lang w:eastAsia="zh-CN"/>
        </w:rPr>
      </w:pPr>
      <w:r>
        <w:rPr>
          <w:rFonts w:hint="default" w:ascii="Times New Roman" w:hAnsi="Times New Roman" w:eastAsia="楷体_GB2312" w:cs="Times New Roman"/>
          <w:spacing w:val="0"/>
          <w:sz w:val="32"/>
          <w:szCs w:val="32"/>
          <w:vertAlign w:val="baseline"/>
          <w:lang w:eastAsia="zh-CN"/>
        </w:rPr>
        <w:t>常务委员会第十一次会议通过</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0" w:firstLineChars="0"/>
        <w:jc w:val="center"/>
        <w:textAlignment w:val="auto"/>
        <w:outlineLvl w:val="9"/>
        <w:rPr>
          <w:rFonts w:hint="default" w:ascii="Times New Roman" w:hAnsi="Times New Roman" w:eastAsia="楷体_GB2312" w:cs="Times New Roman"/>
          <w:sz w:val="32"/>
          <w:szCs w:val="32"/>
          <w:lang w:val="en-US" w:eastAsia="zh-CN"/>
        </w:rPr>
      </w:pPr>
      <w:r>
        <w:rPr>
          <w:rFonts w:hint="default" w:ascii="Times New Roman" w:hAnsi="Times New Roman" w:eastAsia="楷体_GB2312" w:cs="Times New Roman"/>
          <w:sz w:val="32"/>
          <w:szCs w:val="32"/>
          <w:lang w:val="en-US" w:eastAsia="zh-CN"/>
        </w:rPr>
        <w:t>2018年</w:t>
      </w:r>
      <w:r>
        <w:rPr>
          <w:rFonts w:hint="eastAsia" w:ascii="Times New Roman" w:hAnsi="Times New Roman" w:eastAsia="楷体_GB2312" w:cs="Times New Roman"/>
          <w:sz w:val="32"/>
          <w:szCs w:val="32"/>
          <w:lang w:val="en-US" w:eastAsia="zh-CN"/>
        </w:rPr>
        <w:t>7</w:t>
      </w:r>
      <w:r>
        <w:rPr>
          <w:rFonts w:hint="default" w:ascii="Times New Roman" w:hAnsi="Times New Roman" w:eastAsia="楷体_GB2312" w:cs="Times New Roman"/>
          <w:sz w:val="32"/>
          <w:szCs w:val="32"/>
          <w:lang w:val="en-US" w:eastAsia="zh-CN"/>
        </w:rPr>
        <w:t>月</w:t>
      </w:r>
      <w:r>
        <w:rPr>
          <w:rFonts w:hint="eastAsia" w:ascii="Times New Roman" w:hAnsi="Times New Roman" w:eastAsia="楷体_GB2312" w:cs="Times New Roman"/>
          <w:sz w:val="32"/>
          <w:szCs w:val="32"/>
          <w:lang w:val="en-US" w:eastAsia="zh-CN"/>
        </w:rPr>
        <w:t>26</w:t>
      </w:r>
      <w:r>
        <w:rPr>
          <w:rFonts w:hint="default" w:ascii="Times New Roman" w:hAnsi="Times New Roman" w:eastAsia="楷体_GB2312" w:cs="Times New Roman"/>
          <w:sz w:val="32"/>
          <w:szCs w:val="32"/>
          <w:lang w:val="en-US" w:eastAsia="zh-CN"/>
        </w:rPr>
        <w:t>日福建省第十三届人民代表大会</w:t>
      </w:r>
    </w:p>
    <w:p>
      <w:pPr>
        <w:pStyle w:val="13"/>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baseline"/>
        <w:outlineLvl w:val="9"/>
        <w:rPr>
          <w:rFonts w:hint="default" w:ascii="Times New Roman" w:hAnsi="Times New Roman" w:eastAsia="楷体_GB2312" w:cs="Times New Roman"/>
          <w:spacing w:val="0"/>
          <w:sz w:val="32"/>
          <w:szCs w:val="32"/>
          <w:vertAlign w:val="baseline"/>
          <w:lang w:val="en-US"/>
        </w:rPr>
      </w:pPr>
      <w:r>
        <w:rPr>
          <w:rFonts w:hint="default" w:ascii="Times New Roman" w:hAnsi="Times New Roman" w:eastAsia="楷体_GB2312" w:cs="Times New Roman"/>
          <w:sz w:val="32"/>
          <w:szCs w:val="32"/>
          <w:lang w:val="en-US" w:eastAsia="zh-CN"/>
        </w:rPr>
        <w:t>常务委员会第</w:t>
      </w:r>
      <w:r>
        <w:rPr>
          <w:rFonts w:hint="eastAsia" w:ascii="Times New Roman" w:hAnsi="Times New Roman" w:eastAsia="楷体_GB2312" w:cs="Times New Roman"/>
          <w:sz w:val="32"/>
          <w:szCs w:val="32"/>
          <w:lang w:val="en-US" w:eastAsia="zh-CN"/>
        </w:rPr>
        <w:t>四</w:t>
      </w:r>
      <w:r>
        <w:rPr>
          <w:rFonts w:hint="default" w:ascii="Times New Roman" w:hAnsi="Times New Roman" w:eastAsia="楷体_GB2312" w:cs="Times New Roman"/>
          <w:sz w:val="32"/>
          <w:szCs w:val="32"/>
          <w:lang w:val="en-US" w:eastAsia="zh-CN"/>
        </w:rPr>
        <w:t>次会议批准</w:t>
      </w:r>
      <w:r>
        <w:rPr>
          <w:rFonts w:hint="default" w:ascii="Times New Roman" w:hAnsi="Times New Roman" w:eastAsia="楷体_GB2312" w:cs="Times New Roman"/>
          <w:spacing w:val="0"/>
          <w:sz w:val="32"/>
          <w:szCs w:val="32"/>
          <w:vertAlign w:val="baseline"/>
          <w:lang w:eastAsia="zh-CN"/>
        </w:rPr>
        <w:t>）</w:t>
      </w:r>
    </w:p>
    <w:p>
      <w:pPr>
        <w:keepNext w:val="0"/>
        <w:keepLines w:val="0"/>
        <w:pageBreakBefore w:val="0"/>
        <w:widowControl w:val="0"/>
        <w:suppressLineNumbers w:val="0"/>
        <w:kinsoku/>
        <w:wordWrap/>
        <w:overflowPunct/>
        <w:topLinePunct w:val="0"/>
        <w:bidi w:val="0"/>
        <w:adjustRightInd/>
        <w:spacing w:before="0" w:beforeLines="0" w:beforeAutospacing="0" w:afterAutospacing="0" w:line="560" w:lineRule="exact"/>
        <w:ind w:left="0" w:leftChars="0" w:right="0" w:rightChars="0" w:firstLine="640" w:firstLineChars="200"/>
        <w:jc w:val="both"/>
        <w:rPr>
          <w:rFonts w:hint="default" w:ascii="Times New Roman" w:hAnsi="Times New Roman" w:eastAsia="仿宋_GB2312" w:cs="Times New Roman"/>
          <w:sz w:val="32"/>
          <w:szCs w:val="32"/>
          <w:lang w:val="en-US"/>
        </w:rPr>
      </w:pPr>
    </w:p>
    <w:p>
      <w:pPr>
        <w:keepNext w:val="0"/>
        <w:keepLines w:val="0"/>
        <w:pageBreakBefore w:val="0"/>
        <w:widowControl w:val="0"/>
        <w:kinsoku/>
        <w:wordWrap/>
        <w:overflowPunct/>
        <w:topLinePunct w:val="0"/>
        <w:autoSpaceDE w:val="0"/>
        <w:autoSpaceDN w:val="0"/>
        <w:bidi w:val="0"/>
        <w:adjustRightInd/>
        <w:spacing w:beforeLines="0" w:line="560" w:lineRule="exact"/>
        <w:ind w:left="0" w:leftChars="0" w:right="0" w:rightChars="0" w:firstLine="640" w:firstLineChars="200"/>
        <w:jc w:val="both"/>
        <w:outlineLvl w:val="9"/>
        <w:rPr>
          <w:rFonts w:hint="default" w:ascii="Times New Roman" w:hAnsi="Times New Roman" w:eastAsia="仿宋_GB2312" w:cs="Times New Roman"/>
          <w:spacing w:val="-6"/>
          <w:sz w:val="32"/>
          <w:szCs w:val="32"/>
        </w:rPr>
      </w:pPr>
      <w:r>
        <w:rPr>
          <w:rFonts w:hint="default" w:ascii="Times New Roman" w:hAnsi="Times New Roman" w:eastAsia="黑体" w:cs="Times New Roman"/>
          <w:sz w:val="32"/>
          <w:szCs w:val="32"/>
        </w:rPr>
        <w:t>第一条</w:t>
      </w:r>
      <w:r>
        <w:rPr>
          <w:rFonts w:hint="default" w:ascii="Times New Roman" w:hAnsi="Times New Roman" w:eastAsia="仿宋_GB2312" w:cs="Times New Roman"/>
          <w:sz w:val="32"/>
          <w:szCs w:val="32"/>
        </w:rPr>
        <w:t xml:space="preserve">  </w:t>
      </w:r>
      <w:r>
        <w:rPr>
          <w:rFonts w:hint="default" w:ascii="Times New Roman" w:hAnsi="Times New Roman" w:eastAsia="仿宋_GB2312" w:cs="Times New Roman"/>
          <w:spacing w:val="-6"/>
          <w:sz w:val="32"/>
          <w:szCs w:val="32"/>
        </w:rPr>
        <w:t>为</w:t>
      </w:r>
      <w:r>
        <w:rPr>
          <w:rFonts w:hint="default" w:ascii="Times New Roman" w:hAnsi="Times New Roman" w:eastAsia="仿宋_GB2312" w:cs="Times New Roman"/>
          <w:spacing w:val="-6"/>
          <w:sz w:val="32"/>
          <w:szCs w:val="32"/>
          <w:lang w:eastAsia="zh-CN"/>
        </w:rPr>
        <w:t>了</w:t>
      </w:r>
      <w:r>
        <w:rPr>
          <w:rFonts w:hint="default" w:ascii="Times New Roman" w:hAnsi="Times New Roman" w:eastAsia="仿宋_GB2312" w:cs="Times New Roman"/>
          <w:spacing w:val="-6"/>
          <w:sz w:val="32"/>
          <w:szCs w:val="32"/>
        </w:rPr>
        <w:t>加强福州市海上丝绸之路史迹(以下简称</w:t>
      </w:r>
      <w:r>
        <w:rPr>
          <w:rFonts w:hint="eastAsia" w:ascii="仿宋_GB2312" w:hAnsi="仿宋_GB2312" w:eastAsia="仿宋_GB2312" w:cs="仿宋_GB2312"/>
          <w:spacing w:val="-6"/>
          <w:sz w:val="32"/>
          <w:szCs w:val="32"/>
        </w:rPr>
        <w:t>“</w:t>
      </w:r>
      <w:r>
        <w:rPr>
          <w:rFonts w:hint="default" w:ascii="Times New Roman" w:hAnsi="Times New Roman" w:eastAsia="仿宋_GB2312" w:cs="Times New Roman"/>
          <w:spacing w:val="-6"/>
          <w:sz w:val="32"/>
          <w:szCs w:val="32"/>
        </w:rPr>
        <w:t>海丝史迹</w:t>
      </w:r>
      <w:r>
        <w:rPr>
          <w:rFonts w:hint="eastAsia" w:ascii="仿宋_GB2312" w:hAnsi="仿宋_GB2312" w:eastAsia="仿宋_GB2312" w:cs="仿宋_GB2312"/>
          <w:spacing w:val="-6"/>
          <w:sz w:val="32"/>
          <w:szCs w:val="32"/>
        </w:rPr>
        <w:t>”</w:t>
      </w:r>
      <w:r>
        <w:rPr>
          <w:rFonts w:hint="default" w:ascii="Times New Roman" w:hAnsi="Times New Roman" w:eastAsia="仿宋_GB2312" w:cs="Times New Roman"/>
          <w:spacing w:val="-6"/>
          <w:sz w:val="32"/>
          <w:szCs w:val="32"/>
        </w:rPr>
        <w:t>)的保护，</w:t>
      </w:r>
      <w:r>
        <w:rPr>
          <w:rFonts w:hint="default" w:ascii="Times New Roman" w:hAnsi="Times New Roman" w:eastAsia="仿宋_GB2312" w:cs="Times New Roman"/>
          <w:spacing w:val="-6"/>
          <w:sz w:val="32"/>
          <w:szCs w:val="32"/>
          <w:lang w:eastAsia="zh-CN"/>
        </w:rPr>
        <w:t>促进海丝史迹的合理利用，</w:t>
      </w:r>
      <w:r>
        <w:rPr>
          <w:rFonts w:hint="default" w:ascii="Times New Roman" w:hAnsi="Times New Roman" w:eastAsia="仿宋_GB2312" w:cs="Times New Roman"/>
          <w:spacing w:val="-6"/>
          <w:sz w:val="32"/>
          <w:szCs w:val="32"/>
        </w:rPr>
        <w:t>根据《中华人民共和国文物保护法》《中华人民共和国文物保护法实施条例》《福建省文物保护管理条例》和</w:t>
      </w:r>
      <w:r>
        <w:rPr>
          <w:rFonts w:hint="default" w:ascii="Times New Roman" w:hAnsi="Times New Roman" w:eastAsia="仿宋_GB2312" w:cs="Times New Roman"/>
          <w:spacing w:val="-6"/>
          <w:sz w:val="32"/>
          <w:szCs w:val="32"/>
          <w:lang w:eastAsia="zh-CN"/>
        </w:rPr>
        <w:t>《福建省历史文化名城名镇名村和传统村落保护条例》</w:t>
      </w:r>
      <w:r>
        <w:rPr>
          <w:rFonts w:hint="default" w:ascii="Times New Roman" w:hAnsi="Times New Roman" w:eastAsia="仿宋_GB2312" w:cs="Times New Roman"/>
          <w:spacing w:val="-6"/>
          <w:sz w:val="32"/>
          <w:szCs w:val="32"/>
        </w:rPr>
        <w:t>等有关法律、法规，结合本市实际，制定本</w:t>
      </w:r>
      <w:r>
        <w:rPr>
          <w:rFonts w:hint="default" w:ascii="Times New Roman" w:hAnsi="Times New Roman" w:eastAsia="仿宋_GB2312" w:cs="Times New Roman"/>
          <w:spacing w:val="-6"/>
          <w:sz w:val="32"/>
          <w:szCs w:val="32"/>
          <w:lang w:eastAsia="zh-CN"/>
        </w:rPr>
        <w:t>条例</w:t>
      </w:r>
      <w:r>
        <w:rPr>
          <w:rFonts w:hint="default" w:ascii="Times New Roman" w:hAnsi="Times New Roman" w:eastAsia="仿宋_GB2312" w:cs="Times New Roman"/>
          <w:spacing w:val="-6"/>
          <w:sz w:val="32"/>
          <w:szCs w:val="32"/>
        </w:rPr>
        <w:t>。</w:t>
      </w:r>
    </w:p>
    <w:p>
      <w:pPr>
        <w:keepNext w:val="0"/>
        <w:keepLines w:val="0"/>
        <w:pageBreakBefore w:val="0"/>
        <w:widowControl w:val="0"/>
        <w:kinsoku/>
        <w:wordWrap/>
        <w:overflowPunct/>
        <w:topLinePunct w:val="0"/>
        <w:autoSpaceDE w:val="0"/>
        <w:autoSpaceDN w:val="0"/>
        <w:bidi w:val="0"/>
        <w:adjustRightInd/>
        <w:spacing w:beforeLines="0" w:line="560" w:lineRule="exact"/>
        <w:ind w:left="0" w:leftChars="0" w:right="0" w:rightChars="0" w:firstLine="640" w:firstLineChars="200"/>
        <w:jc w:val="both"/>
        <w:outlineLvl w:val="9"/>
        <w:rPr>
          <w:rFonts w:hint="default" w:ascii="Times New Roman" w:hAnsi="Times New Roman" w:eastAsia="仿宋_GB2312" w:cs="Times New Roman"/>
          <w:sz w:val="32"/>
          <w:szCs w:val="32"/>
        </w:rPr>
      </w:pPr>
      <w:r>
        <w:rPr>
          <w:rFonts w:hint="default" w:ascii="Times New Roman" w:hAnsi="Times New Roman" w:eastAsia="黑体" w:cs="Times New Roman"/>
          <w:kern w:val="2"/>
          <w:sz w:val="32"/>
          <w:szCs w:val="32"/>
          <w:lang w:val="en-US" w:eastAsia="zh-CN"/>
        </w:rPr>
        <w:t>第二条</w:t>
      </w:r>
      <w:r>
        <w:rPr>
          <w:rFonts w:hint="default" w:ascii="Times New Roman" w:hAnsi="Times New Roman" w:eastAsia="仿宋_GB2312" w:cs="Times New Roman"/>
          <w:kern w:val="2"/>
          <w:sz w:val="32"/>
          <w:szCs w:val="32"/>
          <w:lang w:val="en-US" w:eastAsia="zh-CN"/>
        </w:rPr>
        <w:t xml:space="preserve"> </w:t>
      </w:r>
      <w:r>
        <w:rPr>
          <w:rFonts w:hint="default" w:ascii="Times New Roman" w:hAnsi="Times New Roman" w:eastAsia="仿宋_GB2312" w:cs="Times New Roman"/>
          <w:sz w:val="32"/>
          <w:szCs w:val="32"/>
        </w:rPr>
        <w:t xml:space="preserve"> 本</w:t>
      </w:r>
      <w:r>
        <w:rPr>
          <w:rFonts w:hint="default" w:ascii="Times New Roman" w:hAnsi="Times New Roman" w:eastAsia="仿宋_GB2312" w:cs="Times New Roman"/>
          <w:sz w:val="32"/>
          <w:szCs w:val="32"/>
          <w:lang w:eastAsia="zh-CN"/>
        </w:rPr>
        <w:t>条例</w:t>
      </w:r>
      <w:r>
        <w:rPr>
          <w:rFonts w:hint="default" w:ascii="Times New Roman" w:hAnsi="Times New Roman" w:eastAsia="仿宋_GB2312" w:cs="Times New Roman"/>
          <w:sz w:val="32"/>
          <w:szCs w:val="32"/>
        </w:rPr>
        <w:t>适用于本市行政区域内海丝史迹的保护、管理和利用。</w:t>
      </w:r>
    </w:p>
    <w:p>
      <w:pPr>
        <w:keepNext w:val="0"/>
        <w:keepLines w:val="0"/>
        <w:pageBreakBefore w:val="0"/>
        <w:widowControl w:val="0"/>
        <w:kinsoku/>
        <w:wordWrap/>
        <w:overflowPunct/>
        <w:topLinePunct w:val="0"/>
        <w:bidi w:val="0"/>
        <w:adjustRightInd/>
        <w:spacing w:beforeLines="0" w:line="560" w:lineRule="exact"/>
        <w:ind w:left="0" w:leftChars="0" w:right="0" w:rightChars="0" w:firstLine="640" w:firstLineChars="200"/>
        <w:jc w:val="both"/>
        <w:outlineLvl w:val="9"/>
        <w:rPr>
          <w:rFonts w:hint="default" w:ascii="Times New Roman" w:hAnsi="Times New Roman" w:eastAsia="仿宋_GB2312" w:cs="Times New Roman"/>
          <w:kern w:val="2"/>
          <w:sz w:val="32"/>
          <w:szCs w:val="32"/>
          <w:lang w:val="en-US" w:eastAsia="zh-CN"/>
        </w:rPr>
      </w:pPr>
      <w:r>
        <w:rPr>
          <w:rFonts w:hint="default" w:ascii="Times New Roman" w:hAnsi="Times New Roman" w:eastAsia="仿宋_GB2312" w:cs="Times New Roman"/>
          <w:kern w:val="2"/>
          <w:sz w:val="32"/>
          <w:szCs w:val="32"/>
          <w:lang w:val="en-US" w:eastAsia="zh-CN"/>
        </w:rPr>
        <w:t>本条例所称的海丝史迹是指历史上福州与海外通商贸易、文化交流等相关活动留存下来的具有</w:t>
      </w:r>
      <w:r>
        <w:rPr>
          <w:rFonts w:hint="default" w:ascii="Times New Roman" w:hAnsi="Times New Roman" w:eastAsia="仿宋_GB2312" w:cs="Times New Roman"/>
          <w:sz w:val="32"/>
          <w:szCs w:val="32"/>
          <w:lang w:val="en-US" w:eastAsia="zh-CN"/>
        </w:rPr>
        <w:t>历史、艺术、科</w:t>
      </w:r>
      <w:r>
        <w:rPr>
          <w:rFonts w:hint="default" w:ascii="Times New Roman" w:hAnsi="Times New Roman" w:eastAsia="仿宋_GB2312" w:cs="Times New Roman"/>
          <w:kern w:val="2"/>
          <w:sz w:val="32"/>
          <w:szCs w:val="32"/>
          <w:lang w:val="en-US" w:eastAsia="zh-CN"/>
        </w:rPr>
        <w:t>学价值的遗址、遗迹等。</w:t>
      </w:r>
    </w:p>
    <w:p>
      <w:pPr>
        <w:keepNext w:val="0"/>
        <w:keepLines w:val="0"/>
        <w:pageBreakBefore w:val="0"/>
        <w:widowControl w:val="0"/>
        <w:kinsoku/>
        <w:wordWrap/>
        <w:overflowPunct/>
        <w:topLinePunct w:val="0"/>
        <w:bidi w:val="0"/>
        <w:adjustRightInd/>
        <w:spacing w:beforeLines="0" w:line="560" w:lineRule="exact"/>
        <w:ind w:left="0" w:leftChars="0" w:right="0" w:rightChars="0" w:firstLine="640" w:firstLineChars="200"/>
        <w:jc w:val="both"/>
        <w:outlineLvl w:val="9"/>
        <w:rPr>
          <w:rFonts w:hint="default" w:ascii="Times New Roman" w:hAnsi="Times New Roman" w:eastAsia="仿宋_GB2312" w:cs="Times New Roman"/>
          <w:color w:val="111111"/>
          <w:kern w:val="0"/>
          <w:sz w:val="32"/>
          <w:szCs w:val="32"/>
        </w:rPr>
      </w:pPr>
      <w:r>
        <w:rPr>
          <w:rFonts w:hint="default" w:ascii="Times New Roman" w:hAnsi="Times New Roman" w:eastAsia="黑体" w:cs="Times New Roman"/>
          <w:kern w:val="2"/>
          <w:sz w:val="32"/>
          <w:szCs w:val="32"/>
          <w:lang w:val="en-US" w:eastAsia="zh-CN"/>
        </w:rPr>
        <w:t>第三条</w:t>
      </w:r>
      <w:r>
        <w:rPr>
          <w:rFonts w:hint="default" w:ascii="Times New Roman" w:hAnsi="Times New Roman" w:eastAsia="仿宋_GB2312" w:cs="Times New Roman"/>
          <w:sz w:val="32"/>
          <w:szCs w:val="32"/>
        </w:rPr>
        <w:t xml:space="preserve">  海丝史迹保护</w:t>
      </w:r>
      <w:r>
        <w:rPr>
          <w:rFonts w:hint="default" w:ascii="Times New Roman" w:hAnsi="Times New Roman" w:eastAsia="仿宋_GB2312" w:cs="Times New Roman"/>
          <w:color w:val="111111"/>
          <w:kern w:val="0"/>
          <w:sz w:val="32"/>
          <w:szCs w:val="32"/>
        </w:rPr>
        <w:t>应当坚持保护为主、抢救第一、</w:t>
      </w:r>
      <w:r>
        <w:rPr>
          <w:rFonts w:hint="default" w:ascii="Times New Roman" w:hAnsi="Times New Roman" w:eastAsia="仿宋_GB2312" w:cs="Times New Roman"/>
          <w:color w:val="111111"/>
          <w:kern w:val="0"/>
          <w:sz w:val="32"/>
          <w:szCs w:val="32"/>
          <w:lang w:eastAsia="zh-CN"/>
        </w:rPr>
        <w:t>科学规划、</w:t>
      </w:r>
      <w:r>
        <w:rPr>
          <w:rFonts w:hint="default" w:ascii="Times New Roman" w:hAnsi="Times New Roman" w:eastAsia="仿宋_GB2312" w:cs="Times New Roman"/>
          <w:color w:val="111111"/>
          <w:kern w:val="0"/>
          <w:sz w:val="32"/>
          <w:szCs w:val="32"/>
        </w:rPr>
        <w:t>合理利用、依法管理的原则，保障</w:t>
      </w:r>
      <w:r>
        <w:rPr>
          <w:rFonts w:hint="default" w:ascii="Times New Roman" w:hAnsi="Times New Roman" w:eastAsia="仿宋_GB2312" w:cs="Times New Roman"/>
          <w:sz w:val="32"/>
          <w:szCs w:val="32"/>
        </w:rPr>
        <w:t>海丝史迹</w:t>
      </w:r>
      <w:r>
        <w:rPr>
          <w:rFonts w:hint="default" w:ascii="Times New Roman" w:hAnsi="Times New Roman" w:eastAsia="仿宋_GB2312" w:cs="Times New Roman"/>
          <w:color w:val="111111"/>
          <w:kern w:val="0"/>
          <w:sz w:val="32"/>
          <w:szCs w:val="32"/>
        </w:rPr>
        <w:t>的真实性、完整性和延续性。</w:t>
      </w:r>
    </w:p>
    <w:p>
      <w:pPr>
        <w:keepNext w:val="0"/>
        <w:keepLines w:val="0"/>
        <w:pageBreakBefore w:val="0"/>
        <w:widowControl w:val="0"/>
        <w:numPr>
          <w:ilvl w:val="0"/>
          <w:numId w:val="0"/>
        </w:numPr>
        <w:tabs>
          <w:tab w:val="left" w:pos="0"/>
        </w:tabs>
        <w:kinsoku/>
        <w:wordWrap/>
        <w:overflowPunct/>
        <w:topLinePunct w:val="0"/>
        <w:autoSpaceDE w:val="0"/>
        <w:autoSpaceDN w:val="0"/>
        <w:bidi w:val="0"/>
        <w:adjustRightInd/>
        <w:spacing w:beforeLines="0" w:line="560" w:lineRule="exact"/>
        <w:ind w:left="0" w:leftChars="0" w:right="0" w:rightChars="0" w:firstLine="640" w:firstLineChars="200"/>
        <w:jc w:val="both"/>
        <w:outlineLvl w:val="9"/>
        <w:rPr>
          <w:rFonts w:hint="default" w:ascii="Times New Roman" w:hAnsi="Times New Roman" w:eastAsia="仿宋_GB2312" w:cs="Times New Roman"/>
          <w:sz w:val="32"/>
          <w:szCs w:val="32"/>
        </w:rPr>
      </w:pPr>
      <w:r>
        <w:rPr>
          <w:rFonts w:hint="default" w:ascii="Times New Roman" w:hAnsi="Times New Roman" w:eastAsia="黑体" w:cs="Times New Roman"/>
          <w:kern w:val="2"/>
          <w:sz w:val="32"/>
          <w:szCs w:val="32"/>
          <w:lang w:val="en-US" w:eastAsia="zh-CN"/>
        </w:rPr>
        <w:t>第四条</w:t>
      </w:r>
      <w:r>
        <w:rPr>
          <w:rFonts w:hint="default" w:ascii="Times New Roman" w:hAnsi="Times New Roman" w:eastAsia="仿宋_GB2312" w:cs="Times New Roman"/>
          <w:kern w:val="2"/>
          <w:sz w:val="32"/>
          <w:szCs w:val="32"/>
          <w:lang w:val="en-US" w:eastAsia="zh-CN"/>
        </w:rPr>
        <w:t xml:space="preserve"> </w:t>
      </w:r>
      <w:r>
        <w:rPr>
          <w:rFonts w:hint="default" w:ascii="Times New Roman" w:hAnsi="Times New Roman" w:eastAsia="仿宋_GB2312" w:cs="Times New Roman"/>
          <w:sz w:val="32"/>
          <w:szCs w:val="32"/>
        </w:rPr>
        <w:t xml:space="preserve"> 市</w:t>
      </w:r>
      <w:r>
        <w:rPr>
          <w:rFonts w:hint="default" w:ascii="Times New Roman" w:hAnsi="Times New Roman" w:eastAsia="仿宋_GB2312" w:cs="Times New Roman"/>
          <w:sz w:val="32"/>
          <w:szCs w:val="32"/>
          <w:lang w:eastAsia="zh-CN"/>
        </w:rPr>
        <w:t>、</w:t>
      </w:r>
      <w:r>
        <w:rPr>
          <w:rFonts w:hint="default" w:ascii="Times New Roman" w:hAnsi="Times New Roman" w:eastAsia="仿宋_GB2312" w:cs="Times New Roman"/>
          <w:color w:val="auto"/>
          <w:sz w:val="32"/>
          <w:szCs w:val="32"/>
          <w:highlight w:val="none"/>
        </w:rPr>
        <w:t>县（市、区）人民政府</w:t>
      </w:r>
      <w:r>
        <w:rPr>
          <w:rFonts w:hint="default" w:ascii="Times New Roman" w:hAnsi="Times New Roman" w:eastAsia="仿宋_GB2312" w:cs="Times New Roman"/>
          <w:sz w:val="32"/>
          <w:szCs w:val="32"/>
        </w:rPr>
        <w:t>负责本行政区域内海丝史迹保护工作，</w:t>
      </w:r>
      <w:r>
        <w:rPr>
          <w:rFonts w:hint="default" w:ascii="Times New Roman" w:hAnsi="Times New Roman" w:eastAsia="仿宋_GB2312" w:cs="Times New Roman"/>
          <w:sz w:val="32"/>
          <w:szCs w:val="32"/>
          <w:lang w:val="en-US" w:eastAsia="zh-CN"/>
        </w:rPr>
        <w:t>建立</w:t>
      </w:r>
      <w:r>
        <w:rPr>
          <w:rFonts w:hint="default" w:ascii="Times New Roman" w:hAnsi="Times New Roman" w:eastAsia="仿宋_GB2312" w:cs="Times New Roman"/>
          <w:sz w:val="32"/>
          <w:szCs w:val="32"/>
        </w:rPr>
        <w:t>联席会议</w:t>
      </w:r>
      <w:r>
        <w:rPr>
          <w:rFonts w:hint="default" w:ascii="Times New Roman" w:hAnsi="Times New Roman" w:eastAsia="仿宋_GB2312" w:cs="Times New Roman"/>
          <w:sz w:val="32"/>
          <w:szCs w:val="32"/>
          <w:lang w:eastAsia="zh-CN"/>
        </w:rPr>
        <w:t>制度</w:t>
      </w:r>
      <w:r>
        <w:rPr>
          <w:rFonts w:hint="default" w:ascii="Times New Roman" w:hAnsi="Times New Roman" w:eastAsia="仿宋_GB2312" w:cs="Times New Roman"/>
          <w:sz w:val="32"/>
          <w:szCs w:val="32"/>
        </w:rPr>
        <w:t>，</w:t>
      </w:r>
      <w:r>
        <w:rPr>
          <w:rFonts w:hint="default" w:ascii="Times New Roman" w:hAnsi="Times New Roman" w:eastAsia="仿宋_GB2312" w:cs="Times New Roman"/>
          <w:sz w:val="32"/>
          <w:szCs w:val="32"/>
          <w:lang w:eastAsia="zh-CN"/>
        </w:rPr>
        <w:t>统筹、协调、解决</w:t>
      </w:r>
      <w:r>
        <w:rPr>
          <w:rFonts w:hint="default" w:ascii="Times New Roman" w:hAnsi="Times New Roman" w:eastAsia="仿宋_GB2312" w:cs="Times New Roman"/>
          <w:sz w:val="32"/>
          <w:szCs w:val="32"/>
        </w:rPr>
        <w:t>海丝史迹保护</w:t>
      </w:r>
      <w:r>
        <w:rPr>
          <w:rFonts w:hint="default" w:ascii="Times New Roman" w:hAnsi="Times New Roman" w:eastAsia="仿宋_GB2312" w:cs="Times New Roman"/>
          <w:sz w:val="32"/>
          <w:szCs w:val="32"/>
          <w:lang w:eastAsia="zh-CN"/>
        </w:rPr>
        <w:t>的重大事项及相关</w:t>
      </w:r>
      <w:r>
        <w:rPr>
          <w:rFonts w:hint="default" w:ascii="Times New Roman" w:hAnsi="Times New Roman" w:eastAsia="仿宋_GB2312" w:cs="Times New Roman"/>
          <w:sz w:val="32"/>
          <w:szCs w:val="32"/>
        </w:rPr>
        <w:t>工作。</w:t>
      </w:r>
    </w:p>
    <w:p>
      <w:pPr>
        <w:keepNext w:val="0"/>
        <w:keepLines w:val="0"/>
        <w:pageBreakBefore w:val="0"/>
        <w:widowControl w:val="0"/>
        <w:kinsoku/>
        <w:wordWrap/>
        <w:overflowPunct/>
        <w:topLinePunct w:val="0"/>
        <w:autoSpaceDE w:val="0"/>
        <w:autoSpaceDN w:val="0"/>
        <w:bidi w:val="0"/>
        <w:adjustRightInd/>
        <w:spacing w:beforeLines="0" w:line="560" w:lineRule="exact"/>
        <w:ind w:left="0" w:leftChars="0" w:right="0" w:rightChars="0" w:firstLine="640" w:firstLineChars="200"/>
        <w:jc w:val="both"/>
        <w:outlineLvl w:val="9"/>
        <w:rPr>
          <w:rFonts w:hint="default" w:ascii="Times New Roman" w:hAnsi="Times New Roman" w:eastAsia="仿宋_GB2312" w:cs="Times New Roman"/>
          <w:sz w:val="32"/>
          <w:szCs w:val="32"/>
        </w:rPr>
      </w:pPr>
      <w:r>
        <w:rPr>
          <w:rFonts w:hint="default" w:ascii="Times New Roman" w:hAnsi="Times New Roman" w:eastAsia="黑体" w:cs="Times New Roman"/>
          <w:kern w:val="2"/>
          <w:sz w:val="32"/>
          <w:szCs w:val="32"/>
          <w:lang w:val="en-US" w:eastAsia="zh-CN"/>
        </w:rPr>
        <w:t>第五条</w:t>
      </w:r>
      <w:r>
        <w:rPr>
          <w:rFonts w:hint="default" w:ascii="Times New Roman" w:hAnsi="Times New Roman" w:eastAsia="仿宋_GB2312" w:cs="Times New Roman"/>
          <w:color w:val="000000"/>
          <w:kern w:val="0"/>
          <w:sz w:val="32"/>
          <w:szCs w:val="32"/>
        </w:rPr>
        <w:t xml:space="preserve">  </w:t>
      </w:r>
      <w:r>
        <w:rPr>
          <w:rFonts w:hint="default" w:ascii="Times New Roman" w:hAnsi="Times New Roman" w:eastAsia="仿宋_GB2312" w:cs="Times New Roman"/>
          <w:kern w:val="2"/>
          <w:sz w:val="32"/>
          <w:szCs w:val="32"/>
          <w:lang w:val="en-US" w:eastAsia="zh-CN"/>
        </w:rPr>
        <w:t>市、县（市、区）文物行政主管部门负责具体实施本行政区域内海丝史迹的保护、监督与管理工作。</w:t>
      </w:r>
    </w:p>
    <w:p>
      <w:pPr>
        <w:keepNext w:val="0"/>
        <w:keepLines w:val="0"/>
        <w:pageBreakBefore w:val="0"/>
        <w:widowControl w:val="0"/>
        <w:shd w:val="clear" w:color="auto" w:fill="auto"/>
        <w:kinsoku/>
        <w:wordWrap/>
        <w:overflowPunct/>
        <w:topLinePunct w:val="0"/>
        <w:autoSpaceDE/>
        <w:bidi w:val="0"/>
        <w:adjustRightInd/>
        <w:spacing w:beforeLines="0" w:line="560" w:lineRule="exact"/>
        <w:ind w:left="0" w:leftChars="0" w:right="0" w:rightChars="0" w:firstLine="640" w:firstLineChars="200"/>
        <w:jc w:val="both"/>
        <w:outlineLvl w:val="9"/>
        <w:rPr>
          <w:rFonts w:hint="default" w:ascii="Times New Roman" w:hAnsi="Times New Roman" w:eastAsia="仿宋_GB2312" w:cs="Times New Roman"/>
          <w:color w:val="111111"/>
          <w:kern w:val="2"/>
          <w:sz w:val="32"/>
          <w:szCs w:val="32"/>
        </w:rPr>
      </w:pPr>
      <w:r>
        <w:rPr>
          <w:rFonts w:hint="default" w:ascii="Times New Roman" w:hAnsi="Times New Roman" w:eastAsia="仿宋_GB2312" w:cs="Times New Roman"/>
          <w:kern w:val="2"/>
          <w:sz w:val="32"/>
          <w:szCs w:val="32"/>
          <w:lang w:val="en-US" w:eastAsia="zh-CN"/>
        </w:rPr>
        <w:t>市、县（市、区）</w:t>
      </w:r>
      <w:r>
        <w:rPr>
          <w:rFonts w:hint="default" w:ascii="Times New Roman" w:hAnsi="Times New Roman" w:eastAsia="仿宋_GB2312" w:cs="Times New Roman"/>
          <w:sz w:val="32"/>
          <w:szCs w:val="32"/>
        </w:rPr>
        <w:t>有关行政</w:t>
      </w:r>
      <w:r>
        <w:rPr>
          <w:rFonts w:hint="default" w:ascii="Times New Roman" w:hAnsi="Times New Roman" w:eastAsia="仿宋_GB2312" w:cs="Times New Roman"/>
          <w:color w:val="111111"/>
          <w:kern w:val="2"/>
          <w:sz w:val="32"/>
          <w:szCs w:val="32"/>
        </w:rPr>
        <w:t>主管部门按照各自职责，做好海丝史迹保护相关工作。</w:t>
      </w:r>
    </w:p>
    <w:p>
      <w:pPr>
        <w:keepNext w:val="0"/>
        <w:keepLines w:val="0"/>
        <w:pageBreakBefore w:val="0"/>
        <w:widowControl w:val="0"/>
        <w:kinsoku/>
        <w:wordWrap/>
        <w:overflowPunct/>
        <w:topLinePunct w:val="0"/>
        <w:bidi w:val="0"/>
        <w:adjustRightInd/>
        <w:spacing w:beforeLines="0" w:line="560" w:lineRule="exact"/>
        <w:ind w:left="0" w:leftChars="0" w:right="0" w:rightChars="0" w:firstLine="640" w:firstLineChars="200"/>
        <w:jc w:val="both"/>
        <w:outlineLvl w:val="9"/>
        <w:rPr>
          <w:rFonts w:hint="default" w:ascii="Times New Roman" w:hAnsi="Times New Roman" w:eastAsia="仿宋_GB2312" w:cs="Times New Roman"/>
          <w:color w:val="000000"/>
          <w:kern w:val="0"/>
          <w:sz w:val="32"/>
          <w:szCs w:val="32"/>
        </w:rPr>
      </w:pPr>
      <w:r>
        <w:rPr>
          <w:rFonts w:hint="default" w:ascii="Times New Roman" w:hAnsi="Times New Roman" w:eastAsia="黑体" w:cs="Times New Roman"/>
          <w:kern w:val="2"/>
          <w:sz w:val="32"/>
          <w:szCs w:val="32"/>
          <w:lang w:val="en-US" w:eastAsia="zh-CN"/>
        </w:rPr>
        <w:t>第六条</w:t>
      </w:r>
      <w:r>
        <w:rPr>
          <w:rFonts w:hint="default" w:ascii="Times New Roman" w:hAnsi="Times New Roman" w:eastAsia="仿宋_GB2312" w:cs="Times New Roman"/>
          <w:kern w:val="2"/>
          <w:sz w:val="32"/>
          <w:szCs w:val="32"/>
          <w:lang w:val="en-US" w:eastAsia="zh-CN"/>
        </w:rPr>
        <w:t xml:space="preserve"> </w:t>
      </w:r>
      <w:r>
        <w:rPr>
          <w:rFonts w:hint="default" w:ascii="Times New Roman" w:hAnsi="Times New Roman" w:eastAsia="仿宋_GB2312" w:cs="Times New Roman"/>
          <w:color w:val="111111"/>
          <w:kern w:val="0"/>
          <w:sz w:val="32"/>
          <w:szCs w:val="32"/>
        </w:rPr>
        <w:t xml:space="preserve"> 海丝史迹所在地</w:t>
      </w:r>
      <w:r>
        <w:rPr>
          <w:rFonts w:hint="default" w:ascii="Times New Roman" w:hAnsi="Times New Roman" w:eastAsia="仿宋_GB2312" w:cs="Times New Roman"/>
          <w:sz w:val="32"/>
          <w:szCs w:val="32"/>
        </w:rPr>
        <w:t>乡（镇）人民政府、街道办事处应当</w:t>
      </w:r>
      <w:r>
        <w:rPr>
          <w:rFonts w:hint="default" w:ascii="Times New Roman" w:hAnsi="Times New Roman" w:eastAsia="仿宋_GB2312" w:cs="Times New Roman"/>
          <w:color w:val="000000"/>
          <w:kern w:val="0"/>
          <w:sz w:val="32"/>
          <w:szCs w:val="32"/>
        </w:rPr>
        <w:t>开展</w:t>
      </w:r>
      <w:r>
        <w:rPr>
          <w:rFonts w:hint="default" w:ascii="Times New Roman" w:hAnsi="Times New Roman" w:eastAsia="仿宋_GB2312" w:cs="Times New Roman"/>
          <w:kern w:val="2"/>
          <w:sz w:val="32"/>
          <w:szCs w:val="32"/>
          <w:lang w:val="en-US" w:eastAsia="zh-CN"/>
        </w:rPr>
        <w:t>日常</w:t>
      </w:r>
      <w:r>
        <w:rPr>
          <w:rFonts w:hint="default" w:ascii="Times New Roman" w:hAnsi="Times New Roman" w:eastAsia="仿宋_GB2312" w:cs="Times New Roman"/>
          <w:color w:val="000000"/>
          <w:kern w:val="0"/>
          <w:sz w:val="32"/>
          <w:szCs w:val="32"/>
        </w:rPr>
        <w:t>安全检查、现场保护等海丝史迹保护工作。</w:t>
      </w:r>
    </w:p>
    <w:p>
      <w:pPr>
        <w:keepNext w:val="0"/>
        <w:keepLines w:val="0"/>
        <w:pageBreakBefore w:val="0"/>
        <w:widowControl w:val="0"/>
        <w:kinsoku/>
        <w:wordWrap/>
        <w:overflowPunct/>
        <w:topLinePunct w:val="0"/>
        <w:bidi w:val="0"/>
        <w:adjustRightInd/>
        <w:spacing w:beforeLines="0" w:line="560" w:lineRule="exact"/>
        <w:ind w:left="0" w:leftChars="0" w:right="0" w:rightChars="0" w:firstLine="640" w:firstLineChars="200"/>
        <w:jc w:val="both"/>
        <w:outlineLvl w:val="9"/>
        <w:rPr>
          <w:rFonts w:hint="default" w:ascii="Times New Roman" w:hAnsi="Times New Roman" w:eastAsia="仿宋_GB2312" w:cs="Times New Roman"/>
          <w:color w:val="000000"/>
          <w:kern w:val="0"/>
          <w:sz w:val="32"/>
          <w:szCs w:val="32"/>
        </w:rPr>
      </w:pPr>
      <w:r>
        <w:rPr>
          <w:rFonts w:hint="default" w:ascii="Times New Roman" w:hAnsi="Times New Roman" w:eastAsia="仿宋_GB2312" w:cs="Times New Roman"/>
          <w:sz w:val="32"/>
          <w:szCs w:val="32"/>
          <w:lang w:eastAsia="zh-CN"/>
        </w:rPr>
        <w:t>鼓励、引导</w:t>
      </w:r>
      <w:r>
        <w:rPr>
          <w:rFonts w:hint="default" w:ascii="Times New Roman" w:hAnsi="Times New Roman" w:eastAsia="仿宋_GB2312" w:cs="Times New Roman"/>
          <w:sz w:val="32"/>
          <w:szCs w:val="32"/>
        </w:rPr>
        <w:t>海丝史迹所在地村（居）民委员会依法制定村规民约，建立群众性保护组织，参与保护海丝史迹。</w:t>
      </w:r>
    </w:p>
    <w:p>
      <w:pPr>
        <w:keepNext w:val="0"/>
        <w:keepLines w:val="0"/>
        <w:pageBreakBefore w:val="0"/>
        <w:widowControl w:val="0"/>
        <w:kinsoku/>
        <w:wordWrap/>
        <w:overflowPunct/>
        <w:topLinePunct w:val="0"/>
        <w:bidi w:val="0"/>
        <w:adjustRightInd/>
        <w:spacing w:beforeLines="0" w:line="560" w:lineRule="exact"/>
        <w:ind w:left="0" w:leftChars="0" w:right="0" w:rightChars="0" w:firstLine="640" w:firstLineChars="200"/>
        <w:jc w:val="both"/>
        <w:outlineLvl w:val="9"/>
        <w:rPr>
          <w:rFonts w:hint="default" w:ascii="Times New Roman" w:hAnsi="Times New Roman" w:eastAsia="仿宋_GB2312" w:cs="Times New Roman"/>
          <w:kern w:val="2"/>
          <w:sz w:val="32"/>
          <w:szCs w:val="32"/>
          <w:lang w:val="en-US" w:eastAsia="zh-CN"/>
        </w:rPr>
      </w:pPr>
      <w:r>
        <w:rPr>
          <w:rFonts w:hint="default" w:ascii="Times New Roman" w:hAnsi="Times New Roman" w:eastAsia="黑体" w:cs="Times New Roman"/>
          <w:kern w:val="2"/>
          <w:sz w:val="32"/>
          <w:szCs w:val="32"/>
          <w:lang w:val="en-US" w:eastAsia="zh-CN"/>
        </w:rPr>
        <w:t>第七条</w:t>
      </w:r>
      <w:r>
        <w:rPr>
          <w:rFonts w:hint="default" w:ascii="Times New Roman" w:hAnsi="Times New Roman" w:eastAsia="仿宋_GB2312" w:cs="Times New Roman"/>
          <w:kern w:val="2"/>
          <w:sz w:val="32"/>
          <w:szCs w:val="32"/>
          <w:lang w:val="en-US" w:eastAsia="zh-CN"/>
        </w:rPr>
        <w:t xml:space="preserve">  </w:t>
      </w:r>
      <w:r>
        <w:rPr>
          <w:rFonts w:hint="default" w:ascii="Times New Roman" w:hAnsi="Times New Roman" w:eastAsia="仿宋_GB2312" w:cs="Times New Roman"/>
          <w:sz w:val="32"/>
          <w:szCs w:val="32"/>
        </w:rPr>
        <w:t>市、县（市</w:t>
      </w:r>
      <w:r>
        <w:rPr>
          <w:rFonts w:hint="default"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区）人民政府确定</w:t>
      </w:r>
      <w:r>
        <w:rPr>
          <w:rFonts w:hint="default" w:ascii="Times New Roman" w:hAnsi="Times New Roman" w:eastAsia="仿宋_GB2312" w:cs="Times New Roman"/>
          <w:sz w:val="32"/>
          <w:szCs w:val="32"/>
          <w:lang w:eastAsia="zh-CN"/>
        </w:rPr>
        <w:t>的</w:t>
      </w:r>
      <w:r>
        <w:rPr>
          <w:rFonts w:hint="default" w:ascii="Times New Roman" w:hAnsi="Times New Roman" w:eastAsia="仿宋_GB2312" w:cs="Times New Roman"/>
          <w:sz w:val="32"/>
          <w:szCs w:val="32"/>
        </w:rPr>
        <w:t>海丝史迹保护管理机构</w:t>
      </w:r>
      <w:r>
        <w:rPr>
          <w:rFonts w:hint="default" w:ascii="Times New Roman" w:hAnsi="Times New Roman" w:eastAsia="仿宋_GB2312" w:cs="Times New Roman"/>
          <w:sz w:val="32"/>
          <w:szCs w:val="32"/>
          <w:lang w:eastAsia="zh-CN"/>
        </w:rPr>
        <w:t>，应当</w:t>
      </w:r>
      <w:r>
        <w:rPr>
          <w:rFonts w:hint="default" w:ascii="Times New Roman" w:hAnsi="Times New Roman" w:eastAsia="仿宋_GB2312" w:cs="Times New Roman"/>
          <w:kern w:val="2"/>
          <w:sz w:val="32"/>
          <w:szCs w:val="32"/>
          <w:lang w:val="en-US" w:eastAsia="zh-CN"/>
        </w:rPr>
        <w:t>履行下列职责：</w:t>
      </w:r>
    </w:p>
    <w:p>
      <w:pPr>
        <w:keepNext w:val="0"/>
        <w:keepLines w:val="0"/>
        <w:pageBreakBefore w:val="0"/>
        <w:widowControl w:val="0"/>
        <w:kinsoku/>
        <w:wordWrap/>
        <w:overflowPunct/>
        <w:topLinePunct w:val="0"/>
        <w:bidi w:val="0"/>
        <w:adjustRightInd/>
        <w:spacing w:beforeLines="0" w:line="560" w:lineRule="exact"/>
        <w:ind w:left="0" w:leftChars="0" w:right="0" w:rightChars="0" w:firstLine="640" w:firstLineChars="200"/>
        <w:jc w:val="both"/>
        <w:outlineLvl w:val="9"/>
        <w:rPr>
          <w:rFonts w:hint="default" w:ascii="Times New Roman" w:hAnsi="Times New Roman" w:eastAsia="仿宋_GB2312" w:cs="Times New Roman"/>
          <w:kern w:val="2"/>
          <w:sz w:val="32"/>
          <w:szCs w:val="32"/>
          <w:lang w:val="en-US" w:eastAsia="zh-CN"/>
        </w:rPr>
      </w:pPr>
      <w:r>
        <w:rPr>
          <w:rFonts w:hint="default" w:ascii="Times New Roman" w:hAnsi="Times New Roman" w:eastAsia="仿宋_GB2312" w:cs="Times New Roman"/>
          <w:kern w:val="2"/>
          <w:sz w:val="32"/>
          <w:szCs w:val="32"/>
          <w:lang w:val="en-US" w:eastAsia="zh-CN"/>
        </w:rPr>
        <w:t>（一）</w:t>
      </w:r>
      <w:r>
        <w:rPr>
          <w:rFonts w:hint="default" w:ascii="Times New Roman" w:hAnsi="Times New Roman" w:eastAsia="仿宋_GB2312" w:cs="Times New Roman"/>
          <w:sz w:val="32"/>
          <w:szCs w:val="32"/>
          <w:lang w:val="en-US" w:eastAsia="zh-CN"/>
        </w:rPr>
        <w:t>依法设置标志说明、保护设施</w:t>
      </w:r>
      <w:r>
        <w:rPr>
          <w:rFonts w:hint="default" w:ascii="Times New Roman" w:hAnsi="Times New Roman" w:eastAsia="仿宋_GB2312" w:cs="Times New Roman"/>
          <w:kern w:val="2"/>
          <w:sz w:val="32"/>
          <w:szCs w:val="32"/>
          <w:lang w:val="en-US" w:eastAsia="zh-CN"/>
        </w:rPr>
        <w:t>；</w:t>
      </w:r>
    </w:p>
    <w:p>
      <w:pPr>
        <w:keepNext w:val="0"/>
        <w:keepLines w:val="0"/>
        <w:pageBreakBefore w:val="0"/>
        <w:widowControl w:val="0"/>
        <w:kinsoku/>
        <w:wordWrap/>
        <w:overflowPunct/>
        <w:topLinePunct w:val="0"/>
        <w:bidi w:val="0"/>
        <w:adjustRightInd/>
        <w:spacing w:beforeLines="0" w:line="560" w:lineRule="exact"/>
        <w:ind w:left="0" w:leftChars="0" w:right="0" w:rightChars="0" w:firstLine="640" w:firstLineChars="200"/>
        <w:jc w:val="both"/>
        <w:outlineLvl w:val="9"/>
        <w:rPr>
          <w:rFonts w:hint="default" w:ascii="Times New Roman" w:hAnsi="Times New Roman" w:eastAsia="仿宋_GB2312" w:cs="Times New Roman"/>
          <w:kern w:val="2"/>
          <w:sz w:val="32"/>
          <w:szCs w:val="32"/>
          <w:lang w:val="en-US" w:eastAsia="zh-CN"/>
        </w:rPr>
      </w:pPr>
      <w:r>
        <w:rPr>
          <w:rFonts w:hint="default" w:ascii="Times New Roman" w:hAnsi="Times New Roman" w:eastAsia="仿宋_GB2312" w:cs="Times New Roman"/>
          <w:kern w:val="2"/>
          <w:sz w:val="32"/>
          <w:szCs w:val="32"/>
          <w:lang w:val="en-US" w:eastAsia="zh-CN"/>
        </w:rPr>
        <w:t>（二）负责安全防范工作，落实防火、防盗、防水、防虫、防坍塌等安全措施，制定应急预案，及时向市、县（市、区）文物行政主管部门报告险情；</w:t>
      </w:r>
    </w:p>
    <w:p>
      <w:pPr>
        <w:keepNext w:val="0"/>
        <w:keepLines w:val="0"/>
        <w:pageBreakBefore w:val="0"/>
        <w:widowControl w:val="0"/>
        <w:kinsoku/>
        <w:wordWrap/>
        <w:overflowPunct/>
        <w:topLinePunct w:val="0"/>
        <w:bidi w:val="0"/>
        <w:adjustRightInd/>
        <w:spacing w:beforeLines="0" w:line="560" w:lineRule="exact"/>
        <w:ind w:left="0" w:leftChars="0" w:right="0" w:rightChars="0" w:firstLine="640" w:firstLineChars="200"/>
        <w:jc w:val="both"/>
        <w:outlineLvl w:val="9"/>
        <w:rPr>
          <w:rFonts w:hint="default" w:ascii="Times New Roman" w:hAnsi="Times New Roman" w:eastAsia="仿宋_GB2312" w:cs="Times New Roman"/>
          <w:kern w:val="2"/>
          <w:sz w:val="32"/>
          <w:szCs w:val="32"/>
          <w:lang w:val="en-US" w:eastAsia="zh-CN"/>
        </w:rPr>
      </w:pPr>
      <w:r>
        <w:rPr>
          <w:rFonts w:hint="default" w:ascii="Times New Roman" w:hAnsi="Times New Roman" w:eastAsia="仿宋_GB2312" w:cs="Times New Roman"/>
          <w:kern w:val="2"/>
          <w:sz w:val="32"/>
          <w:szCs w:val="32"/>
          <w:lang w:val="en-US" w:eastAsia="zh-CN"/>
        </w:rPr>
        <w:t>（三）负</w:t>
      </w:r>
      <w:r>
        <w:rPr>
          <w:rFonts w:hint="default" w:ascii="Times New Roman" w:hAnsi="Times New Roman" w:eastAsia="仿宋_GB2312" w:cs="Times New Roman"/>
          <w:sz w:val="32"/>
          <w:szCs w:val="32"/>
          <w:lang w:val="en-US" w:eastAsia="zh-CN"/>
        </w:rPr>
        <w:t>责国有的海丝史迹</w:t>
      </w:r>
      <w:r>
        <w:rPr>
          <w:rFonts w:hint="default" w:ascii="Times New Roman" w:hAnsi="Times New Roman" w:eastAsia="仿宋_GB2312" w:cs="Times New Roman"/>
          <w:kern w:val="2"/>
          <w:sz w:val="32"/>
          <w:szCs w:val="32"/>
          <w:lang w:val="en-US" w:eastAsia="zh-CN"/>
        </w:rPr>
        <w:t>的修缮、保养和管理工作；</w:t>
      </w:r>
    </w:p>
    <w:p>
      <w:pPr>
        <w:keepNext w:val="0"/>
        <w:keepLines w:val="0"/>
        <w:pageBreakBefore w:val="0"/>
        <w:widowControl w:val="0"/>
        <w:kinsoku/>
        <w:wordWrap/>
        <w:overflowPunct/>
        <w:topLinePunct w:val="0"/>
        <w:autoSpaceDE w:val="0"/>
        <w:autoSpaceDN w:val="0"/>
        <w:bidi w:val="0"/>
        <w:adjustRightInd/>
        <w:spacing w:beforeLines="0" w:line="560" w:lineRule="exact"/>
        <w:ind w:left="0" w:leftChars="0" w:right="0" w:rightChars="0" w:firstLine="640" w:firstLineChars="200"/>
        <w:jc w:val="both"/>
        <w:outlineLvl w:val="9"/>
        <w:rPr>
          <w:rFonts w:hint="default" w:ascii="Times New Roman" w:hAnsi="Times New Roman" w:eastAsia="仿宋_GB2312" w:cs="Times New Roman"/>
          <w:kern w:val="2"/>
          <w:sz w:val="32"/>
          <w:szCs w:val="32"/>
          <w:lang w:val="en-US" w:eastAsia="zh-CN"/>
        </w:rPr>
      </w:pPr>
      <w:r>
        <w:rPr>
          <w:rFonts w:hint="default" w:ascii="Times New Roman" w:hAnsi="Times New Roman" w:eastAsia="仿宋_GB2312" w:cs="Times New Roman"/>
          <w:kern w:val="2"/>
          <w:sz w:val="32"/>
          <w:szCs w:val="32"/>
          <w:shd w:val="clear" w:color="auto" w:fill="auto"/>
          <w:lang w:val="en-US" w:eastAsia="zh-CN"/>
        </w:rPr>
        <w:t>（</w:t>
      </w:r>
      <w:r>
        <w:rPr>
          <w:rFonts w:hint="default" w:ascii="Times New Roman" w:hAnsi="Times New Roman" w:eastAsia="仿宋_GB2312" w:cs="Times New Roman"/>
          <w:kern w:val="2"/>
          <w:sz w:val="32"/>
          <w:szCs w:val="32"/>
          <w:lang w:val="en-US" w:eastAsia="zh-CN"/>
        </w:rPr>
        <w:t>四</w:t>
      </w:r>
      <w:r>
        <w:rPr>
          <w:rFonts w:hint="default" w:ascii="Times New Roman" w:hAnsi="Times New Roman" w:eastAsia="仿宋_GB2312" w:cs="Times New Roman"/>
          <w:kern w:val="2"/>
          <w:sz w:val="32"/>
          <w:szCs w:val="32"/>
          <w:shd w:val="clear" w:color="auto" w:fill="auto"/>
          <w:lang w:val="en-US" w:eastAsia="zh-CN"/>
        </w:rPr>
        <w:t>）</w:t>
      </w:r>
      <w:r>
        <w:rPr>
          <w:rFonts w:hint="default" w:ascii="Times New Roman" w:hAnsi="Times New Roman" w:eastAsia="仿宋_GB2312" w:cs="Times New Roman"/>
          <w:kern w:val="2"/>
          <w:sz w:val="32"/>
          <w:szCs w:val="32"/>
          <w:lang w:val="en-US" w:eastAsia="zh-CN"/>
        </w:rPr>
        <w:t>建立日常管理、巡查制度及保护记录档案，并将保护记录档案定期报市、县（市、区）文物行政主管部门备案；</w:t>
      </w:r>
    </w:p>
    <w:p>
      <w:pPr>
        <w:keepNext w:val="0"/>
        <w:keepLines w:val="0"/>
        <w:pageBreakBefore w:val="0"/>
        <w:widowControl w:val="0"/>
        <w:shd w:val="clear" w:color="auto" w:fill="auto"/>
        <w:kinsoku/>
        <w:wordWrap/>
        <w:overflowPunct/>
        <w:topLinePunct w:val="0"/>
        <w:autoSpaceDE/>
        <w:bidi w:val="0"/>
        <w:adjustRightInd/>
        <w:spacing w:beforeLines="0" w:line="560" w:lineRule="exact"/>
        <w:ind w:left="0" w:leftChars="0" w:right="0" w:rightChars="0" w:firstLine="640" w:firstLineChars="200"/>
        <w:jc w:val="both"/>
        <w:outlineLvl w:val="9"/>
        <w:rPr>
          <w:rFonts w:hint="default" w:ascii="Times New Roman" w:hAnsi="Times New Roman" w:eastAsia="仿宋_GB2312" w:cs="Times New Roman"/>
          <w:kern w:val="2"/>
          <w:sz w:val="32"/>
          <w:szCs w:val="32"/>
          <w:lang w:val="en-US" w:eastAsia="zh-CN"/>
        </w:rPr>
      </w:pPr>
      <w:r>
        <w:rPr>
          <w:rFonts w:hint="default" w:ascii="Times New Roman" w:hAnsi="Times New Roman" w:eastAsia="仿宋_GB2312" w:cs="Times New Roman"/>
          <w:kern w:val="2"/>
          <w:sz w:val="32"/>
          <w:szCs w:val="32"/>
          <w:lang w:val="en-US" w:eastAsia="zh-CN"/>
        </w:rPr>
        <w:t>（五）法律、法规规定的其他职责。</w:t>
      </w:r>
    </w:p>
    <w:p>
      <w:pPr>
        <w:keepNext w:val="0"/>
        <w:keepLines w:val="0"/>
        <w:pageBreakBefore w:val="0"/>
        <w:widowControl w:val="0"/>
        <w:shd w:val="clear" w:color="auto" w:fill="auto"/>
        <w:kinsoku/>
        <w:wordWrap/>
        <w:overflowPunct/>
        <w:topLinePunct w:val="0"/>
        <w:bidi w:val="0"/>
        <w:adjustRightInd/>
        <w:spacing w:beforeLines="0" w:line="560" w:lineRule="exact"/>
        <w:ind w:left="0" w:leftChars="0" w:right="0" w:rightChars="0" w:firstLine="640" w:firstLineChars="200"/>
        <w:jc w:val="both"/>
        <w:outlineLvl w:val="9"/>
        <w:rPr>
          <w:rFonts w:hint="default" w:ascii="Times New Roman" w:hAnsi="Times New Roman" w:eastAsia="仿宋_GB2312" w:cs="Times New Roman"/>
          <w:sz w:val="32"/>
          <w:szCs w:val="32"/>
        </w:rPr>
      </w:pPr>
      <w:r>
        <w:rPr>
          <w:rFonts w:hint="default" w:ascii="Times New Roman" w:hAnsi="Times New Roman" w:eastAsia="黑体" w:cs="Times New Roman"/>
          <w:kern w:val="2"/>
          <w:sz w:val="32"/>
          <w:szCs w:val="32"/>
          <w:lang w:val="en-US" w:eastAsia="zh-CN"/>
        </w:rPr>
        <w:t>第八条</w:t>
      </w:r>
      <w:r>
        <w:rPr>
          <w:rFonts w:hint="default" w:ascii="Times New Roman" w:hAnsi="Times New Roman" w:eastAsia="仿宋_GB2312" w:cs="Times New Roman"/>
          <w:color w:val="111111"/>
          <w:kern w:val="2"/>
          <w:sz w:val="32"/>
          <w:szCs w:val="32"/>
          <w:lang w:val="en-US" w:eastAsia="zh-CN"/>
        </w:rPr>
        <w:t xml:space="preserve"> </w:t>
      </w:r>
      <w:r>
        <w:rPr>
          <w:rFonts w:hint="default" w:ascii="Times New Roman" w:hAnsi="Times New Roman" w:eastAsia="仿宋_GB2312" w:cs="Times New Roman"/>
          <w:color w:val="000000"/>
          <w:sz w:val="32"/>
          <w:szCs w:val="32"/>
        </w:rPr>
        <w:t xml:space="preserve"> </w:t>
      </w:r>
      <w:r>
        <w:rPr>
          <w:rFonts w:hint="default" w:ascii="Times New Roman" w:hAnsi="Times New Roman" w:eastAsia="仿宋_GB2312" w:cs="Times New Roman"/>
          <w:sz w:val="32"/>
          <w:szCs w:val="32"/>
          <w:lang w:eastAsia="zh-CN"/>
        </w:rPr>
        <w:t>非国有</w:t>
      </w:r>
      <w:r>
        <w:rPr>
          <w:rFonts w:hint="default" w:ascii="Times New Roman" w:hAnsi="Times New Roman" w:eastAsia="仿宋_GB2312" w:cs="Times New Roman"/>
          <w:sz w:val="32"/>
          <w:szCs w:val="32"/>
        </w:rPr>
        <w:t>海丝史迹</w:t>
      </w:r>
      <w:r>
        <w:rPr>
          <w:rFonts w:hint="default" w:ascii="Times New Roman" w:hAnsi="Times New Roman" w:eastAsia="仿宋_GB2312" w:cs="Times New Roman"/>
          <w:sz w:val="32"/>
          <w:szCs w:val="32"/>
          <w:lang w:eastAsia="zh-CN"/>
        </w:rPr>
        <w:t>的</w:t>
      </w:r>
      <w:r>
        <w:rPr>
          <w:rFonts w:hint="default" w:ascii="Times New Roman" w:hAnsi="Times New Roman" w:eastAsia="仿宋_GB2312" w:cs="Times New Roman"/>
          <w:sz w:val="32"/>
          <w:szCs w:val="32"/>
        </w:rPr>
        <w:t>日常保养、修缮和安全防范由所有权人</w:t>
      </w:r>
      <w:r>
        <w:rPr>
          <w:rFonts w:hint="default" w:ascii="Times New Roman" w:hAnsi="Times New Roman" w:eastAsia="仿宋_GB2312" w:cs="Times New Roman"/>
          <w:sz w:val="32"/>
          <w:szCs w:val="32"/>
          <w:lang w:eastAsia="zh-CN"/>
        </w:rPr>
        <w:t>负责；所有权人不明确的，由所在地县（市、区）人民政府确定保护管理责任人。市文物行政主管部门应当履行指导、检查和监督职责。</w:t>
      </w:r>
    </w:p>
    <w:p>
      <w:pPr>
        <w:keepNext w:val="0"/>
        <w:keepLines w:val="0"/>
        <w:pageBreakBefore w:val="0"/>
        <w:widowControl w:val="0"/>
        <w:numPr>
          <w:ilvl w:val="0"/>
          <w:numId w:val="0"/>
        </w:numPr>
        <w:shd w:val="clear" w:color="auto" w:fill="auto"/>
        <w:kinsoku/>
        <w:wordWrap/>
        <w:overflowPunct/>
        <w:topLinePunct w:val="0"/>
        <w:bidi w:val="0"/>
        <w:adjustRightInd/>
        <w:spacing w:beforeLines="0" w:line="560" w:lineRule="exact"/>
        <w:ind w:left="0" w:leftChars="0" w:right="0" w:rightChars="0" w:firstLine="640" w:firstLineChars="200"/>
        <w:jc w:val="both"/>
        <w:outlineLvl w:val="9"/>
        <w:rPr>
          <w:rFonts w:hint="default" w:ascii="Times New Roman" w:hAnsi="Times New Roman" w:eastAsia="仿宋_GB2312" w:cs="Times New Roman"/>
          <w:sz w:val="32"/>
          <w:szCs w:val="32"/>
          <w:lang w:eastAsia="zh-CN"/>
        </w:rPr>
      </w:pPr>
      <w:r>
        <w:rPr>
          <w:rFonts w:hint="default" w:ascii="Times New Roman" w:hAnsi="Times New Roman" w:eastAsia="黑体" w:cs="Times New Roman"/>
          <w:kern w:val="2"/>
          <w:sz w:val="32"/>
          <w:szCs w:val="32"/>
          <w:lang w:val="en-US" w:eastAsia="zh-CN"/>
        </w:rPr>
        <w:t>第九条</w:t>
      </w:r>
      <w:r>
        <w:rPr>
          <w:rFonts w:hint="default" w:ascii="Times New Roman" w:hAnsi="Times New Roman" w:eastAsia="仿宋_GB2312" w:cs="Times New Roman"/>
          <w:kern w:val="2"/>
          <w:sz w:val="32"/>
          <w:szCs w:val="32"/>
          <w:lang w:val="en-US" w:eastAsia="zh-CN"/>
        </w:rPr>
        <w:t xml:space="preserve">  </w:t>
      </w:r>
      <w:r>
        <w:rPr>
          <w:rFonts w:hint="default" w:ascii="Times New Roman" w:hAnsi="Times New Roman" w:eastAsia="仿宋_GB2312" w:cs="Times New Roman"/>
          <w:sz w:val="32"/>
          <w:szCs w:val="32"/>
        </w:rPr>
        <w:t>市</w:t>
      </w:r>
      <w:r>
        <w:rPr>
          <w:rFonts w:hint="default" w:ascii="Times New Roman" w:hAnsi="Times New Roman" w:eastAsia="仿宋_GB2312" w:cs="Times New Roman"/>
          <w:sz w:val="32"/>
          <w:szCs w:val="32"/>
          <w:lang w:eastAsia="zh-CN"/>
        </w:rPr>
        <w:t>、</w:t>
      </w:r>
      <w:r>
        <w:rPr>
          <w:rFonts w:hint="default" w:ascii="Times New Roman" w:hAnsi="Times New Roman" w:eastAsia="仿宋_GB2312" w:cs="Times New Roman"/>
          <w:kern w:val="2"/>
          <w:sz w:val="32"/>
          <w:szCs w:val="32"/>
          <w:lang w:val="en-US" w:eastAsia="zh-CN"/>
        </w:rPr>
        <w:t>县（市、区）</w:t>
      </w:r>
      <w:r>
        <w:rPr>
          <w:rFonts w:hint="default" w:ascii="Times New Roman" w:hAnsi="Times New Roman" w:eastAsia="仿宋_GB2312" w:cs="Times New Roman"/>
          <w:sz w:val="32"/>
          <w:szCs w:val="32"/>
        </w:rPr>
        <w:t>人民政府</w:t>
      </w:r>
      <w:r>
        <w:rPr>
          <w:rFonts w:hint="default" w:ascii="Times New Roman" w:hAnsi="Times New Roman" w:eastAsia="仿宋_GB2312" w:cs="Times New Roman"/>
          <w:sz w:val="32"/>
          <w:szCs w:val="32"/>
          <w:lang w:eastAsia="zh-CN"/>
        </w:rPr>
        <w:t>应当建立与海丝史迹保护工作相适应的经费保障机制，将日常监督管理、维护修缮、科学研究、宣传教育等经费纳入本级财</w:t>
      </w:r>
      <w:r>
        <w:rPr>
          <w:rFonts w:hint="default" w:ascii="Times New Roman" w:hAnsi="Times New Roman" w:eastAsia="仿宋_GB2312" w:cs="Times New Roman"/>
          <w:sz w:val="32"/>
          <w:szCs w:val="32"/>
        </w:rPr>
        <w:t>政</w:t>
      </w:r>
      <w:r>
        <w:rPr>
          <w:rFonts w:hint="default" w:ascii="Times New Roman" w:hAnsi="Times New Roman" w:eastAsia="仿宋_GB2312" w:cs="Times New Roman"/>
          <w:sz w:val="32"/>
          <w:szCs w:val="32"/>
          <w:lang w:eastAsia="zh-CN"/>
        </w:rPr>
        <w:t>预算，并随着财政收入增长而增加。</w:t>
      </w:r>
    </w:p>
    <w:p>
      <w:pPr>
        <w:keepNext w:val="0"/>
        <w:keepLines w:val="0"/>
        <w:pageBreakBefore w:val="0"/>
        <w:widowControl w:val="0"/>
        <w:numPr>
          <w:ilvl w:val="0"/>
          <w:numId w:val="0"/>
        </w:numPr>
        <w:shd w:val="clear" w:color="auto" w:fill="auto"/>
        <w:kinsoku/>
        <w:wordWrap/>
        <w:overflowPunct/>
        <w:topLinePunct w:val="0"/>
        <w:bidi w:val="0"/>
        <w:adjustRightInd/>
        <w:spacing w:beforeLines="0" w:line="560" w:lineRule="exact"/>
        <w:ind w:left="0" w:leftChars="0" w:right="0" w:rightChars="0" w:firstLine="640" w:firstLineChars="200"/>
        <w:jc w:val="both"/>
        <w:outlineLvl w:val="9"/>
        <w:rPr>
          <w:rFonts w:hint="default" w:ascii="Times New Roman" w:hAnsi="Times New Roman" w:eastAsia="仿宋_GB2312" w:cs="Times New Roman"/>
          <w:sz w:val="32"/>
          <w:szCs w:val="32"/>
          <w:lang w:eastAsia="zh-CN"/>
        </w:rPr>
      </w:pPr>
      <w:r>
        <w:rPr>
          <w:rFonts w:hint="default" w:ascii="Times New Roman" w:hAnsi="Times New Roman" w:eastAsia="仿宋_GB2312" w:cs="Times New Roman"/>
          <w:sz w:val="32"/>
          <w:szCs w:val="32"/>
          <w:lang w:eastAsia="zh-CN"/>
        </w:rPr>
        <w:t>鼓励公民、法人和其他组织依法设立海丝史迹保护社会基金。</w:t>
      </w:r>
    </w:p>
    <w:p>
      <w:pPr>
        <w:keepNext w:val="0"/>
        <w:keepLines w:val="0"/>
        <w:pageBreakBefore w:val="0"/>
        <w:widowControl w:val="0"/>
        <w:kinsoku/>
        <w:wordWrap/>
        <w:overflowPunct/>
        <w:topLinePunct w:val="0"/>
        <w:autoSpaceDE w:val="0"/>
        <w:autoSpaceDN w:val="0"/>
        <w:bidi w:val="0"/>
        <w:adjustRightInd/>
        <w:spacing w:beforeLines="0" w:line="560" w:lineRule="exact"/>
        <w:ind w:left="0" w:leftChars="0" w:right="0" w:rightChars="0" w:firstLine="640" w:firstLineChars="200"/>
        <w:jc w:val="both"/>
        <w:outlineLvl w:val="9"/>
        <w:rPr>
          <w:rFonts w:hint="default" w:ascii="Times New Roman" w:hAnsi="Times New Roman" w:eastAsia="仿宋_GB2312" w:cs="Times New Roman"/>
          <w:color w:val="000000"/>
          <w:kern w:val="0"/>
          <w:sz w:val="32"/>
          <w:szCs w:val="32"/>
        </w:rPr>
      </w:pPr>
      <w:r>
        <w:rPr>
          <w:rFonts w:hint="default" w:ascii="Times New Roman" w:hAnsi="Times New Roman" w:eastAsia="黑体" w:cs="Times New Roman"/>
          <w:kern w:val="2"/>
          <w:sz w:val="32"/>
          <w:szCs w:val="32"/>
          <w:lang w:val="en-US" w:eastAsia="zh-CN"/>
        </w:rPr>
        <w:t>第十条</w:t>
      </w:r>
      <w:r>
        <w:rPr>
          <w:rFonts w:hint="default" w:ascii="Times New Roman" w:hAnsi="Times New Roman" w:eastAsia="仿宋_GB2312" w:cs="Times New Roman"/>
          <w:color w:val="000000"/>
          <w:sz w:val="32"/>
          <w:szCs w:val="32"/>
        </w:rPr>
        <w:t xml:space="preserve">  </w:t>
      </w:r>
      <w:r>
        <w:rPr>
          <w:rFonts w:hint="default" w:ascii="Times New Roman" w:hAnsi="Times New Roman" w:eastAsia="仿宋_GB2312" w:cs="Times New Roman"/>
          <w:color w:val="111111"/>
          <w:kern w:val="0"/>
          <w:sz w:val="32"/>
          <w:szCs w:val="32"/>
        </w:rPr>
        <w:t>任何单位和个人都有依法保护海丝史迹的义务，</w:t>
      </w:r>
      <w:r>
        <w:rPr>
          <w:rFonts w:hint="default" w:ascii="Times New Roman" w:hAnsi="Times New Roman" w:eastAsia="仿宋_GB2312" w:cs="Times New Roman"/>
          <w:color w:val="000000"/>
          <w:kern w:val="0"/>
          <w:sz w:val="32"/>
          <w:szCs w:val="32"/>
        </w:rPr>
        <w:t>有权劝阻、制止</w:t>
      </w:r>
      <w:r>
        <w:rPr>
          <w:rFonts w:hint="default" w:ascii="Times New Roman" w:hAnsi="Times New Roman" w:eastAsia="仿宋_GB2312" w:cs="Times New Roman"/>
          <w:color w:val="000000"/>
          <w:kern w:val="0"/>
          <w:sz w:val="32"/>
          <w:szCs w:val="32"/>
          <w:lang w:eastAsia="zh-CN"/>
        </w:rPr>
        <w:t>、举报</w:t>
      </w:r>
      <w:r>
        <w:rPr>
          <w:rFonts w:hint="default" w:ascii="Times New Roman" w:hAnsi="Times New Roman" w:eastAsia="仿宋_GB2312" w:cs="Times New Roman"/>
          <w:color w:val="000000"/>
          <w:kern w:val="0"/>
          <w:sz w:val="32"/>
          <w:szCs w:val="32"/>
        </w:rPr>
        <w:t>破坏海丝史迹的行为。</w:t>
      </w:r>
    </w:p>
    <w:p>
      <w:pPr>
        <w:keepNext w:val="0"/>
        <w:keepLines w:val="0"/>
        <w:pageBreakBefore w:val="0"/>
        <w:widowControl w:val="0"/>
        <w:kinsoku/>
        <w:wordWrap/>
        <w:overflowPunct/>
        <w:topLinePunct w:val="0"/>
        <w:autoSpaceDE w:val="0"/>
        <w:autoSpaceDN w:val="0"/>
        <w:bidi w:val="0"/>
        <w:adjustRightInd/>
        <w:spacing w:beforeLines="0" w:line="560" w:lineRule="exact"/>
        <w:ind w:left="0" w:leftChars="0" w:right="0" w:rightChars="0" w:firstLine="640" w:firstLineChars="200"/>
        <w:jc w:val="both"/>
        <w:outlineLvl w:val="9"/>
        <w:rPr>
          <w:rFonts w:hint="default" w:ascii="Times New Roman" w:hAnsi="Times New Roman" w:eastAsia="仿宋_GB2312" w:cs="Times New Roman"/>
          <w:color w:val="000000"/>
          <w:kern w:val="0"/>
          <w:sz w:val="32"/>
          <w:szCs w:val="32"/>
          <w:lang w:val="en-US" w:eastAsia="zh-CN"/>
        </w:rPr>
      </w:pPr>
      <w:r>
        <w:rPr>
          <w:rFonts w:hint="default" w:ascii="Times New Roman" w:hAnsi="Times New Roman" w:eastAsia="仿宋_GB2312" w:cs="Times New Roman"/>
          <w:color w:val="000000"/>
          <w:kern w:val="0"/>
          <w:sz w:val="32"/>
          <w:szCs w:val="32"/>
          <w:lang w:val="en-US" w:eastAsia="zh-CN"/>
        </w:rPr>
        <w:t>鼓励单位和个人以捐赠、志愿服务、技术服务、开发文化产品等方式参与海丝史迹的研究、宣传、保护、利用等工作。</w:t>
      </w:r>
    </w:p>
    <w:p>
      <w:pPr>
        <w:keepNext w:val="0"/>
        <w:keepLines w:val="0"/>
        <w:pageBreakBefore w:val="0"/>
        <w:widowControl w:val="0"/>
        <w:kinsoku/>
        <w:wordWrap/>
        <w:overflowPunct/>
        <w:topLinePunct w:val="0"/>
        <w:autoSpaceDE w:val="0"/>
        <w:autoSpaceDN w:val="0"/>
        <w:bidi w:val="0"/>
        <w:adjustRightInd/>
        <w:spacing w:beforeLines="0" w:line="560" w:lineRule="exact"/>
        <w:ind w:left="0" w:leftChars="0" w:right="0" w:rightChars="0" w:firstLine="640" w:firstLineChars="200"/>
        <w:jc w:val="both"/>
        <w:outlineLvl w:val="9"/>
        <w:rPr>
          <w:rFonts w:hint="default" w:ascii="Times New Roman" w:hAnsi="Times New Roman" w:eastAsia="仿宋_GB2312" w:cs="Times New Roman"/>
          <w:sz w:val="32"/>
          <w:szCs w:val="32"/>
        </w:rPr>
      </w:pPr>
      <w:r>
        <w:rPr>
          <w:rFonts w:hint="default" w:ascii="Times New Roman" w:hAnsi="Times New Roman" w:eastAsia="黑体" w:cs="Times New Roman"/>
          <w:kern w:val="2"/>
          <w:sz w:val="32"/>
          <w:szCs w:val="32"/>
          <w:lang w:val="en-US" w:eastAsia="zh-CN"/>
        </w:rPr>
        <w:t>第十一条</w:t>
      </w:r>
      <w:r>
        <w:rPr>
          <w:rFonts w:hint="default" w:ascii="Times New Roman" w:hAnsi="Times New Roman" w:eastAsia="仿宋_GB2312" w:cs="Times New Roman"/>
          <w:sz w:val="32"/>
          <w:szCs w:val="32"/>
        </w:rPr>
        <w:t xml:space="preserve">  </w:t>
      </w:r>
      <w:r>
        <w:rPr>
          <w:rFonts w:hint="default" w:ascii="Times New Roman" w:hAnsi="Times New Roman" w:eastAsia="仿宋_GB2312" w:cs="Times New Roman"/>
          <w:sz w:val="32"/>
          <w:szCs w:val="32"/>
          <w:lang w:val="en-US" w:eastAsia="zh-CN"/>
        </w:rPr>
        <w:t>本市的</w:t>
      </w:r>
      <w:r>
        <w:rPr>
          <w:rFonts w:hint="default" w:ascii="Times New Roman" w:hAnsi="Times New Roman" w:eastAsia="仿宋_GB2312" w:cs="Times New Roman"/>
          <w:sz w:val="32"/>
          <w:szCs w:val="32"/>
        </w:rPr>
        <w:t>海丝史迹包括：</w:t>
      </w:r>
    </w:p>
    <w:p>
      <w:pPr>
        <w:keepNext w:val="0"/>
        <w:keepLines w:val="0"/>
        <w:pageBreakBefore w:val="0"/>
        <w:widowControl w:val="0"/>
        <w:numPr>
          <w:ilvl w:val="0"/>
          <w:numId w:val="0"/>
        </w:numPr>
        <w:kinsoku/>
        <w:wordWrap/>
        <w:overflowPunct/>
        <w:topLinePunct w:val="0"/>
        <w:bidi w:val="0"/>
        <w:adjustRightInd/>
        <w:spacing w:beforeLines="0" w:line="560" w:lineRule="exact"/>
        <w:ind w:left="0" w:leftChars="0" w:right="0" w:rightChars="0" w:firstLine="640" w:firstLineChars="200"/>
        <w:jc w:val="both"/>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lang w:val="en-US" w:eastAsia="zh-CN"/>
        </w:rPr>
        <w:t>（一）</w:t>
      </w:r>
      <w:r>
        <w:rPr>
          <w:rFonts w:hint="default" w:ascii="Times New Roman" w:hAnsi="Times New Roman" w:eastAsia="仿宋_GB2312" w:cs="Times New Roman"/>
          <w:sz w:val="32"/>
          <w:szCs w:val="32"/>
        </w:rPr>
        <w:t>圣寿宝塔</w:t>
      </w:r>
      <w:r>
        <w:rPr>
          <w:rFonts w:hint="default"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迥龙桥</w:t>
      </w:r>
      <w:r>
        <w:rPr>
          <w:rFonts w:hint="default" w:ascii="Times New Roman" w:hAnsi="Times New Roman" w:eastAsia="仿宋_GB2312" w:cs="Times New Roman"/>
          <w:sz w:val="32"/>
          <w:szCs w:val="32"/>
          <w:lang w:eastAsia="zh-CN"/>
        </w:rPr>
        <w:t>及</w:t>
      </w:r>
      <w:r>
        <w:rPr>
          <w:rFonts w:hint="default" w:ascii="Times New Roman" w:hAnsi="Times New Roman" w:eastAsia="仿宋_GB2312" w:cs="Times New Roman"/>
          <w:sz w:val="32"/>
          <w:szCs w:val="32"/>
        </w:rPr>
        <w:t>邢港码头</w:t>
      </w:r>
      <w:r>
        <w:rPr>
          <w:rFonts w:hint="default" w:ascii="Times New Roman" w:hAnsi="Times New Roman" w:eastAsia="仿宋_GB2312" w:cs="Times New Roman"/>
          <w:sz w:val="32"/>
          <w:szCs w:val="32"/>
          <w:lang w:eastAsia="zh-CN"/>
        </w:rPr>
        <w:t>、怀安接官道码头、潭头登文道码头等</w:t>
      </w:r>
      <w:r>
        <w:rPr>
          <w:rFonts w:hint="default" w:ascii="Times New Roman" w:hAnsi="Times New Roman" w:eastAsia="仿宋_GB2312" w:cs="Times New Roman"/>
          <w:sz w:val="32"/>
          <w:szCs w:val="32"/>
        </w:rPr>
        <w:t>海</w:t>
      </w:r>
      <w:r>
        <w:rPr>
          <w:rFonts w:hint="default" w:ascii="Times New Roman" w:hAnsi="Times New Roman" w:eastAsia="仿宋_GB2312" w:cs="Times New Roman"/>
          <w:sz w:val="32"/>
          <w:szCs w:val="32"/>
          <w:lang w:eastAsia="zh-CN"/>
        </w:rPr>
        <w:t>（河）</w:t>
      </w:r>
      <w:r>
        <w:rPr>
          <w:rFonts w:hint="default" w:ascii="Times New Roman" w:hAnsi="Times New Roman" w:eastAsia="仿宋_GB2312" w:cs="Times New Roman"/>
          <w:sz w:val="32"/>
          <w:szCs w:val="32"/>
        </w:rPr>
        <w:t>港设施</w:t>
      </w:r>
      <w:r>
        <w:rPr>
          <w:rFonts w:hint="default" w:ascii="Times New Roman" w:hAnsi="Times New Roman" w:eastAsia="仿宋_GB2312" w:cs="Times New Roman"/>
          <w:sz w:val="32"/>
          <w:szCs w:val="32"/>
          <w:lang w:eastAsia="zh-CN"/>
        </w:rPr>
        <w:t>；</w:t>
      </w:r>
    </w:p>
    <w:p>
      <w:pPr>
        <w:keepNext w:val="0"/>
        <w:keepLines w:val="0"/>
        <w:pageBreakBefore w:val="0"/>
        <w:widowControl w:val="0"/>
        <w:numPr>
          <w:ilvl w:val="0"/>
          <w:numId w:val="0"/>
        </w:numPr>
        <w:kinsoku/>
        <w:wordWrap/>
        <w:overflowPunct/>
        <w:topLinePunct w:val="0"/>
        <w:bidi w:val="0"/>
        <w:adjustRightInd/>
        <w:spacing w:beforeLines="0" w:line="560" w:lineRule="exact"/>
        <w:ind w:left="0" w:leftChars="0" w:right="0" w:rightChars="0" w:firstLine="640" w:firstLineChars="200"/>
        <w:jc w:val="both"/>
        <w:outlineLvl w:val="9"/>
        <w:rPr>
          <w:rFonts w:hint="default" w:ascii="Times New Roman" w:hAnsi="Times New Roman" w:eastAsia="仿宋_GB2312" w:cs="Times New Roman"/>
          <w:sz w:val="32"/>
          <w:szCs w:val="32"/>
          <w:lang w:eastAsia="zh-CN"/>
        </w:rPr>
      </w:pPr>
      <w:r>
        <w:rPr>
          <w:rFonts w:hint="default" w:ascii="Times New Roman" w:hAnsi="Times New Roman" w:eastAsia="仿宋_GB2312" w:cs="Times New Roman"/>
          <w:sz w:val="32"/>
          <w:szCs w:val="32"/>
          <w:lang w:val="en-US" w:eastAsia="zh-CN"/>
        </w:rPr>
        <w:t>（二）</w:t>
      </w:r>
      <w:r>
        <w:rPr>
          <w:rFonts w:hint="default" w:ascii="Times New Roman" w:hAnsi="Times New Roman" w:eastAsia="仿宋_GB2312" w:cs="Times New Roman"/>
          <w:sz w:val="32"/>
          <w:szCs w:val="32"/>
        </w:rPr>
        <w:t>怀安窑址</w:t>
      </w:r>
      <w:r>
        <w:rPr>
          <w:rFonts w:hint="default" w:ascii="Times New Roman" w:hAnsi="Times New Roman" w:eastAsia="仿宋_GB2312" w:cs="Times New Roman"/>
          <w:sz w:val="32"/>
          <w:szCs w:val="32"/>
          <w:lang w:eastAsia="zh-CN"/>
        </w:rPr>
        <w:t>、闽清义窑等对</w:t>
      </w:r>
      <w:r>
        <w:rPr>
          <w:rFonts w:hint="default" w:ascii="Times New Roman" w:hAnsi="Times New Roman" w:eastAsia="仿宋_GB2312" w:cs="Times New Roman"/>
          <w:sz w:val="32"/>
          <w:szCs w:val="32"/>
        </w:rPr>
        <w:t>外贸</w:t>
      </w:r>
      <w:r>
        <w:rPr>
          <w:rFonts w:hint="default" w:ascii="Times New Roman" w:hAnsi="Times New Roman" w:eastAsia="仿宋_GB2312" w:cs="Times New Roman"/>
          <w:sz w:val="32"/>
          <w:szCs w:val="32"/>
          <w:lang w:eastAsia="zh-CN"/>
        </w:rPr>
        <w:t>易</w:t>
      </w:r>
      <w:r>
        <w:rPr>
          <w:rFonts w:hint="default" w:ascii="Times New Roman" w:hAnsi="Times New Roman" w:eastAsia="仿宋_GB2312" w:cs="Times New Roman"/>
          <w:sz w:val="32"/>
          <w:szCs w:val="32"/>
        </w:rPr>
        <w:t>商品生产基地</w:t>
      </w:r>
      <w:r>
        <w:rPr>
          <w:rFonts w:hint="default" w:ascii="Times New Roman" w:hAnsi="Times New Roman" w:eastAsia="仿宋_GB2312" w:cs="Times New Roman"/>
          <w:sz w:val="32"/>
          <w:szCs w:val="32"/>
          <w:lang w:eastAsia="zh-CN"/>
        </w:rPr>
        <w:t>；</w:t>
      </w:r>
    </w:p>
    <w:p>
      <w:pPr>
        <w:keepNext w:val="0"/>
        <w:keepLines w:val="0"/>
        <w:pageBreakBefore w:val="0"/>
        <w:widowControl w:val="0"/>
        <w:numPr>
          <w:ilvl w:val="0"/>
          <w:numId w:val="0"/>
        </w:numPr>
        <w:kinsoku/>
        <w:wordWrap/>
        <w:overflowPunct/>
        <w:topLinePunct w:val="0"/>
        <w:bidi w:val="0"/>
        <w:adjustRightInd/>
        <w:spacing w:beforeLines="0" w:line="560" w:lineRule="exact"/>
        <w:ind w:left="0" w:leftChars="0" w:right="0" w:rightChars="0" w:firstLine="640" w:firstLineChars="200"/>
        <w:jc w:val="both"/>
        <w:outlineLvl w:val="9"/>
        <w:rPr>
          <w:rFonts w:hint="default" w:ascii="Times New Roman" w:hAnsi="Times New Roman" w:eastAsia="仿宋_GB2312" w:cs="Times New Roman"/>
          <w:sz w:val="32"/>
          <w:szCs w:val="32"/>
          <w:lang w:eastAsia="zh-CN"/>
        </w:rPr>
      </w:pPr>
      <w:r>
        <w:rPr>
          <w:rFonts w:hint="default" w:ascii="Times New Roman" w:hAnsi="Times New Roman" w:eastAsia="仿宋_GB2312" w:cs="Times New Roman"/>
          <w:sz w:val="32"/>
          <w:szCs w:val="32"/>
          <w:lang w:val="en-US" w:eastAsia="zh-CN"/>
        </w:rPr>
        <w:t>（三）</w:t>
      </w:r>
      <w:r>
        <w:rPr>
          <w:rFonts w:hint="default" w:ascii="Times New Roman" w:hAnsi="Times New Roman" w:eastAsia="仿宋_GB2312" w:cs="Times New Roman"/>
          <w:sz w:val="32"/>
          <w:szCs w:val="32"/>
        </w:rPr>
        <w:t>恩赐琅琊郡王德政碑</w:t>
      </w:r>
      <w:r>
        <w:rPr>
          <w:rFonts w:hint="default" w:ascii="Times New Roman" w:hAnsi="Times New Roman" w:eastAsia="仿宋_GB2312" w:cs="Times New Roman"/>
          <w:sz w:val="32"/>
          <w:szCs w:val="32"/>
          <w:lang w:eastAsia="zh-CN"/>
        </w:rPr>
        <w:t>（闽王祠）</w:t>
      </w:r>
      <w:r>
        <w:rPr>
          <w:rFonts w:hint="default" w:ascii="Times New Roman" w:hAnsi="Times New Roman" w:eastAsia="仿宋_GB2312" w:cs="Times New Roman"/>
          <w:sz w:val="32"/>
          <w:szCs w:val="32"/>
        </w:rPr>
        <w:t>、天妃灵应之记碑等</w:t>
      </w:r>
      <w:r>
        <w:rPr>
          <w:rFonts w:hint="default" w:ascii="Times New Roman" w:hAnsi="Times New Roman" w:eastAsia="仿宋_GB2312" w:cs="Times New Roman"/>
          <w:kern w:val="2"/>
          <w:sz w:val="32"/>
          <w:szCs w:val="32"/>
          <w:lang w:val="en-US" w:eastAsia="zh-CN"/>
        </w:rPr>
        <w:t>文化交流产物</w:t>
      </w:r>
      <w:r>
        <w:rPr>
          <w:rFonts w:hint="default" w:ascii="Times New Roman" w:hAnsi="Times New Roman" w:eastAsia="仿宋_GB2312" w:cs="Times New Roman"/>
          <w:sz w:val="32"/>
          <w:szCs w:val="32"/>
          <w:lang w:eastAsia="zh-CN"/>
        </w:rPr>
        <w:t>；</w:t>
      </w:r>
    </w:p>
    <w:p>
      <w:pPr>
        <w:keepNext w:val="0"/>
        <w:keepLines w:val="0"/>
        <w:pageBreakBefore w:val="0"/>
        <w:widowControl w:val="0"/>
        <w:kinsoku/>
        <w:wordWrap/>
        <w:overflowPunct/>
        <w:topLinePunct w:val="0"/>
        <w:autoSpaceDE w:val="0"/>
        <w:autoSpaceDN w:val="0"/>
        <w:bidi w:val="0"/>
        <w:adjustRightInd/>
        <w:spacing w:beforeLines="0" w:line="560" w:lineRule="exact"/>
        <w:ind w:left="0" w:leftChars="0" w:right="0" w:rightChars="0" w:firstLine="640" w:firstLineChars="200"/>
        <w:jc w:val="both"/>
        <w:outlineLvl w:val="9"/>
        <w:rPr>
          <w:rFonts w:hint="default" w:ascii="Times New Roman" w:hAnsi="Times New Roman" w:eastAsia="仿宋_GB2312" w:cs="Times New Roman"/>
          <w:kern w:val="2"/>
          <w:sz w:val="32"/>
          <w:szCs w:val="32"/>
          <w:lang w:val="en-US" w:eastAsia="zh-CN"/>
        </w:rPr>
      </w:pPr>
      <w:r>
        <w:rPr>
          <w:rFonts w:hint="default" w:ascii="Times New Roman" w:hAnsi="Times New Roman" w:eastAsia="仿宋_GB2312" w:cs="Times New Roman"/>
          <w:sz w:val="32"/>
          <w:szCs w:val="32"/>
          <w:lang w:val="en-US" w:eastAsia="zh-CN"/>
        </w:rPr>
        <w:t>（四）</w:t>
      </w:r>
      <w:r>
        <w:rPr>
          <w:rFonts w:hint="default" w:ascii="Times New Roman" w:hAnsi="Times New Roman" w:eastAsia="仿宋_GB2312" w:cs="Times New Roman"/>
          <w:sz w:val="32"/>
          <w:szCs w:val="32"/>
        </w:rPr>
        <w:t>其他</w:t>
      </w:r>
      <w:r>
        <w:rPr>
          <w:rFonts w:hint="default" w:ascii="Times New Roman" w:hAnsi="Times New Roman" w:eastAsia="仿宋_GB2312" w:cs="Times New Roman"/>
          <w:sz w:val="32"/>
          <w:szCs w:val="32"/>
          <w:lang w:val="en-US" w:eastAsia="zh-CN"/>
        </w:rPr>
        <w:t>有关的</w:t>
      </w:r>
      <w:r>
        <w:rPr>
          <w:rFonts w:hint="default" w:ascii="Times New Roman" w:hAnsi="Times New Roman" w:eastAsia="仿宋_GB2312" w:cs="Times New Roman"/>
          <w:sz w:val="32"/>
          <w:szCs w:val="32"/>
          <w:lang w:eastAsia="zh-CN"/>
        </w:rPr>
        <w:t>文物保护单位、不可移动文物登记点</w:t>
      </w:r>
      <w:r>
        <w:rPr>
          <w:rFonts w:hint="default" w:ascii="Times New Roman" w:hAnsi="Times New Roman" w:eastAsia="仿宋_GB2312" w:cs="Times New Roman"/>
          <w:sz w:val="32"/>
          <w:szCs w:val="32"/>
          <w:lang w:val="en-US" w:eastAsia="zh-CN"/>
        </w:rPr>
        <w:t>和历史建筑、传统风貌建筑等</w:t>
      </w:r>
      <w:r>
        <w:rPr>
          <w:rFonts w:hint="default" w:ascii="Times New Roman" w:hAnsi="Times New Roman" w:eastAsia="仿宋_GB2312" w:cs="Times New Roman"/>
          <w:kern w:val="2"/>
          <w:sz w:val="32"/>
          <w:szCs w:val="32"/>
          <w:lang w:val="en-US" w:eastAsia="zh-CN"/>
        </w:rPr>
        <w:t>。</w:t>
      </w:r>
    </w:p>
    <w:p>
      <w:pPr>
        <w:keepNext w:val="0"/>
        <w:keepLines w:val="0"/>
        <w:pageBreakBefore w:val="0"/>
        <w:widowControl w:val="0"/>
        <w:kinsoku/>
        <w:wordWrap/>
        <w:overflowPunct/>
        <w:topLinePunct w:val="0"/>
        <w:autoSpaceDE w:val="0"/>
        <w:autoSpaceDN w:val="0"/>
        <w:bidi w:val="0"/>
        <w:adjustRightInd/>
        <w:spacing w:beforeLines="0" w:line="560" w:lineRule="exact"/>
        <w:ind w:left="0" w:leftChars="0" w:right="0" w:rightChars="0" w:firstLine="640" w:firstLineChars="200"/>
        <w:jc w:val="both"/>
        <w:outlineLvl w:val="9"/>
        <w:rPr>
          <w:rFonts w:hint="default" w:ascii="Times New Roman" w:hAnsi="Times New Roman" w:eastAsia="仿宋_GB2312" w:cs="Times New Roman"/>
          <w:color w:val="111111"/>
          <w:kern w:val="0"/>
          <w:sz w:val="32"/>
          <w:szCs w:val="32"/>
          <w:lang w:eastAsia="zh-CN"/>
        </w:rPr>
      </w:pPr>
      <w:r>
        <w:rPr>
          <w:rFonts w:hint="default" w:ascii="Times New Roman" w:hAnsi="Times New Roman" w:eastAsia="黑体" w:cs="Times New Roman"/>
          <w:kern w:val="2"/>
          <w:sz w:val="32"/>
          <w:szCs w:val="32"/>
          <w:lang w:val="en-US" w:eastAsia="zh-CN"/>
        </w:rPr>
        <w:t>第十二条</w:t>
      </w:r>
      <w:r>
        <w:rPr>
          <w:rFonts w:hint="default" w:ascii="Times New Roman" w:hAnsi="Times New Roman" w:eastAsia="仿宋_GB2312" w:cs="Times New Roman"/>
          <w:sz w:val="32"/>
          <w:szCs w:val="32"/>
        </w:rPr>
        <w:t xml:space="preserve">  </w:t>
      </w:r>
      <w:r>
        <w:rPr>
          <w:rFonts w:hint="default" w:ascii="Times New Roman" w:hAnsi="Times New Roman" w:eastAsia="仿宋_GB2312" w:cs="Times New Roman"/>
          <w:color w:val="111111"/>
          <w:kern w:val="0"/>
          <w:sz w:val="32"/>
          <w:szCs w:val="32"/>
          <w:lang w:eastAsia="zh-CN"/>
        </w:rPr>
        <w:t>本市的海丝史迹实行保护名录制度。</w:t>
      </w:r>
    </w:p>
    <w:p>
      <w:pPr>
        <w:keepNext w:val="0"/>
        <w:keepLines w:val="0"/>
        <w:pageBreakBefore w:val="0"/>
        <w:widowControl w:val="0"/>
        <w:kinsoku/>
        <w:wordWrap/>
        <w:overflowPunct/>
        <w:topLinePunct w:val="0"/>
        <w:autoSpaceDE w:val="0"/>
        <w:autoSpaceDN w:val="0"/>
        <w:bidi w:val="0"/>
        <w:adjustRightInd/>
        <w:spacing w:beforeLines="0" w:line="560" w:lineRule="exact"/>
        <w:ind w:left="0" w:leftChars="0" w:right="0" w:rightChars="0" w:firstLine="640" w:firstLineChars="200"/>
        <w:jc w:val="both"/>
        <w:outlineLvl w:val="9"/>
        <w:rPr>
          <w:rFonts w:hint="default" w:ascii="Times New Roman" w:hAnsi="Times New Roman" w:eastAsia="仿宋_GB2312" w:cs="Times New Roman"/>
          <w:color w:val="111111"/>
          <w:kern w:val="0"/>
          <w:sz w:val="32"/>
          <w:szCs w:val="32"/>
          <w:lang w:eastAsia="zh-CN"/>
        </w:rPr>
      </w:pPr>
      <w:r>
        <w:rPr>
          <w:rFonts w:hint="default" w:ascii="Times New Roman" w:hAnsi="Times New Roman" w:eastAsia="仿宋_GB2312" w:cs="Times New Roman"/>
          <w:color w:val="111111"/>
          <w:kern w:val="0"/>
          <w:sz w:val="32"/>
          <w:szCs w:val="32"/>
          <w:lang w:val="en-US" w:eastAsia="zh-CN"/>
        </w:rPr>
        <w:t>县（市、区）</w:t>
      </w:r>
      <w:r>
        <w:rPr>
          <w:rFonts w:hint="default" w:ascii="Times New Roman" w:hAnsi="Times New Roman" w:eastAsia="仿宋_GB2312" w:cs="Times New Roman"/>
          <w:color w:val="111111"/>
          <w:kern w:val="0"/>
          <w:sz w:val="32"/>
          <w:szCs w:val="32"/>
          <w:lang w:eastAsia="zh-CN"/>
        </w:rPr>
        <w:t>人民政府应当定期组织开展海丝史迹普查和申报工作。</w:t>
      </w:r>
    </w:p>
    <w:p>
      <w:pPr>
        <w:keepNext w:val="0"/>
        <w:keepLines w:val="0"/>
        <w:pageBreakBefore w:val="0"/>
        <w:widowControl w:val="0"/>
        <w:kinsoku/>
        <w:wordWrap/>
        <w:overflowPunct/>
        <w:topLinePunct w:val="0"/>
        <w:autoSpaceDE w:val="0"/>
        <w:autoSpaceDN w:val="0"/>
        <w:bidi w:val="0"/>
        <w:adjustRightInd/>
        <w:spacing w:beforeLines="0" w:line="560" w:lineRule="exact"/>
        <w:ind w:left="0" w:leftChars="0" w:right="0" w:rightChars="0" w:firstLine="640" w:firstLineChars="200"/>
        <w:jc w:val="both"/>
        <w:outlineLvl w:val="9"/>
        <w:rPr>
          <w:rFonts w:hint="default" w:ascii="Times New Roman" w:hAnsi="Times New Roman" w:eastAsia="仿宋_GB2312" w:cs="Times New Roman"/>
          <w:color w:val="111111"/>
          <w:kern w:val="0"/>
          <w:sz w:val="32"/>
          <w:szCs w:val="32"/>
        </w:rPr>
      </w:pPr>
      <w:r>
        <w:rPr>
          <w:rFonts w:hint="default" w:ascii="Times New Roman" w:hAnsi="Times New Roman" w:eastAsia="仿宋_GB2312" w:cs="Times New Roman"/>
          <w:sz w:val="32"/>
          <w:szCs w:val="32"/>
        </w:rPr>
        <w:t>市</w:t>
      </w:r>
      <w:r>
        <w:rPr>
          <w:rFonts w:hint="default" w:ascii="Times New Roman" w:hAnsi="Times New Roman" w:eastAsia="仿宋_GB2312" w:cs="Times New Roman"/>
          <w:color w:val="000000"/>
          <w:kern w:val="0"/>
          <w:sz w:val="32"/>
          <w:szCs w:val="32"/>
        </w:rPr>
        <w:t>文物行政主管部门负</w:t>
      </w:r>
      <w:r>
        <w:rPr>
          <w:rFonts w:hint="default" w:ascii="Times New Roman" w:hAnsi="Times New Roman" w:eastAsia="仿宋_GB2312" w:cs="Times New Roman"/>
          <w:sz w:val="32"/>
          <w:szCs w:val="32"/>
        </w:rPr>
        <w:t>责</w:t>
      </w:r>
      <w:r>
        <w:rPr>
          <w:rFonts w:hint="default" w:ascii="Times New Roman" w:hAnsi="Times New Roman" w:eastAsia="仿宋_GB2312" w:cs="Times New Roman"/>
          <w:sz w:val="32"/>
          <w:szCs w:val="32"/>
          <w:lang w:eastAsia="zh-CN"/>
        </w:rPr>
        <w:t>组织</w:t>
      </w:r>
      <w:r>
        <w:rPr>
          <w:rFonts w:hint="default" w:ascii="Times New Roman" w:hAnsi="Times New Roman" w:eastAsia="仿宋_GB2312" w:cs="Times New Roman"/>
          <w:sz w:val="32"/>
          <w:szCs w:val="32"/>
        </w:rPr>
        <w:t>编制</w:t>
      </w:r>
      <w:r>
        <w:rPr>
          <w:rFonts w:hint="default" w:ascii="Times New Roman" w:hAnsi="Times New Roman" w:eastAsia="仿宋_GB2312" w:cs="Times New Roman"/>
          <w:sz w:val="32"/>
          <w:szCs w:val="32"/>
          <w:lang w:eastAsia="zh-CN"/>
        </w:rPr>
        <w:t>和调整海丝史迹</w:t>
      </w:r>
      <w:r>
        <w:rPr>
          <w:rFonts w:hint="default" w:ascii="Times New Roman" w:hAnsi="Times New Roman" w:eastAsia="仿宋_GB2312" w:cs="Times New Roman"/>
          <w:sz w:val="32"/>
          <w:szCs w:val="32"/>
        </w:rPr>
        <w:t>保护名录</w:t>
      </w:r>
      <w:r>
        <w:rPr>
          <w:rFonts w:hint="default" w:ascii="Times New Roman" w:hAnsi="Times New Roman" w:eastAsia="仿宋_GB2312" w:cs="Times New Roman"/>
          <w:sz w:val="32"/>
          <w:szCs w:val="32"/>
          <w:lang w:val="en-US" w:eastAsia="zh-CN"/>
        </w:rPr>
        <w:t>。对拟列入的保护</w:t>
      </w:r>
      <w:r>
        <w:rPr>
          <w:rFonts w:hint="default" w:ascii="Times New Roman" w:hAnsi="Times New Roman" w:eastAsia="仿宋_GB2312" w:cs="Times New Roman"/>
          <w:color w:val="111111"/>
          <w:kern w:val="0"/>
          <w:sz w:val="32"/>
          <w:szCs w:val="32"/>
          <w:lang w:eastAsia="zh-CN"/>
        </w:rPr>
        <w:t>项目</w:t>
      </w:r>
      <w:r>
        <w:rPr>
          <w:rFonts w:hint="default" w:ascii="Times New Roman" w:hAnsi="Times New Roman" w:eastAsia="仿宋_GB2312" w:cs="Times New Roman"/>
          <w:color w:val="111111"/>
          <w:kern w:val="0"/>
          <w:sz w:val="32"/>
          <w:szCs w:val="32"/>
          <w:lang w:val="en-US" w:eastAsia="zh-CN"/>
        </w:rPr>
        <w:t>，</w:t>
      </w:r>
      <w:r>
        <w:rPr>
          <w:rFonts w:hint="default" w:ascii="Times New Roman" w:hAnsi="Times New Roman" w:eastAsia="仿宋_GB2312" w:cs="Times New Roman"/>
          <w:sz w:val="32"/>
          <w:szCs w:val="32"/>
        </w:rPr>
        <w:t>市</w:t>
      </w:r>
      <w:r>
        <w:rPr>
          <w:rFonts w:hint="default" w:ascii="Times New Roman" w:hAnsi="Times New Roman" w:eastAsia="仿宋_GB2312" w:cs="Times New Roman"/>
          <w:color w:val="000000"/>
          <w:kern w:val="0"/>
          <w:sz w:val="32"/>
          <w:szCs w:val="32"/>
        </w:rPr>
        <w:t>文物行政主管部门</w:t>
      </w:r>
      <w:r>
        <w:rPr>
          <w:rFonts w:hint="default" w:ascii="Times New Roman" w:hAnsi="Times New Roman" w:eastAsia="仿宋_GB2312" w:cs="Times New Roman"/>
          <w:color w:val="000000"/>
          <w:kern w:val="0"/>
          <w:sz w:val="32"/>
          <w:szCs w:val="32"/>
          <w:lang w:val="en-US" w:eastAsia="zh-CN"/>
        </w:rPr>
        <w:t>应当</w:t>
      </w:r>
      <w:r>
        <w:rPr>
          <w:rFonts w:hint="default" w:ascii="Times New Roman" w:hAnsi="Times New Roman" w:eastAsia="仿宋_GB2312" w:cs="Times New Roman"/>
          <w:color w:val="000000"/>
          <w:kern w:val="0"/>
          <w:sz w:val="32"/>
          <w:szCs w:val="32"/>
          <w:lang w:eastAsia="zh-CN"/>
        </w:rPr>
        <w:t>会同有关部门组织</w:t>
      </w:r>
      <w:r>
        <w:rPr>
          <w:rFonts w:hint="default" w:ascii="Times New Roman" w:hAnsi="Times New Roman" w:eastAsia="仿宋_GB2312" w:cs="Times New Roman"/>
          <w:color w:val="111111"/>
          <w:kern w:val="0"/>
          <w:sz w:val="32"/>
          <w:szCs w:val="32"/>
        </w:rPr>
        <w:t>专家</w:t>
      </w:r>
      <w:r>
        <w:rPr>
          <w:rFonts w:hint="default" w:ascii="Times New Roman" w:hAnsi="Times New Roman" w:eastAsia="仿宋_GB2312" w:cs="Times New Roman"/>
          <w:color w:val="111111"/>
          <w:kern w:val="0"/>
          <w:sz w:val="32"/>
          <w:szCs w:val="32"/>
          <w:lang w:eastAsia="zh-CN"/>
        </w:rPr>
        <w:t>进行</w:t>
      </w:r>
      <w:r>
        <w:rPr>
          <w:rFonts w:hint="default" w:ascii="Times New Roman" w:hAnsi="Times New Roman" w:eastAsia="仿宋_GB2312" w:cs="Times New Roman"/>
          <w:color w:val="000000"/>
          <w:kern w:val="0"/>
          <w:sz w:val="32"/>
          <w:szCs w:val="32"/>
        </w:rPr>
        <w:t>论证后，报市人民政府批准公布</w:t>
      </w:r>
      <w:r>
        <w:rPr>
          <w:rFonts w:hint="default" w:ascii="Times New Roman" w:hAnsi="Times New Roman" w:eastAsia="仿宋_GB2312" w:cs="Times New Roman"/>
          <w:sz w:val="32"/>
          <w:szCs w:val="32"/>
        </w:rPr>
        <w:t>。</w:t>
      </w:r>
    </w:p>
    <w:p>
      <w:pPr>
        <w:keepNext w:val="0"/>
        <w:keepLines w:val="0"/>
        <w:pageBreakBefore w:val="0"/>
        <w:widowControl w:val="0"/>
        <w:kinsoku/>
        <w:wordWrap/>
        <w:overflowPunct/>
        <w:topLinePunct w:val="0"/>
        <w:autoSpaceDE w:val="0"/>
        <w:autoSpaceDN w:val="0"/>
        <w:bidi w:val="0"/>
        <w:adjustRightInd/>
        <w:spacing w:beforeLines="0" w:line="560" w:lineRule="exact"/>
        <w:ind w:left="0" w:leftChars="0" w:right="0" w:rightChars="0" w:firstLine="640" w:firstLineChars="200"/>
        <w:jc w:val="both"/>
        <w:outlineLvl w:val="9"/>
        <w:rPr>
          <w:rFonts w:hint="default" w:ascii="Times New Roman" w:hAnsi="Times New Roman" w:eastAsia="仿宋_GB2312" w:cs="Times New Roman"/>
          <w:color w:val="000000"/>
          <w:kern w:val="0"/>
          <w:sz w:val="32"/>
          <w:szCs w:val="32"/>
        </w:rPr>
      </w:pPr>
      <w:r>
        <w:rPr>
          <w:rFonts w:hint="default" w:ascii="Times New Roman" w:hAnsi="Times New Roman" w:eastAsia="仿宋_GB2312" w:cs="Times New Roman"/>
          <w:sz w:val="32"/>
          <w:szCs w:val="32"/>
        </w:rPr>
        <w:t>市</w:t>
      </w:r>
      <w:r>
        <w:rPr>
          <w:rFonts w:hint="default" w:ascii="Times New Roman" w:hAnsi="Times New Roman" w:eastAsia="仿宋_GB2312" w:cs="Times New Roman"/>
          <w:color w:val="000000"/>
          <w:kern w:val="0"/>
          <w:sz w:val="32"/>
          <w:szCs w:val="32"/>
        </w:rPr>
        <w:t>文物行政主管部门应当根据保护名录建立档案数据库，并及时更新</w:t>
      </w:r>
      <w:r>
        <w:rPr>
          <w:rFonts w:hint="default" w:ascii="Times New Roman" w:hAnsi="Times New Roman" w:eastAsia="仿宋_GB2312" w:cs="Times New Roman"/>
          <w:color w:val="000000"/>
          <w:kern w:val="0"/>
          <w:sz w:val="32"/>
          <w:szCs w:val="32"/>
          <w:lang w:eastAsia="zh-CN"/>
        </w:rPr>
        <w:t>完善</w:t>
      </w:r>
      <w:r>
        <w:rPr>
          <w:rFonts w:hint="default" w:ascii="Times New Roman" w:hAnsi="Times New Roman" w:eastAsia="仿宋_GB2312" w:cs="Times New Roman"/>
          <w:color w:val="000000"/>
          <w:kern w:val="0"/>
          <w:sz w:val="32"/>
          <w:szCs w:val="32"/>
        </w:rPr>
        <w:t>。</w:t>
      </w:r>
    </w:p>
    <w:p>
      <w:pPr>
        <w:keepNext w:val="0"/>
        <w:keepLines w:val="0"/>
        <w:pageBreakBefore w:val="0"/>
        <w:widowControl w:val="0"/>
        <w:kinsoku/>
        <w:wordWrap/>
        <w:overflowPunct/>
        <w:topLinePunct w:val="0"/>
        <w:autoSpaceDE w:val="0"/>
        <w:autoSpaceDN w:val="0"/>
        <w:bidi w:val="0"/>
        <w:adjustRightInd/>
        <w:spacing w:beforeLines="0" w:line="560" w:lineRule="exact"/>
        <w:ind w:left="0" w:leftChars="0" w:right="0" w:rightChars="0" w:firstLine="640" w:firstLineChars="200"/>
        <w:jc w:val="both"/>
        <w:outlineLvl w:val="9"/>
        <w:rPr>
          <w:rFonts w:hint="default" w:ascii="Times New Roman" w:hAnsi="Times New Roman" w:eastAsia="仿宋_GB2312" w:cs="Times New Roman"/>
          <w:sz w:val="32"/>
          <w:szCs w:val="32"/>
        </w:rPr>
      </w:pPr>
      <w:r>
        <w:rPr>
          <w:rFonts w:hint="default" w:ascii="Times New Roman" w:hAnsi="Times New Roman" w:eastAsia="黑体" w:cs="Times New Roman"/>
          <w:kern w:val="2"/>
          <w:sz w:val="32"/>
          <w:szCs w:val="32"/>
          <w:lang w:val="en-US" w:eastAsia="zh-CN"/>
        </w:rPr>
        <w:t>第十三条</w:t>
      </w:r>
      <w:r>
        <w:rPr>
          <w:rFonts w:hint="default" w:ascii="Times New Roman" w:hAnsi="Times New Roman" w:eastAsia="仿宋_GB2312" w:cs="Times New Roman"/>
          <w:color w:val="000000"/>
          <w:kern w:val="0"/>
          <w:sz w:val="32"/>
          <w:szCs w:val="32"/>
        </w:rPr>
        <w:t xml:space="preserve">  </w:t>
      </w:r>
      <w:r>
        <w:rPr>
          <w:rFonts w:hint="default" w:ascii="Times New Roman" w:hAnsi="Times New Roman" w:eastAsia="仿宋_GB2312" w:cs="Times New Roman"/>
          <w:sz w:val="32"/>
          <w:szCs w:val="32"/>
        </w:rPr>
        <w:t>市</w:t>
      </w:r>
      <w:r>
        <w:rPr>
          <w:rFonts w:hint="default" w:ascii="Times New Roman" w:hAnsi="Times New Roman" w:eastAsia="仿宋_GB2312" w:cs="Times New Roman"/>
          <w:kern w:val="2"/>
          <w:sz w:val="32"/>
          <w:szCs w:val="32"/>
          <w:lang w:val="en-US" w:eastAsia="zh-CN"/>
        </w:rPr>
        <w:t>人民政府</w:t>
      </w:r>
      <w:r>
        <w:rPr>
          <w:rFonts w:hint="default" w:ascii="Times New Roman" w:hAnsi="Times New Roman" w:eastAsia="仿宋_GB2312" w:cs="Times New Roman"/>
          <w:sz w:val="32"/>
          <w:szCs w:val="32"/>
          <w:lang w:eastAsia="zh-CN"/>
        </w:rPr>
        <w:t>应当组织城乡规划、</w:t>
      </w:r>
      <w:r>
        <w:rPr>
          <w:rFonts w:hint="default" w:ascii="Times New Roman" w:hAnsi="Times New Roman" w:eastAsia="仿宋_GB2312" w:cs="Times New Roman"/>
          <w:sz w:val="32"/>
          <w:szCs w:val="32"/>
        </w:rPr>
        <w:t>文物</w:t>
      </w:r>
      <w:r>
        <w:rPr>
          <w:rFonts w:hint="default" w:ascii="Times New Roman" w:hAnsi="Times New Roman" w:eastAsia="仿宋_GB2312" w:cs="Times New Roman"/>
          <w:kern w:val="2"/>
          <w:sz w:val="32"/>
          <w:szCs w:val="32"/>
          <w:lang w:val="en-US" w:eastAsia="zh-CN"/>
        </w:rPr>
        <w:t>等</w:t>
      </w:r>
      <w:r>
        <w:rPr>
          <w:rFonts w:hint="default" w:ascii="Times New Roman" w:hAnsi="Times New Roman" w:eastAsia="仿宋_GB2312" w:cs="Times New Roman"/>
          <w:sz w:val="32"/>
          <w:szCs w:val="32"/>
        </w:rPr>
        <w:t>行政主管</w:t>
      </w:r>
      <w:r>
        <w:rPr>
          <w:rFonts w:hint="default" w:ascii="Times New Roman" w:hAnsi="Times New Roman" w:eastAsia="仿宋_GB2312" w:cs="Times New Roman"/>
          <w:color w:val="000000"/>
          <w:kern w:val="0"/>
          <w:sz w:val="32"/>
          <w:szCs w:val="32"/>
          <w:lang w:val="en-US" w:eastAsia="zh-CN"/>
        </w:rPr>
        <w:t>部门编制海丝史迹保</w:t>
      </w:r>
      <w:r>
        <w:rPr>
          <w:rFonts w:hint="default" w:ascii="Times New Roman" w:hAnsi="Times New Roman" w:eastAsia="仿宋_GB2312" w:cs="Times New Roman"/>
          <w:sz w:val="32"/>
          <w:szCs w:val="32"/>
          <w:lang w:val="en-US" w:eastAsia="zh-CN"/>
        </w:rPr>
        <w:t>护规划，依法</w:t>
      </w:r>
      <w:r>
        <w:rPr>
          <w:rFonts w:hint="default" w:ascii="Times New Roman" w:hAnsi="Times New Roman" w:eastAsia="仿宋_GB2312" w:cs="Times New Roman"/>
          <w:color w:val="000000"/>
          <w:kern w:val="0"/>
          <w:sz w:val="32"/>
          <w:szCs w:val="32"/>
          <w:lang w:val="en-US" w:eastAsia="zh-CN"/>
        </w:rPr>
        <w:t>报批后向社会公布</w:t>
      </w:r>
      <w:r>
        <w:rPr>
          <w:rFonts w:hint="default" w:ascii="Times New Roman" w:hAnsi="Times New Roman" w:eastAsia="仿宋_GB2312" w:cs="Times New Roman"/>
          <w:color w:val="000000"/>
          <w:kern w:val="0"/>
          <w:sz w:val="32"/>
          <w:szCs w:val="32"/>
          <w:lang w:eastAsia="zh-CN"/>
        </w:rPr>
        <w:t>，并将其</w:t>
      </w:r>
      <w:r>
        <w:rPr>
          <w:rFonts w:hint="default" w:ascii="Times New Roman" w:hAnsi="Times New Roman" w:eastAsia="仿宋_GB2312" w:cs="Times New Roman"/>
          <w:sz w:val="32"/>
          <w:szCs w:val="32"/>
        </w:rPr>
        <w:t>纳入土地利用总体规划和城乡规划。</w:t>
      </w:r>
    </w:p>
    <w:p>
      <w:pPr>
        <w:keepNext w:val="0"/>
        <w:keepLines w:val="0"/>
        <w:pageBreakBefore w:val="0"/>
        <w:widowControl w:val="0"/>
        <w:kinsoku/>
        <w:wordWrap/>
        <w:overflowPunct/>
        <w:topLinePunct w:val="0"/>
        <w:autoSpaceDE w:val="0"/>
        <w:bidi w:val="0"/>
        <w:adjustRightInd/>
        <w:spacing w:beforeLines="0" w:line="560" w:lineRule="exact"/>
        <w:ind w:left="0" w:leftChars="0" w:right="0" w:rightChars="0" w:firstLine="640" w:firstLineChars="200"/>
        <w:jc w:val="both"/>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color w:val="000000"/>
          <w:kern w:val="0"/>
          <w:sz w:val="32"/>
          <w:szCs w:val="32"/>
        </w:rPr>
        <w:t>城乡规划行政主管部门组织编制的控制性详细规划涉及海丝史迹保护区域的，应当征</w:t>
      </w:r>
      <w:r>
        <w:rPr>
          <w:rFonts w:hint="default" w:ascii="Times New Roman" w:hAnsi="Times New Roman" w:eastAsia="仿宋_GB2312" w:cs="Times New Roman"/>
          <w:color w:val="000000"/>
          <w:kern w:val="0"/>
          <w:sz w:val="32"/>
          <w:szCs w:val="32"/>
          <w:lang w:eastAsia="zh-CN"/>
        </w:rPr>
        <w:t>求</w:t>
      </w:r>
      <w:r>
        <w:rPr>
          <w:rFonts w:hint="default" w:ascii="Times New Roman" w:hAnsi="Times New Roman" w:eastAsia="仿宋_GB2312" w:cs="Times New Roman"/>
          <w:color w:val="000000"/>
          <w:kern w:val="0"/>
          <w:sz w:val="32"/>
          <w:szCs w:val="32"/>
        </w:rPr>
        <w:t>同级文物行政主管部门的意</w:t>
      </w:r>
      <w:r>
        <w:rPr>
          <w:rFonts w:hint="default" w:ascii="Times New Roman" w:hAnsi="Times New Roman" w:eastAsia="仿宋_GB2312" w:cs="Times New Roman"/>
          <w:color w:val="000000"/>
          <w:kern w:val="0"/>
          <w:sz w:val="32"/>
          <w:szCs w:val="32"/>
          <w:lang w:eastAsia="zh-CN"/>
        </w:rPr>
        <w:t>见</w:t>
      </w:r>
      <w:r>
        <w:rPr>
          <w:rFonts w:hint="default" w:ascii="Times New Roman" w:hAnsi="Times New Roman" w:eastAsia="仿宋_GB2312" w:cs="Times New Roman"/>
          <w:color w:val="000000"/>
          <w:kern w:val="0"/>
          <w:sz w:val="32"/>
          <w:szCs w:val="32"/>
        </w:rPr>
        <w:t>。</w:t>
      </w:r>
    </w:p>
    <w:p>
      <w:pPr>
        <w:keepNext w:val="0"/>
        <w:keepLines w:val="0"/>
        <w:pageBreakBefore w:val="0"/>
        <w:widowControl w:val="0"/>
        <w:shd w:val="clear" w:color="auto" w:fill="auto"/>
        <w:kinsoku/>
        <w:wordWrap/>
        <w:overflowPunct/>
        <w:topLinePunct w:val="0"/>
        <w:autoSpaceDE w:val="0"/>
        <w:bidi w:val="0"/>
        <w:adjustRightInd/>
        <w:spacing w:beforeLines="0" w:line="560" w:lineRule="exact"/>
        <w:ind w:left="0" w:leftChars="0" w:right="0" w:rightChars="0" w:firstLine="640" w:firstLineChars="200"/>
        <w:jc w:val="both"/>
        <w:outlineLvl w:val="9"/>
        <w:rPr>
          <w:rFonts w:hint="default" w:ascii="Times New Roman" w:hAnsi="Times New Roman" w:eastAsia="仿宋_GB2312" w:cs="Times New Roman"/>
          <w:color w:val="000000"/>
          <w:kern w:val="0"/>
          <w:sz w:val="32"/>
          <w:szCs w:val="32"/>
        </w:rPr>
      </w:pPr>
      <w:r>
        <w:rPr>
          <w:rFonts w:hint="default" w:ascii="Times New Roman" w:hAnsi="Times New Roman" w:eastAsia="黑体" w:cs="Times New Roman"/>
          <w:kern w:val="2"/>
          <w:sz w:val="32"/>
          <w:szCs w:val="32"/>
          <w:lang w:val="en-US" w:eastAsia="zh-CN"/>
        </w:rPr>
        <w:t>第十四条</w:t>
      </w:r>
      <w:r>
        <w:rPr>
          <w:rFonts w:hint="default" w:ascii="Times New Roman" w:hAnsi="Times New Roman" w:eastAsia="仿宋_GB2312" w:cs="Times New Roman"/>
          <w:color w:val="000000"/>
          <w:kern w:val="0"/>
          <w:sz w:val="32"/>
          <w:szCs w:val="32"/>
          <w:lang w:val="en-US" w:eastAsia="zh-CN"/>
        </w:rPr>
        <w:t xml:space="preserve"> </w:t>
      </w:r>
      <w:r>
        <w:rPr>
          <w:rFonts w:hint="default" w:ascii="Times New Roman" w:hAnsi="Times New Roman" w:eastAsia="仿宋_GB2312" w:cs="Times New Roman"/>
          <w:color w:val="000000"/>
          <w:kern w:val="0"/>
          <w:sz w:val="32"/>
          <w:szCs w:val="32"/>
        </w:rPr>
        <w:t xml:space="preserve"> </w:t>
      </w:r>
      <w:r>
        <w:rPr>
          <w:rFonts w:hint="default" w:ascii="Times New Roman" w:hAnsi="Times New Roman" w:eastAsia="仿宋_GB2312" w:cs="Times New Roman"/>
          <w:color w:val="000000"/>
          <w:kern w:val="0"/>
          <w:sz w:val="32"/>
          <w:szCs w:val="32"/>
          <w:lang w:eastAsia="zh-CN"/>
        </w:rPr>
        <w:t>经依法批准的</w:t>
      </w:r>
      <w:r>
        <w:rPr>
          <w:rFonts w:hint="default" w:ascii="Times New Roman" w:hAnsi="Times New Roman" w:eastAsia="仿宋_GB2312" w:cs="Times New Roman"/>
          <w:color w:val="000000"/>
          <w:kern w:val="0"/>
          <w:sz w:val="32"/>
          <w:szCs w:val="32"/>
        </w:rPr>
        <w:t>海丝史迹保护规划</w:t>
      </w:r>
      <w:r>
        <w:rPr>
          <w:rFonts w:hint="default" w:ascii="Times New Roman" w:hAnsi="Times New Roman" w:eastAsia="仿宋_GB2312" w:cs="Times New Roman"/>
          <w:color w:val="000000"/>
          <w:kern w:val="0"/>
          <w:sz w:val="32"/>
          <w:szCs w:val="32"/>
          <w:lang w:eastAsia="zh-CN"/>
        </w:rPr>
        <w:t>，</w:t>
      </w:r>
      <w:r>
        <w:rPr>
          <w:rFonts w:hint="default" w:ascii="Times New Roman" w:hAnsi="Times New Roman" w:eastAsia="仿宋_GB2312" w:cs="Times New Roman"/>
          <w:color w:val="000000"/>
          <w:kern w:val="0"/>
          <w:sz w:val="32"/>
          <w:szCs w:val="32"/>
          <w:lang w:val="en-US" w:eastAsia="zh-CN"/>
        </w:rPr>
        <w:t>应当严格执行，</w:t>
      </w:r>
      <w:r>
        <w:rPr>
          <w:rFonts w:hint="default" w:ascii="Times New Roman" w:hAnsi="Times New Roman" w:eastAsia="仿宋_GB2312" w:cs="Times New Roman"/>
          <w:color w:val="000000"/>
          <w:kern w:val="0"/>
          <w:sz w:val="32"/>
          <w:szCs w:val="32"/>
        </w:rPr>
        <w:t>不得擅自</w:t>
      </w:r>
      <w:r>
        <w:rPr>
          <w:rFonts w:hint="default" w:ascii="Times New Roman" w:hAnsi="Times New Roman" w:eastAsia="仿宋_GB2312" w:cs="Times New Roman"/>
          <w:color w:val="000000"/>
          <w:kern w:val="0"/>
          <w:sz w:val="32"/>
          <w:szCs w:val="32"/>
          <w:lang w:eastAsia="zh-CN"/>
        </w:rPr>
        <w:t>修</w:t>
      </w:r>
      <w:r>
        <w:rPr>
          <w:rFonts w:hint="default" w:ascii="Times New Roman" w:hAnsi="Times New Roman" w:eastAsia="仿宋_GB2312" w:cs="Times New Roman"/>
          <w:color w:val="000000"/>
          <w:kern w:val="0"/>
          <w:sz w:val="32"/>
          <w:szCs w:val="32"/>
        </w:rPr>
        <w:t>改；确需</w:t>
      </w:r>
      <w:r>
        <w:rPr>
          <w:rFonts w:hint="default" w:ascii="Times New Roman" w:hAnsi="Times New Roman" w:eastAsia="仿宋_GB2312" w:cs="Times New Roman"/>
          <w:color w:val="000000"/>
          <w:kern w:val="0"/>
          <w:sz w:val="32"/>
          <w:szCs w:val="32"/>
          <w:lang w:eastAsia="zh-CN"/>
        </w:rPr>
        <w:t>修</w:t>
      </w:r>
      <w:r>
        <w:rPr>
          <w:rFonts w:hint="default" w:ascii="Times New Roman" w:hAnsi="Times New Roman" w:eastAsia="仿宋_GB2312" w:cs="Times New Roman"/>
          <w:color w:val="000000"/>
          <w:kern w:val="0"/>
          <w:sz w:val="32"/>
          <w:szCs w:val="32"/>
        </w:rPr>
        <w:t>改的，应当</w:t>
      </w:r>
      <w:r>
        <w:rPr>
          <w:rFonts w:hint="default" w:ascii="Times New Roman" w:hAnsi="Times New Roman" w:eastAsia="仿宋_GB2312" w:cs="Times New Roman"/>
          <w:color w:val="000000"/>
          <w:kern w:val="0"/>
          <w:sz w:val="32"/>
          <w:szCs w:val="32"/>
          <w:lang w:eastAsia="zh-CN"/>
        </w:rPr>
        <w:t>征求有关部门、专家和公众的意见，按照法定程序</w:t>
      </w:r>
      <w:r>
        <w:rPr>
          <w:rFonts w:hint="default" w:ascii="Times New Roman" w:hAnsi="Times New Roman" w:eastAsia="仿宋_GB2312" w:cs="Times New Roman"/>
          <w:color w:val="000000"/>
          <w:kern w:val="0"/>
          <w:sz w:val="32"/>
          <w:szCs w:val="32"/>
        </w:rPr>
        <w:t>批准</w:t>
      </w:r>
      <w:r>
        <w:rPr>
          <w:rFonts w:hint="default" w:ascii="Times New Roman" w:hAnsi="Times New Roman" w:eastAsia="仿宋_GB2312" w:cs="Times New Roman"/>
          <w:color w:val="000000"/>
          <w:kern w:val="0"/>
          <w:sz w:val="32"/>
          <w:szCs w:val="32"/>
          <w:lang w:eastAsia="zh-CN"/>
        </w:rPr>
        <w:t>并公布</w:t>
      </w:r>
      <w:r>
        <w:rPr>
          <w:rFonts w:hint="default" w:ascii="Times New Roman" w:hAnsi="Times New Roman" w:eastAsia="仿宋_GB2312" w:cs="Times New Roman"/>
          <w:color w:val="000000"/>
          <w:kern w:val="0"/>
          <w:sz w:val="32"/>
          <w:szCs w:val="32"/>
        </w:rPr>
        <w:t>。</w:t>
      </w:r>
    </w:p>
    <w:p>
      <w:pPr>
        <w:keepNext w:val="0"/>
        <w:keepLines w:val="0"/>
        <w:pageBreakBefore w:val="0"/>
        <w:widowControl w:val="0"/>
        <w:kinsoku/>
        <w:wordWrap/>
        <w:overflowPunct/>
        <w:topLinePunct w:val="0"/>
        <w:autoSpaceDE w:val="0"/>
        <w:autoSpaceDN w:val="0"/>
        <w:bidi w:val="0"/>
        <w:adjustRightInd/>
        <w:spacing w:beforeLines="0" w:line="560" w:lineRule="exact"/>
        <w:ind w:left="0" w:leftChars="0" w:right="0" w:rightChars="0" w:firstLine="640" w:firstLineChars="200"/>
        <w:jc w:val="both"/>
        <w:outlineLvl w:val="9"/>
        <w:rPr>
          <w:rFonts w:hint="default" w:ascii="Times New Roman" w:hAnsi="Times New Roman" w:eastAsia="仿宋_GB2312" w:cs="Times New Roman"/>
          <w:sz w:val="32"/>
          <w:szCs w:val="32"/>
          <w:lang w:eastAsia="zh-CN"/>
        </w:rPr>
      </w:pPr>
      <w:r>
        <w:rPr>
          <w:rFonts w:hint="default" w:ascii="Times New Roman" w:hAnsi="Times New Roman" w:eastAsia="黑体" w:cs="Times New Roman"/>
          <w:kern w:val="2"/>
          <w:sz w:val="32"/>
          <w:szCs w:val="32"/>
          <w:lang w:val="en-US" w:eastAsia="zh-CN"/>
        </w:rPr>
        <w:t>第十五条</w:t>
      </w:r>
      <w:r>
        <w:rPr>
          <w:rFonts w:hint="default" w:ascii="Times New Roman" w:hAnsi="Times New Roman" w:eastAsia="仿宋_GB2312" w:cs="Times New Roman"/>
          <w:color w:val="000000"/>
          <w:kern w:val="0"/>
          <w:sz w:val="32"/>
          <w:szCs w:val="32"/>
        </w:rPr>
        <w:t xml:space="preserve">  海丝史迹</w:t>
      </w:r>
      <w:r>
        <w:rPr>
          <w:rFonts w:hint="default" w:ascii="Times New Roman" w:hAnsi="Times New Roman" w:eastAsia="仿宋_GB2312" w:cs="Times New Roman"/>
          <w:color w:val="000000"/>
          <w:kern w:val="0"/>
          <w:sz w:val="32"/>
          <w:szCs w:val="32"/>
          <w:lang w:eastAsia="zh-CN"/>
        </w:rPr>
        <w:t>保护规划应当分类划定海丝史迹的保护</w:t>
      </w:r>
      <w:r>
        <w:rPr>
          <w:rFonts w:hint="default" w:ascii="Times New Roman" w:hAnsi="Times New Roman" w:eastAsia="仿宋_GB2312" w:cs="Times New Roman"/>
          <w:sz w:val="32"/>
          <w:szCs w:val="32"/>
          <w:lang w:eastAsia="zh-CN"/>
        </w:rPr>
        <w:t>区域：</w:t>
      </w:r>
    </w:p>
    <w:p>
      <w:pPr>
        <w:keepNext w:val="0"/>
        <w:keepLines w:val="0"/>
        <w:pageBreakBefore w:val="0"/>
        <w:widowControl w:val="0"/>
        <w:shd w:val="clear" w:color="auto" w:fill="auto"/>
        <w:kinsoku/>
        <w:wordWrap/>
        <w:overflowPunct/>
        <w:topLinePunct w:val="0"/>
        <w:autoSpaceDE w:val="0"/>
        <w:autoSpaceDN w:val="0"/>
        <w:bidi w:val="0"/>
        <w:adjustRightInd/>
        <w:spacing w:beforeLines="0" w:line="560" w:lineRule="exact"/>
        <w:ind w:left="0" w:leftChars="0" w:right="0" w:rightChars="0" w:firstLine="640" w:firstLineChars="200"/>
        <w:jc w:val="both"/>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lang w:eastAsia="zh-CN"/>
        </w:rPr>
        <w:t>（一）对列入世界文化遗产名录和中国世界文化遗产预备名单的</w:t>
      </w:r>
      <w:r>
        <w:rPr>
          <w:rFonts w:hint="default" w:ascii="Times New Roman" w:hAnsi="Times New Roman" w:eastAsia="仿宋_GB2312" w:cs="Times New Roman"/>
          <w:kern w:val="2"/>
          <w:sz w:val="32"/>
          <w:szCs w:val="32"/>
          <w:lang w:val="en-US" w:eastAsia="zh-CN"/>
        </w:rPr>
        <w:t>，</w:t>
      </w:r>
      <w:r>
        <w:rPr>
          <w:rFonts w:hint="default" w:ascii="Times New Roman" w:hAnsi="Times New Roman" w:eastAsia="仿宋_GB2312" w:cs="Times New Roman"/>
          <w:sz w:val="32"/>
          <w:szCs w:val="32"/>
          <w:lang w:eastAsia="zh-CN"/>
        </w:rPr>
        <w:t>应当划定遗产区和</w:t>
      </w:r>
      <w:r>
        <w:rPr>
          <w:rFonts w:hint="default" w:ascii="Times New Roman" w:hAnsi="Times New Roman" w:eastAsia="仿宋_GB2312" w:cs="Times New Roman"/>
          <w:sz w:val="32"/>
          <w:szCs w:val="32"/>
        </w:rPr>
        <w:t>缓冲区，并设立界碑（桩）</w:t>
      </w:r>
      <w:r>
        <w:rPr>
          <w:rFonts w:hint="default" w:ascii="Times New Roman" w:hAnsi="Times New Roman" w:eastAsia="仿宋_GB2312" w:cs="Times New Roman"/>
          <w:sz w:val="32"/>
          <w:szCs w:val="32"/>
          <w:lang w:eastAsia="zh-CN"/>
        </w:rPr>
        <w:t>；</w:t>
      </w:r>
    </w:p>
    <w:p>
      <w:pPr>
        <w:keepNext w:val="0"/>
        <w:keepLines w:val="0"/>
        <w:pageBreakBefore w:val="0"/>
        <w:widowControl w:val="0"/>
        <w:numPr>
          <w:ilvl w:val="0"/>
          <w:numId w:val="0"/>
        </w:numPr>
        <w:shd w:val="clear" w:color="auto" w:fill="auto"/>
        <w:kinsoku/>
        <w:wordWrap/>
        <w:overflowPunct/>
        <w:topLinePunct w:val="0"/>
        <w:autoSpaceDE w:val="0"/>
        <w:autoSpaceDN w:val="0"/>
        <w:bidi w:val="0"/>
        <w:adjustRightInd/>
        <w:spacing w:beforeLines="0" w:line="560" w:lineRule="exact"/>
        <w:ind w:left="0" w:leftChars="0" w:right="0" w:rightChars="0" w:firstLine="640" w:firstLineChars="200"/>
        <w:jc w:val="both"/>
        <w:outlineLvl w:val="9"/>
        <w:rPr>
          <w:rFonts w:hint="default" w:ascii="Times New Roman" w:hAnsi="Times New Roman" w:eastAsia="仿宋_GB2312" w:cs="Times New Roman"/>
          <w:sz w:val="32"/>
          <w:szCs w:val="32"/>
          <w:lang w:eastAsia="zh-CN"/>
        </w:rPr>
      </w:pPr>
      <w:r>
        <w:rPr>
          <w:rFonts w:hint="default" w:ascii="Times New Roman" w:hAnsi="Times New Roman" w:eastAsia="仿宋_GB2312" w:cs="Times New Roman"/>
          <w:sz w:val="32"/>
          <w:szCs w:val="32"/>
          <w:lang w:eastAsia="zh-CN"/>
        </w:rPr>
        <w:t>（二）对未列入世界文化遗产名录或者中国世界文化遗产预备名单，但属于文物保护单位的，应当划定保护范围和建设控制地带；</w:t>
      </w:r>
    </w:p>
    <w:p>
      <w:pPr>
        <w:keepNext w:val="0"/>
        <w:keepLines w:val="0"/>
        <w:pageBreakBefore w:val="0"/>
        <w:widowControl w:val="0"/>
        <w:numPr>
          <w:ilvl w:val="0"/>
          <w:numId w:val="0"/>
        </w:numPr>
        <w:shd w:val="clear" w:color="auto" w:fill="auto"/>
        <w:kinsoku/>
        <w:wordWrap/>
        <w:overflowPunct/>
        <w:topLinePunct w:val="0"/>
        <w:autoSpaceDE w:val="0"/>
        <w:autoSpaceDN w:val="0"/>
        <w:bidi w:val="0"/>
        <w:adjustRightInd/>
        <w:spacing w:beforeLines="0" w:line="560" w:lineRule="exact"/>
        <w:ind w:left="0" w:leftChars="0" w:right="0" w:rightChars="0" w:firstLine="640" w:firstLineChars="200"/>
        <w:jc w:val="both"/>
        <w:outlineLvl w:val="9"/>
        <w:rPr>
          <w:rFonts w:hint="default" w:ascii="Times New Roman" w:hAnsi="Times New Roman" w:eastAsia="仿宋_GB2312" w:cs="Times New Roman"/>
          <w:kern w:val="2"/>
          <w:sz w:val="32"/>
          <w:szCs w:val="32"/>
          <w:lang w:val="en-US" w:eastAsia="zh-CN"/>
        </w:rPr>
      </w:pPr>
      <w:r>
        <w:rPr>
          <w:rFonts w:hint="default" w:ascii="Times New Roman" w:hAnsi="Times New Roman" w:eastAsia="仿宋_GB2312" w:cs="Times New Roman"/>
          <w:sz w:val="32"/>
          <w:szCs w:val="32"/>
          <w:lang w:eastAsia="zh-CN"/>
        </w:rPr>
        <w:t>（三）对</w:t>
      </w:r>
      <w:r>
        <w:rPr>
          <w:rFonts w:hint="default" w:ascii="Times New Roman" w:hAnsi="Times New Roman" w:eastAsia="仿宋_GB2312" w:cs="Times New Roman"/>
          <w:sz w:val="32"/>
          <w:szCs w:val="32"/>
          <w:lang w:val="en-US" w:eastAsia="zh-CN"/>
        </w:rPr>
        <w:t>不属于文物保护单位，但</w:t>
      </w:r>
      <w:r>
        <w:rPr>
          <w:rFonts w:hint="default" w:ascii="Times New Roman" w:hAnsi="Times New Roman" w:eastAsia="仿宋_GB2312" w:cs="Times New Roman"/>
          <w:sz w:val="32"/>
          <w:szCs w:val="32"/>
          <w:lang w:eastAsia="zh-CN"/>
        </w:rPr>
        <w:t>列入</w:t>
      </w:r>
      <w:r>
        <w:rPr>
          <w:rFonts w:hint="default" w:ascii="Times New Roman" w:hAnsi="Times New Roman" w:eastAsia="仿宋_GB2312" w:cs="Times New Roman"/>
          <w:sz w:val="32"/>
          <w:szCs w:val="32"/>
          <w:lang w:val="en-US" w:eastAsia="zh-CN"/>
        </w:rPr>
        <w:t>不可移动文物登记点和历史建筑、传统风貌建筑的，</w:t>
      </w:r>
      <w:r>
        <w:rPr>
          <w:rFonts w:hint="default" w:ascii="Times New Roman" w:hAnsi="Times New Roman" w:eastAsia="仿宋_GB2312" w:cs="Times New Roman"/>
          <w:sz w:val="32"/>
          <w:szCs w:val="32"/>
          <w:lang w:eastAsia="zh-CN"/>
        </w:rPr>
        <w:t>应当划定保护范围。</w:t>
      </w:r>
    </w:p>
    <w:p>
      <w:pPr>
        <w:keepNext w:val="0"/>
        <w:keepLines w:val="0"/>
        <w:pageBreakBefore w:val="0"/>
        <w:widowControl w:val="0"/>
        <w:kinsoku/>
        <w:wordWrap/>
        <w:overflowPunct/>
        <w:topLinePunct w:val="0"/>
        <w:autoSpaceDE w:val="0"/>
        <w:autoSpaceDN w:val="0"/>
        <w:bidi w:val="0"/>
        <w:adjustRightInd/>
        <w:spacing w:beforeLines="0" w:line="560" w:lineRule="exact"/>
        <w:ind w:left="0" w:leftChars="0" w:right="0" w:rightChars="0" w:firstLine="640" w:firstLineChars="200"/>
        <w:outlineLvl w:val="9"/>
        <w:rPr>
          <w:rFonts w:hint="default" w:ascii="Times New Roman" w:hAnsi="Times New Roman" w:eastAsia="仿宋_GB2312" w:cs="Times New Roman"/>
          <w:sz w:val="32"/>
          <w:szCs w:val="32"/>
          <w:lang w:eastAsia="zh-CN"/>
        </w:rPr>
      </w:pPr>
      <w:r>
        <w:rPr>
          <w:rFonts w:hint="default" w:ascii="Times New Roman" w:hAnsi="Times New Roman" w:eastAsia="黑体" w:cs="Times New Roman"/>
          <w:kern w:val="2"/>
          <w:sz w:val="32"/>
          <w:szCs w:val="32"/>
          <w:lang w:val="en-US" w:eastAsia="zh-CN"/>
        </w:rPr>
        <w:t>第十六条</w:t>
      </w:r>
      <w:r>
        <w:rPr>
          <w:rFonts w:hint="default" w:ascii="Times New Roman" w:hAnsi="Times New Roman" w:eastAsia="仿宋_GB2312" w:cs="Times New Roman"/>
          <w:sz w:val="32"/>
          <w:szCs w:val="32"/>
        </w:rPr>
        <w:t xml:space="preserve">  </w:t>
      </w:r>
      <w:r>
        <w:rPr>
          <w:rFonts w:hint="default" w:ascii="Times New Roman" w:hAnsi="Times New Roman" w:eastAsia="仿宋_GB2312" w:cs="Times New Roman"/>
          <w:sz w:val="32"/>
          <w:szCs w:val="32"/>
          <w:lang w:eastAsia="zh-CN"/>
        </w:rPr>
        <w:t>市文物行政主管部门应当建立日常监测巡查、重大事项专家咨询论证、安全保护、应急响应、年度通报等制度，并定期检查评估海丝史迹保护情况。</w:t>
      </w:r>
    </w:p>
    <w:p>
      <w:pPr>
        <w:keepNext w:val="0"/>
        <w:keepLines w:val="0"/>
        <w:pageBreakBefore w:val="0"/>
        <w:widowControl w:val="0"/>
        <w:kinsoku/>
        <w:wordWrap/>
        <w:overflowPunct/>
        <w:topLinePunct w:val="0"/>
        <w:autoSpaceDE w:val="0"/>
        <w:autoSpaceDN w:val="0"/>
        <w:bidi w:val="0"/>
        <w:adjustRightInd/>
        <w:spacing w:beforeLines="0" w:line="560" w:lineRule="exact"/>
        <w:ind w:left="0" w:leftChars="0" w:right="0" w:rightChars="0" w:firstLine="640" w:firstLineChars="200"/>
        <w:jc w:val="both"/>
        <w:outlineLvl w:val="9"/>
        <w:rPr>
          <w:rFonts w:hint="default" w:ascii="Times New Roman" w:hAnsi="Times New Roman" w:eastAsia="仿宋_GB2312" w:cs="Times New Roman"/>
          <w:sz w:val="32"/>
          <w:szCs w:val="32"/>
        </w:rPr>
      </w:pPr>
      <w:r>
        <w:rPr>
          <w:rFonts w:hint="default" w:ascii="Times New Roman" w:hAnsi="Times New Roman" w:eastAsia="黑体" w:cs="Times New Roman"/>
          <w:kern w:val="2"/>
          <w:sz w:val="32"/>
          <w:szCs w:val="32"/>
          <w:lang w:val="en-US" w:eastAsia="zh-CN"/>
        </w:rPr>
        <w:t>第十七条</w:t>
      </w:r>
      <w:r>
        <w:rPr>
          <w:rFonts w:hint="default" w:ascii="Times New Roman" w:hAnsi="Times New Roman" w:eastAsia="仿宋_GB2312" w:cs="Times New Roman"/>
          <w:sz w:val="32"/>
          <w:szCs w:val="32"/>
        </w:rPr>
        <w:t xml:space="preserve">  海丝史迹</w:t>
      </w:r>
      <w:r>
        <w:rPr>
          <w:rFonts w:hint="default" w:ascii="Times New Roman" w:hAnsi="Times New Roman" w:eastAsia="仿宋_GB2312" w:cs="Times New Roman"/>
          <w:sz w:val="32"/>
          <w:szCs w:val="32"/>
          <w:lang w:eastAsia="zh-CN"/>
        </w:rPr>
        <w:t>保护区域</w:t>
      </w:r>
      <w:r>
        <w:rPr>
          <w:rFonts w:hint="default" w:ascii="Times New Roman" w:hAnsi="Times New Roman" w:eastAsia="仿宋_GB2312" w:cs="Times New Roman"/>
          <w:sz w:val="32"/>
          <w:szCs w:val="32"/>
        </w:rPr>
        <w:t>内禁止进行任何破坏史迹的建设活动。</w:t>
      </w:r>
    </w:p>
    <w:p>
      <w:pPr>
        <w:keepNext w:val="0"/>
        <w:keepLines w:val="0"/>
        <w:pageBreakBefore w:val="0"/>
        <w:widowControl w:val="0"/>
        <w:kinsoku/>
        <w:wordWrap/>
        <w:overflowPunct/>
        <w:topLinePunct w:val="0"/>
        <w:autoSpaceDE w:val="0"/>
        <w:autoSpaceDN w:val="0"/>
        <w:bidi w:val="0"/>
        <w:adjustRightInd/>
        <w:spacing w:beforeLines="0" w:line="560" w:lineRule="exact"/>
        <w:ind w:left="0" w:leftChars="0" w:right="0" w:rightChars="0" w:firstLine="640" w:firstLineChars="200"/>
        <w:jc w:val="both"/>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确因保护需要</w:t>
      </w:r>
      <w:r>
        <w:rPr>
          <w:rFonts w:hint="default" w:ascii="Times New Roman" w:hAnsi="Times New Roman" w:eastAsia="仿宋_GB2312" w:cs="Times New Roman"/>
          <w:sz w:val="32"/>
          <w:szCs w:val="32"/>
          <w:lang w:eastAsia="zh-CN"/>
        </w:rPr>
        <w:t>在</w:t>
      </w:r>
      <w:r>
        <w:rPr>
          <w:rFonts w:hint="default" w:ascii="Times New Roman" w:hAnsi="Times New Roman" w:eastAsia="仿宋_GB2312" w:cs="Times New Roman"/>
          <w:sz w:val="32"/>
          <w:szCs w:val="32"/>
        </w:rPr>
        <w:t>遗产区</w:t>
      </w:r>
      <w:r>
        <w:rPr>
          <w:rFonts w:hint="default" w:ascii="Times New Roman" w:hAnsi="Times New Roman" w:eastAsia="仿宋_GB2312" w:cs="Times New Roman"/>
          <w:sz w:val="32"/>
          <w:szCs w:val="32"/>
          <w:lang w:eastAsia="zh-CN"/>
        </w:rPr>
        <w:t>和保护范围</w:t>
      </w:r>
      <w:r>
        <w:rPr>
          <w:rFonts w:hint="default" w:ascii="Times New Roman" w:hAnsi="Times New Roman" w:eastAsia="仿宋_GB2312" w:cs="Times New Roman"/>
          <w:sz w:val="32"/>
          <w:szCs w:val="32"/>
        </w:rPr>
        <w:t>内进行建设的，应当符合保护规划，</w:t>
      </w:r>
      <w:r>
        <w:rPr>
          <w:rFonts w:hint="default" w:ascii="Times New Roman" w:hAnsi="Times New Roman" w:eastAsia="仿宋_GB2312" w:cs="Times New Roman"/>
          <w:sz w:val="32"/>
          <w:szCs w:val="32"/>
          <w:lang w:eastAsia="zh-CN"/>
        </w:rPr>
        <w:t>采用对海丝史迹影响最小的建设方案和施工工艺，</w:t>
      </w:r>
      <w:r>
        <w:rPr>
          <w:rFonts w:hint="default" w:ascii="Times New Roman" w:hAnsi="Times New Roman" w:eastAsia="仿宋_GB2312" w:cs="Times New Roman"/>
          <w:sz w:val="32"/>
          <w:szCs w:val="32"/>
          <w:lang w:val="en-US" w:eastAsia="zh-CN"/>
        </w:rPr>
        <w:t>并</w:t>
      </w:r>
      <w:r>
        <w:rPr>
          <w:rFonts w:hint="default" w:ascii="Times New Roman" w:hAnsi="Times New Roman" w:eastAsia="仿宋_GB2312" w:cs="Times New Roman"/>
          <w:sz w:val="32"/>
          <w:szCs w:val="32"/>
        </w:rPr>
        <w:t>依法报批</w:t>
      </w:r>
      <w:r>
        <w:rPr>
          <w:rFonts w:hint="default" w:ascii="Times New Roman" w:hAnsi="Times New Roman" w:eastAsia="仿宋_GB2312" w:cs="Times New Roman"/>
          <w:sz w:val="32"/>
          <w:szCs w:val="32"/>
          <w:lang w:eastAsia="zh-CN"/>
        </w:rPr>
        <w:t>；属于不可移动文物登记点、传统风貌建筑的，应当报请县（市、区）文物行政主管部门批准</w:t>
      </w:r>
      <w:r>
        <w:rPr>
          <w:rFonts w:hint="default" w:ascii="Times New Roman" w:hAnsi="Times New Roman" w:eastAsia="仿宋_GB2312" w:cs="Times New Roman"/>
          <w:sz w:val="32"/>
          <w:szCs w:val="32"/>
        </w:rPr>
        <w:t>。</w:t>
      </w:r>
    </w:p>
    <w:p>
      <w:pPr>
        <w:keepNext w:val="0"/>
        <w:keepLines w:val="0"/>
        <w:pageBreakBefore w:val="0"/>
        <w:widowControl w:val="0"/>
        <w:tabs>
          <w:tab w:val="left" w:pos="640"/>
        </w:tabs>
        <w:kinsoku/>
        <w:wordWrap/>
        <w:overflowPunct/>
        <w:topLinePunct w:val="0"/>
        <w:autoSpaceDE w:val="0"/>
        <w:autoSpaceDN w:val="0"/>
        <w:bidi w:val="0"/>
        <w:adjustRightInd/>
        <w:spacing w:beforeLines="0" w:line="560" w:lineRule="exact"/>
        <w:ind w:left="0" w:leftChars="0" w:right="0" w:rightChars="0" w:firstLine="640" w:firstLineChars="200"/>
        <w:jc w:val="both"/>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确因生产、生活需要</w:t>
      </w:r>
      <w:r>
        <w:rPr>
          <w:rFonts w:hint="default" w:ascii="Times New Roman" w:hAnsi="Times New Roman" w:eastAsia="仿宋_GB2312" w:cs="Times New Roman"/>
          <w:sz w:val="32"/>
          <w:szCs w:val="32"/>
          <w:lang w:eastAsia="zh-CN"/>
        </w:rPr>
        <w:t>在</w:t>
      </w:r>
      <w:r>
        <w:rPr>
          <w:rFonts w:hint="default" w:ascii="Times New Roman" w:hAnsi="Times New Roman" w:eastAsia="仿宋_GB2312" w:cs="Times New Roman"/>
          <w:sz w:val="32"/>
          <w:szCs w:val="32"/>
        </w:rPr>
        <w:t>缓冲区</w:t>
      </w:r>
      <w:r>
        <w:rPr>
          <w:rFonts w:hint="default" w:ascii="Times New Roman" w:hAnsi="Times New Roman" w:eastAsia="仿宋_GB2312" w:cs="Times New Roman"/>
          <w:sz w:val="32"/>
          <w:szCs w:val="32"/>
          <w:lang w:eastAsia="zh-CN"/>
        </w:rPr>
        <w:t>和建设控制地带</w:t>
      </w:r>
      <w:r>
        <w:rPr>
          <w:rFonts w:hint="default" w:ascii="Times New Roman" w:hAnsi="Times New Roman" w:eastAsia="仿宋_GB2312" w:cs="Times New Roman"/>
          <w:sz w:val="32"/>
          <w:szCs w:val="32"/>
        </w:rPr>
        <w:t>内进行建设的，应当符合保护规划并依法报批。</w:t>
      </w:r>
      <w:r>
        <w:rPr>
          <w:rFonts w:hint="default" w:ascii="Times New Roman" w:hAnsi="Times New Roman" w:eastAsia="仿宋_GB2312" w:cs="Times New Roman"/>
          <w:sz w:val="32"/>
          <w:szCs w:val="32"/>
          <w:lang w:eastAsia="zh-CN"/>
        </w:rPr>
        <w:t>建筑物、构筑物的风格、色调、体量和高度，应当与海丝</w:t>
      </w:r>
      <w:r>
        <w:rPr>
          <w:rFonts w:hint="default" w:ascii="Times New Roman" w:hAnsi="Times New Roman" w:eastAsia="仿宋_GB2312" w:cs="Times New Roman"/>
          <w:sz w:val="32"/>
          <w:szCs w:val="32"/>
        </w:rPr>
        <w:t>史迹的历史风貌和</w:t>
      </w:r>
      <w:r>
        <w:rPr>
          <w:rFonts w:hint="default" w:ascii="Times New Roman" w:hAnsi="Times New Roman" w:eastAsia="仿宋_GB2312" w:cs="Times New Roman"/>
          <w:sz w:val="32"/>
          <w:szCs w:val="32"/>
          <w:lang w:eastAsia="zh-CN"/>
        </w:rPr>
        <w:t>周围环境相协调</w:t>
      </w:r>
      <w:r>
        <w:rPr>
          <w:rFonts w:hint="default" w:ascii="Times New Roman" w:hAnsi="Times New Roman" w:eastAsia="仿宋_GB2312" w:cs="Times New Roman"/>
          <w:sz w:val="32"/>
          <w:szCs w:val="32"/>
        </w:rPr>
        <w:t xml:space="preserve">。 </w:t>
      </w:r>
    </w:p>
    <w:p>
      <w:pPr>
        <w:keepNext w:val="0"/>
        <w:keepLines w:val="0"/>
        <w:pageBreakBefore w:val="0"/>
        <w:widowControl w:val="0"/>
        <w:kinsoku/>
        <w:wordWrap/>
        <w:overflowPunct/>
        <w:topLinePunct w:val="0"/>
        <w:bidi w:val="0"/>
        <w:adjustRightInd/>
        <w:spacing w:beforeLines="0" w:line="560" w:lineRule="exact"/>
        <w:ind w:left="0" w:leftChars="0" w:right="0" w:rightChars="0" w:firstLine="640" w:firstLineChars="200"/>
        <w:jc w:val="both"/>
        <w:outlineLvl w:val="9"/>
        <w:rPr>
          <w:rFonts w:hint="default" w:ascii="Times New Roman" w:hAnsi="Times New Roman" w:eastAsia="仿宋_GB2312" w:cs="Times New Roman"/>
          <w:sz w:val="32"/>
          <w:szCs w:val="32"/>
        </w:rPr>
      </w:pPr>
      <w:r>
        <w:rPr>
          <w:rFonts w:hint="default" w:ascii="Times New Roman" w:hAnsi="Times New Roman" w:eastAsia="黑体" w:cs="Times New Roman"/>
          <w:kern w:val="2"/>
          <w:sz w:val="32"/>
          <w:szCs w:val="32"/>
          <w:lang w:val="en-US" w:eastAsia="zh-CN"/>
        </w:rPr>
        <w:t>第十八条</w:t>
      </w:r>
      <w:r>
        <w:rPr>
          <w:rFonts w:hint="default" w:ascii="Times New Roman" w:hAnsi="Times New Roman" w:eastAsia="仿宋_GB2312" w:cs="Times New Roman"/>
          <w:sz w:val="32"/>
          <w:szCs w:val="32"/>
        </w:rPr>
        <w:t xml:space="preserve">  </w:t>
      </w:r>
      <w:r>
        <w:rPr>
          <w:rFonts w:hint="default" w:ascii="Times New Roman" w:hAnsi="Times New Roman" w:eastAsia="仿宋_GB2312" w:cs="Times New Roman"/>
          <w:sz w:val="32"/>
          <w:szCs w:val="32"/>
          <w:lang w:eastAsia="zh-CN"/>
        </w:rPr>
        <w:t>市、</w:t>
      </w:r>
      <w:r>
        <w:rPr>
          <w:rFonts w:hint="default" w:ascii="Times New Roman" w:hAnsi="Times New Roman" w:eastAsia="仿宋_GB2312" w:cs="Times New Roman"/>
          <w:sz w:val="32"/>
          <w:szCs w:val="32"/>
        </w:rPr>
        <w:t>县</w:t>
      </w:r>
      <w:r>
        <w:rPr>
          <w:rFonts w:hint="default" w:ascii="Times New Roman" w:hAnsi="Times New Roman" w:eastAsia="仿宋_GB2312" w:cs="Times New Roman"/>
          <w:sz w:val="32"/>
          <w:szCs w:val="32"/>
          <w:lang w:eastAsia="zh-CN"/>
        </w:rPr>
        <w:t>（市、区）</w:t>
      </w:r>
      <w:r>
        <w:rPr>
          <w:rFonts w:hint="default" w:ascii="Times New Roman" w:hAnsi="Times New Roman" w:eastAsia="仿宋_GB2312" w:cs="Times New Roman"/>
          <w:sz w:val="32"/>
          <w:szCs w:val="32"/>
        </w:rPr>
        <w:t>人民政府及其有关部门对</w:t>
      </w:r>
      <w:r>
        <w:rPr>
          <w:rFonts w:hint="default" w:ascii="Times New Roman" w:hAnsi="Times New Roman" w:eastAsia="仿宋_GB2312" w:cs="Times New Roman"/>
          <w:sz w:val="32"/>
          <w:szCs w:val="32"/>
          <w:lang w:eastAsia="zh-CN"/>
        </w:rPr>
        <w:t>海丝史迹</w:t>
      </w:r>
      <w:r>
        <w:rPr>
          <w:rFonts w:hint="default" w:ascii="Times New Roman" w:hAnsi="Times New Roman" w:eastAsia="仿宋_GB2312" w:cs="Times New Roman"/>
          <w:sz w:val="32"/>
          <w:szCs w:val="32"/>
        </w:rPr>
        <w:t>保护规划实施前</w:t>
      </w:r>
      <w:r>
        <w:rPr>
          <w:rFonts w:hint="default" w:ascii="Times New Roman" w:hAnsi="Times New Roman" w:eastAsia="仿宋_GB2312" w:cs="Times New Roman"/>
          <w:sz w:val="32"/>
          <w:szCs w:val="32"/>
          <w:lang w:eastAsia="zh-CN"/>
        </w:rPr>
        <w:t>经批准</w:t>
      </w:r>
      <w:r>
        <w:rPr>
          <w:rFonts w:hint="default" w:ascii="Times New Roman" w:hAnsi="Times New Roman" w:eastAsia="仿宋_GB2312" w:cs="Times New Roman"/>
          <w:sz w:val="32"/>
          <w:szCs w:val="32"/>
        </w:rPr>
        <w:t>已建设的建筑物、构筑物</w:t>
      </w:r>
      <w:r>
        <w:rPr>
          <w:rFonts w:hint="default" w:ascii="Times New Roman" w:hAnsi="Times New Roman" w:eastAsia="仿宋_GB2312" w:cs="Times New Roman"/>
          <w:sz w:val="32"/>
          <w:szCs w:val="32"/>
          <w:lang w:eastAsia="zh-CN"/>
        </w:rPr>
        <w:t>，不符合现有规划的，应当</w:t>
      </w:r>
      <w:r>
        <w:rPr>
          <w:rFonts w:hint="default" w:ascii="Times New Roman" w:hAnsi="Times New Roman" w:eastAsia="仿宋_GB2312" w:cs="Times New Roman"/>
          <w:sz w:val="32"/>
          <w:szCs w:val="32"/>
        </w:rPr>
        <w:t>进行改</w:t>
      </w:r>
      <w:r>
        <w:rPr>
          <w:rFonts w:hint="default" w:ascii="Times New Roman" w:hAnsi="Times New Roman" w:eastAsia="仿宋_GB2312" w:cs="Times New Roman"/>
          <w:sz w:val="32"/>
          <w:szCs w:val="32"/>
          <w:lang w:eastAsia="zh-CN"/>
        </w:rPr>
        <w:t>建</w:t>
      </w:r>
      <w:r>
        <w:rPr>
          <w:rFonts w:hint="default" w:ascii="Times New Roman" w:hAnsi="Times New Roman" w:eastAsia="仿宋_GB2312" w:cs="Times New Roman"/>
          <w:sz w:val="32"/>
          <w:szCs w:val="32"/>
        </w:rPr>
        <w:t>或者拆</w:t>
      </w:r>
      <w:r>
        <w:rPr>
          <w:rFonts w:hint="default" w:ascii="Times New Roman" w:hAnsi="Times New Roman" w:eastAsia="仿宋_GB2312" w:cs="Times New Roman"/>
          <w:sz w:val="32"/>
          <w:szCs w:val="32"/>
          <w:lang w:eastAsia="zh-CN"/>
        </w:rPr>
        <w:t>迁</w:t>
      </w:r>
      <w:r>
        <w:rPr>
          <w:rFonts w:hint="default" w:ascii="Times New Roman" w:hAnsi="Times New Roman" w:eastAsia="仿宋_GB2312" w:cs="Times New Roman"/>
          <w:sz w:val="32"/>
          <w:szCs w:val="32"/>
        </w:rPr>
        <w:t>，</w:t>
      </w:r>
      <w:r>
        <w:rPr>
          <w:rFonts w:hint="default" w:ascii="Times New Roman" w:hAnsi="Times New Roman" w:eastAsia="仿宋_GB2312" w:cs="Times New Roman"/>
          <w:sz w:val="32"/>
          <w:szCs w:val="32"/>
          <w:lang w:eastAsia="zh-CN"/>
        </w:rPr>
        <w:t>并</w:t>
      </w:r>
      <w:r>
        <w:rPr>
          <w:rFonts w:hint="default" w:ascii="Times New Roman" w:hAnsi="Times New Roman" w:eastAsia="仿宋_GB2312" w:cs="Times New Roman"/>
          <w:sz w:val="32"/>
          <w:szCs w:val="32"/>
        </w:rPr>
        <w:t>依法给予补偿</w:t>
      </w:r>
      <w:r>
        <w:rPr>
          <w:rFonts w:hint="default"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对</w:t>
      </w:r>
      <w:r>
        <w:rPr>
          <w:rFonts w:hint="default" w:ascii="Times New Roman" w:hAnsi="Times New Roman" w:eastAsia="仿宋_GB2312" w:cs="Times New Roman"/>
          <w:sz w:val="32"/>
          <w:szCs w:val="32"/>
          <w:lang w:eastAsia="zh-CN"/>
        </w:rPr>
        <w:t>未经批准建设</w:t>
      </w:r>
      <w:r>
        <w:rPr>
          <w:rFonts w:hint="default" w:ascii="Times New Roman" w:hAnsi="Times New Roman" w:eastAsia="仿宋_GB2312" w:cs="Times New Roman"/>
          <w:sz w:val="32"/>
          <w:szCs w:val="32"/>
        </w:rPr>
        <w:t>的建筑物、构筑物应当依法</w:t>
      </w:r>
      <w:r>
        <w:rPr>
          <w:rFonts w:hint="default" w:ascii="Times New Roman" w:hAnsi="Times New Roman" w:eastAsia="仿宋_GB2312" w:cs="Times New Roman"/>
          <w:sz w:val="32"/>
          <w:szCs w:val="32"/>
          <w:lang w:eastAsia="zh-CN"/>
        </w:rPr>
        <w:t>限期整改或者拆除</w:t>
      </w:r>
      <w:r>
        <w:rPr>
          <w:rFonts w:hint="default" w:ascii="Times New Roman" w:hAnsi="Times New Roman" w:eastAsia="仿宋_GB2312" w:cs="Times New Roman"/>
          <w:sz w:val="32"/>
          <w:szCs w:val="32"/>
        </w:rPr>
        <w:t>。</w:t>
      </w:r>
    </w:p>
    <w:p>
      <w:pPr>
        <w:keepNext w:val="0"/>
        <w:keepLines w:val="0"/>
        <w:pageBreakBefore w:val="0"/>
        <w:widowControl w:val="0"/>
        <w:kinsoku/>
        <w:wordWrap/>
        <w:overflowPunct/>
        <w:topLinePunct w:val="0"/>
        <w:autoSpaceDE w:val="0"/>
        <w:autoSpaceDN w:val="0"/>
        <w:bidi w:val="0"/>
        <w:adjustRightInd/>
        <w:spacing w:beforeLines="0" w:line="560" w:lineRule="exact"/>
        <w:ind w:left="0" w:leftChars="0" w:right="0" w:rightChars="0" w:firstLine="640" w:firstLineChars="200"/>
        <w:jc w:val="both"/>
        <w:outlineLvl w:val="9"/>
        <w:rPr>
          <w:rFonts w:hint="default" w:ascii="Times New Roman" w:hAnsi="Times New Roman" w:eastAsia="仿宋_GB2312" w:cs="Times New Roman"/>
          <w:sz w:val="32"/>
          <w:szCs w:val="32"/>
        </w:rPr>
      </w:pPr>
      <w:r>
        <w:rPr>
          <w:rFonts w:hint="default" w:ascii="Times New Roman" w:hAnsi="Times New Roman" w:eastAsia="黑体" w:cs="Times New Roman"/>
          <w:kern w:val="2"/>
          <w:sz w:val="32"/>
          <w:szCs w:val="32"/>
          <w:lang w:val="en-US" w:eastAsia="zh-CN"/>
        </w:rPr>
        <w:t>第十九条</w:t>
      </w:r>
      <w:r>
        <w:rPr>
          <w:rFonts w:hint="default" w:ascii="Times New Roman" w:hAnsi="Times New Roman" w:eastAsia="仿宋_GB2312" w:cs="Times New Roman"/>
          <w:sz w:val="32"/>
          <w:szCs w:val="32"/>
          <w:lang w:eastAsia="zh-CN"/>
        </w:rPr>
        <w:t xml:space="preserve">  在</w:t>
      </w:r>
      <w:r>
        <w:rPr>
          <w:rFonts w:hint="default" w:ascii="Times New Roman" w:hAnsi="Times New Roman" w:eastAsia="仿宋_GB2312" w:cs="Times New Roman"/>
          <w:sz w:val="32"/>
          <w:szCs w:val="32"/>
        </w:rPr>
        <w:t>海丝史</w:t>
      </w:r>
      <w:r>
        <w:rPr>
          <w:rFonts w:hint="default" w:ascii="Times New Roman" w:hAnsi="Times New Roman" w:eastAsia="仿宋_GB2312" w:cs="Times New Roman"/>
          <w:sz w:val="32"/>
          <w:szCs w:val="32"/>
          <w:lang w:eastAsia="zh-CN"/>
        </w:rPr>
        <w:t>迹</w:t>
      </w:r>
      <w:r>
        <w:rPr>
          <w:rFonts w:hint="default" w:ascii="Times New Roman" w:hAnsi="Times New Roman" w:eastAsia="仿宋_GB2312" w:cs="Times New Roman"/>
          <w:sz w:val="32"/>
          <w:szCs w:val="32"/>
          <w:lang w:val="en-US" w:eastAsia="zh-CN"/>
        </w:rPr>
        <w:t>遗产区和</w:t>
      </w:r>
      <w:r>
        <w:rPr>
          <w:rFonts w:hint="default" w:ascii="Times New Roman" w:hAnsi="Times New Roman" w:eastAsia="仿宋_GB2312" w:cs="Times New Roman"/>
          <w:sz w:val="32"/>
          <w:szCs w:val="32"/>
          <w:lang w:eastAsia="zh-CN"/>
        </w:rPr>
        <w:t>保护</w:t>
      </w:r>
      <w:r>
        <w:rPr>
          <w:rFonts w:hint="default" w:ascii="Times New Roman" w:hAnsi="Times New Roman" w:eastAsia="仿宋_GB2312" w:cs="Times New Roman"/>
          <w:sz w:val="32"/>
          <w:szCs w:val="32"/>
          <w:lang w:val="en-US" w:eastAsia="zh-CN"/>
        </w:rPr>
        <w:t>范围</w:t>
      </w:r>
      <w:r>
        <w:rPr>
          <w:rFonts w:hint="default" w:ascii="Times New Roman" w:hAnsi="Times New Roman" w:eastAsia="仿宋_GB2312" w:cs="Times New Roman"/>
          <w:sz w:val="32"/>
          <w:szCs w:val="32"/>
          <w:lang w:eastAsia="zh-CN"/>
        </w:rPr>
        <w:t>内禁</w:t>
      </w:r>
      <w:r>
        <w:rPr>
          <w:rFonts w:hint="default" w:ascii="Times New Roman" w:hAnsi="Times New Roman" w:eastAsia="仿宋_GB2312" w:cs="Times New Roman"/>
          <w:sz w:val="32"/>
          <w:szCs w:val="32"/>
        </w:rPr>
        <w:t>止</w:t>
      </w:r>
      <w:r>
        <w:rPr>
          <w:rFonts w:hint="default" w:ascii="Times New Roman" w:hAnsi="Times New Roman" w:eastAsia="仿宋_GB2312" w:cs="Times New Roman"/>
          <w:sz w:val="32"/>
          <w:szCs w:val="32"/>
          <w:lang w:eastAsia="zh-CN"/>
        </w:rPr>
        <w:t>从事</w:t>
      </w:r>
      <w:r>
        <w:rPr>
          <w:rFonts w:hint="default" w:ascii="Times New Roman" w:hAnsi="Times New Roman" w:eastAsia="仿宋_GB2312" w:cs="Times New Roman"/>
          <w:sz w:val="32"/>
          <w:szCs w:val="32"/>
        </w:rPr>
        <w:t>下列行为：</w:t>
      </w:r>
    </w:p>
    <w:p>
      <w:pPr>
        <w:keepNext w:val="0"/>
        <w:keepLines w:val="0"/>
        <w:pageBreakBefore w:val="0"/>
        <w:widowControl w:val="0"/>
        <w:kinsoku/>
        <w:wordWrap/>
        <w:overflowPunct/>
        <w:topLinePunct w:val="0"/>
        <w:autoSpaceDE w:val="0"/>
        <w:autoSpaceDN w:val="0"/>
        <w:bidi w:val="0"/>
        <w:adjustRightInd/>
        <w:spacing w:beforeLines="0" w:line="560" w:lineRule="exact"/>
        <w:ind w:left="0" w:leftChars="0" w:right="0" w:rightChars="0" w:firstLine="640" w:firstLineChars="200"/>
        <w:jc w:val="both"/>
        <w:outlineLvl w:val="9"/>
        <w:rPr>
          <w:rFonts w:hint="default" w:ascii="Times New Roman" w:hAnsi="Times New Roman" w:eastAsia="仿宋_GB2312" w:cs="Times New Roman"/>
          <w:sz w:val="32"/>
          <w:szCs w:val="32"/>
          <w:lang w:eastAsia="zh-CN"/>
        </w:rPr>
      </w:pPr>
      <w:r>
        <w:rPr>
          <w:rFonts w:hint="default" w:ascii="Times New Roman" w:hAnsi="Times New Roman" w:eastAsia="仿宋_GB2312" w:cs="Times New Roman"/>
          <w:sz w:val="32"/>
          <w:szCs w:val="32"/>
        </w:rPr>
        <w:t>（一）在</w:t>
      </w:r>
      <w:r>
        <w:rPr>
          <w:rFonts w:hint="default" w:ascii="Times New Roman" w:hAnsi="Times New Roman" w:eastAsia="仿宋_GB2312" w:cs="Times New Roman"/>
          <w:sz w:val="32"/>
          <w:szCs w:val="32"/>
          <w:lang w:eastAsia="zh-CN"/>
        </w:rPr>
        <w:t>海丝</w:t>
      </w:r>
      <w:r>
        <w:rPr>
          <w:rFonts w:hint="default" w:ascii="Times New Roman" w:hAnsi="Times New Roman" w:eastAsia="仿宋_GB2312" w:cs="Times New Roman"/>
          <w:sz w:val="32"/>
          <w:szCs w:val="32"/>
        </w:rPr>
        <w:t>史迹保护设施、保护标志上</w:t>
      </w:r>
      <w:r>
        <w:rPr>
          <w:rFonts w:hint="default" w:ascii="Times New Roman" w:hAnsi="Times New Roman" w:eastAsia="仿宋_GB2312" w:cs="Times New Roman"/>
          <w:sz w:val="32"/>
          <w:szCs w:val="32"/>
          <w:lang w:val="en-US" w:eastAsia="zh-CN"/>
        </w:rPr>
        <w:t>张贴、</w:t>
      </w:r>
      <w:r>
        <w:rPr>
          <w:rFonts w:hint="default" w:ascii="Times New Roman" w:hAnsi="Times New Roman" w:eastAsia="仿宋_GB2312" w:cs="Times New Roman"/>
          <w:sz w:val="32"/>
          <w:szCs w:val="32"/>
        </w:rPr>
        <w:t>涂污</w:t>
      </w:r>
      <w:r>
        <w:rPr>
          <w:rFonts w:hint="default" w:ascii="Times New Roman" w:hAnsi="Times New Roman" w:eastAsia="仿宋_GB2312" w:cs="Times New Roman"/>
          <w:sz w:val="32"/>
          <w:szCs w:val="32"/>
          <w:lang w:eastAsia="zh-CN"/>
        </w:rPr>
        <w:t>、刻划；</w:t>
      </w:r>
    </w:p>
    <w:p>
      <w:pPr>
        <w:keepNext w:val="0"/>
        <w:keepLines w:val="0"/>
        <w:pageBreakBefore w:val="0"/>
        <w:widowControl w:val="0"/>
        <w:kinsoku/>
        <w:wordWrap/>
        <w:overflowPunct/>
        <w:topLinePunct w:val="0"/>
        <w:autoSpaceDE w:val="0"/>
        <w:autoSpaceDN w:val="0"/>
        <w:bidi w:val="0"/>
        <w:adjustRightInd/>
        <w:spacing w:beforeLines="0" w:line="560" w:lineRule="exact"/>
        <w:ind w:left="0" w:leftChars="0" w:right="0" w:rightChars="0" w:firstLine="640" w:firstLineChars="200"/>
        <w:jc w:val="both"/>
        <w:outlineLvl w:val="9"/>
        <w:rPr>
          <w:rFonts w:hint="default" w:ascii="Times New Roman" w:hAnsi="Times New Roman" w:eastAsia="仿宋_GB2312" w:cs="Times New Roman"/>
          <w:sz w:val="32"/>
          <w:szCs w:val="32"/>
          <w:lang w:eastAsia="zh-CN"/>
        </w:rPr>
      </w:pPr>
      <w:r>
        <w:rPr>
          <w:rFonts w:hint="default" w:ascii="Times New Roman" w:hAnsi="Times New Roman" w:eastAsia="仿宋_GB2312" w:cs="Times New Roman"/>
          <w:sz w:val="32"/>
          <w:szCs w:val="32"/>
          <w:lang w:eastAsia="zh-CN"/>
        </w:rPr>
        <w:t>（二）擅自移动保护设施和标志说明；</w:t>
      </w:r>
    </w:p>
    <w:p>
      <w:pPr>
        <w:keepNext w:val="0"/>
        <w:keepLines w:val="0"/>
        <w:pageBreakBefore w:val="0"/>
        <w:widowControl w:val="0"/>
        <w:kinsoku/>
        <w:wordWrap/>
        <w:overflowPunct/>
        <w:topLinePunct w:val="0"/>
        <w:autoSpaceDE w:val="0"/>
        <w:autoSpaceDN w:val="0"/>
        <w:bidi w:val="0"/>
        <w:adjustRightInd/>
        <w:spacing w:beforeLines="0" w:line="560" w:lineRule="exact"/>
        <w:ind w:left="0" w:leftChars="0" w:right="0" w:rightChars="0" w:firstLine="640" w:firstLineChars="200"/>
        <w:jc w:val="both"/>
        <w:outlineLvl w:val="9"/>
        <w:rPr>
          <w:rFonts w:hint="default" w:ascii="Times New Roman" w:hAnsi="Times New Roman" w:eastAsia="仿宋_GB2312" w:cs="Times New Roman"/>
          <w:sz w:val="32"/>
          <w:szCs w:val="32"/>
          <w:lang w:eastAsia="zh-CN"/>
        </w:rPr>
      </w:pPr>
      <w:r>
        <w:rPr>
          <w:rFonts w:hint="default" w:ascii="Times New Roman" w:hAnsi="Times New Roman" w:eastAsia="仿宋_GB2312" w:cs="Times New Roman"/>
          <w:sz w:val="32"/>
          <w:szCs w:val="32"/>
          <w:lang w:eastAsia="zh-CN"/>
        </w:rPr>
        <w:t>（三）采石、采砂、采矿、造坟、毁林、排污、倾倒垃圾；</w:t>
      </w:r>
    </w:p>
    <w:p>
      <w:pPr>
        <w:keepNext w:val="0"/>
        <w:keepLines w:val="0"/>
        <w:pageBreakBefore w:val="0"/>
        <w:widowControl w:val="0"/>
        <w:kinsoku/>
        <w:wordWrap/>
        <w:overflowPunct/>
        <w:topLinePunct w:val="0"/>
        <w:autoSpaceDE w:val="0"/>
        <w:autoSpaceDN w:val="0"/>
        <w:bidi w:val="0"/>
        <w:adjustRightInd/>
        <w:spacing w:beforeLines="0" w:line="560" w:lineRule="exact"/>
        <w:ind w:left="0" w:leftChars="0" w:right="0" w:rightChars="0" w:firstLine="640" w:firstLineChars="200"/>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lang w:eastAsia="zh-CN"/>
        </w:rPr>
        <w:t>（四）存放</w:t>
      </w:r>
      <w:r>
        <w:rPr>
          <w:rFonts w:hint="default" w:ascii="Times New Roman" w:hAnsi="Times New Roman" w:eastAsia="仿宋_GB2312" w:cs="Times New Roman"/>
          <w:sz w:val="32"/>
          <w:szCs w:val="32"/>
        </w:rPr>
        <w:t>易燃、易爆、腐蚀性等危险物品；</w:t>
      </w:r>
    </w:p>
    <w:p>
      <w:pPr>
        <w:keepNext w:val="0"/>
        <w:keepLines w:val="0"/>
        <w:pageBreakBefore w:val="0"/>
        <w:widowControl w:val="0"/>
        <w:kinsoku/>
        <w:wordWrap/>
        <w:overflowPunct/>
        <w:topLinePunct w:val="0"/>
        <w:autoSpaceDE w:val="0"/>
        <w:autoSpaceDN w:val="0"/>
        <w:bidi w:val="0"/>
        <w:adjustRightInd/>
        <w:spacing w:beforeLines="0" w:line="560" w:lineRule="exact"/>
        <w:ind w:left="0" w:leftChars="0" w:right="0" w:rightChars="0" w:firstLine="640" w:firstLineChars="200"/>
        <w:jc w:val="both"/>
        <w:outlineLvl w:val="9"/>
        <w:rPr>
          <w:rFonts w:hint="default" w:ascii="Times New Roman" w:hAnsi="Times New Roman" w:eastAsia="仿宋_GB2312" w:cs="Times New Roman"/>
          <w:color w:val="000000"/>
          <w:kern w:val="0"/>
          <w:sz w:val="32"/>
          <w:szCs w:val="32"/>
          <w:lang w:eastAsia="zh-CN"/>
        </w:rPr>
      </w:pPr>
      <w:r>
        <w:rPr>
          <w:rFonts w:hint="default" w:ascii="Times New Roman" w:hAnsi="Times New Roman" w:eastAsia="仿宋_GB2312" w:cs="Times New Roman"/>
          <w:sz w:val="32"/>
          <w:szCs w:val="32"/>
        </w:rPr>
        <w:t>（</w:t>
      </w:r>
      <w:r>
        <w:rPr>
          <w:rFonts w:hint="default" w:ascii="Times New Roman" w:hAnsi="Times New Roman" w:eastAsia="仿宋_GB2312" w:cs="Times New Roman"/>
          <w:sz w:val="32"/>
          <w:szCs w:val="32"/>
          <w:lang w:eastAsia="zh-CN"/>
        </w:rPr>
        <w:t>五）法律、法规规定的</w:t>
      </w:r>
      <w:r>
        <w:rPr>
          <w:rFonts w:hint="default" w:ascii="Times New Roman" w:hAnsi="Times New Roman" w:eastAsia="仿宋_GB2312" w:cs="Times New Roman"/>
          <w:sz w:val="32"/>
          <w:szCs w:val="32"/>
        </w:rPr>
        <w:t>其他危害</w:t>
      </w:r>
      <w:r>
        <w:rPr>
          <w:rFonts w:hint="default" w:ascii="Times New Roman" w:hAnsi="Times New Roman" w:eastAsia="仿宋_GB2312" w:cs="Times New Roman"/>
          <w:sz w:val="32"/>
          <w:szCs w:val="32"/>
          <w:lang w:eastAsia="zh-CN"/>
        </w:rPr>
        <w:t>海丝</w:t>
      </w:r>
      <w:r>
        <w:rPr>
          <w:rFonts w:hint="default" w:ascii="Times New Roman" w:hAnsi="Times New Roman" w:eastAsia="仿宋_GB2312" w:cs="Times New Roman"/>
          <w:sz w:val="32"/>
          <w:szCs w:val="32"/>
        </w:rPr>
        <w:t>史迹</w:t>
      </w:r>
      <w:r>
        <w:rPr>
          <w:rFonts w:hint="default" w:ascii="Times New Roman" w:hAnsi="Times New Roman" w:eastAsia="仿宋_GB2312" w:cs="Times New Roman"/>
          <w:sz w:val="32"/>
          <w:szCs w:val="32"/>
          <w:lang w:eastAsia="zh-CN"/>
        </w:rPr>
        <w:t>及其历史风貌和环境</w:t>
      </w:r>
      <w:r>
        <w:rPr>
          <w:rFonts w:hint="default" w:ascii="Times New Roman" w:hAnsi="Times New Roman" w:eastAsia="仿宋_GB2312" w:cs="Times New Roman"/>
          <w:sz w:val="32"/>
          <w:szCs w:val="32"/>
        </w:rPr>
        <w:t>的行为。</w:t>
      </w:r>
      <w:r>
        <w:rPr>
          <w:rFonts w:hint="default" w:ascii="Times New Roman" w:hAnsi="Times New Roman" w:eastAsia="仿宋_GB2312" w:cs="Times New Roman"/>
          <w:color w:val="000000"/>
          <w:kern w:val="0"/>
          <w:sz w:val="32"/>
          <w:szCs w:val="32"/>
          <w:lang w:eastAsia="zh-CN"/>
        </w:rPr>
        <w:t xml:space="preserve">   </w:t>
      </w:r>
    </w:p>
    <w:p>
      <w:pPr>
        <w:keepNext w:val="0"/>
        <w:keepLines w:val="0"/>
        <w:pageBreakBefore w:val="0"/>
        <w:widowControl w:val="0"/>
        <w:kinsoku/>
        <w:wordWrap/>
        <w:overflowPunct/>
        <w:topLinePunct w:val="0"/>
        <w:autoSpaceDE w:val="0"/>
        <w:autoSpaceDN w:val="0"/>
        <w:bidi w:val="0"/>
        <w:adjustRightInd/>
        <w:spacing w:beforeLines="0" w:line="560" w:lineRule="exact"/>
        <w:ind w:left="0" w:leftChars="0" w:right="0" w:rightChars="0" w:firstLine="640" w:firstLineChars="200"/>
        <w:jc w:val="both"/>
        <w:outlineLvl w:val="9"/>
        <w:rPr>
          <w:rFonts w:hint="default" w:ascii="Times New Roman" w:hAnsi="Times New Roman" w:eastAsia="仿宋_GB2312" w:cs="Times New Roman"/>
          <w:sz w:val="32"/>
          <w:szCs w:val="32"/>
        </w:rPr>
      </w:pPr>
      <w:r>
        <w:rPr>
          <w:rFonts w:hint="default" w:ascii="Times New Roman" w:hAnsi="Times New Roman" w:eastAsia="黑体" w:cs="Times New Roman"/>
          <w:kern w:val="2"/>
          <w:sz w:val="32"/>
          <w:szCs w:val="32"/>
          <w:lang w:val="en-US" w:eastAsia="zh-CN"/>
        </w:rPr>
        <w:t>第二十条</w:t>
      </w:r>
      <w:r>
        <w:rPr>
          <w:rFonts w:hint="default" w:ascii="Times New Roman" w:hAnsi="Times New Roman" w:eastAsia="仿宋_GB2312" w:cs="Times New Roman"/>
          <w:sz w:val="32"/>
          <w:szCs w:val="32"/>
        </w:rPr>
        <w:t xml:space="preserve">  </w:t>
      </w:r>
      <w:r>
        <w:rPr>
          <w:rFonts w:hint="default" w:ascii="Times New Roman" w:hAnsi="Times New Roman" w:eastAsia="仿宋_GB2312" w:cs="Times New Roman"/>
          <w:sz w:val="32"/>
          <w:szCs w:val="32"/>
          <w:lang w:eastAsia="zh-CN"/>
        </w:rPr>
        <w:t>市、县（市、区）</w:t>
      </w:r>
      <w:r>
        <w:rPr>
          <w:rFonts w:hint="default" w:ascii="Times New Roman" w:hAnsi="Times New Roman" w:eastAsia="仿宋_GB2312" w:cs="Times New Roman"/>
          <w:color w:val="000000"/>
          <w:kern w:val="0"/>
          <w:sz w:val="32"/>
          <w:szCs w:val="32"/>
        </w:rPr>
        <w:t>文物行政主管部门</w:t>
      </w:r>
      <w:r>
        <w:rPr>
          <w:rFonts w:hint="default" w:ascii="Times New Roman" w:hAnsi="Times New Roman" w:eastAsia="仿宋_GB2312" w:cs="Times New Roman"/>
          <w:color w:val="000000"/>
          <w:kern w:val="0"/>
          <w:sz w:val="32"/>
          <w:szCs w:val="32"/>
          <w:lang w:eastAsia="zh-CN"/>
        </w:rPr>
        <w:t>可以在本行政区域范围内勘查、划定</w:t>
      </w:r>
      <w:r>
        <w:rPr>
          <w:rFonts w:hint="default" w:ascii="Times New Roman" w:hAnsi="Times New Roman" w:eastAsia="仿宋_GB2312" w:cs="Times New Roman"/>
          <w:sz w:val="32"/>
          <w:szCs w:val="32"/>
        </w:rPr>
        <w:t>海丝史迹的地下</w:t>
      </w:r>
      <w:r>
        <w:rPr>
          <w:rFonts w:hint="default"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水下埋藏</w:t>
      </w:r>
      <w:r>
        <w:rPr>
          <w:rFonts w:hint="default" w:ascii="Times New Roman" w:hAnsi="Times New Roman" w:eastAsia="仿宋_GB2312" w:cs="Times New Roman"/>
          <w:sz w:val="32"/>
          <w:szCs w:val="32"/>
          <w:lang w:eastAsia="zh-CN"/>
        </w:rPr>
        <w:t>区</w:t>
      </w:r>
      <w:r>
        <w:rPr>
          <w:rFonts w:hint="default" w:ascii="Times New Roman" w:hAnsi="Times New Roman" w:eastAsia="仿宋_GB2312" w:cs="Times New Roman"/>
          <w:sz w:val="32"/>
          <w:szCs w:val="32"/>
        </w:rPr>
        <w:t>，报同级人民政府</w:t>
      </w:r>
      <w:r>
        <w:rPr>
          <w:rFonts w:hint="default" w:ascii="Times New Roman" w:hAnsi="Times New Roman" w:eastAsia="仿宋_GB2312" w:cs="Times New Roman"/>
          <w:sz w:val="32"/>
          <w:szCs w:val="32"/>
          <w:lang w:eastAsia="zh-CN"/>
        </w:rPr>
        <w:t>核定</w:t>
      </w:r>
      <w:r>
        <w:rPr>
          <w:rFonts w:hint="default" w:ascii="Times New Roman" w:hAnsi="Times New Roman" w:eastAsia="仿宋_GB2312" w:cs="Times New Roman"/>
          <w:sz w:val="32"/>
          <w:szCs w:val="32"/>
        </w:rPr>
        <w:t>后公布。</w:t>
      </w:r>
    </w:p>
    <w:p>
      <w:pPr>
        <w:keepNext w:val="0"/>
        <w:keepLines w:val="0"/>
        <w:pageBreakBefore w:val="0"/>
        <w:widowControl w:val="0"/>
        <w:kinsoku/>
        <w:wordWrap/>
        <w:overflowPunct/>
        <w:topLinePunct w:val="0"/>
        <w:autoSpaceDE w:val="0"/>
        <w:autoSpaceDN w:val="0"/>
        <w:bidi w:val="0"/>
        <w:adjustRightInd/>
        <w:spacing w:beforeLines="0" w:line="560" w:lineRule="exact"/>
        <w:ind w:left="0" w:leftChars="0" w:right="0" w:rightChars="0" w:firstLine="640" w:firstLineChars="200"/>
        <w:jc w:val="both"/>
        <w:outlineLvl w:val="9"/>
        <w:rPr>
          <w:rFonts w:hint="default" w:ascii="Times New Roman" w:hAnsi="Times New Roman" w:eastAsia="仿宋_GB2312" w:cs="Times New Roman"/>
          <w:kern w:val="2"/>
          <w:sz w:val="32"/>
          <w:szCs w:val="32"/>
          <w:lang w:val="en-US" w:eastAsia="zh-CN"/>
        </w:rPr>
      </w:pPr>
      <w:r>
        <w:rPr>
          <w:rFonts w:hint="default" w:ascii="Times New Roman" w:hAnsi="Times New Roman" w:eastAsia="仿宋_GB2312" w:cs="Times New Roman"/>
          <w:kern w:val="2"/>
          <w:sz w:val="32"/>
          <w:szCs w:val="32"/>
          <w:lang w:val="en-US" w:eastAsia="zh-CN"/>
        </w:rPr>
        <w:t>在</w:t>
      </w:r>
      <w:r>
        <w:rPr>
          <w:rFonts w:hint="default" w:ascii="Times New Roman" w:hAnsi="Times New Roman" w:eastAsia="仿宋_GB2312" w:cs="Times New Roman"/>
          <w:sz w:val="32"/>
          <w:szCs w:val="32"/>
        </w:rPr>
        <w:t>地下</w:t>
      </w:r>
      <w:r>
        <w:rPr>
          <w:rFonts w:hint="default"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水下埋藏</w:t>
      </w:r>
      <w:r>
        <w:rPr>
          <w:rFonts w:hint="default" w:ascii="Times New Roman" w:hAnsi="Times New Roman" w:eastAsia="仿宋_GB2312" w:cs="Times New Roman"/>
          <w:sz w:val="32"/>
          <w:szCs w:val="32"/>
          <w:lang w:eastAsia="zh-CN"/>
        </w:rPr>
        <w:t>区</w:t>
      </w:r>
      <w:r>
        <w:rPr>
          <w:rFonts w:hint="default" w:ascii="Times New Roman" w:hAnsi="Times New Roman" w:eastAsia="仿宋_GB2312" w:cs="Times New Roman"/>
          <w:kern w:val="2"/>
          <w:sz w:val="32"/>
          <w:szCs w:val="32"/>
          <w:lang w:val="en-US" w:eastAsia="zh-CN"/>
        </w:rPr>
        <w:t>内进行工程建设的，建设单位应当在施工前依法报请文物行政主管部门进行考古调查、勘探或者发掘。</w:t>
      </w:r>
    </w:p>
    <w:p>
      <w:pPr>
        <w:keepNext w:val="0"/>
        <w:keepLines w:val="0"/>
        <w:pageBreakBefore w:val="0"/>
        <w:widowControl w:val="0"/>
        <w:kinsoku/>
        <w:wordWrap/>
        <w:overflowPunct/>
        <w:topLinePunct w:val="0"/>
        <w:autoSpaceDE w:val="0"/>
        <w:autoSpaceDN w:val="0"/>
        <w:bidi w:val="0"/>
        <w:adjustRightInd/>
        <w:spacing w:beforeLines="0" w:line="560" w:lineRule="exact"/>
        <w:ind w:left="0" w:leftChars="0" w:right="0" w:rightChars="0" w:firstLine="640" w:firstLineChars="200"/>
        <w:jc w:val="both"/>
        <w:outlineLvl w:val="9"/>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kern w:val="2"/>
          <w:sz w:val="32"/>
          <w:szCs w:val="32"/>
          <w:lang w:val="en-US" w:eastAsia="zh-CN"/>
        </w:rPr>
        <w:t>在地下、水下埋藏区外工程建设中发现海丝史迹的，建设单位应当停止施工并保护现场，立即报告所在地文物行政主管部门。文物行政主管部门应当在二十四小时内派员到达现</w:t>
      </w:r>
      <w:r>
        <w:rPr>
          <w:rFonts w:hint="default" w:ascii="Times New Roman" w:hAnsi="Times New Roman" w:eastAsia="仿宋_GB2312" w:cs="Times New Roman"/>
          <w:sz w:val="32"/>
          <w:szCs w:val="32"/>
          <w:lang w:val="en-US" w:eastAsia="zh-CN"/>
        </w:rPr>
        <w:t>场处置，并</w:t>
      </w:r>
      <w:r>
        <w:rPr>
          <w:rFonts w:hint="default" w:ascii="Times New Roman" w:hAnsi="Times New Roman" w:eastAsia="仿宋_GB2312" w:cs="Times New Roman"/>
          <w:sz w:val="32"/>
          <w:szCs w:val="32"/>
          <w:lang w:eastAsia="zh-CN"/>
        </w:rPr>
        <w:t>在七日内</w:t>
      </w:r>
      <w:r>
        <w:rPr>
          <w:rFonts w:hint="default" w:ascii="Times New Roman" w:hAnsi="Times New Roman" w:eastAsia="仿宋_GB2312" w:cs="Times New Roman"/>
          <w:sz w:val="32"/>
          <w:szCs w:val="32"/>
          <w:lang w:val="en-US" w:eastAsia="zh-CN"/>
        </w:rPr>
        <w:t>提出处理意见。</w:t>
      </w:r>
    </w:p>
    <w:p>
      <w:pPr>
        <w:keepNext w:val="0"/>
        <w:keepLines w:val="0"/>
        <w:pageBreakBefore w:val="0"/>
        <w:widowControl w:val="0"/>
        <w:kinsoku/>
        <w:wordWrap/>
        <w:overflowPunct/>
        <w:topLinePunct w:val="0"/>
        <w:autoSpaceDE w:val="0"/>
        <w:autoSpaceDN w:val="0"/>
        <w:bidi w:val="0"/>
        <w:adjustRightInd/>
        <w:spacing w:beforeLines="0" w:line="560" w:lineRule="exact"/>
        <w:ind w:left="0" w:leftChars="0" w:right="0" w:rightChars="0" w:firstLine="640" w:firstLineChars="200"/>
        <w:jc w:val="both"/>
        <w:outlineLvl w:val="9"/>
        <w:rPr>
          <w:rFonts w:hint="default" w:ascii="Times New Roman" w:hAnsi="Times New Roman" w:eastAsia="仿宋_GB2312" w:cs="Times New Roman"/>
          <w:sz w:val="32"/>
          <w:szCs w:val="32"/>
          <w:lang w:eastAsia="zh-CN"/>
        </w:rPr>
      </w:pPr>
      <w:r>
        <w:rPr>
          <w:rFonts w:hint="default" w:ascii="Times New Roman" w:hAnsi="Times New Roman" w:eastAsia="黑体" w:cs="Times New Roman"/>
          <w:kern w:val="2"/>
          <w:sz w:val="32"/>
          <w:szCs w:val="32"/>
          <w:lang w:val="en-US" w:eastAsia="zh-CN"/>
        </w:rPr>
        <w:t>第二十一条</w:t>
      </w:r>
      <w:r>
        <w:rPr>
          <w:rFonts w:hint="default" w:ascii="Times New Roman" w:hAnsi="Times New Roman" w:eastAsia="仿宋_GB2312" w:cs="Times New Roman"/>
          <w:sz w:val="32"/>
          <w:szCs w:val="32"/>
        </w:rPr>
        <w:t xml:space="preserve">  海丝史迹的修缮</w:t>
      </w:r>
      <w:r>
        <w:rPr>
          <w:rFonts w:hint="default" w:ascii="Times New Roman" w:hAnsi="Times New Roman" w:eastAsia="仿宋_GB2312" w:cs="Times New Roman"/>
          <w:sz w:val="32"/>
          <w:szCs w:val="32"/>
          <w:lang w:eastAsia="zh-CN"/>
        </w:rPr>
        <w:t>，</w:t>
      </w:r>
      <w:r>
        <w:rPr>
          <w:rFonts w:hint="default" w:ascii="Times New Roman" w:hAnsi="Times New Roman" w:eastAsia="仿宋_GB2312" w:cs="Times New Roman"/>
          <w:kern w:val="2"/>
          <w:sz w:val="32"/>
          <w:szCs w:val="32"/>
          <w:lang w:val="en-US" w:eastAsia="zh-CN"/>
        </w:rPr>
        <w:t>应当</w:t>
      </w:r>
      <w:r>
        <w:rPr>
          <w:rFonts w:hint="default" w:ascii="Times New Roman" w:hAnsi="Times New Roman" w:eastAsia="仿宋_GB2312" w:cs="Times New Roman"/>
          <w:sz w:val="32"/>
          <w:szCs w:val="32"/>
        </w:rPr>
        <w:t>遵循不改变</w:t>
      </w:r>
      <w:r>
        <w:rPr>
          <w:rFonts w:hint="default" w:ascii="Times New Roman" w:hAnsi="Times New Roman" w:eastAsia="仿宋_GB2312" w:cs="Times New Roman"/>
          <w:sz w:val="32"/>
          <w:szCs w:val="32"/>
          <w:lang w:eastAsia="zh-CN"/>
        </w:rPr>
        <w:t>史迹</w:t>
      </w:r>
      <w:r>
        <w:rPr>
          <w:rFonts w:hint="default" w:ascii="Times New Roman" w:hAnsi="Times New Roman" w:eastAsia="仿宋_GB2312" w:cs="Times New Roman"/>
          <w:sz w:val="32"/>
          <w:szCs w:val="32"/>
        </w:rPr>
        <w:t>原状的原则</w:t>
      </w:r>
      <w:r>
        <w:rPr>
          <w:rFonts w:hint="default" w:ascii="Times New Roman" w:hAnsi="Times New Roman" w:eastAsia="仿宋_GB2312" w:cs="Times New Roman"/>
          <w:sz w:val="32"/>
          <w:szCs w:val="32"/>
          <w:lang w:eastAsia="zh-CN"/>
        </w:rPr>
        <w:t>。</w:t>
      </w:r>
    </w:p>
    <w:p>
      <w:pPr>
        <w:keepNext w:val="0"/>
        <w:keepLines w:val="0"/>
        <w:pageBreakBefore w:val="0"/>
        <w:widowControl w:val="0"/>
        <w:kinsoku/>
        <w:wordWrap/>
        <w:overflowPunct/>
        <w:topLinePunct w:val="0"/>
        <w:autoSpaceDE w:val="0"/>
        <w:autoSpaceDN w:val="0"/>
        <w:bidi w:val="0"/>
        <w:adjustRightInd/>
        <w:spacing w:beforeLines="0" w:line="560" w:lineRule="exact"/>
        <w:ind w:left="0" w:leftChars="0" w:right="0" w:rightChars="0" w:firstLine="640" w:firstLineChars="200"/>
        <w:jc w:val="both"/>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海丝史迹的</w:t>
      </w:r>
      <w:r>
        <w:rPr>
          <w:rFonts w:hint="default" w:ascii="Times New Roman" w:hAnsi="Times New Roman" w:eastAsia="仿宋_GB2312" w:cs="Times New Roman"/>
          <w:sz w:val="32"/>
          <w:szCs w:val="32"/>
          <w:lang w:eastAsia="zh-CN"/>
        </w:rPr>
        <w:t>修缮方案应当</w:t>
      </w:r>
      <w:r>
        <w:rPr>
          <w:rFonts w:hint="default" w:ascii="Times New Roman" w:hAnsi="Times New Roman" w:eastAsia="仿宋_GB2312" w:cs="Times New Roman"/>
          <w:sz w:val="32"/>
          <w:szCs w:val="32"/>
        </w:rPr>
        <w:t>依法报批，</w:t>
      </w:r>
      <w:r>
        <w:rPr>
          <w:rFonts w:hint="default" w:ascii="Times New Roman" w:hAnsi="Times New Roman" w:eastAsia="仿宋_GB2312" w:cs="Times New Roman"/>
          <w:sz w:val="32"/>
          <w:szCs w:val="32"/>
          <w:lang w:eastAsia="zh-CN"/>
        </w:rPr>
        <w:t>由</w:t>
      </w:r>
      <w:r>
        <w:rPr>
          <w:rFonts w:hint="default" w:ascii="Times New Roman" w:hAnsi="Times New Roman" w:eastAsia="仿宋_GB2312" w:cs="Times New Roman"/>
          <w:sz w:val="32"/>
          <w:szCs w:val="32"/>
        </w:rPr>
        <w:t>取得</w:t>
      </w:r>
      <w:r>
        <w:rPr>
          <w:rFonts w:hint="default" w:ascii="Times New Roman" w:hAnsi="Times New Roman" w:eastAsia="仿宋_GB2312" w:cs="Times New Roman"/>
          <w:sz w:val="32"/>
          <w:szCs w:val="32"/>
          <w:lang w:eastAsia="zh-CN"/>
        </w:rPr>
        <w:t>相应等级</w:t>
      </w:r>
      <w:r>
        <w:rPr>
          <w:rFonts w:hint="default" w:ascii="Times New Roman" w:hAnsi="Times New Roman" w:eastAsia="仿宋_GB2312" w:cs="Times New Roman"/>
          <w:sz w:val="32"/>
          <w:szCs w:val="32"/>
        </w:rPr>
        <w:t>资质证书的施工、监理单位</w:t>
      </w:r>
      <w:r>
        <w:rPr>
          <w:rFonts w:hint="default" w:ascii="Times New Roman" w:hAnsi="Times New Roman" w:eastAsia="仿宋_GB2312" w:cs="Times New Roman"/>
          <w:sz w:val="32"/>
          <w:szCs w:val="32"/>
          <w:lang w:eastAsia="zh-CN"/>
        </w:rPr>
        <w:t>实施</w:t>
      </w:r>
      <w:r>
        <w:rPr>
          <w:rFonts w:hint="default" w:ascii="Times New Roman" w:hAnsi="Times New Roman" w:eastAsia="仿宋_GB2312" w:cs="Times New Roman"/>
          <w:sz w:val="32"/>
          <w:szCs w:val="32"/>
        </w:rPr>
        <w:t>。文物行政主管部门应当加强对修缮</w:t>
      </w:r>
      <w:r>
        <w:rPr>
          <w:rFonts w:hint="default" w:ascii="Times New Roman" w:hAnsi="Times New Roman" w:eastAsia="仿宋_GB2312" w:cs="Times New Roman"/>
          <w:sz w:val="32"/>
          <w:szCs w:val="32"/>
          <w:lang w:eastAsia="zh-CN"/>
        </w:rPr>
        <w:t>过程</w:t>
      </w:r>
      <w:r>
        <w:rPr>
          <w:rFonts w:hint="default" w:ascii="Times New Roman" w:hAnsi="Times New Roman" w:eastAsia="仿宋_GB2312" w:cs="Times New Roman"/>
          <w:sz w:val="32"/>
          <w:szCs w:val="32"/>
        </w:rPr>
        <w:t>的</w:t>
      </w:r>
      <w:r>
        <w:rPr>
          <w:rFonts w:hint="default" w:ascii="Times New Roman" w:hAnsi="Times New Roman" w:eastAsia="仿宋_GB2312" w:cs="Times New Roman"/>
          <w:sz w:val="32"/>
          <w:szCs w:val="32"/>
          <w:lang w:eastAsia="zh-CN"/>
        </w:rPr>
        <w:t>监督</w:t>
      </w:r>
      <w:r>
        <w:rPr>
          <w:rFonts w:hint="default" w:ascii="Times New Roman" w:hAnsi="Times New Roman" w:eastAsia="仿宋_GB2312" w:cs="Times New Roman"/>
          <w:sz w:val="32"/>
          <w:szCs w:val="32"/>
        </w:rPr>
        <w:t>指导。</w:t>
      </w:r>
    </w:p>
    <w:p>
      <w:pPr>
        <w:keepNext w:val="0"/>
        <w:keepLines w:val="0"/>
        <w:pageBreakBefore w:val="0"/>
        <w:widowControl w:val="0"/>
        <w:kinsoku/>
        <w:wordWrap/>
        <w:overflowPunct/>
        <w:topLinePunct w:val="0"/>
        <w:autoSpaceDE w:val="0"/>
        <w:autoSpaceDN w:val="0"/>
        <w:bidi w:val="0"/>
        <w:adjustRightInd/>
        <w:spacing w:beforeLines="0" w:line="560" w:lineRule="exact"/>
        <w:ind w:left="0" w:leftChars="0" w:right="0" w:rightChars="0" w:firstLine="640" w:firstLineChars="200"/>
        <w:jc w:val="both"/>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lang w:eastAsia="zh-CN"/>
        </w:rPr>
        <w:t>不属于文物或者历史建筑的非国有海丝史迹有损毁危险的，所在地县（市、区）</w:t>
      </w:r>
      <w:r>
        <w:rPr>
          <w:rFonts w:hint="default" w:ascii="Times New Roman" w:hAnsi="Times New Roman" w:eastAsia="仿宋_GB2312" w:cs="Times New Roman"/>
          <w:sz w:val="32"/>
          <w:szCs w:val="32"/>
        </w:rPr>
        <w:t>人民政府应当及时组织修缮，</w:t>
      </w:r>
      <w:r>
        <w:rPr>
          <w:rFonts w:hint="default" w:ascii="Times New Roman" w:hAnsi="Times New Roman" w:eastAsia="仿宋_GB2312" w:cs="Times New Roman"/>
          <w:sz w:val="32"/>
          <w:szCs w:val="32"/>
          <w:lang w:eastAsia="zh-CN"/>
        </w:rPr>
        <w:t>所需费用由所有权人承担，所在地县（市、区）人民政府应当给予资金补助。</w:t>
      </w:r>
    </w:p>
    <w:p>
      <w:pPr>
        <w:keepNext w:val="0"/>
        <w:keepLines w:val="0"/>
        <w:pageBreakBefore w:val="0"/>
        <w:widowControl w:val="0"/>
        <w:kinsoku/>
        <w:wordWrap/>
        <w:overflowPunct/>
        <w:topLinePunct w:val="0"/>
        <w:autoSpaceDE w:val="0"/>
        <w:autoSpaceDN w:val="0"/>
        <w:bidi w:val="0"/>
        <w:adjustRightInd/>
        <w:spacing w:beforeLines="0" w:line="560" w:lineRule="exact"/>
        <w:ind w:left="0" w:leftChars="0" w:right="0" w:rightChars="0" w:firstLine="640" w:firstLineChars="200"/>
        <w:jc w:val="both"/>
        <w:outlineLvl w:val="9"/>
        <w:rPr>
          <w:rFonts w:hint="default" w:ascii="Times New Roman" w:hAnsi="Times New Roman" w:eastAsia="仿宋_GB2312" w:cs="Times New Roman"/>
          <w:color w:val="000000"/>
          <w:kern w:val="0"/>
          <w:sz w:val="32"/>
          <w:szCs w:val="32"/>
          <w:lang w:val="en-US" w:eastAsia="zh-CN"/>
        </w:rPr>
      </w:pPr>
      <w:r>
        <w:rPr>
          <w:rFonts w:hint="default" w:ascii="Times New Roman" w:hAnsi="Times New Roman" w:eastAsia="黑体" w:cs="Times New Roman"/>
          <w:kern w:val="2"/>
          <w:sz w:val="32"/>
          <w:szCs w:val="32"/>
          <w:lang w:val="en-US" w:eastAsia="zh-CN"/>
        </w:rPr>
        <w:t>第二十二条</w:t>
      </w:r>
      <w:r>
        <w:rPr>
          <w:rFonts w:hint="default" w:ascii="Times New Roman" w:hAnsi="Times New Roman" w:eastAsia="仿宋_GB2312" w:cs="Times New Roman"/>
          <w:kern w:val="2"/>
          <w:sz w:val="32"/>
          <w:szCs w:val="32"/>
          <w:lang w:val="en-US" w:eastAsia="zh-CN"/>
        </w:rPr>
        <w:t xml:space="preserve">  </w:t>
      </w:r>
      <w:r>
        <w:rPr>
          <w:rFonts w:hint="default" w:ascii="Times New Roman" w:hAnsi="Times New Roman" w:eastAsia="仿宋_GB2312" w:cs="Times New Roman"/>
          <w:sz w:val="32"/>
          <w:szCs w:val="32"/>
          <w:lang w:val="en-US" w:eastAsia="zh-CN"/>
        </w:rPr>
        <w:t>鼓励发展与海</w:t>
      </w:r>
      <w:r>
        <w:rPr>
          <w:rFonts w:hint="default" w:ascii="Times New Roman" w:hAnsi="Times New Roman" w:eastAsia="仿宋_GB2312" w:cs="Times New Roman"/>
          <w:color w:val="000000"/>
          <w:kern w:val="0"/>
          <w:sz w:val="32"/>
          <w:szCs w:val="32"/>
          <w:lang w:val="en-US" w:eastAsia="zh-CN"/>
        </w:rPr>
        <w:t>丝史迹相关的旅游、文化展示、文化创意等产业，提升其历史文化内涵，形成可持续的发展模式。</w:t>
      </w:r>
    </w:p>
    <w:p>
      <w:pPr>
        <w:keepNext w:val="0"/>
        <w:keepLines w:val="0"/>
        <w:pageBreakBefore w:val="0"/>
        <w:widowControl w:val="0"/>
        <w:kinsoku/>
        <w:wordWrap/>
        <w:overflowPunct/>
        <w:topLinePunct w:val="0"/>
        <w:autoSpaceDE w:val="0"/>
        <w:autoSpaceDN w:val="0"/>
        <w:bidi w:val="0"/>
        <w:adjustRightInd/>
        <w:spacing w:beforeLines="0" w:line="560" w:lineRule="exact"/>
        <w:ind w:left="0" w:leftChars="0" w:right="0" w:rightChars="0" w:firstLine="640" w:firstLineChars="200"/>
        <w:jc w:val="both"/>
        <w:outlineLvl w:val="9"/>
        <w:rPr>
          <w:rFonts w:hint="default" w:ascii="Times New Roman" w:hAnsi="Times New Roman" w:eastAsia="仿宋_GB2312" w:cs="Times New Roman"/>
          <w:color w:val="000000"/>
          <w:kern w:val="0"/>
          <w:sz w:val="32"/>
          <w:szCs w:val="32"/>
          <w:lang w:val="en-US" w:eastAsia="zh-CN"/>
        </w:rPr>
      </w:pPr>
      <w:r>
        <w:rPr>
          <w:rFonts w:hint="default" w:ascii="Times New Roman" w:hAnsi="Times New Roman" w:eastAsia="仿宋_GB2312" w:cs="Times New Roman"/>
          <w:color w:val="000000"/>
          <w:kern w:val="0"/>
          <w:sz w:val="32"/>
          <w:szCs w:val="32"/>
          <w:lang w:val="en-US" w:eastAsia="zh-CN"/>
        </w:rPr>
        <w:t>市、县（市、区）人民政府应当充分发挥海丝史迹的桥梁纽带作用，加强与海上丝绸之路沿线国家和地区的交流与合作。</w:t>
      </w:r>
    </w:p>
    <w:p>
      <w:pPr>
        <w:keepNext w:val="0"/>
        <w:keepLines w:val="0"/>
        <w:pageBreakBefore w:val="0"/>
        <w:widowControl w:val="0"/>
        <w:kinsoku/>
        <w:wordWrap/>
        <w:overflowPunct/>
        <w:topLinePunct w:val="0"/>
        <w:autoSpaceDE w:val="0"/>
        <w:autoSpaceDN w:val="0"/>
        <w:bidi w:val="0"/>
        <w:adjustRightInd/>
        <w:spacing w:beforeLines="0" w:line="560" w:lineRule="exact"/>
        <w:ind w:left="0" w:leftChars="0" w:right="0" w:rightChars="0" w:firstLine="640" w:firstLineChars="200"/>
        <w:jc w:val="both"/>
        <w:outlineLvl w:val="9"/>
        <w:rPr>
          <w:rFonts w:hint="default" w:ascii="Times New Roman" w:hAnsi="Times New Roman" w:eastAsia="仿宋_GB2312" w:cs="Times New Roman"/>
          <w:color w:val="000000"/>
          <w:kern w:val="0"/>
          <w:sz w:val="32"/>
          <w:szCs w:val="32"/>
          <w:lang w:val="en-US" w:eastAsia="zh-CN"/>
        </w:rPr>
      </w:pPr>
      <w:r>
        <w:rPr>
          <w:rFonts w:hint="default" w:ascii="Times New Roman" w:hAnsi="Times New Roman" w:eastAsia="黑体" w:cs="Times New Roman"/>
          <w:kern w:val="2"/>
          <w:sz w:val="32"/>
          <w:szCs w:val="32"/>
          <w:lang w:val="en-US" w:eastAsia="zh-CN"/>
        </w:rPr>
        <w:t>第二十三条</w:t>
      </w:r>
      <w:r>
        <w:rPr>
          <w:rFonts w:hint="default" w:ascii="Times New Roman" w:hAnsi="Times New Roman" w:eastAsia="仿宋_GB2312" w:cs="Times New Roman"/>
          <w:color w:val="000000"/>
          <w:kern w:val="2"/>
          <w:sz w:val="32"/>
          <w:szCs w:val="32"/>
          <w:lang w:val="en-US" w:eastAsia="zh-CN"/>
        </w:rPr>
        <w:t xml:space="preserve">  </w:t>
      </w:r>
      <w:r>
        <w:rPr>
          <w:rFonts w:hint="default" w:ascii="Times New Roman" w:hAnsi="Times New Roman" w:eastAsia="仿宋_GB2312" w:cs="Times New Roman"/>
          <w:color w:val="000000"/>
          <w:kern w:val="0"/>
          <w:sz w:val="32"/>
          <w:szCs w:val="32"/>
          <w:lang w:val="en-US" w:eastAsia="zh-CN"/>
        </w:rPr>
        <w:t>市、县（市、区）人民政府应当组织对海丝史迹承载的历史信息、艺术和科学价值，以及与其相关的非物质文化遗产开展挖掘、研究和宣传工作，推动海上丝绸之路文化遗产的保护传承。</w:t>
      </w:r>
    </w:p>
    <w:p>
      <w:pPr>
        <w:keepNext w:val="0"/>
        <w:keepLines w:val="0"/>
        <w:pageBreakBefore w:val="0"/>
        <w:widowControl w:val="0"/>
        <w:kinsoku/>
        <w:wordWrap/>
        <w:overflowPunct/>
        <w:topLinePunct w:val="0"/>
        <w:autoSpaceDE w:val="0"/>
        <w:autoSpaceDN w:val="0"/>
        <w:bidi w:val="0"/>
        <w:adjustRightInd/>
        <w:spacing w:beforeLines="0" w:line="560" w:lineRule="exact"/>
        <w:ind w:left="0" w:leftChars="0" w:right="0" w:rightChars="0" w:firstLine="640" w:firstLineChars="200"/>
        <w:jc w:val="both"/>
        <w:outlineLvl w:val="9"/>
        <w:rPr>
          <w:rFonts w:hint="default" w:ascii="Times New Roman" w:hAnsi="Times New Roman" w:eastAsia="仿宋_GB2312" w:cs="Times New Roman"/>
          <w:color w:val="000000"/>
          <w:kern w:val="0"/>
          <w:sz w:val="32"/>
          <w:szCs w:val="32"/>
        </w:rPr>
      </w:pPr>
      <w:r>
        <w:rPr>
          <w:rFonts w:hint="default" w:ascii="Times New Roman" w:hAnsi="Times New Roman" w:eastAsia="黑体" w:cs="Times New Roman"/>
          <w:kern w:val="2"/>
          <w:sz w:val="32"/>
          <w:szCs w:val="32"/>
          <w:lang w:val="en-US" w:eastAsia="zh-CN"/>
        </w:rPr>
        <w:t>第二十四条</w:t>
      </w:r>
      <w:r>
        <w:rPr>
          <w:rFonts w:hint="default" w:ascii="Times New Roman" w:hAnsi="Times New Roman" w:eastAsia="仿宋_GB2312" w:cs="Times New Roman"/>
          <w:kern w:val="2"/>
          <w:sz w:val="32"/>
          <w:szCs w:val="32"/>
          <w:lang w:val="en-US" w:eastAsia="zh-CN"/>
        </w:rPr>
        <w:t xml:space="preserve">  </w:t>
      </w:r>
      <w:r>
        <w:rPr>
          <w:rFonts w:hint="default" w:ascii="Times New Roman" w:hAnsi="Times New Roman" w:eastAsia="仿宋_GB2312" w:cs="Times New Roman"/>
          <w:color w:val="000000"/>
          <w:sz w:val="32"/>
          <w:szCs w:val="32"/>
        </w:rPr>
        <w:t>具备条件的海丝史迹</w:t>
      </w:r>
      <w:r>
        <w:rPr>
          <w:rFonts w:hint="default" w:ascii="Times New Roman" w:hAnsi="Times New Roman" w:eastAsia="仿宋_GB2312" w:cs="Times New Roman"/>
          <w:color w:val="000000"/>
          <w:kern w:val="0"/>
          <w:sz w:val="32"/>
          <w:szCs w:val="32"/>
        </w:rPr>
        <w:t>应当向社会公众</w:t>
      </w:r>
      <w:r>
        <w:rPr>
          <w:rFonts w:hint="default" w:ascii="Times New Roman" w:hAnsi="Times New Roman" w:eastAsia="仿宋_GB2312" w:cs="Times New Roman"/>
          <w:color w:val="000000"/>
          <w:kern w:val="0"/>
          <w:sz w:val="32"/>
          <w:szCs w:val="32"/>
          <w:lang w:eastAsia="zh-CN"/>
        </w:rPr>
        <w:t>免费</w:t>
      </w:r>
      <w:r>
        <w:rPr>
          <w:rFonts w:hint="default" w:ascii="Times New Roman" w:hAnsi="Times New Roman" w:eastAsia="仿宋_GB2312" w:cs="Times New Roman"/>
          <w:color w:val="000000"/>
          <w:kern w:val="0"/>
          <w:sz w:val="32"/>
          <w:szCs w:val="32"/>
        </w:rPr>
        <w:t>开放</w:t>
      </w:r>
      <w:r>
        <w:rPr>
          <w:rFonts w:hint="default" w:ascii="Times New Roman" w:hAnsi="Times New Roman" w:eastAsia="仿宋_GB2312" w:cs="Times New Roman"/>
          <w:color w:val="000000"/>
          <w:kern w:val="0"/>
          <w:sz w:val="32"/>
          <w:szCs w:val="32"/>
          <w:lang w:eastAsia="zh-CN"/>
        </w:rPr>
        <w:t>。市、县（市、区）</w:t>
      </w:r>
      <w:r>
        <w:rPr>
          <w:rFonts w:hint="default" w:ascii="Times New Roman" w:hAnsi="Times New Roman" w:eastAsia="仿宋_GB2312" w:cs="Times New Roman"/>
          <w:sz w:val="32"/>
          <w:szCs w:val="32"/>
        </w:rPr>
        <w:t>人民政府可以根据需要设置专题博物馆（展示馆、陈列室等），展</w:t>
      </w:r>
      <w:r>
        <w:rPr>
          <w:rFonts w:hint="default" w:ascii="Times New Roman" w:hAnsi="Times New Roman" w:eastAsia="仿宋_GB2312" w:cs="Times New Roman"/>
          <w:color w:val="000000"/>
          <w:sz w:val="32"/>
          <w:szCs w:val="32"/>
          <w:lang w:eastAsia="zh-CN"/>
        </w:rPr>
        <w:t>现海上丝绸之路重大历史事件和福州</w:t>
      </w:r>
      <w:r>
        <w:rPr>
          <w:rFonts w:hint="default" w:ascii="Times New Roman" w:hAnsi="Times New Roman" w:eastAsia="仿宋_GB2312" w:cs="Times New Roman"/>
          <w:sz w:val="32"/>
          <w:szCs w:val="32"/>
          <w:lang w:eastAsia="zh-CN"/>
        </w:rPr>
        <w:t>海丝</w:t>
      </w:r>
      <w:r>
        <w:rPr>
          <w:rFonts w:hint="default" w:ascii="Times New Roman" w:hAnsi="Times New Roman" w:eastAsia="仿宋_GB2312" w:cs="Times New Roman"/>
          <w:color w:val="000000"/>
          <w:sz w:val="32"/>
          <w:szCs w:val="32"/>
          <w:lang w:eastAsia="zh-CN"/>
        </w:rPr>
        <w:t>特色文化</w:t>
      </w:r>
      <w:r>
        <w:rPr>
          <w:rFonts w:hint="default" w:ascii="Times New Roman" w:hAnsi="Times New Roman" w:eastAsia="仿宋_GB2312" w:cs="Times New Roman"/>
          <w:color w:val="000000"/>
          <w:kern w:val="0"/>
          <w:sz w:val="32"/>
          <w:szCs w:val="32"/>
        </w:rPr>
        <w:t>。</w:t>
      </w:r>
    </w:p>
    <w:p>
      <w:pPr>
        <w:keepNext w:val="0"/>
        <w:keepLines w:val="0"/>
        <w:pageBreakBefore w:val="0"/>
        <w:widowControl w:val="0"/>
        <w:pBdr>
          <w:top w:val="none" w:color="000000" w:sz="0" w:space="0"/>
          <w:left w:val="none" w:color="000000" w:sz="0" w:space="0"/>
          <w:bottom w:val="none" w:color="000000" w:sz="0" w:space="0"/>
          <w:right w:val="none" w:color="000000" w:sz="0" w:space="0"/>
        </w:pBdr>
        <w:shd w:val="clear" w:color="auto" w:fill="auto"/>
        <w:kinsoku/>
        <w:wordWrap/>
        <w:overflowPunct/>
        <w:topLinePunct w:val="0"/>
        <w:autoSpaceDN w:val="0"/>
        <w:bidi w:val="0"/>
        <w:adjustRightInd/>
        <w:spacing w:beforeLines="0" w:line="560" w:lineRule="exact"/>
        <w:ind w:left="0" w:leftChars="0" w:right="0" w:rightChars="0" w:firstLine="640" w:firstLineChars="200"/>
        <w:jc w:val="both"/>
        <w:textAlignment w:val="baseline"/>
        <w:outlineLvl w:val="9"/>
        <w:rPr>
          <w:rFonts w:hint="default" w:ascii="Times New Roman" w:hAnsi="Times New Roman" w:eastAsia="仿宋_GB2312" w:cs="Times New Roman"/>
          <w:color w:val="000000"/>
          <w:kern w:val="0"/>
          <w:sz w:val="32"/>
          <w:szCs w:val="32"/>
        </w:rPr>
      </w:pPr>
      <w:r>
        <w:rPr>
          <w:rFonts w:hint="default" w:ascii="Times New Roman" w:hAnsi="Times New Roman" w:eastAsia="黑体" w:cs="Times New Roman"/>
          <w:kern w:val="2"/>
          <w:sz w:val="32"/>
          <w:szCs w:val="32"/>
          <w:lang w:val="en-US" w:eastAsia="zh-CN"/>
        </w:rPr>
        <w:t>第二十五条</w:t>
      </w:r>
      <w:r>
        <w:rPr>
          <w:rFonts w:hint="default" w:ascii="Times New Roman" w:hAnsi="Times New Roman" w:eastAsia="仿宋_GB2312" w:cs="Times New Roman"/>
          <w:color w:val="000000"/>
          <w:kern w:val="0"/>
          <w:sz w:val="32"/>
          <w:szCs w:val="32"/>
        </w:rPr>
        <w:t xml:space="preserve">  </w:t>
      </w:r>
      <w:r>
        <w:rPr>
          <w:rFonts w:hint="default" w:ascii="Times New Roman" w:hAnsi="Times New Roman" w:eastAsia="仿宋_GB2312" w:cs="Times New Roman"/>
          <w:color w:val="000000"/>
          <w:kern w:val="0"/>
          <w:sz w:val="32"/>
          <w:szCs w:val="32"/>
          <w:lang w:eastAsia="zh-CN"/>
        </w:rPr>
        <w:t>市、县（市、区）人民</w:t>
      </w:r>
      <w:r>
        <w:rPr>
          <w:rFonts w:hint="default" w:ascii="Times New Roman" w:hAnsi="Times New Roman" w:eastAsia="仿宋_GB2312" w:cs="Times New Roman"/>
          <w:sz w:val="32"/>
          <w:szCs w:val="32"/>
          <w:lang w:eastAsia="zh-CN"/>
        </w:rPr>
        <w:t>政府应当</w:t>
      </w:r>
      <w:r>
        <w:rPr>
          <w:rFonts w:hint="default" w:ascii="Times New Roman" w:hAnsi="Times New Roman" w:eastAsia="仿宋_GB2312" w:cs="Times New Roman"/>
          <w:sz w:val="32"/>
          <w:szCs w:val="32"/>
        </w:rPr>
        <w:t>加强对</w:t>
      </w:r>
      <w:r>
        <w:rPr>
          <w:rFonts w:hint="default" w:ascii="Times New Roman" w:hAnsi="Times New Roman" w:eastAsia="仿宋_GB2312" w:cs="Times New Roman"/>
          <w:sz w:val="32"/>
          <w:szCs w:val="32"/>
          <w:lang w:eastAsia="zh-CN"/>
        </w:rPr>
        <w:t>海丝</w:t>
      </w:r>
      <w:r>
        <w:rPr>
          <w:rFonts w:hint="default" w:ascii="Times New Roman" w:hAnsi="Times New Roman" w:eastAsia="仿宋_GB2312" w:cs="Times New Roman"/>
          <w:sz w:val="32"/>
          <w:szCs w:val="32"/>
        </w:rPr>
        <w:t>史迹名称、标识、品牌的建设和传播，推动</w:t>
      </w:r>
      <w:r>
        <w:rPr>
          <w:rFonts w:hint="default" w:ascii="Times New Roman" w:hAnsi="Times New Roman" w:eastAsia="仿宋_GB2312" w:cs="Times New Roman"/>
          <w:sz w:val="32"/>
          <w:szCs w:val="32"/>
          <w:lang w:eastAsia="zh-CN"/>
        </w:rPr>
        <w:t>相关</w:t>
      </w:r>
      <w:r>
        <w:rPr>
          <w:rFonts w:hint="default" w:ascii="Times New Roman" w:hAnsi="Times New Roman" w:eastAsia="仿宋_GB2312" w:cs="Times New Roman"/>
          <w:color w:val="000000"/>
          <w:kern w:val="0"/>
          <w:sz w:val="32"/>
          <w:szCs w:val="32"/>
          <w:lang w:eastAsia="zh-CN"/>
        </w:rPr>
        <w:t>商标和域名注册等</w:t>
      </w:r>
      <w:r>
        <w:rPr>
          <w:rFonts w:hint="default" w:ascii="Times New Roman" w:hAnsi="Times New Roman" w:eastAsia="仿宋_GB2312" w:cs="Times New Roman"/>
          <w:color w:val="000000"/>
          <w:kern w:val="0"/>
          <w:sz w:val="32"/>
          <w:szCs w:val="32"/>
        </w:rPr>
        <w:t>知识产权保护工作。</w:t>
      </w:r>
    </w:p>
    <w:p>
      <w:pPr>
        <w:keepNext w:val="0"/>
        <w:keepLines w:val="0"/>
        <w:pageBreakBefore w:val="0"/>
        <w:widowControl w:val="0"/>
        <w:pBdr>
          <w:top w:val="none" w:color="000000" w:sz="0" w:space="0"/>
          <w:left w:val="none" w:color="000000" w:sz="0" w:space="0"/>
          <w:bottom w:val="none" w:color="000000" w:sz="0" w:space="0"/>
          <w:right w:val="none" w:color="000000" w:sz="0" w:space="0"/>
        </w:pBdr>
        <w:kinsoku/>
        <w:wordWrap/>
        <w:overflowPunct/>
        <w:topLinePunct w:val="0"/>
        <w:autoSpaceDE w:val="0"/>
        <w:autoSpaceDN w:val="0"/>
        <w:bidi w:val="0"/>
        <w:adjustRightInd/>
        <w:snapToGrid w:val="0"/>
        <w:spacing w:before="0" w:beforeLines="0" w:beforeAutospacing="0" w:afterAutospacing="0" w:line="560" w:lineRule="exact"/>
        <w:ind w:left="0" w:leftChars="0" w:right="0" w:rightChars="0" w:firstLine="640" w:firstLineChars="200"/>
        <w:jc w:val="both"/>
        <w:textAlignment w:val="baseline"/>
        <w:outlineLvl w:val="9"/>
        <w:rPr>
          <w:rFonts w:hint="default" w:ascii="Times New Roman" w:hAnsi="Times New Roman" w:eastAsia="仿宋_GB2312" w:cs="Times New Roman"/>
          <w:color w:val="000000"/>
          <w:kern w:val="0"/>
          <w:sz w:val="32"/>
          <w:szCs w:val="32"/>
          <w:lang w:val="en-US" w:eastAsia="zh-CN"/>
        </w:rPr>
      </w:pPr>
      <w:r>
        <w:rPr>
          <w:rFonts w:hint="default" w:ascii="Times New Roman" w:hAnsi="Times New Roman" w:eastAsia="黑体" w:cs="Times New Roman"/>
          <w:kern w:val="2"/>
          <w:sz w:val="32"/>
          <w:szCs w:val="32"/>
          <w:lang w:val="en-US" w:eastAsia="zh-CN"/>
        </w:rPr>
        <w:t>第二十六条</w:t>
      </w:r>
      <w:r>
        <w:rPr>
          <w:rFonts w:hint="default" w:ascii="Times New Roman" w:hAnsi="Times New Roman" w:eastAsia="仿宋_GB2312" w:cs="Times New Roman"/>
          <w:color w:val="000000"/>
          <w:kern w:val="0"/>
          <w:sz w:val="32"/>
          <w:szCs w:val="32"/>
          <w:lang w:val="en-US" w:eastAsia="zh-CN"/>
        </w:rPr>
        <w:t xml:space="preserve">  市人民政府应当建立海丝史迹保护预警机制。对存在违反保护规划、危及海丝史迹安全隐患的，市文物行政主管部门应当报告市人民政府，并向保护管理机构和有关行政主管部门提出保护意见。</w:t>
      </w:r>
    </w:p>
    <w:p>
      <w:pPr>
        <w:keepNext w:val="0"/>
        <w:keepLines w:val="0"/>
        <w:pageBreakBefore w:val="0"/>
        <w:widowControl w:val="0"/>
        <w:kinsoku/>
        <w:wordWrap/>
        <w:overflowPunct/>
        <w:topLinePunct w:val="0"/>
        <w:autoSpaceDE w:val="0"/>
        <w:autoSpaceDN w:val="0"/>
        <w:bidi w:val="0"/>
        <w:adjustRightInd/>
        <w:spacing w:beforeLines="0" w:line="560" w:lineRule="exact"/>
        <w:ind w:left="0" w:leftChars="0" w:right="0" w:rightChars="0" w:firstLine="640" w:firstLineChars="200"/>
        <w:jc w:val="both"/>
        <w:outlineLvl w:val="9"/>
        <w:rPr>
          <w:rFonts w:hint="default" w:ascii="Times New Roman" w:hAnsi="Times New Roman" w:eastAsia="仿宋_GB2312" w:cs="Times New Roman"/>
          <w:sz w:val="32"/>
          <w:szCs w:val="32"/>
        </w:rPr>
      </w:pPr>
      <w:r>
        <w:rPr>
          <w:rFonts w:hint="default" w:ascii="Times New Roman" w:hAnsi="Times New Roman" w:eastAsia="黑体" w:cs="Times New Roman"/>
          <w:kern w:val="2"/>
          <w:sz w:val="32"/>
          <w:szCs w:val="32"/>
          <w:lang w:val="en-US" w:eastAsia="zh-CN"/>
        </w:rPr>
        <w:t>第二十七条</w:t>
      </w:r>
      <w:r>
        <w:rPr>
          <w:rFonts w:hint="default" w:ascii="Times New Roman" w:hAnsi="Times New Roman" w:eastAsia="仿宋_GB2312" w:cs="Times New Roman"/>
          <w:sz w:val="32"/>
          <w:szCs w:val="32"/>
        </w:rPr>
        <w:t xml:space="preserve">  违反本</w:t>
      </w:r>
      <w:r>
        <w:rPr>
          <w:rFonts w:hint="default" w:ascii="Times New Roman" w:hAnsi="Times New Roman" w:eastAsia="仿宋_GB2312" w:cs="Times New Roman"/>
          <w:sz w:val="32"/>
          <w:szCs w:val="32"/>
          <w:lang w:eastAsia="zh-CN"/>
        </w:rPr>
        <w:t>条例</w:t>
      </w:r>
      <w:r>
        <w:rPr>
          <w:rFonts w:hint="default" w:ascii="Times New Roman" w:hAnsi="Times New Roman" w:eastAsia="仿宋_GB2312" w:cs="Times New Roman"/>
          <w:sz w:val="32"/>
          <w:szCs w:val="32"/>
        </w:rPr>
        <w:t>第十</w:t>
      </w:r>
      <w:r>
        <w:rPr>
          <w:rFonts w:hint="default" w:ascii="Times New Roman" w:hAnsi="Times New Roman" w:eastAsia="仿宋_GB2312" w:cs="Times New Roman"/>
          <w:sz w:val="32"/>
          <w:szCs w:val="32"/>
          <w:lang w:eastAsia="zh-CN"/>
        </w:rPr>
        <w:t>七</w:t>
      </w:r>
      <w:r>
        <w:rPr>
          <w:rFonts w:hint="default" w:ascii="Times New Roman" w:hAnsi="Times New Roman" w:eastAsia="仿宋_GB2312" w:cs="Times New Roman"/>
          <w:sz w:val="32"/>
          <w:szCs w:val="32"/>
        </w:rPr>
        <w:t>条、第</w:t>
      </w:r>
      <w:r>
        <w:rPr>
          <w:rFonts w:hint="default" w:ascii="Times New Roman" w:hAnsi="Times New Roman" w:eastAsia="仿宋_GB2312" w:cs="Times New Roman"/>
          <w:sz w:val="32"/>
          <w:szCs w:val="32"/>
          <w:lang w:eastAsia="zh-CN"/>
        </w:rPr>
        <w:t>二十一</w:t>
      </w:r>
      <w:r>
        <w:rPr>
          <w:rFonts w:hint="default" w:ascii="Times New Roman" w:hAnsi="Times New Roman" w:eastAsia="仿宋_GB2312" w:cs="Times New Roman"/>
          <w:sz w:val="32"/>
          <w:szCs w:val="32"/>
        </w:rPr>
        <w:t>条</w:t>
      </w:r>
      <w:r>
        <w:rPr>
          <w:rFonts w:hint="default" w:ascii="Times New Roman" w:hAnsi="Times New Roman" w:eastAsia="仿宋_GB2312" w:cs="Times New Roman"/>
          <w:sz w:val="32"/>
          <w:szCs w:val="32"/>
          <w:lang w:eastAsia="zh-CN"/>
        </w:rPr>
        <w:t>第二款</w:t>
      </w:r>
      <w:r>
        <w:rPr>
          <w:rFonts w:hint="default" w:ascii="Times New Roman" w:hAnsi="Times New Roman" w:eastAsia="仿宋_GB2312" w:cs="Times New Roman"/>
          <w:sz w:val="32"/>
          <w:szCs w:val="32"/>
        </w:rPr>
        <w:t>规定，有下列行为之一的，由</w:t>
      </w:r>
      <w:r>
        <w:rPr>
          <w:rFonts w:hint="default" w:ascii="Times New Roman" w:hAnsi="Times New Roman" w:eastAsia="仿宋_GB2312" w:cs="Times New Roman"/>
          <w:sz w:val="32"/>
          <w:szCs w:val="32"/>
          <w:lang w:eastAsia="zh-CN"/>
        </w:rPr>
        <w:t>市、县（市、区）</w:t>
      </w:r>
      <w:r>
        <w:rPr>
          <w:rFonts w:hint="default" w:ascii="Times New Roman" w:hAnsi="Times New Roman" w:eastAsia="仿宋_GB2312" w:cs="Times New Roman"/>
          <w:sz w:val="32"/>
          <w:szCs w:val="32"/>
        </w:rPr>
        <w:t>文物行政主管部门责令改正，造成严重后果，属于文物保护单位的，</w:t>
      </w:r>
      <w:r>
        <w:rPr>
          <w:rFonts w:hint="default" w:ascii="Times New Roman" w:hAnsi="Times New Roman" w:eastAsia="仿宋_GB2312" w:cs="Times New Roman"/>
          <w:sz w:val="32"/>
          <w:szCs w:val="32"/>
          <w:lang w:eastAsia="zh-CN"/>
        </w:rPr>
        <w:t>处以五万元以上五十万元以下的罚款</w:t>
      </w:r>
      <w:r>
        <w:rPr>
          <w:rFonts w:hint="default" w:ascii="Times New Roman" w:hAnsi="Times New Roman" w:eastAsia="仿宋_GB2312" w:cs="Times New Roman"/>
          <w:sz w:val="32"/>
          <w:szCs w:val="32"/>
        </w:rPr>
        <w:t>；属于</w:t>
      </w:r>
      <w:r>
        <w:rPr>
          <w:rFonts w:hint="default" w:ascii="Times New Roman" w:hAnsi="Times New Roman" w:eastAsia="仿宋_GB2312" w:cs="Times New Roman"/>
          <w:sz w:val="32"/>
          <w:szCs w:val="32"/>
          <w:lang w:eastAsia="zh-CN"/>
        </w:rPr>
        <w:t>不可移动</w:t>
      </w:r>
      <w:r>
        <w:rPr>
          <w:rFonts w:hint="default" w:ascii="Times New Roman" w:hAnsi="Times New Roman" w:eastAsia="仿宋_GB2312" w:cs="Times New Roman"/>
          <w:sz w:val="32"/>
          <w:szCs w:val="32"/>
        </w:rPr>
        <w:t>文物</w:t>
      </w:r>
      <w:r>
        <w:rPr>
          <w:rFonts w:hint="default" w:ascii="Times New Roman" w:hAnsi="Times New Roman" w:eastAsia="仿宋_GB2312" w:cs="Times New Roman"/>
          <w:sz w:val="32"/>
          <w:szCs w:val="32"/>
          <w:lang w:eastAsia="zh-CN"/>
        </w:rPr>
        <w:t>登记点、传统风貌建筑</w:t>
      </w:r>
      <w:r>
        <w:rPr>
          <w:rFonts w:hint="default" w:ascii="Times New Roman" w:hAnsi="Times New Roman" w:eastAsia="仿宋_GB2312" w:cs="Times New Roman"/>
          <w:sz w:val="32"/>
          <w:szCs w:val="32"/>
        </w:rPr>
        <w:t>的，处</w:t>
      </w:r>
      <w:r>
        <w:rPr>
          <w:rFonts w:hint="default" w:ascii="Times New Roman" w:hAnsi="Times New Roman" w:eastAsia="仿宋_GB2312" w:cs="Times New Roman"/>
          <w:sz w:val="32"/>
          <w:szCs w:val="32"/>
          <w:lang w:eastAsia="zh-CN"/>
        </w:rPr>
        <w:t>以</w:t>
      </w:r>
      <w:r>
        <w:rPr>
          <w:rFonts w:hint="default" w:ascii="Times New Roman" w:hAnsi="Times New Roman" w:eastAsia="仿宋_GB2312" w:cs="Times New Roman"/>
          <w:sz w:val="32"/>
          <w:szCs w:val="32"/>
        </w:rPr>
        <w:t>五万元以上十万元以下的罚款；构成犯罪的，依法追究刑事责任：</w:t>
      </w:r>
    </w:p>
    <w:p>
      <w:pPr>
        <w:keepNext w:val="0"/>
        <w:keepLines w:val="0"/>
        <w:pageBreakBefore w:val="0"/>
        <w:widowControl w:val="0"/>
        <w:kinsoku/>
        <w:wordWrap/>
        <w:overflowPunct/>
        <w:topLinePunct w:val="0"/>
        <w:autoSpaceDE w:val="0"/>
        <w:autoSpaceDN w:val="0"/>
        <w:bidi w:val="0"/>
        <w:adjustRightInd/>
        <w:spacing w:beforeLines="0" w:line="560" w:lineRule="exact"/>
        <w:ind w:left="0" w:leftChars="0" w:right="0" w:rightChars="0" w:firstLine="640" w:firstLineChars="200"/>
        <w:jc w:val="both"/>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（一）未经依法批准，在</w:t>
      </w:r>
      <w:r>
        <w:rPr>
          <w:rFonts w:hint="default" w:ascii="Times New Roman" w:hAnsi="Times New Roman" w:eastAsia="仿宋_GB2312" w:cs="Times New Roman"/>
          <w:sz w:val="32"/>
          <w:szCs w:val="32"/>
          <w:lang w:eastAsia="zh-CN"/>
        </w:rPr>
        <w:t>保护区域</w:t>
      </w:r>
      <w:r>
        <w:rPr>
          <w:rFonts w:hint="default" w:ascii="Times New Roman" w:hAnsi="Times New Roman" w:eastAsia="仿宋_GB2312" w:cs="Times New Roman"/>
          <w:sz w:val="32"/>
          <w:szCs w:val="32"/>
        </w:rPr>
        <w:t>内进行建设的；</w:t>
      </w:r>
    </w:p>
    <w:p>
      <w:pPr>
        <w:keepNext w:val="0"/>
        <w:keepLines w:val="0"/>
        <w:pageBreakBefore w:val="0"/>
        <w:widowControl w:val="0"/>
        <w:kinsoku/>
        <w:wordWrap/>
        <w:overflowPunct/>
        <w:topLinePunct w:val="0"/>
        <w:autoSpaceDE w:val="0"/>
        <w:autoSpaceDN w:val="0"/>
        <w:bidi w:val="0"/>
        <w:adjustRightInd/>
        <w:spacing w:beforeLines="0" w:line="560" w:lineRule="exact"/>
        <w:ind w:left="0" w:leftChars="0" w:right="0" w:rightChars="0" w:firstLine="640" w:firstLineChars="200"/>
        <w:jc w:val="both"/>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w:t>
      </w:r>
      <w:r>
        <w:rPr>
          <w:rFonts w:hint="default" w:ascii="Times New Roman" w:hAnsi="Times New Roman" w:eastAsia="仿宋_GB2312" w:cs="Times New Roman"/>
          <w:sz w:val="32"/>
          <w:szCs w:val="32"/>
          <w:lang w:eastAsia="zh-CN"/>
        </w:rPr>
        <w:t>未经依法批准，</w:t>
      </w:r>
      <w:r>
        <w:rPr>
          <w:rFonts w:hint="default" w:ascii="Times New Roman" w:hAnsi="Times New Roman" w:eastAsia="仿宋_GB2312" w:cs="Times New Roman"/>
          <w:sz w:val="32"/>
          <w:szCs w:val="32"/>
        </w:rPr>
        <w:t>修缮</w:t>
      </w:r>
      <w:r>
        <w:rPr>
          <w:rFonts w:hint="default" w:ascii="Times New Roman" w:hAnsi="Times New Roman" w:eastAsia="仿宋_GB2312" w:cs="Times New Roman"/>
          <w:sz w:val="32"/>
          <w:szCs w:val="32"/>
          <w:lang w:eastAsia="zh-CN"/>
        </w:rPr>
        <w:t>海丝史迹的</w:t>
      </w:r>
      <w:r>
        <w:rPr>
          <w:rFonts w:hint="default" w:ascii="Times New Roman" w:hAnsi="Times New Roman" w:eastAsia="仿宋_GB2312" w:cs="Times New Roman"/>
          <w:sz w:val="32"/>
          <w:szCs w:val="32"/>
        </w:rPr>
        <w:t>。</w:t>
      </w:r>
    </w:p>
    <w:p>
      <w:pPr>
        <w:keepNext w:val="0"/>
        <w:keepLines w:val="0"/>
        <w:pageBreakBefore w:val="0"/>
        <w:widowControl w:val="0"/>
        <w:kinsoku/>
        <w:wordWrap/>
        <w:overflowPunct/>
        <w:topLinePunct w:val="0"/>
        <w:autoSpaceDE w:val="0"/>
        <w:autoSpaceDN w:val="0"/>
        <w:bidi w:val="0"/>
        <w:adjustRightInd/>
        <w:spacing w:beforeLines="0" w:line="560" w:lineRule="exact"/>
        <w:ind w:left="0" w:leftChars="0" w:right="0" w:rightChars="0" w:firstLine="640" w:firstLineChars="200"/>
        <w:jc w:val="both"/>
        <w:outlineLvl w:val="9"/>
        <w:rPr>
          <w:rFonts w:hint="default" w:ascii="Times New Roman" w:hAnsi="Times New Roman" w:eastAsia="仿宋_GB2312" w:cs="Times New Roman"/>
          <w:sz w:val="32"/>
          <w:szCs w:val="32"/>
        </w:rPr>
      </w:pPr>
      <w:r>
        <w:rPr>
          <w:rFonts w:hint="default" w:ascii="Times New Roman" w:hAnsi="Times New Roman" w:eastAsia="黑体" w:cs="Times New Roman"/>
          <w:kern w:val="2"/>
          <w:sz w:val="32"/>
          <w:szCs w:val="32"/>
          <w:lang w:val="en-US" w:eastAsia="zh-CN"/>
        </w:rPr>
        <w:t>第二十八条</w:t>
      </w:r>
      <w:r>
        <w:rPr>
          <w:rFonts w:hint="default" w:ascii="Times New Roman" w:hAnsi="Times New Roman" w:eastAsia="仿宋_GB2312" w:cs="Times New Roman"/>
          <w:sz w:val="32"/>
          <w:szCs w:val="32"/>
        </w:rPr>
        <w:t xml:space="preserve">  违反本</w:t>
      </w:r>
      <w:r>
        <w:rPr>
          <w:rFonts w:hint="default" w:ascii="Times New Roman" w:hAnsi="Times New Roman" w:eastAsia="仿宋_GB2312" w:cs="Times New Roman"/>
          <w:sz w:val="32"/>
          <w:szCs w:val="32"/>
          <w:lang w:eastAsia="zh-CN"/>
        </w:rPr>
        <w:t>条例</w:t>
      </w:r>
      <w:r>
        <w:rPr>
          <w:rFonts w:hint="default" w:ascii="Times New Roman" w:hAnsi="Times New Roman" w:eastAsia="仿宋_GB2312" w:cs="Times New Roman"/>
          <w:sz w:val="32"/>
          <w:szCs w:val="32"/>
        </w:rPr>
        <w:t>第</w:t>
      </w:r>
      <w:r>
        <w:rPr>
          <w:rFonts w:hint="default" w:ascii="Times New Roman" w:hAnsi="Times New Roman" w:eastAsia="仿宋_GB2312" w:cs="Times New Roman"/>
          <w:sz w:val="32"/>
          <w:szCs w:val="32"/>
          <w:lang w:eastAsia="zh-CN"/>
        </w:rPr>
        <w:t>十</w:t>
      </w:r>
      <w:r>
        <w:rPr>
          <w:rFonts w:hint="default" w:ascii="Times New Roman" w:hAnsi="Times New Roman" w:eastAsia="仿宋_GB2312" w:cs="Times New Roman"/>
          <w:sz w:val="32"/>
          <w:szCs w:val="32"/>
          <w:lang w:val="en-US" w:eastAsia="zh-CN"/>
        </w:rPr>
        <w:t>九</w:t>
      </w:r>
      <w:r>
        <w:rPr>
          <w:rFonts w:hint="default" w:ascii="Times New Roman" w:hAnsi="Times New Roman" w:eastAsia="仿宋_GB2312" w:cs="Times New Roman"/>
          <w:sz w:val="32"/>
          <w:szCs w:val="32"/>
        </w:rPr>
        <w:t>条第</w:t>
      </w:r>
      <w:r>
        <w:rPr>
          <w:rFonts w:hint="default" w:ascii="Times New Roman" w:hAnsi="Times New Roman" w:eastAsia="仿宋_GB2312" w:cs="Times New Roman"/>
          <w:sz w:val="32"/>
          <w:szCs w:val="32"/>
          <w:lang w:eastAsia="zh-CN"/>
        </w:rPr>
        <w:t>一</w:t>
      </w:r>
      <w:r>
        <w:rPr>
          <w:rFonts w:hint="default" w:ascii="Times New Roman" w:hAnsi="Times New Roman" w:eastAsia="仿宋_GB2312" w:cs="Times New Roman"/>
          <w:sz w:val="32"/>
          <w:szCs w:val="32"/>
        </w:rPr>
        <w:t>项</w:t>
      </w:r>
      <w:r>
        <w:rPr>
          <w:rFonts w:hint="default" w:ascii="Times New Roman" w:hAnsi="Times New Roman" w:eastAsia="仿宋_GB2312" w:cs="Times New Roman"/>
          <w:sz w:val="32"/>
          <w:szCs w:val="32"/>
          <w:lang w:eastAsia="zh-CN"/>
        </w:rPr>
        <w:t>、第二项</w:t>
      </w:r>
      <w:r>
        <w:rPr>
          <w:rFonts w:hint="default" w:ascii="Times New Roman" w:hAnsi="Times New Roman" w:eastAsia="仿宋_GB2312" w:cs="Times New Roman"/>
          <w:sz w:val="32"/>
          <w:szCs w:val="32"/>
        </w:rPr>
        <w:t>规定，在</w:t>
      </w:r>
      <w:r>
        <w:rPr>
          <w:rFonts w:hint="default" w:ascii="Times New Roman" w:hAnsi="Times New Roman" w:eastAsia="仿宋_GB2312" w:cs="Times New Roman"/>
          <w:sz w:val="32"/>
          <w:szCs w:val="32"/>
          <w:lang w:eastAsia="zh-CN"/>
        </w:rPr>
        <w:t>海丝</w:t>
      </w:r>
      <w:r>
        <w:rPr>
          <w:rFonts w:hint="default" w:ascii="Times New Roman" w:hAnsi="Times New Roman" w:eastAsia="仿宋_GB2312" w:cs="Times New Roman"/>
          <w:sz w:val="32"/>
          <w:szCs w:val="32"/>
        </w:rPr>
        <w:t>史迹保护设施、保护标志上</w:t>
      </w:r>
      <w:r>
        <w:rPr>
          <w:rFonts w:hint="default" w:ascii="Times New Roman" w:hAnsi="Times New Roman" w:eastAsia="仿宋_GB2312" w:cs="Times New Roman"/>
          <w:sz w:val="32"/>
          <w:szCs w:val="32"/>
          <w:lang w:eastAsia="zh-CN"/>
        </w:rPr>
        <w:t>张贴、</w:t>
      </w:r>
      <w:r>
        <w:rPr>
          <w:rFonts w:hint="default" w:ascii="Times New Roman" w:hAnsi="Times New Roman" w:eastAsia="仿宋_GB2312" w:cs="Times New Roman"/>
          <w:sz w:val="32"/>
          <w:szCs w:val="32"/>
        </w:rPr>
        <w:t>涂污、刻划</w:t>
      </w:r>
      <w:r>
        <w:rPr>
          <w:rFonts w:hint="default" w:ascii="Times New Roman" w:hAnsi="Times New Roman" w:eastAsia="仿宋_GB2312" w:cs="Times New Roman"/>
          <w:sz w:val="32"/>
          <w:szCs w:val="32"/>
          <w:lang w:eastAsia="zh-CN"/>
        </w:rPr>
        <w:t>，或者</w:t>
      </w:r>
      <w:r>
        <w:rPr>
          <w:rFonts w:hint="default" w:ascii="Times New Roman" w:hAnsi="Times New Roman" w:eastAsia="仿宋_GB2312" w:cs="Times New Roman"/>
          <w:color w:val="111111"/>
          <w:kern w:val="0"/>
          <w:sz w:val="32"/>
          <w:szCs w:val="32"/>
        </w:rPr>
        <w:t>擅自</w:t>
      </w:r>
      <w:r>
        <w:rPr>
          <w:rFonts w:hint="default" w:ascii="Times New Roman" w:hAnsi="Times New Roman" w:eastAsia="仿宋_GB2312" w:cs="Times New Roman"/>
          <w:color w:val="111111"/>
          <w:kern w:val="0"/>
          <w:sz w:val="32"/>
          <w:szCs w:val="32"/>
          <w:lang w:eastAsia="zh-CN"/>
        </w:rPr>
        <w:t>移动</w:t>
      </w:r>
      <w:r>
        <w:rPr>
          <w:rFonts w:hint="default" w:ascii="Times New Roman" w:hAnsi="Times New Roman" w:eastAsia="仿宋_GB2312" w:cs="Times New Roman"/>
          <w:color w:val="111111"/>
          <w:kern w:val="0"/>
          <w:sz w:val="32"/>
          <w:szCs w:val="32"/>
        </w:rPr>
        <w:t>保护设</w:t>
      </w:r>
      <w:r>
        <w:rPr>
          <w:rFonts w:hint="default" w:ascii="Times New Roman" w:hAnsi="Times New Roman" w:eastAsia="仿宋_GB2312" w:cs="Times New Roman"/>
          <w:sz w:val="32"/>
          <w:szCs w:val="32"/>
        </w:rPr>
        <w:t>施</w:t>
      </w:r>
      <w:r>
        <w:rPr>
          <w:rFonts w:hint="default" w:ascii="Times New Roman" w:hAnsi="Times New Roman" w:eastAsia="仿宋_GB2312" w:cs="Times New Roman"/>
          <w:sz w:val="32"/>
          <w:szCs w:val="32"/>
          <w:lang w:eastAsia="zh-CN"/>
        </w:rPr>
        <w:t>和标志说明，尚未造成严重</w:t>
      </w:r>
      <w:r>
        <w:rPr>
          <w:rFonts w:hint="default" w:ascii="Times New Roman" w:hAnsi="Times New Roman" w:eastAsia="仿宋_GB2312" w:cs="Times New Roman"/>
          <w:color w:val="111111"/>
          <w:kern w:val="0"/>
          <w:sz w:val="32"/>
          <w:szCs w:val="32"/>
          <w:lang w:eastAsia="zh-CN"/>
        </w:rPr>
        <w:t>后果的，</w:t>
      </w:r>
      <w:r>
        <w:rPr>
          <w:rFonts w:hint="default" w:ascii="Times New Roman" w:hAnsi="Times New Roman" w:eastAsia="仿宋_GB2312" w:cs="Times New Roman"/>
          <w:b w:val="0"/>
          <w:bCs w:val="0"/>
          <w:sz w:val="32"/>
          <w:szCs w:val="32"/>
          <w:lang w:eastAsia="zh-CN"/>
        </w:rPr>
        <w:t>由海丝史迹所在单位予以劝阻、制止，对不服从劝阻的，</w:t>
      </w:r>
      <w:r>
        <w:rPr>
          <w:rFonts w:hint="default" w:ascii="Times New Roman" w:hAnsi="Times New Roman" w:eastAsia="仿宋_GB2312" w:cs="Times New Roman"/>
          <w:sz w:val="32"/>
          <w:szCs w:val="32"/>
        </w:rPr>
        <w:t>由</w:t>
      </w:r>
      <w:r>
        <w:rPr>
          <w:rFonts w:hint="default" w:ascii="Times New Roman" w:hAnsi="Times New Roman" w:eastAsia="仿宋_GB2312" w:cs="Times New Roman"/>
          <w:sz w:val="32"/>
          <w:szCs w:val="32"/>
          <w:lang w:eastAsia="zh-CN"/>
        </w:rPr>
        <w:t>公安机关给予警告</w:t>
      </w:r>
      <w:r>
        <w:rPr>
          <w:rFonts w:hint="default" w:ascii="Times New Roman" w:hAnsi="Times New Roman" w:eastAsia="仿宋_GB2312" w:cs="Times New Roman"/>
          <w:color w:val="111111"/>
          <w:kern w:val="0"/>
          <w:sz w:val="32"/>
          <w:szCs w:val="32"/>
          <w:lang w:eastAsia="zh-CN"/>
        </w:rPr>
        <w:t>，责令停止违法行为、限期恢复原状，可以并处一百元以上二百元</w:t>
      </w:r>
      <w:r>
        <w:rPr>
          <w:rFonts w:hint="default" w:ascii="Times New Roman" w:hAnsi="Times New Roman" w:eastAsia="仿宋_GB2312" w:cs="Times New Roman"/>
          <w:sz w:val="32"/>
          <w:szCs w:val="32"/>
        </w:rPr>
        <w:t>以下罚款。</w:t>
      </w:r>
    </w:p>
    <w:p>
      <w:pPr>
        <w:keepNext w:val="0"/>
        <w:keepLines w:val="0"/>
        <w:pageBreakBefore w:val="0"/>
        <w:widowControl w:val="0"/>
        <w:kinsoku/>
        <w:wordWrap/>
        <w:overflowPunct/>
        <w:topLinePunct w:val="0"/>
        <w:autoSpaceDE w:val="0"/>
        <w:autoSpaceDN w:val="0"/>
        <w:bidi w:val="0"/>
        <w:adjustRightInd/>
        <w:spacing w:beforeLines="0" w:line="560" w:lineRule="exact"/>
        <w:ind w:left="0" w:leftChars="0" w:right="0" w:rightChars="0" w:firstLine="640" w:firstLineChars="200"/>
        <w:jc w:val="both"/>
        <w:outlineLvl w:val="9"/>
        <w:rPr>
          <w:rFonts w:hint="default" w:ascii="Times New Roman" w:hAnsi="Times New Roman" w:eastAsia="仿宋_GB2312" w:cs="Times New Roman"/>
          <w:sz w:val="32"/>
          <w:szCs w:val="32"/>
        </w:rPr>
      </w:pPr>
      <w:r>
        <w:rPr>
          <w:rFonts w:hint="default" w:ascii="Times New Roman" w:hAnsi="Times New Roman" w:eastAsia="黑体" w:cs="Times New Roman"/>
          <w:kern w:val="2"/>
          <w:sz w:val="32"/>
          <w:szCs w:val="32"/>
          <w:lang w:val="en-US" w:eastAsia="zh-CN"/>
        </w:rPr>
        <w:t>第二十九条</w:t>
      </w:r>
      <w:r>
        <w:rPr>
          <w:rFonts w:hint="default" w:ascii="Times New Roman" w:hAnsi="Times New Roman" w:eastAsia="仿宋_GB2312" w:cs="Times New Roman"/>
          <w:color w:val="111111"/>
          <w:kern w:val="0"/>
          <w:sz w:val="32"/>
          <w:szCs w:val="32"/>
          <w:lang w:val="en-US" w:eastAsia="zh-CN"/>
        </w:rPr>
        <w:t xml:space="preserve"> </w:t>
      </w:r>
      <w:r>
        <w:rPr>
          <w:rFonts w:hint="default" w:ascii="Times New Roman" w:hAnsi="Times New Roman" w:eastAsia="仿宋_GB2312" w:cs="Times New Roman"/>
          <w:color w:val="111111"/>
          <w:kern w:val="0"/>
          <w:sz w:val="32"/>
          <w:szCs w:val="32"/>
          <w:lang w:eastAsia="zh-CN"/>
        </w:rPr>
        <w:t xml:space="preserve"> 违反本条例第</w:t>
      </w:r>
      <w:r>
        <w:rPr>
          <w:rFonts w:hint="default" w:ascii="Times New Roman" w:hAnsi="Times New Roman" w:eastAsia="仿宋_GB2312" w:cs="Times New Roman"/>
          <w:sz w:val="32"/>
          <w:szCs w:val="32"/>
          <w:lang w:eastAsia="zh-CN"/>
        </w:rPr>
        <w:t>二十</w:t>
      </w:r>
      <w:r>
        <w:rPr>
          <w:rFonts w:hint="default" w:ascii="Times New Roman" w:hAnsi="Times New Roman" w:eastAsia="仿宋_GB2312" w:cs="Times New Roman"/>
          <w:color w:val="111111"/>
          <w:kern w:val="0"/>
          <w:sz w:val="32"/>
          <w:szCs w:val="32"/>
          <w:lang w:eastAsia="zh-CN"/>
        </w:rPr>
        <w:t>条第三款规定，未采取措施保护现场并立即报告的，由文物行政主管部门责令改正，造成严重后果的，处以一万元以上五万元以下的罚款。</w:t>
      </w:r>
    </w:p>
    <w:p>
      <w:pPr>
        <w:keepNext w:val="0"/>
        <w:keepLines w:val="0"/>
        <w:pageBreakBefore w:val="0"/>
        <w:widowControl w:val="0"/>
        <w:kinsoku/>
        <w:wordWrap/>
        <w:overflowPunct/>
        <w:topLinePunct w:val="0"/>
        <w:autoSpaceDE w:val="0"/>
        <w:autoSpaceDN w:val="0"/>
        <w:bidi w:val="0"/>
        <w:adjustRightInd/>
        <w:spacing w:beforeLines="0" w:line="560" w:lineRule="exact"/>
        <w:ind w:left="0" w:leftChars="0" w:right="0" w:rightChars="0" w:firstLine="640" w:firstLineChars="200"/>
        <w:jc w:val="both"/>
        <w:outlineLvl w:val="9"/>
        <w:rPr>
          <w:rFonts w:hint="default" w:ascii="Times New Roman" w:hAnsi="Times New Roman" w:eastAsia="仿宋_GB2312" w:cs="Times New Roman"/>
          <w:color w:val="000000"/>
          <w:kern w:val="0"/>
          <w:sz w:val="32"/>
          <w:szCs w:val="32"/>
          <w:lang w:eastAsia="zh-CN"/>
        </w:rPr>
      </w:pPr>
      <w:r>
        <w:rPr>
          <w:rFonts w:hint="default" w:ascii="Times New Roman" w:hAnsi="Times New Roman" w:eastAsia="黑体" w:cs="Times New Roman"/>
          <w:kern w:val="2"/>
          <w:sz w:val="32"/>
          <w:szCs w:val="32"/>
          <w:lang w:val="en-US" w:eastAsia="zh-CN"/>
        </w:rPr>
        <w:t>第三十条</w:t>
      </w:r>
      <w:r>
        <w:rPr>
          <w:rFonts w:hint="default" w:ascii="Times New Roman" w:hAnsi="Times New Roman" w:eastAsia="仿宋_GB2312" w:cs="Times New Roman"/>
          <w:kern w:val="2"/>
          <w:sz w:val="32"/>
          <w:szCs w:val="32"/>
          <w:lang w:val="en-US" w:eastAsia="zh-CN"/>
        </w:rPr>
        <w:t xml:space="preserve">  </w:t>
      </w:r>
      <w:r>
        <w:rPr>
          <w:rFonts w:hint="default" w:ascii="Times New Roman" w:hAnsi="Times New Roman" w:eastAsia="仿宋_GB2312" w:cs="Times New Roman"/>
          <w:color w:val="000000"/>
          <w:kern w:val="0"/>
          <w:sz w:val="32"/>
          <w:szCs w:val="32"/>
          <w:lang w:eastAsia="zh-CN"/>
        </w:rPr>
        <w:t>对违反本条例</w:t>
      </w:r>
      <w:r>
        <w:rPr>
          <w:rFonts w:hint="default" w:ascii="Times New Roman" w:hAnsi="Times New Roman" w:eastAsia="仿宋_GB2312" w:cs="Times New Roman"/>
          <w:sz w:val="32"/>
          <w:szCs w:val="32"/>
          <w:lang w:eastAsia="zh-CN"/>
        </w:rPr>
        <w:t>的其他</w:t>
      </w:r>
      <w:r>
        <w:rPr>
          <w:rFonts w:hint="default" w:ascii="Times New Roman" w:hAnsi="Times New Roman" w:eastAsia="仿宋_GB2312" w:cs="Times New Roman"/>
          <w:color w:val="000000"/>
          <w:kern w:val="0"/>
          <w:sz w:val="32"/>
          <w:szCs w:val="32"/>
          <w:lang w:eastAsia="zh-CN"/>
        </w:rPr>
        <w:t>行为，法律、法规已有规定的，从其规定。</w:t>
      </w:r>
    </w:p>
    <w:p>
      <w:pPr>
        <w:keepNext w:val="0"/>
        <w:keepLines w:val="0"/>
        <w:pageBreakBefore w:val="0"/>
        <w:widowControl w:val="0"/>
        <w:kinsoku/>
        <w:wordWrap/>
        <w:overflowPunct/>
        <w:topLinePunct w:val="0"/>
        <w:autoSpaceDE w:val="0"/>
        <w:autoSpaceDN w:val="0"/>
        <w:bidi w:val="0"/>
        <w:adjustRightInd/>
        <w:spacing w:beforeLines="0" w:line="560" w:lineRule="exact"/>
        <w:ind w:left="0" w:leftChars="0" w:right="0" w:rightChars="0" w:firstLine="640" w:firstLineChars="200"/>
        <w:jc w:val="both"/>
        <w:outlineLvl w:val="9"/>
        <w:rPr>
          <w:rFonts w:hint="default" w:ascii="Times New Roman" w:hAnsi="Times New Roman" w:eastAsia="仿宋_GB2312" w:cs="Times New Roman"/>
          <w:sz w:val="32"/>
          <w:szCs w:val="32"/>
        </w:rPr>
      </w:pPr>
      <w:r>
        <w:rPr>
          <w:rFonts w:hint="default" w:ascii="Times New Roman" w:hAnsi="Times New Roman" w:eastAsia="黑体" w:cs="Times New Roman"/>
          <w:kern w:val="2"/>
          <w:sz w:val="32"/>
          <w:szCs w:val="32"/>
          <w:lang w:val="en-US" w:eastAsia="zh-CN"/>
        </w:rPr>
        <w:t>第三十一条</w:t>
      </w:r>
      <w:r>
        <w:rPr>
          <w:rFonts w:hint="default" w:ascii="Times New Roman" w:hAnsi="Times New Roman" w:eastAsia="仿宋_GB2312" w:cs="Times New Roman"/>
          <w:kern w:val="2"/>
          <w:sz w:val="32"/>
          <w:szCs w:val="32"/>
          <w:lang w:val="en-US" w:eastAsia="zh-CN"/>
        </w:rPr>
        <w:t xml:space="preserve">  </w:t>
      </w:r>
      <w:r>
        <w:rPr>
          <w:rFonts w:hint="default" w:ascii="Times New Roman" w:hAnsi="Times New Roman" w:eastAsia="仿宋_GB2312" w:cs="Times New Roman"/>
          <w:sz w:val="32"/>
          <w:szCs w:val="32"/>
        </w:rPr>
        <w:t>有关</w:t>
      </w:r>
      <w:r>
        <w:rPr>
          <w:rFonts w:hint="default" w:ascii="Times New Roman" w:hAnsi="Times New Roman" w:eastAsia="仿宋_GB2312" w:cs="Times New Roman"/>
          <w:sz w:val="32"/>
          <w:szCs w:val="32"/>
          <w:lang w:eastAsia="zh-CN"/>
        </w:rPr>
        <w:t>海丝史迹保护</w:t>
      </w:r>
      <w:r>
        <w:rPr>
          <w:rFonts w:hint="default" w:ascii="Times New Roman" w:hAnsi="Times New Roman" w:eastAsia="仿宋_GB2312" w:cs="Times New Roman"/>
          <w:sz w:val="32"/>
          <w:szCs w:val="32"/>
        </w:rPr>
        <w:t>行政主管部门</w:t>
      </w:r>
      <w:r>
        <w:rPr>
          <w:rFonts w:hint="default" w:ascii="Times New Roman" w:hAnsi="Times New Roman" w:eastAsia="仿宋_GB2312" w:cs="Times New Roman"/>
          <w:sz w:val="32"/>
          <w:szCs w:val="32"/>
          <w:lang w:eastAsia="zh-CN"/>
        </w:rPr>
        <w:t>及其</w:t>
      </w:r>
      <w:r>
        <w:rPr>
          <w:rFonts w:hint="default" w:ascii="Times New Roman" w:hAnsi="Times New Roman" w:eastAsia="仿宋_GB2312" w:cs="Times New Roman"/>
          <w:sz w:val="32"/>
          <w:szCs w:val="32"/>
        </w:rPr>
        <w:t>工作人员，违反本</w:t>
      </w:r>
      <w:r>
        <w:rPr>
          <w:rFonts w:hint="default" w:ascii="Times New Roman" w:hAnsi="Times New Roman" w:eastAsia="仿宋_GB2312" w:cs="Times New Roman"/>
          <w:sz w:val="32"/>
          <w:szCs w:val="32"/>
          <w:lang w:eastAsia="zh-CN"/>
        </w:rPr>
        <w:t>条例</w:t>
      </w:r>
      <w:r>
        <w:rPr>
          <w:rFonts w:hint="default" w:ascii="Times New Roman" w:hAnsi="Times New Roman" w:eastAsia="仿宋_GB2312" w:cs="Times New Roman"/>
          <w:sz w:val="32"/>
          <w:szCs w:val="32"/>
        </w:rPr>
        <w:t>，滥用职权、玩忽职守、徇私舞弊的，依法给予处分；构成犯罪的，依法追究刑事责任。</w:t>
      </w:r>
    </w:p>
    <w:p>
      <w:pPr>
        <w:keepNext w:val="0"/>
        <w:keepLines w:val="0"/>
        <w:pageBreakBefore w:val="0"/>
        <w:widowControl w:val="0"/>
        <w:tabs>
          <w:tab w:val="left" w:pos="7560"/>
          <w:tab w:val="left" w:pos="7740"/>
        </w:tabs>
        <w:kinsoku/>
        <w:wordWrap/>
        <w:overflowPunct/>
        <w:topLinePunct w:val="0"/>
        <w:autoSpaceDE/>
        <w:autoSpaceDN/>
        <w:bidi w:val="0"/>
        <w:adjustRightInd/>
        <w:snapToGrid/>
        <w:spacing w:line="560" w:lineRule="exact"/>
        <w:ind w:right="0" w:rightChars="0" w:firstLine="640" w:firstLineChars="200"/>
        <w:jc w:val="both"/>
        <w:textAlignment w:val="auto"/>
        <w:outlineLvl w:val="9"/>
        <w:rPr>
          <w:rFonts w:hint="eastAsia" w:ascii="Times New Roman" w:hAnsi="Times New Roman" w:eastAsia="仿宋_GB2312" w:cs="Times New Roman"/>
          <w:spacing w:val="0"/>
          <w:kern w:val="0"/>
          <w:sz w:val="32"/>
          <w:szCs w:val="32"/>
          <w:lang w:val="en-US" w:eastAsia="zh-CN"/>
        </w:rPr>
      </w:pPr>
      <w:r>
        <w:rPr>
          <w:rFonts w:hint="default" w:ascii="Times New Roman" w:hAnsi="Times New Roman" w:eastAsia="黑体" w:cs="Times New Roman"/>
          <w:kern w:val="2"/>
          <w:sz w:val="32"/>
          <w:szCs w:val="32"/>
          <w:lang w:val="en-US" w:eastAsia="zh-CN"/>
        </w:rPr>
        <w:t>第三十二条</w:t>
      </w:r>
      <w:r>
        <w:rPr>
          <w:rFonts w:hint="default" w:ascii="Times New Roman" w:hAnsi="Times New Roman" w:eastAsia="仿宋_GB2312" w:cs="Times New Roman"/>
          <w:sz w:val="32"/>
          <w:szCs w:val="32"/>
        </w:rPr>
        <w:t xml:space="preserve"> </w:t>
      </w:r>
      <w:r>
        <w:rPr>
          <w:rFonts w:hint="default" w:ascii="Times New Roman" w:hAnsi="Times New Roman" w:eastAsia="仿宋_GB2312" w:cs="Times New Roman"/>
          <w:sz w:val="32"/>
          <w:szCs w:val="32"/>
          <w:lang w:eastAsia="zh-CN"/>
        </w:rPr>
        <w:t xml:space="preserve"> </w:t>
      </w:r>
      <w:r>
        <w:rPr>
          <w:rFonts w:hint="default" w:ascii="Times New Roman" w:hAnsi="Times New Roman" w:eastAsia="仿宋_GB2312" w:cs="Times New Roman"/>
          <w:sz w:val="32"/>
          <w:szCs w:val="32"/>
        </w:rPr>
        <w:t>本</w:t>
      </w:r>
      <w:r>
        <w:rPr>
          <w:rFonts w:hint="default" w:ascii="Times New Roman" w:hAnsi="Times New Roman" w:eastAsia="仿宋_GB2312" w:cs="Times New Roman"/>
          <w:sz w:val="32"/>
          <w:szCs w:val="32"/>
          <w:lang w:eastAsia="zh-CN"/>
        </w:rPr>
        <w:t>条例</w:t>
      </w:r>
      <w:r>
        <w:rPr>
          <w:rFonts w:hint="default" w:ascii="Times New Roman" w:hAnsi="Times New Roman" w:eastAsia="仿宋_GB2312" w:cs="Times New Roman"/>
          <w:sz w:val="32"/>
          <w:szCs w:val="32"/>
        </w:rPr>
        <w:t>自</w:t>
      </w:r>
      <w:r>
        <w:rPr>
          <w:rFonts w:hint="default" w:ascii="Times New Roman" w:hAnsi="Times New Roman" w:eastAsia="仿宋_GB2312" w:cs="Times New Roman"/>
          <w:sz w:val="32"/>
          <w:szCs w:val="32"/>
          <w:lang w:val="en-US" w:eastAsia="zh-CN"/>
        </w:rPr>
        <w:t>2018</w:t>
      </w:r>
      <w:r>
        <w:rPr>
          <w:rFonts w:hint="default" w:ascii="Times New Roman" w:hAnsi="Times New Roman" w:eastAsia="仿宋_GB2312" w:cs="Times New Roman"/>
          <w:sz w:val="32"/>
          <w:szCs w:val="32"/>
        </w:rPr>
        <w:t>年</w:t>
      </w:r>
      <w:r>
        <w:rPr>
          <w:rFonts w:hint="default" w:ascii="Times New Roman" w:hAnsi="Times New Roman" w:eastAsia="仿宋_GB2312" w:cs="Times New Roman"/>
          <w:sz w:val="32"/>
          <w:szCs w:val="32"/>
          <w:lang w:val="en-US" w:eastAsia="zh-CN"/>
        </w:rPr>
        <w:t>10</w:t>
      </w:r>
      <w:r>
        <w:rPr>
          <w:rFonts w:hint="default" w:ascii="Times New Roman" w:hAnsi="Times New Roman" w:eastAsia="仿宋_GB2312" w:cs="Times New Roman"/>
          <w:sz w:val="32"/>
          <w:szCs w:val="32"/>
        </w:rPr>
        <w:t>月</w:t>
      </w:r>
      <w:r>
        <w:rPr>
          <w:rFonts w:hint="default" w:ascii="Times New Roman" w:hAnsi="Times New Roman" w:eastAsia="仿宋_GB2312" w:cs="Times New Roman"/>
          <w:sz w:val="32"/>
          <w:szCs w:val="32"/>
          <w:lang w:val="en-US" w:eastAsia="zh-CN"/>
        </w:rPr>
        <w:t>1</w:t>
      </w:r>
      <w:r>
        <w:rPr>
          <w:rFonts w:hint="default" w:ascii="Times New Roman" w:hAnsi="Times New Roman" w:eastAsia="仿宋_GB2312" w:cs="Times New Roman"/>
          <w:sz w:val="32"/>
          <w:szCs w:val="32"/>
        </w:rPr>
        <w:t>日起施行。</w:t>
      </w:r>
      <w:bookmarkStart w:id="0" w:name="_GoBack"/>
      <w:bookmarkEnd w:id="0"/>
    </w:p>
    <w:sectPr>
      <w:headerReference r:id="rId3" w:type="default"/>
      <w:footerReference r:id="rId4" w:type="default"/>
      <w:footerReference r:id="rId5" w:type="even"/>
      <w:pgSz w:w="11906" w:h="16838"/>
      <w:pgMar w:top="2098" w:right="1531" w:bottom="2098" w:left="1531" w:header="851" w:footer="1701" w:gutter="0"/>
      <w:pgBorders>
        <w:top w:val="none" w:sz="0" w:space="0"/>
        <w:left w:val="none" w:sz="0" w:space="0"/>
        <w:bottom w:val="none" w:sz="0" w:space="0"/>
        <w:right w:val="none" w:sz="0" w:space="0"/>
      </w:pgBorders>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方正小标宋_GBK">
    <w:altName w:val="Arial Unicode MS"/>
    <w:panose1 w:val="03000509000000000000"/>
    <w:charset w:val="86"/>
    <w:family w:val="auto"/>
    <w:pitch w:val="default"/>
    <w:sig w:usb0="00000000" w:usb1="00000000" w:usb2="00000000" w:usb3="00000000" w:csb0="00040000" w:csb1="00000000"/>
  </w:font>
  <w:font w:name="Arial">
    <w:panose1 w:val="020B0604020202020204"/>
    <w:charset w:val="00"/>
    <w:family w:val="auto"/>
    <w:pitch w:val="default"/>
    <w:sig w:usb0="E0002AFF" w:usb1="C0007843" w:usb2="00000009" w:usb3="00000000" w:csb0="400001FF" w:csb1="FFFF0000"/>
  </w:font>
  <w:font w:name="+西文正文">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楷体_GB2312">
    <w:panose1 w:val="02010609030101010101"/>
    <w:charset w:val="86"/>
    <w:family w:val="auto"/>
    <w:pitch w:val="default"/>
    <w:sig w:usb0="00000001" w:usb1="080E0000" w:usb2="00000000" w:usb3="00000000" w:csb0="00040000" w:csb1="00000000"/>
  </w:font>
  <w:font w:name="方正楷体_GBK">
    <w:altName w:val="Arial Unicode MS"/>
    <w:panose1 w:val="03000509000000000000"/>
    <w:charset w:val="86"/>
    <w:family w:val="auto"/>
    <w:pitch w:val="default"/>
    <w:sig w:usb0="00000000" w:usb1="0000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SymbolPS">
    <w:altName w:val="Segoe Print"/>
    <w:panose1 w:val="05050102010607020607"/>
    <w:charset w:val="00"/>
    <w:family w:val="auto"/>
    <w:pitch w:val="default"/>
    <w:sig w:usb0="00000000" w:usb1="00000000" w:usb2="00000000" w:usb3="00000000" w:csb0="80000000" w:csb1="00000000"/>
  </w:font>
  <w:font w:name="Garamond">
    <w:panose1 w:val="02020404030301010803"/>
    <w:charset w:val="00"/>
    <w:family w:val="roman"/>
    <w:pitch w:val="default"/>
    <w:sig w:usb0="00000287" w:usb1="00000000" w:usb2="00000000" w:usb3="00000000" w:csb0="0000009F" w:csb1="DFD70000"/>
  </w:font>
  <w:font w:name="仿宋">
    <w:panose1 w:val="02010609060101010101"/>
    <w:charset w:val="86"/>
    <w:family w:val="modern"/>
    <w:pitch w:val="default"/>
    <w:sig w:usb0="800002BF" w:usb1="38CF7CFA" w:usb2="00000016" w:usb3="00000000" w:csb0="00040001" w:csb1="00000000"/>
  </w:font>
  <w:font w:name="方正黑体_GBK">
    <w:altName w:val="Arial Unicode MS"/>
    <w:panose1 w:val="03000509000000000000"/>
    <w:charset w:val="86"/>
    <w:family w:val="script"/>
    <w:pitch w:val="default"/>
    <w:sig w:usb0="00000000" w:usb1="00000000" w:usb2="00000000" w:usb3="00000000" w:csb0="00040000" w:csb1="00000000"/>
  </w:font>
  <w:font w:name="方正仿宋_GBK">
    <w:altName w:val="Arial Unicode MS"/>
    <w:panose1 w:val="03000509000000000000"/>
    <w:charset w:val="86"/>
    <w:family w:val="script"/>
    <w:pitch w:val="default"/>
    <w:sig w:usb0="00000000" w:usb1="00000000" w:usb2="00000000" w:usb3="00000000" w:csb0="00040000" w:csb1="00000000"/>
  </w:font>
  <w:font w:name="方正小标宋简体">
    <w:altName w:val="Arial Unicode MS"/>
    <w:panose1 w:val="03000509000000000000"/>
    <w:charset w:val="86"/>
    <w:family w:val="script"/>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方正书宋_GBK">
    <w:altName w:val="Arial Unicode MS"/>
    <w:panose1 w:val="03000509000000000000"/>
    <w:charset w:val="86"/>
    <w:family w:val="script"/>
    <w:pitch w:val="default"/>
    <w:sig w:usb0="00000000" w:usb1="00000000" w:usb2="00000000" w:usb3="00000000" w:csb0="00040000" w:csb1="00000000"/>
  </w:font>
  <w:font w:name="Tahoma">
    <w:panose1 w:val="020B0604030504040204"/>
    <w:charset w:val="00"/>
    <w:family w:val="swiss"/>
    <w:pitch w:val="default"/>
    <w:sig w:usb0="E1002EFF" w:usb1="C000605B" w:usb2="00000029" w:usb3="00000000" w:csb0="200101FF" w:csb1="20280000"/>
  </w:font>
  <w:font w:name="楷体">
    <w:panose1 w:val="02010609060101010101"/>
    <w:charset w:val="86"/>
    <w:family w:val="modern"/>
    <w:pitch w:val="default"/>
    <w:sig w:usb0="800002BF" w:usb1="38CF7CFA" w:usb2="00000016" w:usb3="00000000" w:csb0="00040001" w:csb1="00000000"/>
  </w:font>
  <w:font w:name="Verdana">
    <w:panose1 w:val="020B0604030504040204"/>
    <w:charset w:val="00"/>
    <w:family w:val="swiss"/>
    <w:pitch w:val="default"/>
    <w:sig w:usb0="A10006FF" w:usb1="4000205B" w:usb2="00000010" w:usb3="00000000" w:csb0="2000019F"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中倩简体">
    <w:altName w:val="宋体"/>
    <w:panose1 w:val="03000509000000000000"/>
    <w:charset w:val="86"/>
    <w:family w:val="auto"/>
    <w:pitch w:val="default"/>
    <w:sig w:usb0="00000000" w:usb1="00000000" w:usb2="00000000" w:usb3="00000000" w:csb0="00040000" w:csb1="00000000"/>
  </w:font>
  <w:font w:name="方正中楷繁体">
    <w:altName w:val="楷体_GB2312"/>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书宋简体">
    <w:altName w:val="宋体"/>
    <w:panose1 w:val="03000509000000000000"/>
    <w:charset w:val="86"/>
    <w:family w:val="auto"/>
    <w:pitch w:val="default"/>
    <w:sig w:usb0="00000000" w:usb1="00000000" w:usb2="00000000" w:usb3="00000000" w:csb0="00040000" w:csb1="00000000"/>
  </w:font>
  <w:font w:name="方正书宋繁体">
    <w:altName w:val="宋体"/>
    <w:panose1 w:val="03000509000000000000"/>
    <w:charset w:val="86"/>
    <w:family w:val="auto"/>
    <w:pitch w:val="default"/>
    <w:sig w:usb0="00000000" w:usb1="00000000" w:usb2="00000000" w:usb3="00000000" w:csb0="00040000" w:csb1="00000000"/>
  </w:font>
  <w:font w:name="方正准圆_GBK">
    <w:altName w:val="宋体"/>
    <w:panose1 w:val="03000509000000000000"/>
    <w:charset w:val="86"/>
    <w:family w:val="auto"/>
    <w:pitch w:val="default"/>
    <w:sig w:usb0="00000000" w:usb1="00000000" w:usb2="00000000" w:usb3="00000000" w:csb0="00040000" w:csb1="00000000"/>
  </w:font>
  <w:font w:name="方正准圆简体">
    <w:altName w:val="宋体"/>
    <w:panose1 w:val="03000509000000000000"/>
    <w:charset w:val="86"/>
    <w:family w:val="auto"/>
    <w:pitch w:val="default"/>
    <w:sig w:usb0="00000000" w:usb1="00000000" w:usb2="00000000" w:usb3="00000000" w:csb0="00040000" w:csb1="00000000"/>
  </w:font>
  <w:font w:name="方正剪纸繁体">
    <w:altName w:val="宋体"/>
    <w:panose1 w:val="03000509000000000000"/>
    <w:charset w:val="86"/>
    <w:family w:val="auto"/>
    <w:pitch w:val="default"/>
    <w:sig w:usb0="00000000" w:usb1="00000000" w:usb2="00000000" w:usb3="00000000" w:csb0="00040000" w:csb1="00000000"/>
  </w:font>
  <w:font w:name="方正北魏楷书繁体">
    <w:altName w:val="楷体_GB2312"/>
    <w:panose1 w:val="03000509000000000000"/>
    <w:charset w:val="86"/>
    <w:family w:val="auto"/>
    <w:pitch w:val="default"/>
    <w:sig w:usb0="00000000" w:usb1="00000000" w:usb2="00000000" w:usb3="00000000" w:csb0="00040000" w:csb1="00000000"/>
  </w:font>
  <w:font w:name="方正卡通简体">
    <w:altName w:val="宋体"/>
    <w:panose1 w:val="03000509000000000000"/>
    <w:charset w:val="86"/>
    <w:family w:val="auto"/>
    <w:pitch w:val="default"/>
    <w:sig w:usb0="00000000" w:usb1="00000000" w:usb2="00000000" w:usb3="00000000" w:csb0="00040000" w:csb1="00000000"/>
  </w:font>
  <w:font w:name="方正古隶简体">
    <w:altName w:val="隶书"/>
    <w:panose1 w:val="03000509000000000000"/>
    <w:charset w:val="86"/>
    <w:family w:val="auto"/>
    <w:pitch w:val="default"/>
    <w:sig w:usb0="00000000" w:usb1="00000000" w:usb2="00000000" w:usb3="00000000" w:csb0="00040000" w:csb1="00000000"/>
  </w:font>
  <w:font w:name="方正大标宋_GBK">
    <w:altName w:val="宋体"/>
    <w:panose1 w:val="03000509000000000000"/>
    <w:charset w:val="86"/>
    <w:family w:val="auto"/>
    <w:pitch w:val="default"/>
    <w:sig w:usb0="00000000" w:usb1="00000000" w:usb2="00000000" w:usb3="00000000" w:csb0="00040000" w:csb1="00000000"/>
  </w:font>
  <w:font w:name="方正大标宋繁体">
    <w:altName w:val="宋体"/>
    <w:panose1 w:val="03000509000000000000"/>
    <w:charset w:val="86"/>
    <w:family w:val="auto"/>
    <w:pitch w:val="default"/>
    <w:sig w:usb0="00000000" w:usb1="00000000" w:usb2="00000000" w:usb3="00000000" w:csb0="00040001" w:csb1="00000000"/>
  </w:font>
  <w:font w:name="方正大黑简体">
    <w:altName w:val="黑体"/>
    <w:panose1 w:val="03000509000000000000"/>
    <w:charset w:val="86"/>
    <w:family w:val="auto"/>
    <w:pitch w:val="default"/>
    <w:sig w:usb0="00000000" w:usb1="0000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宋一_GBK">
    <w:altName w:val="宋体"/>
    <w:panose1 w:val="03000509000000000000"/>
    <w:charset w:val="86"/>
    <w:family w:val="auto"/>
    <w:pitch w:val="default"/>
    <w:sig w:usb0="00000000" w:usb1="00000000" w:usb2="00000000" w:usb3="00000000" w:csb0="00040000" w:csb1="00000000"/>
  </w:font>
  <w:font w:name="方正宋一繁体">
    <w:altName w:val="宋体"/>
    <w:panose1 w:val="03000509000000000000"/>
    <w:charset w:val="86"/>
    <w:family w:val="auto"/>
    <w:pitch w:val="default"/>
    <w:sig w:usb0="00000000" w:usb1="00000000" w:usb2="00000000" w:usb3="00000000" w:csb0="00040000" w:csb1="00000000"/>
  </w:font>
  <w:font w:name="方正宋三简体">
    <w:altName w:val="宋体"/>
    <w:panose1 w:val="03000509000000000000"/>
    <w:charset w:val="86"/>
    <w:family w:val="auto"/>
    <w:pitch w:val="default"/>
    <w:sig w:usb0="00000000" w:usb1="00000000" w:usb2="00000000" w:usb3="00000000" w:csb0="00040000" w:csb1="00000000"/>
  </w:font>
  <w:font w:name="方正宋黑_GBK">
    <w:altName w:val="宋体"/>
    <w:panose1 w:val="03000509000000000000"/>
    <w:charset w:val="86"/>
    <w:family w:val="auto"/>
    <w:pitch w:val="default"/>
    <w:sig w:usb0="00000000" w:usb1="00000000" w:usb2="00000000" w:usb3="00000000" w:csb0="00040000" w:csb1="00000000"/>
  </w:font>
  <w:font w:name="方正宋黑简体">
    <w:altName w:val="宋体"/>
    <w:panose1 w:val="03000509000000000000"/>
    <w:charset w:val="86"/>
    <w:family w:val="auto"/>
    <w:pitch w:val="default"/>
    <w:sig w:usb0="00000000" w:usb1="00000000" w:usb2="00000000" w:usb3="00000000" w:csb0="00040000" w:csb1="00000000"/>
  </w:font>
  <w:font w:name="方正少儿_GBK">
    <w:altName w:val="宋体"/>
    <w:panose1 w:val="03000509000000000000"/>
    <w:charset w:val="86"/>
    <w:family w:val="auto"/>
    <w:pitch w:val="default"/>
    <w:sig w:usb0="00000000" w:usb1="00000000" w:usb2="00000000" w:usb3="00000000" w:csb0="00040000" w:csb1="00000000"/>
  </w:font>
  <w:font w:name="方正少儿简体">
    <w:altName w:val="宋体"/>
    <w:panose1 w:val="03000509000000000000"/>
    <w:charset w:val="86"/>
    <w:family w:val="auto"/>
    <w:pitch w:val="default"/>
    <w:sig w:usb0="00000000" w:usb1="00000000" w:usb2="00000000" w:usb3="00000000" w:csb0="00040000" w:csb1="00000000"/>
  </w:font>
  <w:font w:name="方正少儿繁体">
    <w:altName w:val="宋体"/>
    <w:panose1 w:val="03000509000000000000"/>
    <w:charset w:val="86"/>
    <w:family w:val="auto"/>
    <w:pitch w:val="default"/>
    <w:sig w:usb0="00000000" w:usb1="00000000" w:usb2="00000000" w:usb3="00000000" w:csb0="00040000" w:csb1="00000000"/>
  </w:font>
  <w:font w:name="方正平和_GBK">
    <w:altName w:val="宋体"/>
    <w:panose1 w:val="03000509000000000000"/>
    <w:charset w:val="86"/>
    <w:family w:val="auto"/>
    <w:pitch w:val="default"/>
    <w:sig w:usb0="00000000" w:usb1="00000000" w:usb2="00000000" w:usb3="00000000" w:csb0="00040000" w:csb1="00000000"/>
  </w:font>
  <w:font w:name="方正平和繁体">
    <w:altName w:val="宋体"/>
    <w:panose1 w:val="03000509000000000000"/>
    <w:charset w:val="86"/>
    <w:family w:val="auto"/>
    <w:pitch w:val="default"/>
    <w:sig w:usb0="00000000" w:usb1="00000000" w:usb2="00000000" w:usb3="00000000" w:csb0="00040000" w:csb1="00000000"/>
  </w:font>
  <w:font w:name="方正幼线_GBK">
    <w:altName w:val="宋体"/>
    <w:panose1 w:val="03000509000000000000"/>
    <w:charset w:val="86"/>
    <w:family w:val="auto"/>
    <w:pitch w:val="default"/>
    <w:sig w:usb0="00000000" w:usb1="00000000" w:usb2="00000000" w:usb3="00000000" w:csb0="00040000" w:csb1="00000000"/>
  </w:font>
  <w:font w:name="方正幼线简体">
    <w:altName w:val="宋体"/>
    <w:panose1 w:val="03000509000000000000"/>
    <w:charset w:val="86"/>
    <w:family w:val="auto"/>
    <w:pitch w:val="default"/>
    <w:sig w:usb0="00000000" w:usb1="00000000" w:usb2="00000000" w:usb3="00000000" w:csb0="00040000" w:csb1="00000000"/>
  </w:font>
  <w:font w:name="方正幼线繁体">
    <w:altName w:val="宋体"/>
    <w:panose1 w:val="03000509000000000000"/>
    <w:charset w:val="86"/>
    <w:family w:val="auto"/>
    <w:pitch w:val="default"/>
    <w:sig w:usb0="00000000" w:usb1="00000000" w:usb2="00000000" w:usb3="00000000" w:csb0="00040000" w:csb1="00000000"/>
  </w:font>
  <w:font w:name="方正彩云_GBK">
    <w:altName w:val="宋体"/>
    <w:panose1 w:val="03000509000000000000"/>
    <w:charset w:val="86"/>
    <w:family w:val="auto"/>
    <w:pitch w:val="default"/>
    <w:sig w:usb0="00000000" w:usb1="00000000" w:usb2="00000000" w:usb3="00000000" w:csb0="00040000" w:csb1="00000000"/>
  </w:font>
  <w:font w:name="方正报宋繁体">
    <w:altName w:val="宋体"/>
    <w:panose1 w:val="03000509000000000000"/>
    <w:charset w:val="86"/>
    <w:family w:val="auto"/>
    <w:pitch w:val="default"/>
    <w:sig w:usb0="00000000" w:usb1="00000000" w:usb2="00000000" w:usb3="00000000" w:csb0="00040000" w:csb1="00000000"/>
  </w:font>
  <w:font w:name="方正报宋简体">
    <w:altName w:val="宋体"/>
    <w:panose1 w:val="03000509000000000000"/>
    <w:charset w:val="86"/>
    <w:family w:val="auto"/>
    <w:pitch w:val="default"/>
    <w:sig w:usb0="00000000" w:usb1="00000000" w:usb2="00000000" w:usb3="00000000" w:csb0="00040000" w:csb1="00000000"/>
  </w:font>
  <w:font w:name="方正新书宋繁体">
    <w:altName w:val="宋体"/>
    <w:panose1 w:val="03000509000000000000"/>
    <w:charset w:val="86"/>
    <w:family w:val="auto"/>
    <w:pitch w:val="default"/>
    <w:sig w:usb0="00000000" w:usb1="00000000" w:usb2="00000000" w:usb3="00000000" w:csb0="00040000" w:csb1="00000000"/>
  </w:font>
  <w:font w:name="方正新报宋简体">
    <w:altName w:val="Arial Unicode MS"/>
    <w:panose1 w:val="03000509000000000000"/>
    <w:charset w:val="86"/>
    <w:family w:val="auto"/>
    <w:pitch w:val="default"/>
    <w:sig w:usb0="00000000" w:usb1="00000000" w:usb2="00000000" w:usb3="00000000" w:csb0="00040000" w:csb1="00000000"/>
  </w:font>
  <w:font w:name="方正毡笔黑繁体">
    <w:altName w:val="黑体"/>
    <w:panose1 w:val="03000509000000000000"/>
    <w:charset w:val="86"/>
    <w:family w:val="auto"/>
    <w:pitch w:val="default"/>
    <w:sig w:usb0="00000000" w:usb1="00000000" w:usb2="00000000" w:usb3="00000000" w:csb0="00040000" w:csb1="00000000"/>
  </w:font>
  <w:font w:name="方正水柱_GBK">
    <w:altName w:val="宋体"/>
    <w:panose1 w:val="03000509000000000000"/>
    <w:charset w:val="86"/>
    <w:family w:val="auto"/>
    <w:pitch w:val="default"/>
    <w:sig w:usb0="00000000" w:usb1="00000000" w:usb2="00000000" w:usb3="00000000" w:csb0="00040000" w:csb1="00000000"/>
  </w:font>
  <w:font w:name="方正水柱简体">
    <w:altName w:val="Arial Unicode MS"/>
    <w:panose1 w:val="03000509000000000000"/>
    <w:charset w:val="86"/>
    <w:family w:val="auto"/>
    <w:pitch w:val="default"/>
    <w:sig w:usb0="00000000" w:usb1="00000000" w:usb2="00000000" w:usb3="00000000" w:csb0="00040000" w:csb1="00000000"/>
  </w:font>
  <w:font w:name="方正流行体简体">
    <w:altName w:val="宋体"/>
    <w:panose1 w:val="03000509000000000000"/>
    <w:charset w:val="86"/>
    <w:family w:val="auto"/>
    <w:pitch w:val="default"/>
    <w:sig w:usb0="00000000" w:usb1="00000000" w:usb2="00000000" w:usb3="00000000" w:csb0="00040000" w:csb1="00000000"/>
  </w:font>
  <w:font w:name="方正瘦金书简体">
    <w:altName w:val="宋体"/>
    <w:panose1 w:val="03000509000000000000"/>
    <w:charset w:val="86"/>
    <w:family w:val="auto"/>
    <w:pitch w:val="default"/>
    <w:sig w:usb0="00000000" w:usb1="00000000" w:usb2="00000000" w:usb3="00000000" w:csb0="00040000" w:csb1="00000000"/>
  </w:font>
  <w:font w:name="方正硬笔楷书繁体">
    <w:altName w:val="楷体_GB2312"/>
    <w:panose1 w:val="03000509000000000000"/>
    <w:charset w:val="86"/>
    <w:family w:val="auto"/>
    <w:pitch w:val="default"/>
    <w:sig w:usb0="00000000" w:usb1="00000000" w:usb2="00000000" w:usb3="00000000" w:csb0="00040000" w:csb1="00000000"/>
  </w:font>
  <w:font w:name="方正硬笔行书简体">
    <w:altName w:val="宋体"/>
    <w:panose1 w:val="03000509000000000000"/>
    <w:charset w:val="86"/>
    <w:family w:val="auto"/>
    <w:pitch w:val="default"/>
    <w:sig w:usb0="00000000" w:usb1="00000000" w:usb2="00000000" w:usb3="00000000" w:csb0="00040000" w:csb1="00000000"/>
  </w:font>
  <w:font w:name="方正稚艺简体">
    <w:altName w:val="宋体"/>
    <w:panose1 w:val="03000509000000000000"/>
    <w:charset w:val="86"/>
    <w:family w:val="auto"/>
    <w:pitch w:val="default"/>
    <w:sig w:usb0="00000000" w:usb1="00000000" w:usb2="00000000" w:usb3="00000000" w:csb0="00040000" w:csb1="00000000"/>
  </w:font>
  <w:font w:name="方正粗倩简体">
    <w:altName w:val="宋体"/>
    <w:panose1 w:val="03000509000000000000"/>
    <w:charset w:val="86"/>
    <w:family w:val="auto"/>
    <w:pitch w:val="default"/>
    <w:sig w:usb0="00000000" w:usb1="00000000" w:usb2="00000000" w:usb3="00000000" w:csb0="00040000" w:csb1="00000000"/>
  </w:font>
  <w:font w:name="方正粗宋繁体">
    <w:altName w:val="宋体"/>
    <w:panose1 w:val="03000509000000000000"/>
    <w:charset w:val="86"/>
    <w:family w:val="auto"/>
    <w:pitch w:val="default"/>
    <w:sig w:usb0="00000000" w:usb1="00000000" w:usb2="00000000" w:usb3="00000000" w:csb0="00040001" w:csb1="00000000"/>
  </w:font>
  <w:font w:name="方正粗活意繁体">
    <w:altName w:val="宋体"/>
    <w:panose1 w:val="03000509000000000000"/>
    <w:charset w:val="86"/>
    <w:family w:val="auto"/>
    <w:pitch w:val="default"/>
    <w:sig w:usb0="00000000" w:usb1="00000000" w:usb2="00000000" w:usb3="00000000" w:csb0="00040000" w:csb1="00000000"/>
  </w:font>
  <w:font w:name="方正细倩_GBK">
    <w:altName w:val="宋体"/>
    <w:panose1 w:val="03000509000000000000"/>
    <w:charset w:val="86"/>
    <w:family w:val="auto"/>
    <w:pitch w:val="default"/>
    <w:sig w:usb0="00000000" w:usb1="00000000" w:usb2="00000000" w:usb3="00000000" w:csb0="00040000" w:csb1="00000000"/>
  </w:font>
  <w:font w:name="方正细圆简体">
    <w:altName w:val="Arial Unicode MS"/>
    <w:panose1 w:val="03000509000000000000"/>
    <w:charset w:val="86"/>
    <w:family w:val="auto"/>
    <w:pitch w:val="default"/>
    <w:sig w:usb0="00000000" w:usb1="00000000" w:usb2="00000000" w:usb3="00000000" w:csb0="00040000" w:csb1="00000000"/>
  </w:font>
  <w:font w:name="方正细珊瑚繁体">
    <w:altName w:val="宋体"/>
    <w:panose1 w:val="03000509000000000000"/>
    <w:charset w:val="86"/>
    <w:family w:val="auto"/>
    <w:pitch w:val="default"/>
    <w:sig w:usb0="00000000" w:usb1="00000000" w:usb2="00000000" w:usb3="00000000" w:csb0="00040000" w:csb1="00000000"/>
  </w:font>
  <w:font w:name="方正综艺简体">
    <w:altName w:val="Arial Unicode MS"/>
    <w:panose1 w:val="03000509000000000000"/>
    <w:charset w:val="86"/>
    <w:family w:val="auto"/>
    <w:pitch w:val="default"/>
    <w:sig w:usb0="00000000" w:usb1="00000000" w:usb2="00000000" w:usb3="00000000" w:csb0="00040000" w:csb1="00000000"/>
  </w:font>
  <w:font w:name="方正综艺繁体">
    <w:altName w:val="宋体"/>
    <w:panose1 w:val="03000509000000000000"/>
    <w:charset w:val="86"/>
    <w:family w:val="auto"/>
    <w:pitch w:val="default"/>
    <w:sig w:usb0="00000000" w:usb1="00000000" w:usb2="00000000" w:usb3="00000000" w:csb0="00040000" w:csb1="00000000"/>
  </w:font>
  <w:font w:name="方正铁筋隶书简体">
    <w:altName w:val="隶书"/>
    <w:panose1 w:val="03000509000000000000"/>
    <w:charset w:val="86"/>
    <w:family w:val="auto"/>
    <w:pitch w:val="default"/>
    <w:sig w:usb0="00000000" w:usb1="00000000" w:usb2="00000000" w:usb3="00000000" w:csb0="00040000" w:csb1="00000000"/>
  </w:font>
  <w:font w:name="方正隶书繁体">
    <w:altName w:val="隶书"/>
    <w:panose1 w:val="03000509000000000000"/>
    <w:charset w:val="86"/>
    <w:family w:val="auto"/>
    <w:pitch w:val="default"/>
    <w:sig w:usb0="00000000" w:usb1="00000000" w:usb2="00000000" w:usb3="00000000" w:csb0="00040000" w:csb1="00000000"/>
  </w:font>
  <w:font w:name="方正隶变_GBK">
    <w:altName w:val="隶书"/>
    <w:panose1 w:val="03000509000000000000"/>
    <w:charset w:val="86"/>
    <w:family w:val="auto"/>
    <w:pitch w:val="default"/>
    <w:sig w:usb0="00000000" w:usb1="00000000" w:usb2="00000000"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方正黄草_GBK">
    <w:altName w:val="宋体"/>
    <w:panose1 w:val="03000509000000000000"/>
    <w:charset w:val="86"/>
    <w:family w:val="auto"/>
    <w:pitch w:val="default"/>
    <w:sig w:usb0="00000000" w:usb1="00000000" w:usb2="00000000" w:usb3="00000000" w:csb0="00040000" w:csb1="00000000"/>
  </w:font>
  <w:font w:name="方正魏碑繁体">
    <w:altName w:val="宋体"/>
    <w:panose1 w:val="03000509000000000000"/>
    <w:charset w:val="86"/>
    <w:family w:val="auto"/>
    <w:pitch w:val="default"/>
    <w:sig w:usb0="00000000" w:usb1="00000000" w:usb2="00000000" w:usb3="00000000" w:csb0="00040000" w:csb1="00000000"/>
  </w:font>
  <w:font w:name="方正魏碑简体">
    <w:altName w:val="Arial Unicode MS"/>
    <w:panose1 w:val="03000509000000000000"/>
    <w:charset w:val="86"/>
    <w:family w:val="auto"/>
    <w:pitch w:val="default"/>
    <w:sig w:usb0="00000000" w:usb1="00000000" w:usb2="00000000" w:usb3="00000000" w:csb0="00040000" w:csb1="00000000"/>
  </w:font>
  <w:font w:name="方正粗圆繁体">
    <w:altName w:val="宋体"/>
    <w:panose1 w:val="03000509000000000000"/>
    <w:charset w:val="86"/>
    <w:family w:val="auto"/>
    <w:pitch w:val="default"/>
    <w:sig w:usb0="00000000" w:usb1="00000000" w:usb2="00000000" w:usb3="00000000" w:csb0="00040000" w:csb1="00000000"/>
  </w:font>
  <w:font w:name="方正小篆体">
    <w:altName w:val="宋体"/>
    <w:panose1 w:val="03000509000000000000"/>
    <w:charset w:val="86"/>
    <w:family w:val="auto"/>
    <w:pitch w:val="default"/>
    <w:sig w:usb0="00000000" w:usb1="00000000" w:usb2="00000000" w:usb3="00000000" w:csb0="00040000" w:csb1="00000000"/>
  </w:font>
  <w:font w:name="方正宋黑繁体">
    <w:altName w:val="宋体"/>
    <w:panose1 w:val="03000509000000000000"/>
    <w:charset w:val="86"/>
    <w:family w:val="auto"/>
    <w:pitch w:val="default"/>
    <w:sig w:usb0="00000000" w:usb1="00000000" w:usb2="00000000" w:usb3="00000000" w:csb0="00040000" w:csb1="00000000"/>
  </w:font>
  <w:font w:name="方正小标宋繁体">
    <w:altName w:val="宋体"/>
    <w:panose1 w:val="03000509000000000000"/>
    <w:charset w:val="86"/>
    <w:family w:val="auto"/>
    <w:pitch w:val="default"/>
    <w:sig w:usb0="00000000" w:usb1="00000000" w:usb2="00000000" w:usb3="00000000" w:csb0="00040000" w:csb1="00000000"/>
  </w:font>
  <w:font w:name="方正康体简体">
    <w:altName w:val="宋体"/>
    <w:panose1 w:val="03000509000000000000"/>
    <w:charset w:val="86"/>
    <w:family w:val="auto"/>
    <w:pitch w:val="default"/>
    <w:sig w:usb0="00000000" w:usb1="00000000" w:usb2="00000000" w:usb3="00000000" w:csb0="00040000" w:csb1="00000000"/>
  </w:font>
  <w:font w:name="方正报宋_GBK">
    <w:altName w:val="宋体"/>
    <w:panose1 w:val="03000509000000000000"/>
    <w:charset w:val="86"/>
    <w:family w:val="auto"/>
    <w:pitch w:val="default"/>
    <w:sig w:usb0="00000000" w:usb1="00000000" w:usb2="00000000" w:usb3="00000000" w:csb0="00040000" w:csb1="00000000"/>
  </w:font>
  <w:font w:name="方正水黑繁体">
    <w:altName w:val="黑体"/>
    <w:panose1 w:val="03000509000000000000"/>
    <w:charset w:val="86"/>
    <w:family w:val="auto"/>
    <w:pitch w:val="default"/>
    <w:sig w:usb0="00000000" w:usb1="00000000" w:usb2="00000000" w:usb3="00000000" w:csb0="00040000" w:csb1="00000000"/>
  </w:font>
  <w:font w:name="方正细圆_GBK">
    <w:altName w:val="宋体"/>
    <w:panose1 w:val="03000509000000000000"/>
    <w:charset w:val="86"/>
    <w:family w:val="auto"/>
    <w:pitch w:val="default"/>
    <w:sig w:usb0="00000000" w:usb1="00000000" w:usb2="00000000" w:usb3="00000000" w:csb0="00040000" w:csb1="00000000"/>
  </w:font>
  <w:font w:name="方正隶二_GBK">
    <w:altName w:val="隶书"/>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040000" w:csb1="00000000"/>
  </w:font>
  <w:font w:name="方正隶变简体">
    <w:altName w:val="隶书"/>
    <w:panose1 w:val="03000509000000000000"/>
    <w:charset w:val="86"/>
    <w:family w:val="auto"/>
    <w:pitch w:val="default"/>
    <w:sig w:usb0="00000000" w:usb1="00000000" w:usb2="00000000" w:usb3="00000000" w:csb0="00040000" w:csb1="00000000"/>
  </w:font>
  <w:font w:name="方正超粗黑简体">
    <w:altName w:val="黑体"/>
    <w:panose1 w:val="03000509000000000000"/>
    <w:charset w:val="86"/>
    <w:family w:val="auto"/>
    <w:pitch w:val="default"/>
    <w:sig w:usb0="00000000" w:usb1="00000000" w:usb2="00000000" w:usb3="00000000" w:csb0="00040000" w:csb1="00000000"/>
  </w:font>
  <w:font w:name="方正超粗黑繁体">
    <w:altName w:val="黑体"/>
    <w:panose1 w:val="03000509000000000000"/>
    <w:charset w:val="86"/>
    <w:family w:val="auto"/>
    <w:pitch w:val="default"/>
    <w:sig w:usb0="00000000" w:usb1="00000000" w:usb2="00000000" w:usb3="00000000" w:csb0="00040000" w:csb1="00000000"/>
  </w:font>
  <w:font w:name="方正准圆繁体">
    <w:altName w:val="宋体"/>
    <w:panose1 w:val="03000509000000000000"/>
    <w:charset w:val="86"/>
    <w:family w:val="auto"/>
    <w:pitch w:val="default"/>
    <w:sig w:usb0="00000000" w:usb1="00000000" w:usb2="00000000" w:usb3="00000000" w:csb0="00040000" w:csb1="00000000"/>
  </w:font>
  <w:font w:name="方正仿宋繁体">
    <w:altName w:val="仿宋_GB2312"/>
    <w:panose1 w:val="03000509000000000000"/>
    <w:charset w:val="86"/>
    <w:family w:val="auto"/>
    <w:pitch w:val="default"/>
    <w:sig w:usb0="00000000" w:usb1="00000000" w:usb2="00000000" w:usb3="00000000" w:csb0="00040000" w:csb1="00000000"/>
  </w:font>
  <w:font w:name="方正仿宋简体">
    <w:altName w:val="Arial Unicode MS"/>
    <w:panose1 w:val="03000509000000000000"/>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等线简体">
    <w:altName w:val="宋体"/>
    <w:panose1 w:val="03000509000000000000"/>
    <w:charset w:val="86"/>
    <w:family w:val="auto"/>
    <w:pitch w:val="default"/>
    <w:sig w:usb0="00000000" w:usb1="0000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方正剪纸简体">
    <w:altName w:val="宋体"/>
    <w:panose1 w:val="03000509000000000000"/>
    <w:charset w:val="86"/>
    <w:family w:val="auto"/>
    <w:pitch w:val="default"/>
    <w:sig w:usb0="00000000" w:usb1="00000000" w:usb2="00000000" w:usb3="00000000" w:csb0="00040000" w:csb1="00000000"/>
  </w:font>
  <w:font w:name="方正华隶_GBK">
    <w:altName w:val="隶书"/>
    <w:panose1 w:val="03000509000000000000"/>
    <w:charset w:val="86"/>
    <w:family w:val="auto"/>
    <w:pitch w:val="default"/>
    <w:sig w:usb0="00000000" w:usb1="00000000" w:usb2="00000000" w:usb3="00000000" w:csb0="00040000" w:csb1="00000000"/>
  </w:font>
  <w:font w:name="方正大黑_GBK">
    <w:altName w:val="黑体"/>
    <w:panose1 w:val="03000509000000000000"/>
    <w:charset w:val="86"/>
    <w:family w:val="auto"/>
    <w:pitch w:val="default"/>
    <w:sig w:usb0="00000000" w:usb1="00000000" w:usb2="00000000" w:usb3="00000000" w:csb0="00040000" w:csb1="00000000"/>
  </w:font>
  <w:font w:name="方正宋三_GBK">
    <w:altName w:val="宋体"/>
    <w:panose1 w:val="03000509000000000000"/>
    <w:charset w:val="86"/>
    <w:family w:val="auto"/>
    <w:pitch w:val="default"/>
    <w:sig w:usb0="00000000" w:usb1="00000000" w:usb2="00000000" w:usb3="00000000" w:csb0="00040000" w:csb1="00000000"/>
  </w:font>
  <w:font w:name="方正彩云繁体">
    <w:altName w:val="宋体"/>
    <w:panose1 w:val="03000509000000000000"/>
    <w:charset w:val="86"/>
    <w:family w:val="auto"/>
    <w:pitch w:val="default"/>
    <w:sig w:usb0="00000000" w:usb1="00000000" w:usb2="00000000" w:usb3="00000000" w:csb0="00040000" w:csb1="00000000"/>
  </w:font>
  <w:font w:name="方正楷体简体">
    <w:altName w:val="楷体_GB2312"/>
    <w:panose1 w:val="03000509000000000000"/>
    <w:charset w:val="86"/>
    <w:family w:val="auto"/>
    <w:pitch w:val="default"/>
    <w:sig w:usb0="00000000" w:usb1="00000000" w:usb2="00000000" w:usb3="00000000" w:csb0="00040000" w:csb1="00000000"/>
  </w:font>
  <w:font w:name="方正粗圆简体">
    <w:altName w:val="宋体"/>
    <w:panose1 w:val="03000509000000000000"/>
    <w:charset w:val="86"/>
    <w:family w:val="auto"/>
    <w:pitch w:val="default"/>
    <w:sig w:usb0="00000000" w:usb1="00000000" w:usb2="00000000" w:usb3="00000000" w:csb0="00040000" w:csb1="00000000"/>
  </w:font>
  <w:font w:name="方正粗宋简体">
    <w:altName w:val="宋体"/>
    <w:panose1 w:val="03000509000000000000"/>
    <w:charset w:val="86"/>
    <w:family w:val="auto"/>
    <w:pitch w:val="default"/>
    <w:sig w:usb0="00000000" w:usb1="00000000" w:usb2="00000000" w:usb3="00000000" w:csb0="00040001" w:csb1="00000000"/>
  </w:font>
  <w:font w:name="方正细珊瑚简体">
    <w:altName w:val="宋体"/>
    <w:panose1 w:val="03000509000000000000"/>
    <w:charset w:val="86"/>
    <w:family w:val="auto"/>
    <w:pitch w:val="default"/>
    <w:sig w:usb0="00000000" w:usb1="00000000" w:usb2="00000000" w:usb3="00000000" w:csb0="00040000" w:csb1="00000000"/>
  </w:font>
  <w:font w:name="方正细等线简体">
    <w:altName w:val="宋体"/>
    <w:panose1 w:val="03000509000000000000"/>
    <w:charset w:val="86"/>
    <w:family w:val="auto"/>
    <w:pitch w:val="default"/>
    <w:sig w:usb0="00000000" w:usb1="00000000" w:usb2="00000000" w:usb3="00000000" w:csb0="00040000" w:csb1="00000000"/>
  </w:font>
  <w:font w:name="方正美黑简体">
    <w:altName w:val="黑体"/>
    <w:panose1 w:val="03000509000000000000"/>
    <w:charset w:val="86"/>
    <w:family w:val="auto"/>
    <w:pitch w:val="default"/>
    <w:sig w:usb0="00000000" w:usb1="00000000" w:usb2="00000000" w:usb3="00000000" w:csb0="00040000" w:csb1="00000000"/>
  </w:font>
  <w:font w:name="方正胖娃繁体">
    <w:altName w:val="宋体"/>
    <w:panose1 w:val="03000509000000000000"/>
    <w:charset w:val="86"/>
    <w:family w:val="auto"/>
    <w:pitch w:val="default"/>
    <w:sig w:usb0="00000000" w:usb1="00000000" w:usb2="00000000" w:usb3="00000000" w:csb0="00040000" w:csb1="00000000"/>
  </w:font>
  <w:font w:name="方正行楷繁体">
    <w:altName w:val="楷体_GB2312"/>
    <w:panose1 w:val="03000509000000000000"/>
    <w:charset w:val="86"/>
    <w:family w:val="auto"/>
    <w:pitch w:val="default"/>
    <w:sig w:usb0="00000000" w:usb1="00000000" w:usb2="00000000" w:usb3="00000000" w:csb0="00040000" w:csb1="00000000"/>
  </w:font>
  <w:font w:name="EU-B1">
    <w:altName w:val="宋体"/>
    <w:panose1 w:val="03000509000000000000"/>
    <w:charset w:val="86"/>
    <w:family w:val="auto"/>
    <w:pitch w:val="default"/>
    <w:sig w:usb0="00000000" w:usb1="00000000" w:usb2="00000000" w:usb3="00000000" w:csb0="00040000" w:csb1="00000000"/>
  </w:font>
  <w:font w:name="EU-B2">
    <w:altName w:val="宋体"/>
    <w:panose1 w:val="03000509000000000000"/>
    <w:charset w:val="86"/>
    <w:family w:val="auto"/>
    <w:pitch w:val="default"/>
    <w:sig w:usb0="00000000" w:usb1="00000000" w:usb2="00000000" w:usb3="00000000" w:csb0="00040000" w:csb1="00000000"/>
  </w:font>
  <w:font w:name="EU-B3">
    <w:altName w:val="宋体"/>
    <w:panose1 w:val="03000509000000000000"/>
    <w:charset w:val="86"/>
    <w:family w:val="auto"/>
    <w:pitch w:val="default"/>
    <w:sig w:usb0="00000000" w:usb1="00000000" w:usb2="00000000" w:usb3="00000000" w:csb0="00040000" w:csb1="00000000"/>
  </w:font>
  <w:font w:name="EU-B4">
    <w:altName w:val="宋体"/>
    <w:panose1 w:val="03000509000000000000"/>
    <w:charset w:val="86"/>
    <w:family w:val="auto"/>
    <w:pitch w:val="default"/>
    <w:sig w:usb0="00000000" w:usb1="00000000" w:usb2="00000000" w:usb3="00000000" w:csb0="00040000" w:csb1="00000000"/>
  </w:font>
  <w:font w:name="EU-B4X">
    <w:altName w:val="宋体"/>
    <w:panose1 w:val="03000509000000000000"/>
    <w:charset w:val="86"/>
    <w:family w:val="auto"/>
    <w:pitch w:val="default"/>
    <w:sig w:usb0="00000000" w:usb1="00000000" w:usb2="00000000" w:usb3="00000000" w:csb0="00040000" w:csb1="00000000"/>
  </w:font>
  <w:font w:name="EU-B5">
    <w:altName w:val="宋体"/>
    <w:panose1 w:val="03000509000000000000"/>
    <w:charset w:val="86"/>
    <w:family w:val="auto"/>
    <w:pitch w:val="default"/>
    <w:sig w:usb0="00000000" w:usb1="00000000" w:usb2="00000000" w:usb3="00000000" w:csb0="00040000" w:csb1="00000000"/>
  </w:font>
  <w:font w:name="EU-B7X">
    <w:altName w:val="宋体"/>
    <w:panose1 w:val="03000509000000000000"/>
    <w:charset w:val="86"/>
    <w:family w:val="auto"/>
    <w:pitch w:val="default"/>
    <w:sig w:usb0="00000000" w:usb1="00000000" w:usb2="00000000" w:usb3="00000000" w:csb0="00040000" w:csb1="00000000"/>
  </w:font>
  <w:font w:name="EU-B8X">
    <w:altName w:val="宋体"/>
    <w:panose1 w:val="03000509000000000000"/>
    <w:charset w:val="86"/>
    <w:family w:val="auto"/>
    <w:pitch w:val="default"/>
    <w:sig w:usb0="00000000" w:usb1="00000000" w:usb2="00000000" w:usb3="00000000" w:csb0="00040000" w:csb1="00000000"/>
  </w:font>
  <w:font w:name="EU-BKHX">
    <w:altName w:val="宋体"/>
    <w:panose1 w:val="03000509000000000000"/>
    <w:charset w:val="86"/>
    <w:family w:val="auto"/>
    <w:pitch w:val="default"/>
    <w:sig w:usb0="00000000" w:usb1="00000000" w:usb2="00000000" w:usb3="00000000" w:csb0="00040000" w:csb1="00000000"/>
  </w:font>
  <w:font w:name="EU-F3">
    <w:altName w:val="宋体"/>
    <w:panose1 w:val="03000509000000000000"/>
    <w:charset w:val="86"/>
    <w:family w:val="auto"/>
    <w:pitch w:val="default"/>
    <w:sig w:usb0="00000000" w:usb1="00000000" w:usb2="00000000" w:usb3="00000000" w:csb0="00040000" w:csb1="00000000"/>
  </w:font>
  <w:font w:name="EU-F6X">
    <w:altName w:val="宋体"/>
    <w:panose1 w:val="03000509000000000000"/>
    <w:charset w:val="86"/>
    <w:family w:val="auto"/>
    <w:pitch w:val="default"/>
    <w:sig w:usb0="00000000" w:usb1="00000000" w:usb2="00000000" w:usb3="00000000" w:csb0="00040000" w:csb1="00000000"/>
  </w:font>
  <w:font w:name="EU-F7X">
    <w:altName w:val="宋体"/>
    <w:panose1 w:val="03000509000000000000"/>
    <w:charset w:val="86"/>
    <w:family w:val="auto"/>
    <w:pitch w:val="default"/>
    <w:sig w:usb0="00000000" w:usb1="00000000" w:usb2="00000000" w:usb3="00000000" w:csb0="00040000" w:csb1="00000000"/>
  </w:font>
  <w:font w:name="EU-F8">
    <w:altName w:val="宋体"/>
    <w:panose1 w:val="03000509000000000000"/>
    <w:charset w:val="86"/>
    <w:family w:val="auto"/>
    <w:pitch w:val="default"/>
    <w:sig w:usb0="00000000" w:usb1="00000000" w:usb2="00000000" w:usb3="00000000" w:csb0="00040000" w:csb1="00000000"/>
  </w:font>
  <w:font w:name="EU-F9">
    <w:altName w:val="宋体"/>
    <w:panose1 w:val="03000509000000000000"/>
    <w:charset w:val="86"/>
    <w:family w:val="auto"/>
    <w:pitch w:val="default"/>
    <w:sig w:usb0="00000000" w:usb1="00000000" w:usb2="00000000" w:usb3="00000000" w:csb0="00040000" w:csb1="00000000"/>
  </w:font>
  <w:font w:name="EU-FZ">
    <w:altName w:val="宋体"/>
    <w:panose1 w:val="03000509000000000000"/>
    <w:charset w:val="86"/>
    <w:family w:val="auto"/>
    <w:pitch w:val="default"/>
    <w:sig w:usb0="00000000" w:usb1="00000000" w:usb2="00000000" w:usb3="00000000" w:csb0="00040000" w:csb1="00000000"/>
  </w:font>
  <w:font w:name="EU-H2X">
    <w:altName w:val="宋体"/>
    <w:panose1 w:val="03000509000000000000"/>
    <w:charset w:val="86"/>
    <w:family w:val="auto"/>
    <w:pitch w:val="default"/>
    <w:sig w:usb0="00000000" w:usb1="00000000" w:usb2="00000000" w:usb3="00000000" w:csb0="00040000" w:csb1="00000000"/>
  </w:font>
  <w:font w:name="EU-H4X">
    <w:altName w:val="宋体"/>
    <w:panose1 w:val="03000509000000000000"/>
    <w:charset w:val="86"/>
    <w:family w:val="auto"/>
    <w:pitch w:val="default"/>
    <w:sig w:usb0="00000000" w:usb1="00000000" w:usb2="00000000" w:usb3="00000000" w:csb0="00040000" w:csb1="00000000"/>
  </w:font>
  <w:font w:name="EU-H6X">
    <w:altName w:val="宋体"/>
    <w:panose1 w:val="03000509000000000000"/>
    <w:charset w:val="86"/>
    <w:family w:val="auto"/>
    <w:pitch w:val="default"/>
    <w:sig w:usb0="00000000" w:usb1="00000000" w:usb2="00000000" w:usb3="00000000" w:csb0="00040000" w:csb1="00000000"/>
  </w:font>
  <w:font w:name="EU-HT">
    <w:altName w:val="宋体"/>
    <w:panose1 w:val="03000509000000000000"/>
    <w:charset w:val="86"/>
    <w:family w:val="auto"/>
    <w:pitch w:val="default"/>
    <w:sig w:usb0="00000000" w:usb1="00000000" w:usb2="00000000" w:usb3="00000000" w:csb0="00040000" w:csb1="00000000"/>
  </w:font>
  <w:font w:name="EU-HT2">
    <w:altName w:val="宋体"/>
    <w:panose1 w:val="03000509000000000000"/>
    <w:charset w:val="86"/>
    <w:family w:val="auto"/>
    <w:pitch w:val="default"/>
    <w:sig w:usb0="00000000" w:usb1="00000000" w:usb2="00000000" w:usb3="00000000" w:csb0="00040000" w:csb1="00000000"/>
  </w:font>
  <w:font w:name="EU-HZ">
    <w:altName w:val="宋体"/>
    <w:panose1 w:val="03000509000000000000"/>
    <w:charset w:val="86"/>
    <w:family w:val="auto"/>
    <w:pitch w:val="default"/>
    <w:sig w:usb0="00000000" w:usb1="00000000" w:usb2="00000000" w:usb3="00000000" w:csb0="00040000" w:csb1="00000000"/>
  </w:font>
  <w:font w:name="EU-SXT">
    <w:altName w:val="宋体"/>
    <w:panose1 w:val="03000509000000000000"/>
    <w:charset w:val="86"/>
    <w:family w:val="auto"/>
    <w:pitch w:val="default"/>
    <w:sig w:usb0="00000000" w:usb1="00000000" w:usb2="00000000" w:usb3="00000000" w:csb0="00040000" w:csb1="00000000"/>
  </w:font>
  <w:font w:name="EU-X1">
    <w:altName w:val="宋体"/>
    <w:panose1 w:val="03000509000000000000"/>
    <w:charset w:val="86"/>
    <w:family w:val="auto"/>
    <w:pitch w:val="default"/>
    <w:sig w:usb0="00000000" w:usb1="00000000" w:usb2="00000000" w:usb3="00000000" w:csb0="00040000" w:csb1="00000000"/>
  </w:font>
  <w:font w:name="EU-YB">
    <w:altName w:val="宋体"/>
    <w:panose1 w:val="03000509000000000000"/>
    <w:charset w:val="86"/>
    <w:family w:val="auto"/>
    <w:pitch w:val="default"/>
    <w:sig w:usb0="00000000" w:usb1="00000000" w:usb2="00000000" w:usb3="00000000" w:csb0="00040000" w:csb1="00000000"/>
  </w:font>
  <w:font w:name="GBK_S">
    <w:altName w:val="宋体"/>
    <w:panose1 w:val="03000509000000000000"/>
    <w:charset w:val="86"/>
    <w:family w:val="auto"/>
    <w:pitch w:val="default"/>
    <w:sig w:usb0="00000000" w:usb1="00000000" w:usb2="00000000" w:usb3="00000000" w:csb0="00040000" w:csb1="00000000"/>
  </w:font>
  <w:font w:name="Berlin Sans FB Demi">
    <w:panose1 w:val="020E0802020502020306"/>
    <w:charset w:val="00"/>
    <w:family w:val="auto"/>
    <w:pitch w:val="default"/>
    <w:sig w:usb0="00000003" w:usb1="00000000" w:usb2="00000000" w:usb3="00000000" w:csb0="20000001" w:csb1="00000000"/>
  </w:font>
  <w:font w:name="Britannic Bold">
    <w:panose1 w:val="020B0903060703020204"/>
    <w:charset w:val="00"/>
    <w:family w:val="auto"/>
    <w:pitch w:val="default"/>
    <w:sig w:usb0="00000003" w:usb1="00000000" w:usb2="00000000" w:usb3="00000000" w:csb0="20000001" w:csb1="00000000"/>
  </w:font>
  <w:font w:name="Californian FB">
    <w:panose1 w:val="0207040306080B030204"/>
    <w:charset w:val="00"/>
    <w:family w:val="auto"/>
    <w:pitch w:val="default"/>
    <w:sig w:usb0="00000003" w:usb1="00000000" w:usb2="00000000" w:usb3="00000000" w:csb0="20000001" w:csb1="00000000"/>
  </w:font>
  <w:font w:name="Century">
    <w:panose1 w:val="02040604050505020304"/>
    <w:charset w:val="00"/>
    <w:family w:val="auto"/>
    <w:pitch w:val="default"/>
    <w:sig w:usb0="00000287" w:usb1="00000000" w:usb2="00000000" w:usb3="00000000" w:csb0="2000009F" w:csb1="DFD70000"/>
  </w:font>
  <w:font w:name="Century Gothic">
    <w:panose1 w:val="020B0502020202020204"/>
    <w:charset w:val="00"/>
    <w:family w:val="auto"/>
    <w:pitch w:val="default"/>
    <w:sig w:usb0="00000287" w:usb1="00000000" w:usb2="00000000" w:usb3="00000000" w:csb0="2000009F" w:csb1="DFD70000"/>
  </w:font>
  <w:font w:name="CG Omega">
    <w:altName w:val="Segoe Print"/>
    <w:panose1 w:val="020B0502050508020304"/>
    <w:charset w:val="00"/>
    <w:family w:val="auto"/>
    <w:pitch w:val="default"/>
    <w:sig w:usb0="00000000" w:usb1="00000000" w:usb2="00000000" w:usb3="00000000" w:csb0="00000093" w:csb1="00000000"/>
  </w:font>
  <w:font w:name="CG Times">
    <w:altName w:val="Traditional Arabic"/>
    <w:panose1 w:val="02020603050405020304"/>
    <w:charset w:val="00"/>
    <w:family w:val="auto"/>
    <w:pitch w:val="default"/>
    <w:sig w:usb0="00000000" w:usb1="00000000" w:usb2="00000000" w:usb3="00000000" w:csb0="0000009F" w:csb1="00000000"/>
  </w:font>
  <w:font w:name="Clarendon Condensed">
    <w:altName w:val="Segoe Print"/>
    <w:panose1 w:val="02040706040705040204"/>
    <w:charset w:val="00"/>
    <w:family w:val="auto"/>
    <w:pitch w:val="default"/>
    <w:sig w:usb0="00000000" w:usb1="00000000" w:usb2="00000000" w:usb3="00000000" w:csb0="00000093" w:csb1="00000000"/>
  </w:font>
  <w:font w:name="Colonna MT">
    <w:panose1 w:val="04020805060202030203"/>
    <w:charset w:val="00"/>
    <w:family w:val="auto"/>
    <w:pitch w:val="default"/>
    <w:sig w:usb0="00000003" w:usb1="00000000" w:usb2="00000000" w:usb3="00000000" w:csb0="20000001" w:csb1="00000000"/>
  </w:font>
  <w:font w:name="Constantia">
    <w:panose1 w:val="02030602050306030303"/>
    <w:charset w:val="00"/>
    <w:family w:val="auto"/>
    <w:pitch w:val="default"/>
    <w:sig w:usb0="A00002EF" w:usb1="4000204B" w:usb2="00000000" w:usb3="00000000" w:csb0="2000019F" w:csb1="00000000"/>
  </w:font>
  <w:font w:name="Cooper Black">
    <w:panose1 w:val="0208090404030B020404"/>
    <w:charset w:val="00"/>
    <w:family w:val="auto"/>
    <w:pitch w:val="default"/>
    <w:sig w:usb0="00000003" w:usb1="00000000" w:usb2="00000000" w:usb3="00000000" w:csb0="20000001" w:csb1="00000000"/>
  </w:font>
  <w:font w:name="Coronet">
    <w:altName w:val="Mongolian Baiti"/>
    <w:panose1 w:val="03030502040406070605"/>
    <w:charset w:val="00"/>
    <w:family w:val="auto"/>
    <w:pitch w:val="default"/>
    <w:sig w:usb0="00000000" w:usb1="00000000" w:usb2="00000000" w:usb3="00000000" w:csb0="00000093" w:csb1="00000000"/>
  </w:font>
  <w:font w:name="CourierPS">
    <w:altName w:val="Segoe Print"/>
    <w:panose1 w:val="02070609020205020404"/>
    <w:charset w:val="00"/>
    <w:family w:val="auto"/>
    <w:pitch w:val="default"/>
    <w:sig w:usb0="00000000" w:usb1="00000000" w:usb2="00000000" w:usb3="00000000" w:csb0="00000093" w:csb1="00000000"/>
  </w:font>
  <w:font w:name="Eurostile">
    <w:altName w:val="Segoe Script"/>
    <w:panose1 w:val="020B0504020202050204"/>
    <w:charset w:val="00"/>
    <w:family w:val="auto"/>
    <w:pitch w:val="default"/>
    <w:sig w:usb0="00000000" w:usb1="00000000" w:usb2="00000000" w:usb3="00000000" w:csb0="00000093" w:csb1="00000000"/>
  </w:font>
  <w:font w:name="Footlight MT Light">
    <w:panose1 w:val="0204060206030A020304"/>
    <w:charset w:val="00"/>
    <w:family w:val="auto"/>
    <w:pitch w:val="default"/>
    <w:sig w:usb0="00000003" w:usb1="00000000" w:usb2="00000000" w:usb3="00000000" w:csb0="20000001" w:csb1="00000000"/>
  </w:font>
  <w:font w:name="Franklin Gothic Medium">
    <w:panose1 w:val="020B0603020102020204"/>
    <w:charset w:val="00"/>
    <w:family w:val="auto"/>
    <w:pitch w:val="default"/>
    <w:sig w:usb0="00000287" w:usb1="00000000" w:usb2="00000000" w:usb3="00000000" w:csb0="2000009F" w:csb1="DFD70000"/>
  </w:font>
  <w:font w:name="Freestyle Script">
    <w:panose1 w:val="030804020302050B0404"/>
    <w:charset w:val="00"/>
    <w:family w:val="auto"/>
    <w:pitch w:val="default"/>
    <w:sig w:usb0="00000003" w:usb1="00000000" w:usb2="00000000" w:usb3="00000000" w:csb0="20000001" w:csb1="00000000"/>
  </w:font>
  <w:font w:name="Geneva">
    <w:altName w:val="Arial"/>
    <w:panose1 w:val="020B0503030404040204"/>
    <w:charset w:val="00"/>
    <w:family w:val="auto"/>
    <w:pitch w:val="default"/>
    <w:sig w:usb0="00000000" w:usb1="00000000" w:usb2="00000000" w:usb3="00000000" w:csb0="00000093" w:csb1="00000000"/>
  </w:font>
  <w:font w:name="Goudy ExtraBold">
    <w:altName w:val="Book Antiqua"/>
    <w:panose1 w:val="02040702050305020303"/>
    <w:charset w:val="00"/>
    <w:family w:val="auto"/>
    <w:pitch w:val="default"/>
    <w:sig w:usb0="00000000" w:usb1="00000000" w:usb2="00000000" w:usb3="00000000" w:csb0="00000001" w:csb1="00000000"/>
  </w:font>
  <w:font w:name="Helvetica">
    <w:altName w:val="Arial"/>
    <w:panose1 w:val="020B0504020202030204"/>
    <w:charset w:val="00"/>
    <w:family w:val="auto"/>
    <w:pitch w:val="default"/>
    <w:sig w:usb0="00000000" w:usb1="00000000" w:usb2="00000000" w:usb3="00000000" w:csb0="00000093" w:csb1="00000000"/>
  </w:font>
  <w:font w:name="Helvetica Condensed">
    <w:altName w:val="Segoe Print"/>
    <w:panose1 w:val="020B0606020202030204"/>
    <w:charset w:val="00"/>
    <w:family w:val="auto"/>
    <w:pitch w:val="default"/>
    <w:sig w:usb0="00000000" w:usb1="00000000" w:usb2="00000000" w:usb3="00000000" w:csb0="00000093" w:csb1="00000000"/>
  </w:font>
  <w:font w:name="Helvetica-Light">
    <w:altName w:val="Segoe Script"/>
    <w:panose1 w:val="020B0404020202030204"/>
    <w:charset w:val="00"/>
    <w:family w:val="auto"/>
    <w:pitch w:val="default"/>
    <w:sig w:usb0="00000000" w:usb1="00000000" w:usb2="00000000" w:usb3="00000000" w:csb0="00000001" w:csb1="00000000"/>
  </w:font>
  <w:font w:name="Hoefler Text Ornaments">
    <w:altName w:val="Segoe Print"/>
    <w:panose1 w:val="05090102010207020202"/>
    <w:charset w:val="00"/>
    <w:family w:val="auto"/>
    <w:pitch w:val="default"/>
    <w:sig w:usb0="00000000" w:usb1="00000000" w:usb2="00000000" w:usb3="00000000" w:csb0="80000000" w:csb1="00000000"/>
  </w:font>
  <w:font w:name="ITC Avant Garde Demi">
    <w:altName w:val="Segoe UI Semibold"/>
    <w:panose1 w:val="020B0702020203020204"/>
    <w:charset w:val="00"/>
    <w:family w:val="auto"/>
    <w:pitch w:val="default"/>
    <w:sig w:usb0="00000000" w:usb1="00000000" w:usb2="00000000" w:usb3="00000000" w:csb0="00000093" w:csb1="00000000"/>
  </w:font>
  <w:font w:name="ITC Zapf Dingbats">
    <w:altName w:val="DaunPenh"/>
    <w:panose1 w:val="01010601010101010101"/>
    <w:charset w:val="00"/>
    <w:family w:val="auto"/>
    <w:pitch w:val="default"/>
    <w:sig w:usb0="00000000" w:usb1="00000000" w:usb2="00000000" w:usb3="00000000" w:csb0="80000000" w:csb1="00000000"/>
  </w:font>
  <w:font w:name="ITC Zapf Chancery">
    <w:altName w:val="Monotype Corsiva"/>
    <w:panose1 w:val="03010101010201010101"/>
    <w:charset w:val="00"/>
    <w:family w:val="auto"/>
    <w:pitch w:val="default"/>
    <w:sig w:usb0="00000000" w:usb1="00000000" w:usb2="00000000" w:usb3="00000000" w:csb0="00000093" w:csb1="00000000"/>
  </w:font>
  <w:font w:name="Juice ITC">
    <w:panose1 w:val="04040403040A02020202"/>
    <w:charset w:val="00"/>
    <w:family w:val="auto"/>
    <w:pitch w:val="default"/>
    <w:sig w:usb0="00000003" w:usb1="00000000" w:usb2="00000000" w:usb3="00000000" w:csb0="20000001" w:csb1="00000000"/>
  </w:font>
  <w:font w:name="Lucida Bright">
    <w:panose1 w:val="02040602050505020304"/>
    <w:charset w:val="00"/>
    <w:family w:val="auto"/>
    <w:pitch w:val="default"/>
    <w:sig w:usb0="00000003" w:usb1="00000000" w:usb2="00000000" w:usb3="00000000" w:csb0="20000001" w:csb1="00000000"/>
  </w:font>
  <w:font w:name="Lucida Sans">
    <w:panose1 w:val="020B0602030504020204"/>
    <w:charset w:val="00"/>
    <w:family w:val="auto"/>
    <w:pitch w:val="default"/>
    <w:sig w:usb0="00000000" w:usb1="00000000" w:usb2="00000000" w:usb3="00000000" w:csb0="00000000" w:csb1="00000000"/>
  </w:font>
  <w:font w:name="Lucida Handwriting">
    <w:panose1 w:val="03010101010101010101"/>
    <w:charset w:val="00"/>
    <w:family w:val="auto"/>
    <w:pitch w:val="default"/>
    <w:sig w:usb0="00000003" w:usb1="00000000" w:usb2="00000000" w:usb3="00000000" w:csb0="20000001" w:csb1="00000000"/>
  </w:font>
  <w:font w:name="Marlett">
    <w:panose1 w:val="00000000000000000000"/>
    <w:charset w:val="00"/>
    <w:family w:val="auto"/>
    <w:pitch w:val="default"/>
    <w:sig w:usb0="00000000" w:usb1="00000000" w:usb2="00000000" w:usb3="00000000" w:csb0="80000000" w:csb1="00000000"/>
  </w:font>
  <w:font w:name="Microsoft Sans Serif">
    <w:panose1 w:val="020B0604020202020204"/>
    <w:charset w:val="00"/>
    <w:family w:val="auto"/>
    <w:pitch w:val="default"/>
    <w:sig w:usb0="E1002AFF" w:usb1="C0000002" w:usb2="00000008" w:usb3="00000000" w:csb0="200101FF" w:csb1="20280000"/>
  </w:font>
  <w:font w:name="Mistral">
    <w:panose1 w:val="03090702030407020403"/>
    <w:charset w:val="00"/>
    <w:family w:val="auto"/>
    <w:pitch w:val="default"/>
    <w:sig w:usb0="00000287" w:usb1="00000000" w:usb2="00000000" w:usb3="00000000" w:csb0="2000009F" w:csb1="DFD70000"/>
  </w:font>
  <w:font w:name="Monaco">
    <w:altName w:val="Courier New"/>
    <w:panose1 w:val="020B0509030404040204"/>
    <w:charset w:val="00"/>
    <w:family w:val="auto"/>
    <w:pitch w:val="default"/>
    <w:sig w:usb0="00000000" w:usb1="00000000" w:usb2="00000000" w:usb3="00000000" w:csb0="00000093" w:csb1="00000000"/>
  </w:font>
  <w:font w:name="New Century Schoolbook">
    <w:altName w:val="Century"/>
    <w:panose1 w:val="02040603050505020303"/>
    <w:charset w:val="00"/>
    <w:family w:val="auto"/>
    <w:pitch w:val="default"/>
    <w:sig w:usb0="00000000" w:usb1="00000000" w:usb2="00000000" w:usb3="00000000" w:csb0="00000093" w:csb1="00000000"/>
  </w:font>
  <w:font w:name="Old English Text MT">
    <w:panose1 w:val="03040902040508030806"/>
    <w:charset w:val="00"/>
    <w:family w:val="auto"/>
    <w:pitch w:val="default"/>
    <w:sig w:usb0="00000003" w:usb1="00000000" w:usb2="00000000" w:usb3="00000000" w:csb0="20000001" w:csb1="00000000"/>
  </w:font>
  <w:font w:name="Optima">
    <w:altName w:val="Segoe Print"/>
    <w:panose1 w:val="020B0502050508020304"/>
    <w:charset w:val="00"/>
    <w:family w:val="auto"/>
    <w:pitch w:val="default"/>
    <w:sig w:usb0="00000000" w:usb1="00000000" w:usb2="00000000" w:usb3="00000000" w:csb0="00000093" w:csb1="00000000"/>
  </w:font>
  <w:font w:name="Poor Richard">
    <w:panose1 w:val="02080502050505020702"/>
    <w:charset w:val="00"/>
    <w:family w:val="auto"/>
    <w:pitch w:val="default"/>
    <w:sig w:usb0="00000003" w:usb1="00000000" w:usb2="00000000" w:usb3="00000000" w:csb0="20000001" w:csb1="00000000"/>
  </w:font>
  <w:font w:name="Stencil">
    <w:panose1 w:val="040409050D0802020404"/>
    <w:charset w:val="00"/>
    <w:family w:val="auto"/>
    <w:pitch w:val="default"/>
    <w:sig w:usb0="00000003" w:usb1="00000000" w:usb2="00000000" w:usb3="00000000" w:csb0="20000001" w:csb1="00000000"/>
  </w:font>
  <w:font w:name="Taffy">
    <w:altName w:val="Mongolian Baiti"/>
    <w:panose1 w:val="03050402030202030204"/>
    <w:charset w:val="00"/>
    <w:family w:val="auto"/>
    <w:pitch w:val="default"/>
    <w:sig w:usb0="00000000" w:usb1="00000000" w:usb2="00000000" w:usb3="00000000" w:csb0="00000001" w:csb1="00000000"/>
  </w:font>
  <w:font w:name="Tempus Sans ITC">
    <w:panose1 w:val="04020404030D07020202"/>
    <w:charset w:val="00"/>
    <w:family w:val="auto"/>
    <w:pitch w:val="default"/>
    <w:sig w:usb0="00000003" w:usb1="00000000" w:usb2="00000000" w:usb3="00000000" w:csb0="20000001" w:csb1="00000000"/>
  </w:font>
  <w:font w:name="Times">
    <w:altName w:val="Times New Roman"/>
    <w:panose1 w:val="00000000000000000000"/>
    <w:charset w:val="00"/>
    <w:family w:val="auto"/>
    <w:pitch w:val="default"/>
    <w:sig w:usb0="00000000" w:usb1="00000000" w:usb2="00000000" w:usb3="00000000" w:csb0="00000000" w:csb1="00000000"/>
  </w:font>
  <w:font w:name="华文隶书">
    <w:panose1 w:val="02010800040101010101"/>
    <w:charset w:val="86"/>
    <w:family w:val="auto"/>
    <w:pitch w:val="default"/>
    <w:sig w:usb0="00000001" w:usb1="080F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方正北魏楷书简体">
    <w:altName w:val="楷体_GB2312"/>
    <w:panose1 w:val="03000509000000000000"/>
    <w:charset w:val="86"/>
    <w:family w:val="auto"/>
    <w:pitch w:val="default"/>
    <w:sig w:usb0="00000000" w:usb1="00000000" w:usb2="00000000" w:usb3="00000000" w:csb0="00040000" w:csb1="00000000"/>
  </w:font>
  <w:font w:name="方正华隶简体">
    <w:altName w:val="隶书"/>
    <w:panose1 w:val="03000509000000000000"/>
    <w:charset w:val="86"/>
    <w:family w:val="auto"/>
    <w:pitch w:val="default"/>
    <w:sig w:usb0="00000000" w:usb1="00000000" w:usb2="00000000" w:usb3="00000000" w:csb0="00040000" w:csb1="00000000"/>
  </w:font>
  <w:font w:name="方正华隶繁体">
    <w:altName w:val="隶书"/>
    <w:panose1 w:val="03000509000000000000"/>
    <w:charset w:val="86"/>
    <w:family w:val="auto"/>
    <w:pitch w:val="default"/>
    <w:sig w:usb0="00000000" w:usb1="00000000" w:usb2="00000000" w:usb3="00000000" w:csb0="00040000" w:csb1="00000000"/>
  </w:font>
  <w:font w:name="方正古隶繁体">
    <w:altName w:val="隶书"/>
    <w:panose1 w:val="03000509000000000000"/>
    <w:charset w:val="86"/>
    <w:family w:val="auto"/>
    <w:pitch w:val="default"/>
    <w:sig w:usb0="00000000" w:usb1="00000000" w:usb2="00000000" w:usb3="00000000" w:csb0="00040000" w:csb1="00000000"/>
  </w:font>
  <w:font w:name="方正启体繁体">
    <w:altName w:val="宋体"/>
    <w:panose1 w:val="03000509000000000000"/>
    <w:charset w:val="86"/>
    <w:family w:val="auto"/>
    <w:pitch w:val="default"/>
    <w:sig w:usb0="00000000" w:usb1="00000000" w:usb2="00000000" w:usb3="00000000" w:csb0="00040000" w:csb1="00000000"/>
  </w:font>
  <w:font w:name="方正大标宋简体">
    <w:altName w:val="Arial Unicode MS"/>
    <w:panose1 w:val="03000509000000000000"/>
    <w:charset w:val="86"/>
    <w:family w:val="auto"/>
    <w:pitch w:val="default"/>
    <w:sig w:usb0="00000000" w:usb1="00000000" w:usb2="00000000" w:usb3="00000000" w:csb0="00040001" w:csb1="00000000"/>
  </w:font>
  <w:font w:name="方正姚体繁体">
    <w:altName w:val="宋体"/>
    <w:panose1 w:val="03000509000000000000"/>
    <w:charset w:val="86"/>
    <w:family w:val="auto"/>
    <w:pitch w:val="default"/>
    <w:sig w:usb0="00000000" w:usb1="00000000" w:usb2="00000000" w:usb3="00000000" w:csb0="00040000" w:csb1="00000000"/>
  </w:font>
  <w:font w:name="方正宋一简体">
    <w:altName w:val="宋体"/>
    <w:panose1 w:val="03000509000000000000"/>
    <w:charset w:val="86"/>
    <w:family w:val="auto"/>
    <w:pitch w:val="default"/>
    <w:sig w:usb0="00000000" w:usb1="00000000" w:usb2="00000000" w:usb3="00000000" w:csb0="00040000" w:csb1="00000000"/>
  </w:font>
  <w:font w:name="方正平和简体">
    <w:altName w:val="宋体"/>
    <w:panose1 w:val="03000509000000000000"/>
    <w:charset w:val="86"/>
    <w:family w:val="auto"/>
    <w:pitch w:val="default"/>
    <w:sig w:usb0="00000000" w:usb1="00000000" w:usb2="00000000" w:usb3="00000000" w:csb0="00040000" w:csb1="00000000"/>
  </w:font>
  <w:font w:name="方正康体繁体">
    <w:altName w:val="宋体"/>
    <w:panose1 w:val="03000509000000000000"/>
    <w:charset w:val="86"/>
    <w:family w:val="auto"/>
    <w:pitch w:val="default"/>
    <w:sig w:usb0="00000000" w:usb1="00000000" w:usb2="00000000" w:usb3="00000000" w:csb0="00040000" w:csb1="00000000"/>
  </w:font>
  <w:font w:name="方正彩云简体">
    <w:altName w:val="宋体"/>
    <w:panose1 w:val="03000509000000000000"/>
    <w:charset w:val="86"/>
    <w:family w:val="auto"/>
    <w:pitch w:val="default"/>
    <w:sig w:usb0="00000000" w:usb1="00000000" w:usb2="00000000" w:usb3="00000000" w:csb0="00040000" w:csb1="00000000"/>
  </w:font>
  <w:font w:name="方正新报宋_GBK">
    <w:altName w:val="宋体"/>
    <w:panose1 w:val="03000509000000000000"/>
    <w:charset w:val="86"/>
    <w:family w:val="auto"/>
    <w:pitch w:val="default"/>
    <w:sig w:usb0="00000000" w:usb1="00000000" w:usb2="00000000" w:usb3="00000000" w:csb0="00040000" w:csb1="00000000"/>
  </w:font>
  <w:font w:name="方正新舒体_GBK">
    <w:altName w:val="宋体"/>
    <w:panose1 w:val="03000509000000000000"/>
    <w:charset w:val="86"/>
    <w:family w:val="auto"/>
    <w:pitch w:val="default"/>
    <w:sig w:usb0="00000000" w:usb1="00000000" w:usb2="00000000" w:usb3="00000000" w:csb0="00040000" w:csb1="00000000"/>
  </w:font>
  <w:font w:name="方正新舒体简体">
    <w:altName w:val="宋体"/>
    <w:panose1 w:val="03000509000000000000"/>
    <w:charset w:val="86"/>
    <w:family w:val="auto"/>
    <w:pitch w:val="default"/>
    <w:sig w:usb0="00000000" w:usb1="00000000" w:usb2="00000000" w:usb3="00000000" w:csb0="00040000" w:csb1="00000000"/>
  </w:font>
  <w:font w:name="方正楷体繁体">
    <w:altName w:val="楷体_GB2312"/>
    <w:panose1 w:val="03000509000000000000"/>
    <w:charset w:val="86"/>
    <w:family w:val="auto"/>
    <w:pitch w:val="default"/>
    <w:sig w:usb0="00000000" w:usb1="00000000" w:usb2="00000000" w:usb3="00000000" w:csb0="00040000" w:csb1="00000000"/>
  </w:font>
  <w:font w:name="方正毡笔黑简体">
    <w:altName w:val="黑体"/>
    <w:panose1 w:val="03000509000000000000"/>
    <w:charset w:val="86"/>
    <w:family w:val="auto"/>
    <w:pitch w:val="default"/>
    <w:sig w:usb0="00000000" w:usb1="00000000" w:usb2="00000000" w:usb3="00000000" w:csb0="00040000" w:csb1="00000000"/>
  </w:font>
  <w:font w:name="方正水柱繁体">
    <w:altName w:val="Arial Unicode MS"/>
    <w:panose1 w:val="03000509000000000000"/>
    <w:charset w:val="86"/>
    <w:family w:val="auto"/>
    <w:pitch w:val="default"/>
    <w:sig w:usb0="00000000" w:usb1="00000000" w:usb2="00000000" w:usb3="00000000" w:csb0="00040000" w:csb1="00000000"/>
  </w:font>
  <w:font w:name="方正琥珀_GBK">
    <w:altName w:val="宋体"/>
    <w:panose1 w:val="03000509000000000000"/>
    <w:charset w:val="86"/>
    <w:family w:val="auto"/>
    <w:pitch w:val="default"/>
    <w:sig w:usb0="00000000" w:usb1="00000000" w:usb2="00000000" w:usb3="00000000" w:csb0="00040000" w:csb1="00000000"/>
  </w:font>
  <w:font w:name="方正流行体繁体">
    <w:altName w:val="宋体"/>
    <w:panose1 w:val="03000509000000000000"/>
    <w:charset w:val="86"/>
    <w:family w:val="auto"/>
    <w:pitch w:val="default"/>
    <w:sig w:usb0="00000000" w:usb1="00000000" w:usb2="00000000" w:usb3="00000000" w:csb0="00040000" w:csb1="00000000"/>
  </w:font>
  <w:font w:name="方正瘦金书_GBK">
    <w:altName w:val="宋体"/>
    <w:panose1 w:val="03000509000000000000"/>
    <w:charset w:val="86"/>
    <w:family w:val="auto"/>
    <w:pitch w:val="default"/>
    <w:sig w:usb0="00000000" w:usb1="00000000" w:usb2="00000000" w:usb3="00000000" w:csb0="00040000" w:csb1="00000000"/>
  </w:font>
  <w:font w:name="方正祥隶繁体">
    <w:altName w:val="隶书"/>
    <w:panose1 w:val="03000509000000000000"/>
    <w:charset w:val="86"/>
    <w:family w:val="auto"/>
    <w:pitch w:val="default"/>
    <w:sig w:usb0="00000000" w:usb1="00000000" w:usb2="00000000" w:usb3="00000000" w:csb0="00040000" w:csb1="00000000"/>
  </w:font>
  <w:font w:name="方正粗倩繁体">
    <w:altName w:val="宋体"/>
    <w:panose1 w:val="03000509000000000000"/>
    <w:charset w:val="86"/>
    <w:family w:val="auto"/>
    <w:pitch w:val="default"/>
    <w:sig w:usb0="00000000" w:usb1="00000000" w:usb2="00000000" w:usb3="00000000" w:csb0="00040000" w:csb1="00000000"/>
  </w:font>
  <w:font w:name="方正粗黑繁体">
    <w:altName w:val="黑体"/>
    <w:panose1 w:val="03000509000000000000"/>
    <w:charset w:val="86"/>
    <w:family w:val="auto"/>
    <w:pitch w:val="default"/>
    <w:sig w:usb0="00000000" w:usb1="00000000" w:usb2="00000000" w:usb3="00000000" w:csb0="00040000" w:csb1="00000000"/>
  </w:font>
  <w:font w:name="方正细倩繁体">
    <w:altName w:val="宋体"/>
    <w:panose1 w:val="03000509000000000000"/>
    <w:charset w:val="86"/>
    <w:family w:val="auto"/>
    <w:pitch w:val="default"/>
    <w:sig w:usb0="00000000" w:usb1="00000000" w:usb2="00000000" w:usb3="00000000" w:csb0="00040000" w:csb1="00000000"/>
  </w:font>
  <w:font w:name="方正细圆繁体">
    <w:altName w:val="宋体"/>
    <w:panose1 w:val="03000509000000000000"/>
    <w:charset w:val="86"/>
    <w:family w:val="auto"/>
    <w:pitch w:val="default"/>
    <w:sig w:usb0="00000000" w:usb1="00000000" w:usb2="00000000" w:usb3="00000000" w:csb0="00040000" w:csb1="00000000"/>
  </w:font>
  <w:font w:name="方正细珊瑚_GBK">
    <w:altName w:val="宋体"/>
    <w:panose1 w:val="03000509000000000000"/>
    <w:charset w:val="86"/>
    <w:family w:val="auto"/>
    <w:pitch w:val="default"/>
    <w:sig w:usb0="00000000" w:usb1="00000000" w:usb2="00000000" w:usb3="00000000" w:csb0="00040000" w:csb1="00000000"/>
  </w:font>
  <w:font w:name="方正细等线_GBK">
    <w:altName w:val="宋体"/>
    <w:panose1 w:val="03000509000000000000"/>
    <w:charset w:val="86"/>
    <w:family w:val="auto"/>
    <w:pitch w:val="default"/>
    <w:sig w:usb0="00000000" w:usb1="00000000" w:usb2="00000000" w:usb3="00000000" w:csb0="00040000" w:csb1="00000000"/>
  </w:font>
  <w:font w:name="方正细黑一简体">
    <w:altName w:val="黑体"/>
    <w:panose1 w:val="03000509000000000000"/>
    <w:charset w:val="86"/>
    <w:family w:val="auto"/>
    <w:pitch w:val="default"/>
    <w:sig w:usb0="00000000" w:usb1="00000000" w:usb2="00000000" w:usb3="00000000" w:csb0="00040000" w:csb1="00000000"/>
  </w:font>
  <w:font w:name="方正细黑一繁体">
    <w:altName w:val="黑体"/>
    <w:panose1 w:val="03000509000000000000"/>
    <w:charset w:val="86"/>
    <w:family w:val="auto"/>
    <w:pitch w:val="default"/>
    <w:sig w:usb0="00000000" w:usb1="00000000" w:usb2="00000000" w:usb3="00000000" w:csb0="00040000" w:csb1="00000000"/>
  </w:font>
  <w:font w:name="方正综艺_GBK">
    <w:altName w:val="宋体"/>
    <w:panose1 w:val="03000509000000000000"/>
    <w:charset w:val="86"/>
    <w:family w:val="auto"/>
    <w:pitch w:val="default"/>
    <w:sig w:usb0="00000000" w:usb1="00000000" w:usb2="00000000" w:usb3="00000000" w:csb0="00040000" w:csb1="00000000"/>
  </w:font>
  <w:font w:name="方正美黑繁体">
    <w:altName w:val="黑体"/>
    <w:panose1 w:val="03000509000000000000"/>
    <w:charset w:val="86"/>
    <w:family w:val="auto"/>
    <w:pitch w:val="default"/>
    <w:sig w:usb0="00000000" w:usb1="00000000" w:usb2="00000000" w:usb3="00000000" w:csb0="00040000" w:csb1="00000000"/>
  </w:font>
  <w:font w:name="方正胖头鱼简体">
    <w:altName w:val="宋体"/>
    <w:panose1 w:val="03000509000000000000"/>
    <w:charset w:val="86"/>
    <w:family w:val="auto"/>
    <w:pitch w:val="default"/>
    <w:sig w:usb0="00000000" w:usb1="00000000" w:usb2="00000000" w:usb3="00000000" w:csb0="00040000" w:csb1="00000000"/>
  </w:font>
  <w:font w:name="方正胖娃简体">
    <w:altName w:val="宋体"/>
    <w:panose1 w:val="03000509000000000000"/>
    <w:charset w:val="86"/>
    <w:family w:val="auto"/>
    <w:pitch w:val="default"/>
    <w:sig w:usb0="00000000" w:usb1="00000000" w:usb2="00000000" w:usb3="00000000" w:csb0="00040000" w:csb1="00000000"/>
  </w:font>
  <w:font w:name="方正艺黑繁体">
    <w:altName w:val="黑体"/>
    <w:panose1 w:val="03000509000000000000"/>
    <w:charset w:val="86"/>
    <w:family w:val="auto"/>
    <w:pitch w:val="default"/>
    <w:sig w:usb0="00000000" w:usb1="00000000" w:usb2="00000000" w:usb3="00000000" w:csb0="00040000" w:csb1="00000000"/>
  </w:font>
  <w:font w:name="方正行楷_GBK">
    <w:altName w:val="楷体_GB2312"/>
    <w:panose1 w:val="03000509000000000000"/>
    <w:charset w:val="86"/>
    <w:family w:val="auto"/>
    <w:pitch w:val="default"/>
    <w:sig w:usb0="00000000" w:usb1="00000000" w:usb2="00000000" w:usb3="00000000" w:csb0="00040000" w:csb1="00000000"/>
  </w:font>
  <w:font w:name="方正铁筋隶书繁体">
    <w:altName w:val="隶书"/>
    <w:panose1 w:val="03000509000000000000"/>
    <w:charset w:val="86"/>
    <w:family w:val="auto"/>
    <w:pitch w:val="default"/>
    <w:sig w:usb0="00000000" w:usb1="00000000" w:usb2="00000000" w:usb3="00000000" w:csb0="00040000" w:csb1="00000000"/>
  </w:font>
  <w:font w:name="方正隶书_GBK">
    <w:altName w:val="隶书"/>
    <w:panose1 w:val="03000509000000000000"/>
    <w:charset w:val="86"/>
    <w:family w:val="auto"/>
    <w:pitch w:val="default"/>
    <w:sig w:usb0="00000000" w:usb1="00000000" w:usb2="00000000" w:usb3="00000000" w:csb0="00040000" w:csb1="00000000"/>
  </w:font>
  <w:font w:name="方正隶二繁体">
    <w:altName w:val="隶书"/>
    <w:panose1 w:val="03000509000000000000"/>
    <w:charset w:val="86"/>
    <w:family w:val="auto"/>
    <w:pitch w:val="default"/>
    <w:sig w:usb0="00000000" w:usb1="00000000" w:usb2="00000000" w:usb3="00000000" w:csb0="00040000" w:csb1="00000000"/>
  </w:font>
  <w:font w:name="方正魏碑_GBK">
    <w:altName w:val="宋体"/>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EU-B1X">
    <w:altName w:val="宋体"/>
    <w:panose1 w:val="03000509000000000000"/>
    <w:charset w:val="86"/>
    <w:family w:val="auto"/>
    <w:pitch w:val="default"/>
    <w:sig w:usb0="00000000" w:usb1="00000000" w:usb2="00000000" w:usb3="00000000" w:csb0="00040000" w:csb1="00000000"/>
  </w:font>
  <w:font w:name="C-KT">
    <w:altName w:val="宋体"/>
    <w:panose1 w:val="03000509000000000000"/>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Gill Sans Ultra Bold Condensed">
    <w:altName w:val="Segoe Print"/>
    <w:panose1 w:val="020B0A06020104020203"/>
    <w:charset w:val="00"/>
    <w:family w:val="swiss"/>
    <w:pitch w:val="default"/>
    <w:sig w:usb0="00000000" w:usb1="00000000" w:usb2="00000000" w:usb3="00000000" w:csb0="00000003" w:csb1="00000000"/>
  </w:font>
  <w:font w:name="方正胖娃_GBK">
    <w:altName w:val="宋体"/>
    <w:panose1 w:val="03000509000000000000"/>
    <w:charset w:val="86"/>
    <w:family w:val="auto"/>
    <w:pitch w:val="default"/>
    <w:sig w:usb0="00000000" w:usb1="00000000" w:usb2="00000000" w:usb3="00000000" w:csb0="00040000" w:csb1="00000000"/>
  </w:font>
  <w:font w:name="方正舒体_GBK">
    <w:altName w:val="宋体"/>
    <w:panose1 w:val="03000509000000000000"/>
    <w:charset w:val="86"/>
    <w:family w:val="auto"/>
    <w:pitch w:val="default"/>
    <w:sig w:usb0="00000000" w:usb1="00000000" w:usb2="00000000" w:usb3="00000000" w:csb0="00040000" w:csb1="00000000"/>
  </w:font>
  <w:font w:name="方正舒体简体">
    <w:altName w:val="宋体"/>
    <w:panose1 w:val="03000509000000000000"/>
    <w:charset w:val="86"/>
    <w:family w:val="auto"/>
    <w:pitch w:val="default"/>
    <w:sig w:usb0="00000000" w:usb1="00000000" w:usb2="00000000" w:usb3="00000000" w:csb0="00040000" w:csb1="00000000"/>
  </w:font>
  <w:font w:name="方正艺黑简体">
    <w:altName w:val="黑体"/>
    <w:panose1 w:val="03000509000000000000"/>
    <w:charset w:val="86"/>
    <w:family w:val="auto"/>
    <w:pitch w:val="default"/>
    <w:sig w:usb0="00000000" w:usb1="00000000" w:usb2="00000000" w:usb3="00000000" w:csb0="00040000" w:csb1="00000000"/>
  </w:font>
  <w:font w:name="方正行楷简体">
    <w:altName w:val="Arial Unicode MS"/>
    <w:panose1 w:val="03000509000000000000"/>
    <w:charset w:val="86"/>
    <w:family w:val="auto"/>
    <w:pitch w:val="default"/>
    <w:sig w:usb0="00000000" w:usb1="00000000" w:usb2="00000000" w:usb3="00000000" w:csb0="00040000" w:csb1="00000000"/>
  </w:font>
  <w:font w:name="方正超粗黑_GBK">
    <w:altName w:val="黑体"/>
    <w:panose1 w:val="03000509000000000000"/>
    <w:charset w:val="86"/>
    <w:family w:val="auto"/>
    <w:pitch w:val="default"/>
    <w:sig w:usb0="00000000" w:usb1="00000000" w:usb2="00000000" w:usb3="00000000" w:csb0="00040000" w:csb1="00000000"/>
  </w:font>
  <w:font w:name="方正启体简体">
    <w:altName w:val="宋体"/>
    <w:panose1 w:val="03000509000000000000"/>
    <w:charset w:val="86"/>
    <w:family w:val="auto"/>
    <w:pitch w:val="default"/>
    <w:sig w:usb0="00000000" w:usb1="00000000" w:usb2="00000000" w:usb3="00000000" w:csb0="00040000" w:csb1="00000000"/>
  </w:font>
  <w:font w:name="Dotum">
    <w:panose1 w:val="020B0600000101010101"/>
    <w:charset w:val="81"/>
    <w:family w:val="auto"/>
    <w:pitch w:val="default"/>
    <w:sig w:usb0="B00002AF" w:usb1="69D77CFB" w:usb2="00000030" w:usb3="00000000" w:csb0="4008009F" w:csb1="DFD70000"/>
  </w:font>
  <w:font w:name="EU-B5X">
    <w:altName w:val="宋体"/>
    <w:panose1 w:val="03000509000000000000"/>
    <w:charset w:val="86"/>
    <w:family w:val="auto"/>
    <w:pitch w:val="default"/>
    <w:sig w:usb0="00000000" w:usb1="00000000" w:usb2="00000000" w:usb3="00000000" w:csb0="00040000" w:csb1="00000000"/>
  </w:font>
  <w:font w:name="EU-B7">
    <w:altName w:val="宋体"/>
    <w:panose1 w:val="03000509000000000000"/>
    <w:charset w:val="86"/>
    <w:family w:val="auto"/>
    <w:pitch w:val="default"/>
    <w:sig w:usb0="00000000" w:usb1="00000000" w:usb2="00000000" w:usb3="00000000" w:csb0="00040000" w:csb1="00000000"/>
  </w:font>
  <w:font w:name="EU-B8">
    <w:altName w:val="宋体"/>
    <w:panose1 w:val="03000509000000000000"/>
    <w:charset w:val="86"/>
    <w:family w:val="auto"/>
    <w:pitch w:val="default"/>
    <w:sig w:usb0="00000000" w:usb1="00000000" w:usb2="00000000" w:usb3="00000000" w:csb0="00040000" w:csb1="00000000"/>
  </w:font>
  <w:font w:name="EU-F2">
    <w:altName w:val="宋体"/>
    <w:panose1 w:val="03000509000000000000"/>
    <w:charset w:val="86"/>
    <w:family w:val="auto"/>
    <w:pitch w:val="default"/>
    <w:sig w:usb0="00000000" w:usb1="00000000" w:usb2="00000000" w:usb3="00000000" w:csb0="00040000" w:csb1="00000000"/>
  </w:font>
  <w:font w:name="EU-F5X">
    <w:altName w:val="宋体"/>
    <w:panose1 w:val="03000509000000000000"/>
    <w:charset w:val="86"/>
    <w:family w:val="auto"/>
    <w:pitch w:val="default"/>
    <w:sig w:usb0="00000000" w:usb1="00000000" w:usb2="00000000" w:usb3="00000000" w:csb0="00040000" w:csb1="00000000"/>
  </w:font>
  <w:font w:name="EU-F6">
    <w:altName w:val="宋体"/>
    <w:panose1 w:val="03000509000000000000"/>
    <w:charset w:val="86"/>
    <w:family w:val="auto"/>
    <w:pitch w:val="default"/>
    <w:sig w:usb0="00000000" w:usb1="00000000" w:usb2="00000000" w:usb3="00000000" w:csb0="00040000" w:csb1="00000000"/>
  </w:font>
  <w:font w:name="EU-H2">
    <w:altName w:val="宋体"/>
    <w:panose1 w:val="03000509000000000000"/>
    <w:charset w:val="86"/>
    <w:family w:val="auto"/>
    <w:pitch w:val="default"/>
    <w:sig w:usb0="00000000" w:usb1="00000000" w:usb2="00000000" w:usb3="00000000" w:csb0="00040000" w:csb1="00000000"/>
  </w:font>
  <w:font w:name="EU-H3">
    <w:altName w:val="宋体"/>
    <w:panose1 w:val="03000509000000000000"/>
    <w:charset w:val="86"/>
    <w:family w:val="auto"/>
    <w:pitch w:val="default"/>
    <w:sig w:usb0="00000000" w:usb1="00000000" w:usb2="00000000" w:usb3="00000000" w:csb0="00040000" w:csb1="00000000"/>
  </w:font>
  <w:font w:name="EU-H6">
    <w:altName w:val="宋体"/>
    <w:panose1 w:val="03000509000000000000"/>
    <w:charset w:val="86"/>
    <w:family w:val="auto"/>
    <w:pitch w:val="default"/>
    <w:sig w:usb0="00000000" w:usb1="00000000" w:usb2="00000000" w:usb3="00000000" w:csb0="00040000" w:csb1="00000000"/>
  </w:font>
  <w:font w:name="EU-H7">
    <w:altName w:val="宋体"/>
    <w:panose1 w:val="03000509000000000000"/>
    <w:charset w:val="86"/>
    <w:family w:val="auto"/>
    <w:pitch w:val="default"/>
    <w:sig w:usb0="00000000" w:usb1="00000000" w:usb2="00000000" w:usb3="00000000" w:csb0="00040000" w:csb1="00000000"/>
  </w:font>
  <w:font w:name="EU-NBS">
    <w:altName w:val="宋体"/>
    <w:panose1 w:val="03000509000000000000"/>
    <w:charset w:val="86"/>
    <w:family w:val="auto"/>
    <w:pitch w:val="default"/>
    <w:sig w:usb0="00000000" w:usb1="00000000" w:usb2="00000000" w:usb3="00000000" w:csb0="00040000" w:csb1="00000000"/>
  </w:font>
  <w:font w:name="EU-KY">
    <w:altName w:val="宋体"/>
    <w:panose1 w:val="03000509000000000000"/>
    <w:charset w:val="86"/>
    <w:family w:val="auto"/>
    <w:pitch w:val="default"/>
    <w:sig w:usb0="00000000" w:usb1="00000000" w:usb2="00000000" w:usb3="00000000" w:csb0="00040000" w:csb1="00000000"/>
  </w:font>
  <w:font w:name="方正康体_GBK">
    <w:altName w:val="宋体"/>
    <w:panose1 w:val="03000509000000000000"/>
    <w:charset w:val="86"/>
    <w:family w:val="auto"/>
    <w:pitch w:val="default"/>
    <w:sig w:usb0="00000000" w:usb1="00000000" w:usb2="00000000" w:usb3="00000000" w:csb0="00040000" w:csb1="00000000"/>
  </w:font>
  <w:font w:name="EU-BD">
    <w:altName w:val="宋体"/>
    <w:panose1 w:val="03000509000000000000"/>
    <w:charset w:val="86"/>
    <w:family w:val="auto"/>
    <w:pitch w:val="default"/>
    <w:sig w:usb0="00000000" w:usb1="00000000" w:usb2="00000000" w:usb3="00000000" w:csb0="00040000" w:csb1="00000000"/>
  </w:font>
  <w:font w:name="EU-BKBX">
    <w:altName w:val="宋体"/>
    <w:panose1 w:val="03000509000000000000"/>
    <w:charset w:val="86"/>
    <w:family w:val="auto"/>
    <w:pitch w:val="default"/>
    <w:sig w:usb0="00000000" w:usb1="00000000" w:usb2="00000000" w:usb3="00000000" w:csb0="00040000" w:csb1="00000000"/>
  </w:font>
  <w:font w:name="EU-F1">
    <w:altName w:val="宋体"/>
    <w:panose1 w:val="03000509000000000000"/>
    <w:charset w:val="86"/>
    <w:family w:val="auto"/>
    <w:pitch w:val="default"/>
    <w:sig w:usb0="00000000" w:usb1="00000000" w:usb2="00000000" w:usb3="00000000" w:csb0="00040000" w:csb1="00000000"/>
  </w:font>
  <w:font w:name="EU-DY">
    <w:altName w:val="宋体"/>
    <w:panose1 w:val="03000509000000000000"/>
    <w:charset w:val="86"/>
    <w:family w:val="auto"/>
    <w:pitch w:val="default"/>
    <w:sig w:usb0="00000000" w:usb1="00000000" w:usb2="00000000" w:usb3="00000000" w:csb0="00040000" w:csb1="00000000"/>
  </w:font>
  <w:font w:name="EU-BX">
    <w:altName w:val="宋体"/>
    <w:panose1 w:val="03000509000000000000"/>
    <w:charset w:val="86"/>
    <w:family w:val="auto"/>
    <w:pitch w:val="default"/>
    <w:sig w:usb0="00000000" w:usb1="00000000" w:usb2="00000000" w:usb3="00000000" w:csb0="00040000" w:csb1="00000000"/>
  </w:font>
  <w:font w:name="EU-BKH">
    <w:altName w:val="宋体"/>
    <w:panose1 w:val="03000509000000000000"/>
    <w:charset w:val="86"/>
    <w:family w:val="auto"/>
    <w:pitch w:val="default"/>
    <w:sig w:usb0="00000000" w:usb1="00000000" w:usb2="00000000" w:usb3="00000000" w:csb0="00040000" w:csb1="00000000"/>
  </w:font>
  <w:font w:name="EU-BKB">
    <w:altName w:val="宋体"/>
    <w:panose1 w:val="03000509000000000000"/>
    <w:charset w:val="86"/>
    <w:family w:val="auto"/>
    <w:pitch w:val="default"/>
    <w:sig w:usb0="00000000" w:usb1="00000000" w:usb2="00000000" w:usb3="00000000" w:csb0="00040000" w:csb1="00000000"/>
  </w:font>
  <w:font w:name="Showcard Gothic">
    <w:panose1 w:val="04020904020102020604"/>
    <w:charset w:val="00"/>
    <w:family w:val="auto"/>
    <w:pitch w:val="default"/>
    <w:sig w:usb0="00000003" w:usb1="00000000" w:usb2="00000000" w:usb3="00000000" w:csb0="20000001" w:csb1="00000000"/>
  </w:font>
  <w:font w:name="Niagara Engraved">
    <w:panose1 w:val="04020502070703030202"/>
    <w:charset w:val="00"/>
    <w:family w:val="auto"/>
    <w:pitch w:val="default"/>
    <w:sig w:usb0="00000003" w:usb1="00000000" w:usb2="00000000" w:usb3="00000000" w:csb0="20000001" w:csb1="00000000"/>
  </w:font>
  <w:font w:name="Niagara Solid">
    <w:panose1 w:val="04020502070702020202"/>
    <w:charset w:val="00"/>
    <w:family w:val="auto"/>
    <w:pitch w:val="default"/>
    <w:sig w:usb0="00000003" w:usb1="00000000" w:usb2="00000000" w:usb3="00000000" w:csb0="20000001" w:csb1="00000000"/>
  </w:font>
  <w:font w:name="Onyx">
    <w:panose1 w:val="04050602080702020203"/>
    <w:charset w:val="00"/>
    <w:family w:val="auto"/>
    <w:pitch w:val="default"/>
    <w:sig w:usb0="00000003" w:usb1="00000000" w:usb2="00000000" w:usb3="00000000" w:csb0="20000001" w:csb1="00000000"/>
  </w:font>
  <w:font w:name="Oxford">
    <w:altName w:val="Estrangelo Edessa"/>
    <w:panose1 w:val="03080702030302020503"/>
    <w:charset w:val="00"/>
    <w:family w:val="auto"/>
    <w:pitch w:val="default"/>
    <w:sig w:usb0="00000000" w:usb1="00000000" w:usb2="00000000" w:usb3="00000000" w:csb0="00000001" w:csb1="00000000"/>
  </w:font>
  <w:font w:name="Palatino">
    <w:altName w:val="Palatino Linotype"/>
    <w:panose1 w:val="02040602050305020304"/>
    <w:charset w:val="00"/>
    <w:family w:val="auto"/>
    <w:pitch w:val="default"/>
    <w:sig w:usb0="00000000" w:usb1="00000000" w:usb2="00000000" w:usb3="00000000" w:csb0="00000093" w:csb1="00000000"/>
  </w:font>
  <w:font w:name="Parchment">
    <w:panose1 w:val="03040602040708040804"/>
    <w:charset w:val="00"/>
    <w:family w:val="auto"/>
    <w:pitch w:val="default"/>
    <w:sig w:usb0="00000003" w:usb1="00000000" w:usb2="00000000" w:usb3="00000000" w:csb0="20000001" w:csb1="00000000"/>
  </w:font>
  <w:font w:name="Playbill">
    <w:panose1 w:val="040506030A0602020202"/>
    <w:charset w:val="00"/>
    <w:family w:val="auto"/>
    <w:pitch w:val="default"/>
    <w:sig w:usb0="00000003" w:usb1="00000000" w:usb2="00000000" w:usb3="00000000" w:csb0="20000001" w:csb1="00000000"/>
  </w:font>
  <w:font w:name="Ravie">
    <w:panose1 w:val="04040805050809020602"/>
    <w:charset w:val="00"/>
    <w:family w:val="auto"/>
    <w:pitch w:val="default"/>
    <w:sig w:usb0="00000003" w:usb1="00000000" w:usb2="00000000" w:usb3="00000000" w:csb0="20000001" w:csb1="00000000"/>
  </w:font>
  <w:font w:name="Segoe UI">
    <w:panose1 w:val="020B0502040204020203"/>
    <w:charset w:val="00"/>
    <w:family w:val="auto"/>
    <w:pitch w:val="default"/>
    <w:sig w:usb0="E10022FF" w:usb1="C000E47F" w:usb2="00000029" w:usb3="00000000" w:csb0="200001DF" w:csb1="20000000"/>
  </w:font>
  <w:font w:name="Cambria Math">
    <w:panose1 w:val="02040503050406030204"/>
    <w:charset w:val="00"/>
    <w:family w:val="auto"/>
    <w:pitch w:val="default"/>
    <w:sig w:usb0="E00002FF" w:usb1="420024FF" w:usb2="00000000" w:usb3="00000000" w:csb0="2000019F" w:csb1="00000000"/>
  </w:font>
  <w:font w:name="Apple Chancery">
    <w:altName w:val="Courier New"/>
    <w:panose1 w:val="03020702040506060504"/>
    <w:charset w:val="00"/>
    <w:family w:val="auto"/>
    <w:pitch w:val="default"/>
    <w:sig w:usb0="00000000" w:usb1="00000000" w:usb2="00000000" w:usb3="00000000" w:csb0="00000093" w:csb1="00000000"/>
  </w:font>
  <w:font w:name="Antique Olive Roman">
    <w:altName w:val="Segoe Print"/>
    <w:panose1 w:val="020B0603020204030204"/>
    <w:charset w:val="00"/>
    <w:family w:val="auto"/>
    <w:pitch w:val="default"/>
    <w:sig w:usb0="00000000" w:usb1="00000000" w:usb2="00000000" w:usb3="00000000" w:csb0="00000093" w:csb1="00000000"/>
  </w:font>
  <w:font w:name="Albertus MT">
    <w:altName w:val="Segoe Print"/>
    <w:panose1 w:val="020E0602030304020304"/>
    <w:charset w:val="00"/>
    <w:family w:val="auto"/>
    <w:pitch w:val="default"/>
    <w:sig w:usb0="00000000" w:usb1="00000000" w:usb2="00000000" w:usb3="00000000" w:csb0="00000001" w:csb1="00000000"/>
  </w:font>
  <w:font w:name="EU-XY">
    <w:altName w:val="宋体"/>
    <w:panose1 w:val="03000509000000000000"/>
    <w:charset w:val="86"/>
    <w:family w:val="auto"/>
    <w:pitch w:val="default"/>
    <w:sig w:usb0="00000000" w:usb1="00000000" w:usb2="00000000" w:usb3="00000000" w:csb0="00040000" w:csb1="00000000"/>
  </w:font>
  <w:font w:name="EU-XT">
    <w:altName w:val="宋体"/>
    <w:panose1 w:val="03000509000000000000"/>
    <w:charset w:val="86"/>
    <w:family w:val="auto"/>
    <w:pitch w:val="default"/>
    <w:sig w:usb0="00000000" w:usb1="00000000" w:usb2="00000000" w:usb3="00000000" w:csb0="00040000" w:csb1="00000000"/>
  </w:font>
  <w:font w:name="EU-XFZ">
    <w:altName w:val="宋体"/>
    <w:panose1 w:val="03000509000000000000"/>
    <w:charset w:val="86"/>
    <w:family w:val="auto"/>
    <w:pitch w:val="default"/>
    <w:sig w:usb0="00000000" w:usb1="00000000" w:usb2="00000000" w:usb3="00000000" w:csb0="00040000" w:csb1="00000000"/>
  </w:font>
  <w:font w:name="EU-HD">
    <w:altName w:val="宋体"/>
    <w:panose1 w:val="03000509000000000000"/>
    <w:charset w:val="86"/>
    <w:family w:val="auto"/>
    <w:pitch w:val="default"/>
    <w:sig w:usb0="00000000" w:usb1="00000000" w:usb2="00000000" w:usb3="00000000" w:csb0="00040000" w:csb1="00000000"/>
  </w:font>
  <w:font w:name="EU-F4X">
    <w:altName w:val="宋体"/>
    <w:panose1 w:val="03000509000000000000"/>
    <w:charset w:val="86"/>
    <w:family w:val="auto"/>
    <w:pitch w:val="default"/>
    <w:sig w:usb0="00000000" w:usb1="00000000" w:usb2="00000000" w:usb3="00000000" w:csb0="00040000" w:csb1="00000000"/>
  </w:font>
  <w:font w:name="Wingdings 3">
    <w:panose1 w:val="05040102010807070707"/>
    <w:charset w:val="00"/>
    <w:family w:val="auto"/>
    <w:pitch w:val="default"/>
    <w:sig w:usb0="00000000" w:usb1="00000000" w:usb2="00000000" w:usb3="00000000" w:csb0="80000000" w:csb1="00000000"/>
  </w:font>
  <w:font w:name="Wingdings 2">
    <w:panose1 w:val="050201020105070707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Wide Latin">
    <w:panose1 w:val="020A0A07050505020404"/>
    <w:charset w:val="00"/>
    <w:family w:val="auto"/>
    <w:pitch w:val="default"/>
    <w:sig w:usb0="00000003" w:usb1="00000000" w:usb2="00000000" w:usb3="00000000" w:csb0="20000001" w:csb1="00000000"/>
  </w:font>
  <w:font w:name="Webdings">
    <w:panose1 w:val="05030102010509060703"/>
    <w:charset w:val="00"/>
    <w:family w:val="auto"/>
    <w:pitch w:val="default"/>
    <w:sig w:usb0="00000000" w:usb1="00000000" w:usb2="00000000" w:usb3="00000000" w:csb0="80000000" w:csb1="00000000"/>
  </w:font>
  <w:font w:name="Vladimir Script">
    <w:panose1 w:val="03050402040407070305"/>
    <w:charset w:val="00"/>
    <w:family w:val="auto"/>
    <w:pitch w:val="default"/>
    <w:sig w:usb0="00000003" w:usb1="00000000" w:usb2="00000000" w:usb3="00000000" w:csb0="20000001" w:csb1="00000000"/>
  </w:font>
  <w:font w:name="Vivaldi">
    <w:panose1 w:val="03020602050506090804"/>
    <w:charset w:val="00"/>
    <w:family w:val="auto"/>
    <w:pitch w:val="default"/>
    <w:sig w:usb0="00000003" w:usb1="00000000" w:usb2="00000000" w:usb3="00000000" w:csb0="20000001" w:csb1="00000000"/>
  </w:font>
  <w:font w:name="Viner Hand ITC">
    <w:panose1 w:val="03070502030502020203"/>
    <w:charset w:val="00"/>
    <w:family w:val="auto"/>
    <w:pitch w:val="default"/>
    <w:sig w:usb0="00000003" w:usb1="00000000" w:usb2="00000000" w:usb3="00000000" w:csb0="20000001" w:csb1="00000000"/>
  </w:font>
  <w:font w:name="Univers ExtendedPS">
    <w:altName w:val="Segoe Print"/>
    <w:panose1 w:val="020B0605030502020204"/>
    <w:charset w:val="00"/>
    <w:family w:val="auto"/>
    <w:pitch w:val="default"/>
    <w:sig w:usb0="00000000" w:usb1="00000000" w:usb2="00000000" w:usb3="00000000" w:csb0="00000093" w:csb1="00000000"/>
  </w:font>
  <w:font w:name="Univers Condensed">
    <w:altName w:val="Segoe Print"/>
    <w:panose1 w:val="020B0606020202060204"/>
    <w:charset w:val="00"/>
    <w:family w:val="auto"/>
    <w:pitch w:val="default"/>
    <w:sig w:usb0="00000000" w:usb1="00000000" w:usb2="00000000" w:usb3="00000000" w:csb0="00000093" w:csb1="00000000"/>
  </w:font>
  <w:font w:name="Univers 57 Condensed">
    <w:altName w:val="Segoe Print"/>
    <w:panose1 w:val="020B0606020202060204"/>
    <w:charset w:val="00"/>
    <w:family w:val="auto"/>
    <w:pitch w:val="default"/>
    <w:sig w:usb0="00000000" w:usb1="00000000" w:usb2="00000000" w:usb3="00000000" w:csb0="00000093" w:csb1="00000000"/>
  </w:font>
  <w:font w:name="Univers 55">
    <w:altName w:val="Segoe Print"/>
    <w:panose1 w:val="020B0603020202030204"/>
    <w:charset w:val="00"/>
    <w:family w:val="auto"/>
    <w:pitch w:val="default"/>
    <w:sig w:usb0="00000000" w:usb1="00000000" w:usb2="00000000" w:usb3="00000000" w:csb0="00000093" w:csb1="00000000"/>
  </w:font>
  <w:font w:name="Univers 47 CondensedLight">
    <w:altName w:val="Segoe Print"/>
    <w:panose1 w:val="020B0706030503050204"/>
    <w:charset w:val="00"/>
    <w:family w:val="auto"/>
    <w:pitch w:val="default"/>
    <w:sig w:usb0="00000000" w:usb1="00000000" w:usb2="00000000" w:usb3="00000000" w:csb0="00000093" w:csb1="00000000"/>
  </w:font>
  <w:font w:name="Univers">
    <w:altName w:val="Segoe Print"/>
    <w:panose1 w:val="020B0603020202030204"/>
    <w:charset w:val="00"/>
    <w:family w:val="auto"/>
    <w:pitch w:val="default"/>
    <w:sig w:usb0="00000000" w:usb1="00000000" w:usb2="00000000" w:usb3="00000000" w:csb0="0000009F" w:csb1="00000000"/>
  </w:font>
  <w:font w:name="Univers 45 Light">
    <w:altName w:val="Malgun Gothic"/>
    <w:panose1 w:val="020B0403020202020204"/>
    <w:charset w:val="00"/>
    <w:family w:val="auto"/>
    <w:pitch w:val="default"/>
    <w:sig w:usb0="00000000" w:usb1="00000000" w:usb2="00000000" w:usb3="00000000" w:csb0="00000093" w:csb1="00000000"/>
  </w:font>
  <w:font w:name="Trebuchet MS">
    <w:panose1 w:val="020B0603020202020204"/>
    <w:charset w:val="00"/>
    <w:family w:val="auto"/>
    <w:pitch w:val="default"/>
    <w:sig w:usb0="00000287" w:usb1="00000000" w:usb2="00000000" w:usb3="00000000" w:csb0="2000009F" w:csb1="00000000"/>
  </w:font>
  <w:font w:name="方正卡通繁体">
    <w:altName w:val="宋体"/>
    <w:panose1 w:val="03000509000000000000"/>
    <w:charset w:val="86"/>
    <w:family w:val="auto"/>
    <w:pitch w:val="default"/>
    <w:sig w:usb0="00000000" w:usb1="00000000" w:usb2="00000000" w:usb3="00000000" w:csb0="00040000" w:csb1="00000000"/>
  </w:font>
  <w:font w:name="方正大黑繁体">
    <w:altName w:val="黑体"/>
    <w:panose1 w:val="03000509000000000000"/>
    <w:charset w:val="86"/>
    <w:family w:val="auto"/>
    <w:pitch w:val="default"/>
    <w:sig w:usb0="00000000" w:usb1="00000000" w:usb2="00000000" w:usb3="00000000" w:csb0="00040000" w:csb1="00000000"/>
  </w:font>
  <w:font w:name="方正平黑繁体">
    <w:altName w:val="黑体"/>
    <w:panose1 w:val="03000509000000000000"/>
    <w:charset w:val="86"/>
    <w:family w:val="auto"/>
    <w:pitch w:val="default"/>
    <w:sig w:usb0="00000000" w:usb1="00000000" w:usb2="00000000" w:usb3="00000000" w:csb0="00040000" w:csb1="00000000"/>
  </w:font>
  <w:font w:name="方正新秀丽繁体">
    <w:altName w:val="宋体"/>
    <w:panose1 w:val="03000509000000000000"/>
    <w:charset w:val="86"/>
    <w:family w:val="auto"/>
    <w:pitch w:val="default"/>
    <w:sig w:usb0="00000000" w:usb1="00000000" w:usb2="00000000" w:usb3="00000000" w:csb0="00040000" w:csb1="00000000"/>
  </w:font>
  <w:font w:name="方正琥珀简体">
    <w:altName w:val="Arial Unicode MS"/>
    <w:panose1 w:val="03000509000000000000"/>
    <w:charset w:val="86"/>
    <w:family w:val="auto"/>
    <w:pitch w:val="default"/>
    <w:sig w:usb0="00000000" w:usb1="00000000" w:usb2="00000000" w:usb3="00000000" w:csb0="00040000" w:csb1="00000000"/>
  </w:font>
  <w:font w:name="方正瘦金书繁体">
    <w:altName w:val="宋体"/>
    <w:panose1 w:val="03000509000000000000"/>
    <w:charset w:val="86"/>
    <w:family w:val="auto"/>
    <w:pitch w:val="default"/>
    <w:sig w:usb0="00000000" w:usb1="00000000" w:usb2="00000000" w:usb3="00000000" w:csb0="00040000" w:csb1="00000000"/>
  </w:font>
  <w:font w:name="方正硬笔楷书简体">
    <w:altName w:val="楷体_GB2312"/>
    <w:panose1 w:val="03000509000000000000"/>
    <w:charset w:val="86"/>
    <w:family w:val="auto"/>
    <w:pitch w:val="default"/>
    <w:sig w:usb0="00000000" w:usb1="00000000" w:usb2="00000000" w:usb3="00000000" w:csb0="00040000" w:csb1="00000000"/>
  </w:font>
  <w:font w:name="方正稚艺繁体">
    <w:altName w:val="宋体"/>
    <w:panose1 w:val="03000509000000000000"/>
    <w:charset w:val="86"/>
    <w:family w:val="auto"/>
    <w:pitch w:val="default"/>
    <w:sig w:usb0="00000000" w:usb1="00000000" w:usb2="00000000" w:usb3="00000000" w:csb0="00040000" w:csb1="00000000"/>
  </w:font>
  <w:font w:name="方正粗倩_GBK">
    <w:altName w:val="宋体"/>
    <w:panose1 w:val="03000509000000000000"/>
    <w:charset w:val="86"/>
    <w:family w:val="auto"/>
    <w:pitch w:val="default"/>
    <w:sig w:usb0="00000000" w:usb1="00000000" w:usb2="00000000" w:usb3="00000000" w:csb0="00040000" w:csb1="00000000"/>
  </w:font>
  <w:font w:name="方正粗圆_GBK">
    <w:altName w:val="宋体"/>
    <w:panose1 w:val="03000509000000000000"/>
    <w:charset w:val="86"/>
    <w:family w:val="auto"/>
    <w:pitch w:val="default"/>
    <w:sig w:usb0="00000000" w:usb1="00000000" w:usb2="00000000" w:usb3="00000000" w:csb0="00040000" w:csb1="00000000"/>
  </w:font>
  <w:font w:name="方正细倩简体">
    <w:altName w:val="宋体"/>
    <w:panose1 w:val="03000509000000000000"/>
    <w:charset w:val="86"/>
    <w:family w:val="auto"/>
    <w:pitch w:val="default"/>
    <w:sig w:usb0="00000000" w:usb1="00000000" w:usb2="00000000" w:usb3="00000000" w:csb0="00040000" w:csb1="00000000"/>
  </w:font>
  <w:font w:name="方正细黑一_GBK">
    <w:altName w:val="黑体"/>
    <w:panose1 w:val="03000509000000000000"/>
    <w:charset w:val="86"/>
    <w:family w:val="auto"/>
    <w:pitch w:val="default"/>
    <w:sig w:usb0="00000000" w:usb1="00000000" w:usb2="00000000" w:usb3="00000000" w:csb0="00040000" w:csb1="00000000"/>
  </w:font>
  <w:font w:name="方正舒体繁体">
    <w:altName w:val="宋体"/>
    <w:panose1 w:val="03000509000000000000"/>
    <w:charset w:val="86"/>
    <w:family w:val="auto"/>
    <w:pitch w:val="default"/>
    <w:sig w:usb0="00000000" w:usb1="00000000" w:usb2="00000000" w:usb3="00000000" w:csb0="00040000" w:csb1="00000000"/>
  </w:font>
  <w:font w:name="方正隶书简体">
    <w:altName w:val="隶书"/>
    <w:panose1 w:val="03000509000000000000"/>
    <w:charset w:val="86"/>
    <w:family w:val="auto"/>
    <w:pitch w:val="default"/>
    <w:sig w:usb0="00000000" w:usb1="00000000" w:usb2="00000000" w:usb3="00000000" w:csb0="00040000" w:csb1="00000000"/>
  </w:font>
  <w:font w:name="方正隶二简体">
    <w:altName w:val="隶书"/>
    <w:panose1 w:val="03000509000000000000"/>
    <w:charset w:val="86"/>
    <w:family w:val="auto"/>
    <w:pitch w:val="default"/>
    <w:sig w:usb0="00000000" w:usb1="00000000" w:usb2="00000000" w:usb3="00000000" w:csb0="00040000" w:csb1="00000000"/>
  </w:font>
  <w:font w:name="方正隶变繁体">
    <w:altName w:val="隶书"/>
    <w:panose1 w:val="03000509000000000000"/>
    <w:charset w:val="86"/>
    <w:family w:val="auto"/>
    <w:pitch w:val="default"/>
    <w:sig w:usb0="00000000" w:usb1="00000000" w:usb2="00000000" w:usb3="00000000" w:csb0="00040000" w:csb1="00000000"/>
  </w:font>
  <w:font w:name="Latha">
    <w:panose1 w:val="020B0604020202020204"/>
    <w:charset w:val="00"/>
    <w:family w:val="auto"/>
    <w:pitch w:val="default"/>
    <w:sig w:usb0="00100003" w:usb1="00000000" w:usb2="00000000" w:usb3="00000000" w:csb0="00000001" w:csb1="00000000"/>
  </w:font>
  <w:font w:name="GillSans Condensed">
    <w:altName w:val="Segoe Print"/>
    <w:panose1 w:val="020B0506020204020204"/>
    <w:charset w:val="00"/>
    <w:family w:val="auto"/>
    <w:pitch w:val="default"/>
    <w:sig w:usb0="00000000" w:usb1="00000000" w:usb2="00000000" w:usb3="00000000" w:csb0="00000093" w:csb1="00000000"/>
  </w:font>
  <w:font w:name="Albertus Extra Bold">
    <w:altName w:val="Segoe Print"/>
    <w:panose1 w:val="020E0802040304020204"/>
    <w:charset w:val="00"/>
    <w:family w:val="auto"/>
    <w:pitch w:val="default"/>
    <w:sig w:usb0="00000000" w:usb1="00000000" w:usb2="00000000" w:usb3="00000000" w:csb0="00000093" w:csb1="00000000"/>
  </w:font>
  <w:font w:name="Antique Olive CompactPS">
    <w:altName w:val="Segoe Print"/>
    <w:panose1 w:val="020B0904030504030204"/>
    <w:charset w:val="00"/>
    <w:family w:val="auto"/>
    <w:pitch w:val="default"/>
    <w:sig w:usb0="00000000" w:usb1="00000000" w:usb2="00000000" w:usb3="00000000" w:csb0="00000093" w:csb1="00000000"/>
  </w:font>
  <w:font w:name="PMingLiU">
    <w:panose1 w:val="02020500000000000000"/>
    <w:charset w:val="88"/>
    <w:family w:val="auto"/>
    <w:pitch w:val="default"/>
    <w:sig w:usb0="A00002FF" w:usb1="28CFFCFA" w:usb2="00000016" w:usb3="00000000" w:csb0="00100001" w:csb1="00000000"/>
  </w:font>
  <w:font w:name="Mona Lisa Recut">
    <w:altName w:val="Onyx"/>
    <w:panose1 w:val="04050504080603030502"/>
    <w:charset w:val="00"/>
    <w:family w:val="auto"/>
    <w:pitch w:val="default"/>
    <w:sig w:usb0="00000000" w:usb1="00000000" w:usb2="00000000" w:usb3="00000000" w:csb0="00000001" w:csb1="00000000"/>
  </w:font>
  <w:font w:name="Book Antiqua">
    <w:panose1 w:val="02040602050305030304"/>
    <w:charset w:val="00"/>
    <w:family w:val="auto"/>
    <w:pitch w:val="default"/>
    <w:sig w:usb0="00000287" w:usb1="00000000" w:usb2="00000000" w:usb3="00000000" w:csb0="2000009F" w:csb1="DFD70000"/>
  </w:font>
  <w:font w:name="Georgia">
    <w:panose1 w:val="02040502050405020303"/>
    <w:charset w:val="00"/>
    <w:family w:val="auto"/>
    <w:pitch w:val="default"/>
    <w:sig w:usb0="00000287" w:usb1="00000000" w:usb2="00000000" w:usb3="00000000" w:csb0="2000009F" w:csb1="00000000"/>
  </w:font>
  <w:font w:name="MarigoldPS">
    <w:altName w:val="Mongolian Baiti"/>
    <w:panose1 w:val="03020702040402020504"/>
    <w:charset w:val="00"/>
    <w:family w:val="auto"/>
    <w:pitch w:val="default"/>
    <w:sig w:usb0="00000000" w:usb1="00000000" w:usb2="00000000" w:usb3="00000000" w:csb0="00000001" w:csb1="00000000"/>
  </w:font>
  <w:font w:name="Copperplate33bc">
    <w:altName w:val="Segoe Print"/>
    <w:panose1 w:val="020E0907020206020404"/>
    <w:charset w:val="00"/>
    <w:family w:val="auto"/>
    <w:pitch w:val="default"/>
    <w:sig w:usb0="00000000" w:usb1="00000000" w:usb2="00000000" w:usb3="00000000" w:csb0="00000001" w:csb1="00000000"/>
  </w:font>
  <w:font w:name="CoronetPS">
    <w:altName w:val="Mongolian Baiti"/>
    <w:panose1 w:val="03030502040406070605"/>
    <w:charset w:val="00"/>
    <w:family w:val="auto"/>
    <w:pitch w:val="default"/>
    <w:sig w:usb0="00000000" w:usb1="00000000" w:usb2="00000000" w:usb3="00000000" w:csb0="00000093" w:csb1="00000000"/>
  </w:font>
  <w:font w:name="方正">
    <w:altName w:val="Courier New"/>
    <w:panose1 w:val="00000000000000000000"/>
    <w:charset w:val="00"/>
    <w:family w:val="auto"/>
    <w:pitch w:val="default"/>
    <w:sig w:usb0="00000000" w:usb1="00000000" w:usb2="00000000" w:usb3="00000000" w:csb0="00000000" w:csb1="00000000"/>
  </w:font>
  <w:font w:name="方正仿宋">
    <w:altName w:val="仿宋_GB2312"/>
    <w:panose1 w:val="00000000000000000000"/>
    <w:charset w:val="00"/>
    <w:family w:val="auto"/>
    <w:pitch w:val="default"/>
    <w:sig w:usb0="00000000" w:usb1="00000000" w:usb2="00000000" w:usb3="00000000" w:csb0="00000000" w:csb1="00000000"/>
  </w:font>
  <w:font w:name="方正姚体_GBK">
    <w:altName w:val="宋体"/>
    <w:panose1 w:val="03000509000000000000"/>
    <w:charset w:val="86"/>
    <w:family w:val="auto"/>
    <w:pitch w:val="default"/>
    <w:sig w:usb0="00000000" w:usb1="00000000" w:usb2="00000000" w:usb3="00000000" w:csb0="00040000" w:csb1="00000000"/>
  </w:font>
  <w:font w:name="方正粗宋_GBK">
    <w:altName w:val="宋体"/>
    <w:panose1 w:val="03000509000000000000"/>
    <w:charset w:val="86"/>
    <w:family w:val="auto"/>
    <w:pitch w:val="default"/>
    <w:sig w:usb0="00000000" w:usb1="00000000" w:usb2="00000000" w:usb3="00000000" w:csb0="00040000" w:csb1="00000000"/>
  </w:font>
  <w:font w:name="Symbol">
    <w:panose1 w:val="05050102010706020507"/>
    <w:charset w:val="00"/>
    <w:family w:val="auto"/>
    <w:pitch w:val="default"/>
    <w:sig w:usb0="00000000" w:usb1="00000000" w:usb2="00000000" w:usb3="00000000" w:csb0="80000000" w:csb1="00000000"/>
  </w:font>
  <w:font w:name="Tw Cen MT Condensed Extra Bold">
    <w:altName w:val="Trebuchet MS"/>
    <w:panose1 w:val="020B0803020202020204"/>
    <w:charset w:val="00"/>
    <w:family w:val="auto"/>
    <w:pitch w:val="default"/>
    <w:sig w:usb0="00000000" w:usb1="00000000" w:usb2="00000000" w:usb3="00000000" w:csb0="20000003" w:csb1="00000000"/>
  </w:font>
  <w:font w:name="Tw Cen MT Condensed">
    <w:altName w:val="Segoe Print"/>
    <w:panose1 w:val="020B0606020104020203"/>
    <w:charset w:val="00"/>
    <w:family w:val="auto"/>
    <w:pitch w:val="default"/>
    <w:sig w:usb0="00000000" w:usb1="00000000" w:usb2="00000000" w:usb3="00000000" w:csb0="20000003" w:csb1="00000000"/>
  </w:font>
  <w:font w:name="Tw Cen MT">
    <w:altName w:val="Segoe Print"/>
    <w:panose1 w:val="020B0602020104020603"/>
    <w:charset w:val="00"/>
    <w:family w:val="auto"/>
    <w:pitch w:val="default"/>
    <w:sig w:usb0="00000000" w:usb1="00000000" w:usb2="00000000" w:usb3="00000000" w:csb0="20000003" w:csb1="00000000"/>
  </w:font>
  <w:font w:name="_GB2312">
    <w:altName w:val="Times New Roman"/>
    <w:panose1 w:val="00000000000000000000"/>
    <w:charset w:val="00"/>
    <w:family w:val="roman"/>
    <w:pitch w:val="default"/>
    <w:sig w:usb0="00000000" w:usb1="00000000" w:usb2="00000000" w:usb3="00000000" w:csb0="00040001" w:csb1="00000000"/>
  </w:font>
  <w:font w:name="方正水黑简体">
    <w:altName w:val="黑体"/>
    <w:panose1 w:val="03000509000000000000"/>
    <w:charset w:val="86"/>
    <w:family w:val="auto"/>
    <w:pitch w:val="default"/>
    <w:sig w:usb0="00000000" w:usb1="00000000" w:usb2="00000000" w:usb3="00000000" w:csb0="00040000" w:csb1="00000000"/>
  </w:font>
  <w:font w:name="方正稚艺_GBK">
    <w:altName w:val="宋体"/>
    <w:panose1 w:val="03000509000000000000"/>
    <w:charset w:val="86"/>
    <w:family w:val="auto"/>
    <w:pitch w:val="default"/>
    <w:sig w:usb0="00000000" w:usb1="00000000" w:usb2="00000000" w:usb3="00000000" w:csb0="00040000" w:csb1="00000000"/>
  </w:font>
  <w:font w:name="方正美黑_GBK">
    <w:altName w:val="黑体"/>
    <w:panose1 w:val="03000509000000000000"/>
    <w:charset w:val="86"/>
    <w:family w:val="auto"/>
    <w:pitch w:val="default"/>
    <w:sig w:usb0="00000000" w:usb1="00000000" w:usb2="00000000" w:usb3="00000000" w:csb0="00040000" w:csb1="00000000"/>
  </w:font>
  <w:font w:name="EU-B6X">
    <w:altName w:val="宋体"/>
    <w:panose1 w:val="03000509000000000000"/>
    <w:charset w:val="86"/>
    <w:family w:val="auto"/>
    <w:pitch w:val="default"/>
    <w:sig w:usb0="00000000" w:usb1="00000000" w:usb2="00000000" w:usb3="00000000" w:csb0="00040000" w:csb1="00000000"/>
  </w:font>
  <w:font w:name="EU-BZ">
    <w:altName w:val="宋体"/>
    <w:panose1 w:val="03000509000000000000"/>
    <w:charset w:val="86"/>
    <w:family w:val="auto"/>
    <w:pitch w:val="default"/>
    <w:sig w:usb0="00000000" w:usb1="00000000" w:usb2="00000000" w:usb3="00000000" w:csb0="00040000" w:csb1="00000000"/>
  </w:font>
  <w:font w:name="EU-F1X">
    <w:altName w:val="宋体"/>
    <w:panose1 w:val="03000509000000000000"/>
    <w:charset w:val="86"/>
    <w:family w:val="auto"/>
    <w:pitch w:val="default"/>
    <w:sig w:usb0="00000000" w:usb1="00000000" w:usb2="00000000" w:usb3="00000000" w:csb0="00040000" w:csb1="00000000"/>
  </w:font>
  <w:font w:name="EU-F2X">
    <w:altName w:val="宋体"/>
    <w:panose1 w:val="03000509000000000000"/>
    <w:charset w:val="86"/>
    <w:family w:val="auto"/>
    <w:pitch w:val="default"/>
    <w:sig w:usb0="00000000" w:usb1="00000000" w:usb2="00000000" w:usb3="00000000" w:csb0="00040000" w:csb1="00000000"/>
  </w:font>
  <w:font w:name="EU-F4">
    <w:altName w:val="宋体"/>
    <w:panose1 w:val="03000509000000000000"/>
    <w:charset w:val="86"/>
    <w:family w:val="auto"/>
    <w:pitch w:val="default"/>
    <w:sig w:usb0="00000000" w:usb1="00000000" w:usb2="00000000" w:usb3="00000000" w:csb0="00040000" w:csb1="00000000"/>
  </w:font>
  <w:font w:name="EU-B6">
    <w:altName w:val="宋体"/>
    <w:panose1 w:val="03000509000000000000"/>
    <w:charset w:val="86"/>
    <w:family w:val="auto"/>
    <w:pitch w:val="default"/>
    <w:sig w:usb0="00000000" w:usb1="00000000" w:usb2="00000000" w:usb3="00000000" w:csb0="00040000" w:csb1="00000000"/>
  </w:font>
  <w:font w:name="EU-B2X">
    <w:altName w:val="宋体"/>
    <w:panose1 w:val="03000509000000000000"/>
    <w:charset w:val="86"/>
    <w:family w:val="auto"/>
    <w:pitch w:val="default"/>
    <w:sig w:usb0="00000000" w:usb1="00000000" w:usb2="00000000" w:usb3="00000000" w:csb0="00040000" w:csb1="00000000"/>
  </w:font>
  <w:font w:name="DotumChe">
    <w:panose1 w:val="020B0609000101010101"/>
    <w:charset w:val="81"/>
    <w:family w:val="auto"/>
    <w:pitch w:val="default"/>
    <w:sig w:usb0="B00002AF" w:usb1="69D77CFB" w:usb2="00000030" w:usb3="00000000" w:csb0="4008009F" w:csb1="DFD70000"/>
  </w:font>
  <w:font w:name="方正祥隶简体">
    <w:altName w:val="隶书"/>
    <w:panose1 w:val="03000509000000000000"/>
    <w:charset w:val="86"/>
    <w:family w:val="auto"/>
    <w:pitch w:val="default"/>
    <w:sig w:usb0="00000000" w:usb1="00000000" w:usb2="00000000" w:usb3="00000000" w:csb0="00040000" w:csb1="00000000"/>
  </w:font>
  <w:font w:name="方正粗活意简体">
    <w:altName w:val="宋体"/>
    <w:panose1 w:val="03000509000000000000"/>
    <w:charset w:val="86"/>
    <w:family w:val="auto"/>
    <w:pitch w:val="default"/>
    <w:sig w:usb0="00000000" w:usb1="00000000" w:usb2="00000000" w:usb3="00000000" w:csb0="00040000" w:csb1="00000000"/>
  </w:font>
  <w:font w:name="Arial Narrow">
    <w:panose1 w:val="020B0606020202030204"/>
    <w:charset w:val="00"/>
    <w:family w:val="auto"/>
    <w:pitch w:val="default"/>
    <w:sig w:usb0="00000287" w:usb1="00000800" w:usb2="00000000" w:usb3="00000000" w:csb0="2000009F" w:csb1="DFD70000"/>
  </w:font>
  <w:font w:name="Lucida Sans Unicode">
    <w:panose1 w:val="020B0602030504020204"/>
    <w:charset w:val="00"/>
    <w:family w:val="auto"/>
    <w:pitch w:val="default"/>
    <w:sig w:usb0="80001AFF" w:usb1="0000396B" w:usb2="00000000" w:usb3="00000000" w:csb0="200000BF" w:csb1="D7F70000"/>
  </w:font>
  <w:font w:name="Segoe Print">
    <w:panose1 w:val="02000600000000000000"/>
    <w:charset w:val="00"/>
    <w:family w:val="auto"/>
    <w:pitch w:val="default"/>
    <w:sig w:usb0="0000028F" w:usb1="00000000" w:usb2="00000000" w:usb3="00000000" w:csb0="2000009F" w:csb1="47010000"/>
  </w:font>
  <w:font w:name="StempelGaramond Roman">
    <w:altName w:val="PMingLiU-ExtB"/>
    <w:panose1 w:val="02020502050306020203"/>
    <w:charset w:val="00"/>
    <w:family w:val="auto"/>
    <w:pitch w:val="default"/>
    <w:sig w:usb0="00000000" w:usb1="00000000" w:usb2="00000000" w:usb3="00000000" w:csb0="00000093" w:csb1="00000000"/>
  </w:font>
  <w:font w:name="Palatino Linotype">
    <w:panose1 w:val="02040502050505030304"/>
    <w:charset w:val="00"/>
    <w:family w:val="auto"/>
    <w:pitch w:val="default"/>
    <w:sig w:usb0="E0000287" w:usb1="40000013" w:usb2="00000000" w:usb3="00000000" w:csb0="2000019F" w:csb1="00000000"/>
  </w:font>
  <w:font w:name="New York">
    <w:altName w:val="PMingLiU-ExtB"/>
    <w:panose1 w:val="02020502060305060204"/>
    <w:charset w:val="00"/>
    <w:family w:val="auto"/>
    <w:pitch w:val="default"/>
    <w:sig w:usb0="00000000" w:usb1="00000000" w:usb2="00000000" w:usb3="00000000" w:csb0="00000093" w:csb1="00000000"/>
  </w:font>
  <w:font w:name="Shruti">
    <w:panose1 w:val="020B0502040204020203"/>
    <w:charset w:val="00"/>
    <w:family w:val="auto"/>
    <w:pitch w:val="default"/>
    <w:sig w:usb0="00040003" w:usb1="00000000" w:usb2="00000000" w:usb3="00000000" w:csb0="00000001" w:csb1="00000000"/>
  </w:font>
  <w:font w:name="Kristen ITC">
    <w:panose1 w:val="03050502040202030202"/>
    <w:charset w:val="00"/>
    <w:family w:val="auto"/>
    <w:pitch w:val="default"/>
    <w:sig w:usb0="00000003" w:usb1="00000000" w:usb2="00000000" w:usb3="00000000" w:csb0="20000001" w:csb1="00000000"/>
  </w:font>
  <w:font w:name="Estrangelo Edessa">
    <w:panose1 w:val="03080600000000000000"/>
    <w:charset w:val="00"/>
    <w:family w:val="auto"/>
    <w:pitch w:val="default"/>
    <w:sig w:usb0="80002043" w:usb1="00000000" w:usb2="00000080" w:usb3="00000000" w:csb0="00000001" w:csb1="00000000"/>
  </w:font>
  <w:font w:name="PMingLiU-ExtB">
    <w:panose1 w:val="02020500000000000000"/>
    <w:charset w:val="88"/>
    <w:family w:val="auto"/>
    <w:pitch w:val="default"/>
    <w:sig w:usb0="8000002F" w:usb1="02000008" w:usb2="00000000" w:usb3="00000000" w:csb0="00100001" w:csb1="00000000"/>
  </w:font>
  <w:font w:name="Mongolian Baiti">
    <w:panose1 w:val="03000500000000000000"/>
    <w:charset w:val="00"/>
    <w:family w:val="auto"/>
    <w:pitch w:val="default"/>
    <w:sig w:usb0="80000023" w:usb1="00000000" w:usb2="00020000" w:usb3="00000000" w:csb0="00000001" w:csb1="00000000"/>
  </w:font>
  <w:font w:name="Traditional Arabic">
    <w:panose1 w:val="02020603050405020304"/>
    <w:charset w:val="00"/>
    <w:family w:val="auto"/>
    <w:pitch w:val="default"/>
    <w:sig w:usb0="00006003" w:usb1="80000000" w:usb2="00000008" w:usb3="00000000" w:csb0="00000041" w:csb1="20080000"/>
  </w:font>
  <w:font w:name="Malgun Gothic">
    <w:panose1 w:val="020B0503020000020004"/>
    <w:charset w:val="81"/>
    <w:family w:val="auto"/>
    <w:pitch w:val="default"/>
    <w:sig w:usb0="900002AF" w:usb1="01D77CFB" w:usb2="00000012" w:usb3="00000000" w:csb0="00080001" w:csb1="00000000"/>
  </w:font>
  <w:font w:name="Bookman Old Style">
    <w:panose1 w:val="02050604050505020204"/>
    <w:charset w:val="00"/>
    <w:family w:val="auto"/>
    <w:pitch w:val="default"/>
    <w:sig w:usb0="00000287" w:usb1="00000000" w:usb2="00000000" w:usb3="00000000" w:csb0="2000009F" w:csb1="DFD70000"/>
  </w:font>
  <w:font w:name="Gulim">
    <w:panose1 w:val="020B0600000101010101"/>
    <w:charset w:val="81"/>
    <w:family w:val="auto"/>
    <w:pitch w:val="default"/>
    <w:sig w:usb0="B00002AF" w:usb1="69D77CFB" w:usb2="00000030" w:usb3="00000000" w:csb0="4008009F" w:csb1="DFD70000"/>
  </w:font>
  <w:font w:name="EU-B3X">
    <w:altName w:val="宋体"/>
    <w:panose1 w:val="03000509000000000000"/>
    <w:charset w:val="86"/>
    <w:family w:val="auto"/>
    <w:pitch w:val="default"/>
    <w:sig w:usb0="00000000" w:usb1="00000000" w:usb2="00000000" w:usb3="00000000" w:csb0="00040000" w:csb1="00000000"/>
  </w:font>
  <w:font w:name="Perpetua Titling MT">
    <w:altName w:val="PMingLiU-ExtB"/>
    <w:panose1 w:val="02020502060505020804"/>
    <w:charset w:val="00"/>
    <w:family w:val="auto"/>
    <w:pitch w:val="default"/>
    <w:sig w:usb0="00000000" w:usb1="00000000" w:usb2="00000000" w:usb3="00000000" w:csb0="20000001" w:csb1="00000000"/>
  </w:font>
  <w:font w:name="Pristina">
    <w:altName w:val="Mongolian Baiti"/>
    <w:panose1 w:val="03060402040406080204"/>
    <w:charset w:val="00"/>
    <w:family w:val="auto"/>
    <w:pitch w:val="default"/>
    <w:sig w:usb0="00000000" w:usb1="00000000" w:usb2="00000000" w:usb3="00000000" w:csb0="20000001" w:csb1="00000000"/>
  </w:font>
  <w:font w:name="Rockwell Extra Bold">
    <w:altName w:val="Segoe Print"/>
    <w:panose1 w:val="02060903040505020403"/>
    <w:charset w:val="00"/>
    <w:family w:val="auto"/>
    <w:pitch w:val="default"/>
    <w:sig w:usb0="00000000" w:usb1="00000000" w:usb2="00000000" w:usb3="00000000" w:csb0="20000001" w:csb1="00000000"/>
  </w:font>
  <w:font w:name="宋体-方正超大字符集">
    <w:altName w:val="宋体"/>
    <w:panose1 w:val="03000509000000000000"/>
    <w:charset w:val="86"/>
    <w:family w:val="auto"/>
    <w:pitch w:val="default"/>
    <w:sig w:usb0="00000000" w:usb1="00000000" w:usb2="00000000" w:usb3="00000000" w:csb0="00040000" w:csb1="00000000"/>
  </w:font>
  <w:font w:name="仿宋">
    <w:panose1 w:val="02010609060101010101"/>
    <w:charset w:val="7A"/>
    <w:family w:val="auto"/>
    <w:pitch w:val="default"/>
    <w:sig w:usb0="800002BF" w:usb1="38CF7CFA" w:usb2="00000016" w:usb3="00000000" w:csb0="00040001" w:csb1="00000000"/>
  </w:font>
  <w:font w:name="微软雅黑">
    <w:panose1 w:val="020B0503020204020204"/>
    <w:charset w:val="7A"/>
    <w:family w:val="auto"/>
    <w:pitch w:val="default"/>
    <w:sig w:usb0="80000287" w:usb1="280F3C52" w:usb2="00000016" w:usb3="00000000" w:csb0="0004001F" w:csb1="00000000"/>
  </w:font>
  <w:font w:name="华康简标题宋">
    <w:altName w:val="宋体"/>
    <w:panose1 w:val="02010609000101010101"/>
    <w:charset w:val="86"/>
    <w:family w:val="modern"/>
    <w:pitch w:val="default"/>
    <w:sig w:usb0="00000000" w:usb1="00000000" w:usb2="00000010" w:usb3="00000000" w:csb0="00040000" w:csb1="00000000"/>
  </w:font>
  <w:font w:name="Monospace">
    <w:altName w:val="Courier New"/>
    <w:panose1 w:val="00000000000000000000"/>
    <w:charset w:val="00"/>
    <w:family w:val="auto"/>
    <w:pitch w:val="default"/>
    <w:sig w:usb0="00000000" w:usb1="00000000" w:usb2="00000000" w:usb3="00000000" w:csb0="00040001" w:csb1="00000000"/>
  </w:font>
  <w:font w:name="Segoe Script">
    <w:panose1 w:val="020B0504020000000003"/>
    <w:charset w:val="00"/>
    <w:family w:val="auto"/>
    <w:pitch w:val="default"/>
    <w:sig w:usb0="0000028F" w:usb1="00000000" w:usb2="00000000" w:usb3="00000000" w:csb0="0000009F" w:csb1="00000000"/>
  </w:font>
  <w:font w:name="Segoe UI Semibold">
    <w:panose1 w:val="020B0702040204020203"/>
    <w:charset w:val="00"/>
    <w:family w:val="auto"/>
    <w:pitch w:val="default"/>
    <w:sig w:usb0="E00002FF" w:usb1="4000A47B" w:usb2="00000001" w:usb3="00000000" w:csb0="2000019F" w:csb1="00000000"/>
  </w:font>
  <w:font w:name="DaunPenh">
    <w:panose1 w:val="01010101010101010101"/>
    <w:charset w:val="00"/>
    <w:family w:val="auto"/>
    <w:pitch w:val="default"/>
    <w:sig w:usb0="00000003" w:usb1="00000000" w:usb2="00010000" w:usb3="00000000" w:csb0="00000001" w:csb1="00000000"/>
  </w:font>
  <w:font w:name="Monotype Corsiva">
    <w:panose1 w:val="03010101010201010101"/>
    <w:charset w:val="00"/>
    <w:family w:val="auto"/>
    <w:pitch w:val="default"/>
    <w:sig w:usb0="00000287" w:usb1="00000000" w:usb2="00000000" w:usb3="00000000" w:csb0="2000009F" w:csb1="DFD70000"/>
  </w:font>
  <w:font w:name="ClarendonPS">
    <w:altName w:val="Segoe Print"/>
    <w:panose1 w:val="02040604040505020204"/>
    <w:charset w:val="00"/>
    <w:family w:val="auto"/>
    <w:pitch w:val="default"/>
    <w:sig w:usb0="00000000" w:usb1="00000000" w:usb2="00000000" w:usb3="00000000" w:csb0="00000093" w:csb1="00000000"/>
  </w:font>
  <w:font w:name="汉仪旗黑-55">
    <w:altName w:val="黑体"/>
    <w:panose1 w:val="00020600040101010101"/>
    <w:charset w:val="86"/>
    <w:family w:val="auto"/>
    <w:pitch w:val="default"/>
    <w:sig w:usb0="00000000" w:usb1="00000000" w:usb2="00000016" w:usb3="00000000" w:csb0="00040000" w:csb1="00000000"/>
  </w:font>
  <w:font w:name="Baskerville Old Face">
    <w:panose1 w:val="02020602080505020303"/>
    <w:charset w:val="00"/>
    <w:family w:val="auto"/>
    <w:pitch w:val="default"/>
    <w:sig w:usb0="00000003" w:usb1="00000000" w:usb2="00000000" w:usb3="00000000" w:csb0="20000001" w:csb1="00000000"/>
  </w:font>
  <w:font w:name="Informal Roman">
    <w:panose1 w:val="030604020304060B0204"/>
    <w:charset w:val="00"/>
    <w:family w:val="auto"/>
    <w:pitch w:val="default"/>
    <w:sig w:usb0="00000003" w:usb1="00000000" w:usb2="00000000" w:usb3="00000000" w:csb0="20000001" w:csb1="00000000"/>
  </w:font>
  <w:font w:name="????_GBK">
    <w:altName w:val="Times New Roman"/>
    <w:panose1 w:val="00000000000000000000"/>
    <w:charset w:val="00"/>
    <w:family w:val="auto"/>
    <w:pitch w:val="default"/>
    <w:sig w:usb0="00000000" w:usb1="00000000" w:usb2="00000000" w:usb3="00000000" w:csb0="00000001" w:csb1="00000000"/>
  </w:font>
  <w:font w:name="等线">
    <w:altName w:val="宋体"/>
    <w:panose1 w:val="02010600030101010101"/>
    <w:charset w:val="86"/>
    <w:family w:val="auto"/>
    <w:pitch w:val="default"/>
    <w:sig w:usb0="00000000" w:usb1="00000000" w:usb2="00000016" w:usb3="00000000" w:csb0="0004000F"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等线 Light">
    <w:altName w:val="宋体"/>
    <w:panose1 w:val="02010600030101010101"/>
    <w:charset w:val="86"/>
    <w:family w:val="auto"/>
    <w:pitch w:val="default"/>
    <w:sig w:usb0="00000000" w:usb1="00000000" w:usb2="00000016" w:usb3="00000000" w:csb0="0004000F" w:csb1="00000000"/>
  </w:font>
  <w:font w:name="Tunga">
    <w:panose1 w:val="020B0502040204020203"/>
    <w:charset w:val="00"/>
    <w:family w:val="auto"/>
    <w:pitch w:val="default"/>
    <w:sig w:usb0="00400003" w:usb1="00000000" w:usb2="00000000" w:usb3="00000000" w:csb0="00000001" w:csb1="00000000"/>
  </w:font>
  <w:font w:name="GulimChe">
    <w:panose1 w:val="020B0609000101010101"/>
    <w:charset w:val="81"/>
    <w:family w:val="auto"/>
    <w:pitch w:val="default"/>
    <w:sig w:usb0="B00002AF" w:usb1="69D77CFB" w:usb2="00000030" w:usb3="00000000" w:csb0="4008009F" w:csb1="DFD70000"/>
  </w:font>
  <w:font w:name="方正黑体">
    <w:altName w:val="黑体"/>
    <w:panose1 w:val="03000502000000000000"/>
    <w:charset w:val="86"/>
    <w:family w:val="script"/>
    <w:pitch w:val="default"/>
    <w:sig w:usb0="00000000" w:usb1="00000000" w:usb2="00000010" w:usb3="00000000" w:csb0="00040000" w:csb1="00000000"/>
  </w:font>
  <w:font w:name="方正楷体">
    <w:altName w:val="宋体"/>
    <w:panose1 w:val="03000502000000000000"/>
    <w:charset w:val="86"/>
    <w:family w:val="script"/>
    <w:pitch w:val="default"/>
    <w:sig w:usb0="00000000" w:usb1="00000000" w:usb2="00000010" w:usb3="00000000" w:csb0="00040000" w:csb1="00000000"/>
  </w:font>
  <w:font w:name="MS PGothic">
    <w:panose1 w:val="020B0600070205080204"/>
    <w:charset w:val="80"/>
    <w:family w:val="auto"/>
    <w:pitch w:val="default"/>
    <w:sig w:usb0="E00002FF" w:usb1="6AC7FDFB" w:usb2="00000012" w:usb3="00000000" w:csb0="4002009F" w:csb1="DFD70000"/>
  </w:font>
  <w:font w:name="OCR A Extended">
    <w:altName w:val="PMingLiU-ExtB"/>
    <w:panose1 w:val="02010509020102010303"/>
    <w:charset w:val="00"/>
    <w:family w:val="auto"/>
    <w:pitch w:val="default"/>
    <w:sig w:usb0="00000000" w:usb1="00000000" w:usb2="00000000" w:usb3="00000000" w:csb0="20000001" w:csb1="00000000"/>
  </w:font>
  <w:font w:name="MV Boli">
    <w:panose1 w:val="02000500030200090000"/>
    <w:charset w:val="00"/>
    <w:family w:val="auto"/>
    <w:pitch w:val="default"/>
    <w:sig w:usb0="00000003" w:usb1="00000000" w:usb2="00000100" w:usb3="00000000" w:csb0="00000001" w:csb1="00000000"/>
  </w:font>
  <w:font w:name="MS Mincho">
    <w:panose1 w:val="02020609040205080304"/>
    <w:charset w:val="80"/>
    <w:family w:val="auto"/>
    <w:pitch w:val="default"/>
    <w:sig w:usb0="E00002FF" w:usb1="6AC7FDFB" w:usb2="00000012" w:usb3="00000000" w:csb0="4002009F" w:csb1="DFD70000"/>
  </w:font>
  <w:font w:name="Letter GothicPS">
    <w:altName w:val="Segoe Print"/>
    <w:panose1 w:val="020B0409020202030204"/>
    <w:charset w:val="00"/>
    <w:family w:val="auto"/>
    <w:pitch w:val="default"/>
    <w:sig w:usb0="00000000" w:usb1="00000000" w:usb2="00000000" w:usb3="00000000" w:csb0="00000093" w:csb1="00000000"/>
  </w:font>
  <w:font w:name="serif">
    <w:altName w:val="Courier New"/>
    <w:panose1 w:val="00000000000000000000"/>
    <w:charset w:val="00"/>
    <w:family w:val="auto"/>
    <w:pitch w:val="default"/>
    <w:sig w:usb0="00000000" w:usb1="00000000" w:usb2="00000000" w:usb3="00000000" w:csb0="00000001" w:csb1="00000000"/>
  </w:font>
  <w:font w:name="mircosoft yahei">
    <w:altName w:val="Courier New"/>
    <w:panose1 w:val="00000000000000000000"/>
    <w:charset w:val="00"/>
    <w:family w:val="auto"/>
    <w:pitch w:val="default"/>
    <w:sig w:usb0="00000000" w:usb1="00000000" w:usb2="00000000" w:usb3="00000000" w:csb0="00000001" w:csb1="00000000"/>
  </w:font>
  <w:font w:name="EU-F5">
    <w:altName w:val="宋体"/>
    <w:panose1 w:val="03000509000000000000"/>
    <w:charset w:val="86"/>
    <w:family w:val="auto"/>
    <w:pitch w:val="default"/>
    <w:sig w:usb0="00000000" w:usb1="00000000" w:usb2="00000000" w:usb3="00000000" w:csb0="00040000" w:csb1="00000000"/>
  </w:font>
  <w:font w:name="EU-F7">
    <w:altName w:val="宋体"/>
    <w:panose1 w:val="03000509000000000000"/>
    <w:charset w:val="86"/>
    <w:family w:val="auto"/>
    <w:pitch w:val="default"/>
    <w:sig w:usb0="00000000" w:usb1="00000000" w:usb2="00000000" w:usb3="00000000" w:csb0="00040000" w:csb1="00000000"/>
  </w:font>
  <w:font w:name="EU-H1X">
    <w:altName w:val="宋体"/>
    <w:panose1 w:val="03000509000000000000"/>
    <w:charset w:val="86"/>
    <w:family w:val="auto"/>
    <w:pitch w:val="default"/>
    <w:sig w:usb0="00000000" w:usb1="00000000" w:usb2="00000000" w:usb3="00000000" w:csb0="00040000" w:csb1="00000000"/>
  </w:font>
  <w:font w:name="EU-H7X">
    <w:altName w:val="宋体"/>
    <w:panose1 w:val="03000509000000000000"/>
    <w:charset w:val="86"/>
    <w:family w:val="auto"/>
    <w:pitch w:val="default"/>
    <w:sig w:usb0="00000000" w:usb1="00000000" w:usb2="00000000" w:usb3="00000000" w:csb0="00040000" w:csb1="00000000"/>
  </w:font>
  <w:font w:name="EU-HX">
    <w:altName w:val="宋体"/>
    <w:panose1 w:val="03000509000000000000"/>
    <w:charset w:val="86"/>
    <w:family w:val="auto"/>
    <w:pitch w:val="default"/>
    <w:sig w:usb0="00000000" w:usb1="00000000" w:usb2="00000000" w:usb3="00000000" w:csb0="00040000" w:csb1="00000000"/>
  </w:font>
  <w:font w:name="EU-X1X">
    <w:altName w:val="宋体"/>
    <w:panose1 w:val="03000509000000000000"/>
    <w:charset w:val="86"/>
    <w:family w:val="auto"/>
    <w:pitch w:val="default"/>
    <w:sig w:usb0="00000000" w:usb1="00000000" w:usb2="00000000" w:usb3="00000000" w:csb0="00040000" w:csb1="00000000"/>
  </w:font>
  <w:font w:name="EU-XFX">
    <w:altName w:val="宋体"/>
    <w:panose1 w:val="03000509000000000000"/>
    <w:charset w:val="86"/>
    <w:family w:val="auto"/>
    <w:pitch w:val="default"/>
    <w:sig w:usb0="00000000" w:usb1="00000000" w:usb2="00000000" w:usb3="00000000" w:csb0="00040000" w:csb1="00000000"/>
  </w:font>
  <w:font w:name="EU-YT1">
    <w:altName w:val="宋体"/>
    <w:panose1 w:val="03000509000000000000"/>
    <w:charset w:val="86"/>
    <w:family w:val="auto"/>
    <w:pitch w:val="default"/>
    <w:sig w:usb0="00000000" w:usb1="00000000" w:usb2="00000000" w:usb3="00000000" w:csb0="00040000" w:csb1="00000000"/>
  </w:font>
  <w:font w:name="Algerian">
    <w:panose1 w:val="04020705040A02060702"/>
    <w:charset w:val="00"/>
    <w:family w:val="auto"/>
    <w:pitch w:val="default"/>
    <w:sig w:usb0="00000003" w:usb1="00000000" w:usb2="00000000" w:usb3="00000000" w:csb0="20000001" w:csb1="00000000"/>
  </w:font>
  <w:font w:name="Albertus MT Lt">
    <w:altName w:val="Segoe Print"/>
    <w:panose1 w:val="020E0502030304020304"/>
    <w:charset w:val="00"/>
    <w:family w:val="auto"/>
    <w:pitch w:val="default"/>
    <w:sig w:usb0="00000000" w:usb1="00000000" w:usb2="00000000" w:usb3="00000000" w:csb0="00000001" w:csb1="00000000"/>
  </w:font>
  <w:font w:name="Candara">
    <w:panose1 w:val="020E0502030303020204"/>
    <w:charset w:val="00"/>
    <w:family w:val="auto"/>
    <w:pitch w:val="default"/>
    <w:sig w:usb0="A00002EF" w:usb1="4000A44B" w:usb2="00000000" w:usb3="00000000" w:csb0="2000019F" w:csb1="00000000"/>
  </w:font>
  <w:font w:name="Candid">
    <w:altName w:val="Segoe Print"/>
    <w:panose1 w:val="05020102010607020705"/>
    <w:charset w:val="00"/>
    <w:family w:val="auto"/>
    <w:pitch w:val="default"/>
    <w:sig w:usb0="00000000" w:usb1="00000000" w:usb2="00000000" w:usb3="00000000" w:csb0="80000000" w:csb1="00000000"/>
  </w:font>
  <w:font w:name="Centaur">
    <w:panose1 w:val="02030504050205020304"/>
    <w:charset w:val="00"/>
    <w:family w:val="auto"/>
    <w:pitch w:val="default"/>
    <w:sig w:usb0="00000003" w:usb1="00000000" w:usb2="00000000" w:usb3="00000000" w:csb0="20000001" w:csb1="00000000"/>
  </w:font>
  <w:font w:name="Brush Script MT">
    <w:panose1 w:val="03060802040406070304"/>
    <w:charset w:val="00"/>
    <w:family w:val="auto"/>
    <w:pitch w:val="default"/>
    <w:sig w:usb0="00000003" w:usb1="00000000" w:usb2="00000000" w:usb3="00000000" w:csb0="20000001" w:csb1="00000000"/>
  </w:font>
  <w:font w:name="Chicago">
    <w:altName w:val="Segoe Print"/>
    <w:panose1 w:val="020B0806080604040204"/>
    <w:charset w:val="00"/>
    <w:family w:val="auto"/>
    <w:pitch w:val="default"/>
    <w:sig w:usb0="00000000" w:usb1="00000000" w:usb2="00000000" w:usb3="00000000" w:csb0="00000093" w:csb1="00000000"/>
  </w:font>
  <w:font w:name="Chiller">
    <w:panose1 w:val="04020404031007020602"/>
    <w:charset w:val="00"/>
    <w:family w:val="auto"/>
    <w:pitch w:val="default"/>
    <w:sig w:usb0="00000003" w:usb1="00000000" w:usb2="00000000" w:usb3="00000000" w:csb0="20000001" w:csb1="00000000"/>
  </w:font>
  <w:font w:name="Copperplate32bc">
    <w:altName w:val="Segoe Print"/>
    <w:panose1 w:val="020E0607020206020404"/>
    <w:charset w:val="00"/>
    <w:family w:val="auto"/>
    <w:pitch w:val="default"/>
    <w:sig w:usb0="00000000" w:usb1="00000000" w:usb2="00000000" w:usb3="00000000" w:csb0="00000001" w:csb1="00000000"/>
  </w:font>
  <w:font w:name="Eurostile ExtendedTwo">
    <w:altName w:val="Segoe Print"/>
    <w:panose1 w:val="020B0507020202060204"/>
    <w:charset w:val="00"/>
    <w:family w:val="auto"/>
    <w:pitch w:val="default"/>
    <w:sig w:usb0="00000000" w:usb1="00000000" w:usb2="00000000" w:usb3="00000000" w:csb0="00000093" w:csb1="00000000"/>
  </w:font>
  <w:font w:name="GillSans">
    <w:altName w:val="Segoe Print"/>
    <w:panose1 w:val="020B0602020204020204"/>
    <w:charset w:val="00"/>
    <w:family w:val="auto"/>
    <w:pitch w:val="default"/>
    <w:sig w:usb0="00000000" w:usb1="00000000" w:usb2="00000000" w:usb3="00000000" w:csb0="00000093" w:csb1="00000000"/>
  </w:font>
  <w:font w:name="GillSans Light">
    <w:altName w:val="Segoe Print"/>
    <w:panose1 w:val="020B0402020204020204"/>
    <w:charset w:val="00"/>
    <w:family w:val="auto"/>
    <w:pitch w:val="default"/>
    <w:sig w:usb0="00000000" w:usb1="00000000" w:usb2="00000000" w:usb3="00000000" w:csb0="00000093" w:csb1="00000000"/>
  </w:font>
  <w:font w:name="Goudy">
    <w:altName w:val="PMingLiU-ExtB"/>
    <w:panose1 w:val="02020502050305020303"/>
    <w:charset w:val="00"/>
    <w:family w:val="auto"/>
    <w:pitch w:val="default"/>
    <w:sig w:usb0="00000000" w:usb1="00000000" w:usb2="00000000" w:usb3="00000000" w:csb0="00000001" w:csb1="00000000"/>
  </w:font>
  <w:font w:name="方正硬笔行书繁体">
    <w:altName w:val="宋体"/>
    <w:panose1 w:val="03000509000000000000"/>
    <w:charset w:val="86"/>
    <w:family w:val="auto"/>
    <w:pitch w:val="default"/>
    <w:sig w:usb0="00000000" w:usb1="00000000" w:usb2="00000000" w:usb3="00000000" w:csb0="00040000" w:csb1="00000000"/>
  </w:font>
  <w:font w:name="Nyala">
    <w:panose1 w:val="02000504070300020003"/>
    <w:charset w:val="00"/>
    <w:family w:val="auto"/>
    <w:pitch w:val="default"/>
    <w:sig w:usb0="A000006F" w:usb1="00000000" w:usb2="00000800" w:usb3="00000000" w:csb0="00000093" w:csb1="00000000"/>
  </w:font>
  <w:font w:name="Vrinda">
    <w:panose1 w:val="020B0502040204020203"/>
    <w:charset w:val="00"/>
    <w:family w:val="auto"/>
    <w:pitch w:val="default"/>
    <w:sig w:usb0="00010003" w:usb1="00000000" w:usb2="00000000" w:usb3="00000000" w:csb0="00000001" w:csb1="00000000"/>
  </w:font>
  <w:font w:name="Microsoft Himalaya">
    <w:panose1 w:val="01010100010101010101"/>
    <w:charset w:val="00"/>
    <w:family w:val="auto"/>
    <w:pitch w:val="default"/>
    <w:sig w:usb0="80000003" w:usb1="00010000" w:usb2="00000040" w:usb3="00000000" w:csb0="00000001" w:csb1="00000000"/>
  </w:font>
  <w:font w:name="叶根友毛笔行书2.0版">
    <w:altName w:val="宋体"/>
    <w:panose1 w:val="02010601030101010101"/>
    <w:charset w:val="86"/>
    <w:family w:val="auto"/>
    <w:pitch w:val="default"/>
    <w:sig w:usb0="00000000" w:usb1="00000000" w:usb2="00000000" w:usb3="00000000" w:csb0="00040000" w:csb1="00000000"/>
  </w:font>
  <w:font w:name="Sylfaen">
    <w:panose1 w:val="010A0502050306030303"/>
    <w:charset w:val="00"/>
    <w:family w:val="auto"/>
    <w:pitch w:val="default"/>
    <w:sig w:usb0="04000687" w:usb1="00000000" w:usb2="00000000" w:usb3="00000000" w:csb0="2000009F" w:csb1="00000000"/>
  </w:font>
  <w:font w:name="Goudy Old Style">
    <w:altName w:val="PMingLiU-ExtB"/>
    <w:panose1 w:val="02020502050305020303"/>
    <w:charset w:val="00"/>
    <w:family w:val="auto"/>
    <w:pitch w:val="default"/>
    <w:sig w:usb0="00000000" w:usb1="00000000" w:usb2="00000000" w:usb3="00000000" w:csb0="20000001" w:csb1="00000000"/>
  </w:font>
  <w:font w:name="Gabriola">
    <w:panose1 w:val="04040605051002020D02"/>
    <w:charset w:val="00"/>
    <w:family w:val="auto"/>
    <w:pitch w:val="default"/>
    <w:sig w:usb0="E00002EF" w:usb1="5000204B" w:usb2="00000000" w:usb3="00000000" w:csb0="2000009F" w:csb1="00000000"/>
  </w:font>
  <w:font w:name="Harrington">
    <w:panose1 w:val="04040505050A02020702"/>
    <w:charset w:val="00"/>
    <w:family w:val="auto"/>
    <w:pitch w:val="default"/>
    <w:sig w:usb0="00000003" w:usb1="00000000" w:usb2="00000000" w:usb3="00000000" w:csb0="20000001" w:csb1="00000000"/>
  </w:font>
  <w:font w:name="MS Gothic">
    <w:panose1 w:val="020B0609070205080204"/>
    <w:charset w:val="80"/>
    <w:family w:val="auto"/>
    <w:pitch w:val="default"/>
    <w:sig w:usb0="E00002FF" w:usb1="6AC7FDFB" w:usb2="00000012" w:usb3="00000000" w:csb0="4002009F" w:csb1="DFD70000"/>
  </w:font>
  <w:font w:name="Bodoni MT">
    <w:altName w:val="Bodoni MT Poster Compressed"/>
    <w:panose1 w:val="02070603080606020203"/>
    <w:charset w:val="00"/>
    <w:family w:val="auto"/>
    <w:pitch w:val="default"/>
    <w:sig w:usb0="00000000" w:usb1="00000000" w:usb2="00000000" w:usb3="00000000" w:csb0="20000001" w:csb1="00000000"/>
  </w:font>
  <w:font w:name="Bodoni MT Black">
    <w:altName w:val="Segoe Print"/>
    <w:panose1 w:val="02070A03080606020203"/>
    <w:charset w:val="00"/>
    <w:family w:val="auto"/>
    <w:pitch w:val="default"/>
    <w:sig w:usb0="00000000" w:usb1="00000000" w:usb2="00000000" w:usb3="00000000" w:csb0="20000001" w:csb1="00000000"/>
  </w:font>
  <w:font w:name="Bodoni MT Condensed">
    <w:altName w:val="Segoe Print"/>
    <w:panose1 w:val="02070606080606020203"/>
    <w:charset w:val="00"/>
    <w:family w:val="auto"/>
    <w:pitch w:val="default"/>
    <w:sig w:usb0="00000000" w:usb1="00000000" w:usb2="00000000" w:usb3="00000000" w:csb0="20000001" w:csb1="00000000"/>
  </w:font>
  <w:font w:name="Broadway">
    <w:panose1 w:val="04040905080B02020502"/>
    <w:charset w:val="00"/>
    <w:family w:val="auto"/>
    <w:pitch w:val="default"/>
    <w:sig w:usb0="00000003" w:usb1="00000000" w:usb2="00000000" w:usb3="00000000" w:csb0="20000001" w:csb1="00000000"/>
  </w:font>
  <w:font w:name="Castellar">
    <w:altName w:val="Segoe Print"/>
    <w:panose1 w:val="020A0402060406010301"/>
    <w:charset w:val="00"/>
    <w:family w:val="auto"/>
    <w:pitch w:val="default"/>
    <w:sig w:usb0="00000000" w:usb1="00000000" w:usb2="00000000" w:usb3="00000000" w:csb0="20000001" w:csb1="00000000"/>
  </w:font>
  <w:font w:name="Corbel">
    <w:panose1 w:val="020B0503020204020204"/>
    <w:charset w:val="00"/>
    <w:family w:val="auto"/>
    <w:pitch w:val="default"/>
    <w:sig w:usb0="A00002EF" w:usb1="4000A44B" w:usb2="00000000" w:usb3="00000000" w:csb0="2000019F" w:csb1="00000000"/>
  </w:font>
  <w:font w:name="Eras Bold ITC">
    <w:altName w:val="Segoe Print"/>
    <w:panose1 w:val="020B0907030504020204"/>
    <w:charset w:val="00"/>
    <w:family w:val="auto"/>
    <w:pitch w:val="default"/>
    <w:sig w:usb0="00000000" w:usb1="00000000" w:usb2="00000000" w:usb3="00000000" w:csb0="20000001" w:csb1="00000000"/>
  </w:font>
  <w:font w:name="Franklin Gothic Medium Cond">
    <w:altName w:val="Franklin Gothic Medium"/>
    <w:panose1 w:val="020B0606030402020204"/>
    <w:charset w:val="00"/>
    <w:family w:val="auto"/>
    <w:pitch w:val="default"/>
    <w:sig w:usb0="00000000" w:usb1="00000000" w:usb2="00000000" w:usb3="00000000" w:csb0="2000009F" w:csb1="DFD70000"/>
  </w:font>
  <w:font w:name="Gill Sans Ultra Bold">
    <w:altName w:val="Segoe UI Semibold"/>
    <w:panose1 w:val="020B0A02020104020203"/>
    <w:charset w:val="00"/>
    <w:family w:val="auto"/>
    <w:pitch w:val="default"/>
    <w:sig w:usb0="00000000" w:usb1="00000000" w:usb2="00000000" w:usb3="00000000" w:csb0="20000003" w:csb1="00000000"/>
  </w:font>
  <w:font w:name="Gloucester MT Extra Condensed">
    <w:altName w:val="MT Extra"/>
    <w:panose1 w:val="02030808020601010101"/>
    <w:charset w:val="00"/>
    <w:family w:val="auto"/>
    <w:pitch w:val="default"/>
    <w:sig w:usb0="00000000" w:usb1="00000000" w:usb2="00000000" w:usb3="00000000" w:csb0="20000001" w:csb1="00000000"/>
  </w:font>
  <w:font w:name="Raavi">
    <w:panose1 w:val="020B0502040204020203"/>
    <w:charset w:val="00"/>
    <w:family w:val="auto"/>
    <w:pitch w:val="default"/>
    <w:sig w:usb0="00020003" w:usb1="00000000" w:usb2="00000000" w:usb3="00000000" w:csb0="00000001" w:csb1="00000000"/>
  </w:font>
  <w:font w:name="Rage Italic">
    <w:altName w:val="Rage Italic LET"/>
    <w:panose1 w:val="03070502040507070304"/>
    <w:charset w:val="00"/>
    <w:family w:val="auto"/>
    <w:pitch w:val="default"/>
    <w:sig w:usb0="00000000" w:usb1="00000000" w:usb2="00000000" w:usb3="00000000" w:csb0="20000001" w:csb1="00000000"/>
  </w:font>
  <w:font w:name="Rockwell">
    <w:altName w:val="Segoe Print"/>
    <w:panose1 w:val="02060603020205020403"/>
    <w:charset w:val="00"/>
    <w:family w:val="auto"/>
    <w:pitch w:val="default"/>
    <w:sig w:usb0="00000000" w:usb1="00000000" w:usb2="00000000" w:usb3="00000000" w:csb0="20000001" w:csb1="00000000"/>
  </w:font>
  <w:font w:name="Rockwell Condensed">
    <w:altName w:val="Segoe Print"/>
    <w:panose1 w:val="02060603050405020104"/>
    <w:charset w:val="00"/>
    <w:family w:val="auto"/>
    <w:pitch w:val="default"/>
    <w:sig w:usb0="00000000" w:usb1="00000000" w:usb2="00000000" w:usb3="00000000" w:csb0="20000001" w:csb1="00000000"/>
  </w:font>
  <w:font w:name="Script MT Bold">
    <w:altName w:val="Mongolian Baiti"/>
    <w:panose1 w:val="03040602040607080904"/>
    <w:charset w:val="00"/>
    <w:family w:val="auto"/>
    <w:pitch w:val="default"/>
    <w:sig w:usb0="00000000" w:usb1="00000000" w:usb2="00000000" w:usb3="00000000" w:csb0="20000001" w:csb1="00000000"/>
  </w:font>
  <w:font w:name="Snap ITC">
    <w:panose1 w:val="04040A07060A02020202"/>
    <w:charset w:val="00"/>
    <w:family w:val="auto"/>
    <w:pitch w:val="default"/>
    <w:sig w:usb0="00000003" w:usb1="00000000" w:usb2="00000000" w:usb3="00000000" w:csb0="20000001" w:csb1="00000000"/>
  </w:font>
  <w:font w:name="Imprint MT Shadow">
    <w:altName w:val="Colonna MT"/>
    <w:panose1 w:val="04020605060303030202"/>
    <w:charset w:val="00"/>
    <w:family w:val="auto"/>
    <w:pitch w:val="default"/>
    <w:sig w:usb0="00000000" w:usb1="00000000" w:usb2="00000000" w:usb3="00000000" w:csb0="20000001" w:csb1="00000000"/>
  </w:font>
  <w:font w:name="Blackadder ITC">
    <w:altName w:val="Chiller"/>
    <w:panose1 w:val="04020505051007020D02"/>
    <w:charset w:val="00"/>
    <w:family w:val="auto"/>
    <w:pitch w:val="default"/>
    <w:sig w:usb0="00000000" w:usb1="00000000" w:usb2="00000000" w:usb3="00000000" w:csb0="20000001" w:csb1="00000000"/>
  </w:font>
  <w:font w:name="Curlz MT">
    <w:altName w:val="Juice ITC"/>
    <w:panose1 w:val="04040404050702020202"/>
    <w:charset w:val="00"/>
    <w:family w:val="auto"/>
    <w:pitch w:val="default"/>
    <w:sig w:usb0="00000000" w:usb1="00000000" w:usb2="00000000" w:usb3="00000000" w:csb0="20000001" w:csb1="00000000"/>
  </w:font>
  <w:font w:name="Bodoni MT Poster Compressed">
    <w:panose1 w:val="02070706080601050204"/>
    <w:charset w:val="00"/>
    <w:family w:val="auto"/>
    <w:pitch w:val="default"/>
    <w:sig w:usb0="00000003" w:usb1="00000000" w:usb2="00000000" w:usb3="00000000" w:csb0="20000011" w:csb1="00000000"/>
  </w:font>
  <w:font w:name="Bodoni Poster">
    <w:altName w:val="Segoe Print"/>
    <w:panose1 w:val="02070A04080905020204"/>
    <w:charset w:val="00"/>
    <w:family w:val="auto"/>
    <w:pitch w:val="default"/>
    <w:sig w:usb0="00000000" w:usb1="00000000" w:usb2="00000000" w:usb3="00000000" w:csb0="00000093" w:csb1="00000000"/>
  </w:font>
  <w:font w:name="GillSans ExtraBold">
    <w:altName w:val="Segoe UI Semibold"/>
    <w:panose1 w:val="020B0902020204020204"/>
    <w:charset w:val="00"/>
    <w:family w:val="auto"/>
    <w:pitch w:val="default"/>
    <w:sig w:usb0="00000000" w:usb1="00000000" w:usb2="00000000" w:usb3="00000000" w:csb0="00000093" w:csb1="00000000"/>
  </w:font>
  <w:font w:name="MT Extra">
    <w:panose1 w:val="05050102010205020202"/>
    <w:charset w:val="00"/>
    <w:family w:val="auto"/>
    <w:pitch w:val="default"/>
    <w:sig w:usb0="80000000" w:usb1="00000000" w:usb2="00000000" w:usb3="00000000" w:csb0="00000000" w:csb1="00000000"/>
  </w:font>
  <w:font w:name="Lubalin Graph">
    <w:altName w:val="Segoe Print"/>
    <w:panose1 w:val="02060503020205020404"/>
    <w:charset w:val="00"/>
    <w:family w:val="auto"/>
    <w:pitch w:val="default"/>
    <w:sig w:usb0="00000000" w:usb1="00000000" w:usb2="00000000" w:usb3="00000000" w:csb0="00000093" w:csb1="00000000"/>
  </w:font>
  <w:font w:name="Lucida Fax">
    <w:panose1 w:val="02060602050505020204"/>
    <w:charset w:val="00"/>
    <w:family w:val="auto"/>
    <w:pitch w:val="default"/>
    <w:sig w:usb0="00000003" w:usb1="00000000" w:usb2="00000000" w:usb3="00000000" w:csb0="20000001" w:csb1="00000000"/>
  </w:font>
  <w:font w:name="GungsuhChe">
    <w:panose1 w:val="02030609000101010101"/>
    <w:charset w:val="81"/>
    <w:family w:val="auto"/>
    <w:pitch w:val="default"/>
    <w:sig w:usb0="B00002AF" w:usb1="69D77CFB" w:usb2="00000030" w:usb3="00000000" w:csb0="4008009F" w:csb1="DFD70000"/>
  </w:font>
  <w:font w:name="MingLiU-ExtB">
    <w:panose1 w:val="02020500000000000000"/>
    <w:charset w:val="88"/>
    <w:family w:val="auto"/>
    <w:pitch w:val="default"/>
    <w:sig w:usb0="8000002F" w:usb1="02000008" w:usb2="00000000" w:usb3="00000000" w:csb0="00100001" w:csb1="00000000"/>
  </w:font>
  <w:font w:name="MingLiU_HKSCS">
    <w:panose1 w:val="02020500000000000000"/>
    <w:charset w:val="88"/>
    <w:family w:val="auto"/>
    <w:pitch w:val="default"/>
    <w:sig w:usb0="A00002FF" w:usb1="38CFFCFA" w:usb2="00000016" w:usb3="00000000" w:csb0="00100001" w:csb1="00000000"/>
  </w:font>
  <w:font w:name="Aparajita">
    <w:panose1 w:val="020B0604020202020204"/>
    <w:charset w:val="00"/>
    <w:family w:val="auto"/>
    <w:pitch w:val="default"/>
    <w:sig w:usb0="00008003" w:usb1="00000000" w:usb2="00000000" w:usb3="00000000" w:csb0="00000001" w:csb1="00000000"/>
  </w:font>
  <w:font w:name="Arabic Typesetting">
    <w:panose1 w:val="03020402040406030203"/>
    <w:charset w:val="00"/>
    <w:family w:val="auto"/>
    <w:pitch w:val="default"/>
    <w:sig w:usb0="A000206F" w:usb1="C0000000" w:usb2="00000008" w:usb3="00000000" w:csb0="200000D3" w:csb1="00000000"/>
  </w:font>
  <w:font w:name="Bell MT">
    <w:panose1 w:val="02020503060305020303"/>
    <w:charset w:val="00"/>
    <w:family w:val="auto"/>
    <w:pitch w:val="default"/>
    <w:sig w:usb0="00000003" w:usb1="00000000" w:usb2="00000000" w:usb3="00000000" w:csb0="20000001" w:csb1="00000000"/>
  </w:font>
  <w:font w:name="Berlin Sans FB">
    <w:panose1 w:val="020E0602020502020306"/>
    <w:charset w:val="00"/>
    <w:family w:val="auto"/>
    <w:pitch w:val="default"/>
    <w:sig w:usb0="00000003" w:usb1="00000000" w:usb2="00000000" w:usb3="00000000" w:csb0="20000001" w:csb1="00000000"/>
  </w:font>
  <w:font w:name="Bradley Hand ITC">
    <w:altName w:val="Mongolian Baiti"/>
    <w:panose1 w:val="03070402050302030203"/>
    <w:charset w:val="00"/>
    <w:family w:val="auto"/>
    <w:pitch w:val="default"/>
    <w:sig w:usb0="00000000" w:usb1="00000000" w:usb2="00000000" w:usb3="00000000" w:csb0="20000001" w:csb1="00000000"/>
  </w:font>
  <w:font w:name="BrowalliaUPC">
    <w:panose1 w:val="020B0604020202020204"/>
    <w:charset w:val="00"/>
    <w:family w:val="auto"/>
    <w:pitch w:val="default"/>
    <w:sig w:usb0="81000003" w:usb1="00000000" w:usb2="00000000" w:usb3="00000000" w:csb0="00010001" w:csb1="00000000"/>
  </w:font>
  <w:font w:name="Calisto MT">
    <w:altName w:val="Segoe Print"/>
    <w:panose1 w:val="02040603050505030304"/>
    <w:charset w:val="00"/>
    <w:family w:val="auto"/>
    <w:pitch w:val="default"/>
    <w:sig w:usb0="00000000" w:usb1="00000000" w:usb2="00000000" w:usb3="00000000" w:csb0="20000001" w:csb1="00000000"/>
  </w:font>
  <w:font w:name="Century Schoolbook">
    <w:altName w:val="Century"/>
    <w:panose1 w:val="02040604050505020304"/>
    <w:charset w:val="00"/>
    <w:family w:val="auto"/>
    <w:pitch w:val="default"/>
    <w:sig w:usb0="00000000" w:usb1="00000000" w:usb2="00000000" w:usb3="00000000" w:csb0="2000009F" w:csb1="DFD70000"/>
  </w:font>
  <w:font w:name="Comic Sans MS">
    <w:panose1 w:val="030F0702030302020204"/>
    <w:charset w:val="00"/>
    <w:family w:val="auto"/>
    <w:pitch w:val="default"/>
    <w:sig w:usb0="00000287" w:usb1="00000000" w:usb2="00000000" w:usb3="00000000" w:csb0="2000009F" w:csb1="00000000"/>
  </w:font>
  <w:font w:name="CordiaUPC">
    <w:panose1 w:val="020B0304020202020204"/>
    <w:charset w:val="00"/>
    <w:family w:val="auto"/>
    <w:pitch w:val="default"/>
    <w:sig w:usb0="81000003" w:usb1="00000000" w:usb2="00000000" w:usb3="00000000" w:csb0="00010001" w:csb1="00000000"/>
  </w:font>
  <w:font w:name="Engravers MT">
    <w:altName w:val="Segoe Print"/>
    <w:panose1 w:val="02090707080505020304"/>
    <w:charset w:val="00"/>
    <w:family w:val="auto"/>
    <w:pitch w:val="default"/>
    <w:sig w:usb0="00000000" w:usb1="00000000" w:usb2="00000000" w:usb3="00000000" w:csb0="20000001" w:csb1="00000000"/>
  </w:font>
  <w:font w:name="Harlow Solid Italic">
    <w:panose1 w:val="04030604020F02020D02"/>
    <w:charset w:val="00"/>
    <w:family w:val="auto"/>
    <w:pitch w:val="default"/>
    <w:sig w:usb0="00000003" w:usb1="00000000" w:usb2="00000000" w:usb3="00000000" w:csb0="20000001" w:csb1="00000000"/>
  </w:font>
  <w:font w:name="IrisUPC">
    <w:panose1 w:val="020B0604020202020204"/>
    <w:charset w:val="00"/>
    <w:family w:val="auto"/>
    <w:pitch w:val="default"/>
    <w:sig w:usb0="01000007" w:usb1="00000002" w:usb2="00000000" w:usb3="00000000" w:csb0="00010001" w:csb1="00000000"/>
  </w:font>
  <w:font w:name="Iskoola Pota">
    <w:panose1 w:val="020B0502040204020203"/>
    <w:charset w:val="00"/>
    <w:family w:val="auto"/>
    <w:pitch w:val="default"/>
    <w:sig w:usb0="00000003" w:usb1="00000000" w:usb2="00000200" w:usb3="00000000" w:csb0="20000001" w:csb1="00000000"/>
  </w:font>
  <w:font w:name="JasmineUPC">
    <w:panose1 w:val="02020603050405020304"/>
    <w:charset w:val="00"/>
    <w:family w:val="auto"/>
    <w:pitch w:val="default"/>
    <w:sig w:usb0="01000007" w:usb1="00000002" w:usb2="00000000" w:usb3="00000000" w:csb0="00010001" w:csb1="00000000"/>
  </w:font>
  <w:font w:name="Jokerman">
    <w:panose1 w:val="04090605060D06020702"/>
    <w:charset w:val="00"/>
    <w:family w:val="auto"/>
    <w:pitch w:val="default"/>
    <w:sig w:usb0="00000003" w:usb1="00000000" w:usb2="00000000" w:usb3="00000000" w:csb0="20000001" w:csb1="00000000"/>
  </w:font>
  <w:font w:name="Kalinga">
    <w:panose1 w:val="020B0502040204020203"/>
    <w:charset w:val="00"/>
    <w:family w:val="auto"/>
    <w:pitch w:val="default"/>
    <w:sig w:usb0="00080003" w:usb1="00000000" w:usb2="00000000" w:usb3="00000000" w:csb0="00000001" w:csb1="00000000"/>
  </w:font>
  <w:font w:name="Kokila">
    <w:panose1 w:val="020B0604020202020204"/>
    <w:charset w:val="00"/>
    <w:family w:val="auto"/>
    <w:pitch w:val="default"/>
    <w:sig w:usb0="00008003" w:usb1="00000000" w:usb2="00000000" w:usb3="00000000" w:csb0="00000001" w:csb1="00000000"/>
  </w:font>
  <w:font w:name="Kunstler Script">
    <w:panose1 w:val="030304020206070D0D06"/>
    <w:charset w:val="00"/>
    <w:family w:val="auto"/>
    <w:pitch w:val="default"/>
    <w:sig w:usb0="00000003" w:usb1="00000000" w:usb2="00000000" w:usb3="00000000" w:csb0="20000001" w:csb1="00000000"/>
  </w:font>
  <w:font w:name="LilyUPC">
    <w:panose1 w:val="020B0604020202020204"/>
    <w:charset w:val="00"/>
    <w:family w:val="auto"/>
    <w:pitch w:val="default"/>
    <w:sig w:usb0="01000007" w:usb1="00000002" w:usb2="00000000" w:usb3="00000000" w:csb0="00010001" w:csb1="00000000"/>
  </w:font>
  <w:font w:name="Lucida Sans Typewriter">
    <w:altName w:val="Lucida Sans"/>
    <w:panose1 w:val="020B0509030504030204"/>
    <w:charset w:val="00"/>
    <w:family w:val="auto"/>
    <w:pitch w:val="default"/>
    <w:sig w:usb0="00000000" w:usb1="00000000" w:usb2="00000000" w:usb3="00000000" w:csb0="20000001" w:csb1="00000000"/>
  </w:font>
  <w:font w:name="Microsoft New Tai Lue">
    <w:panose1 w:val="020B0502040204020203"/>
    <w:charset w:val="00"/>
    <w:family w:val="auto"/>
    <w:pitch w:val="default"/>
    <w:sig w:usb0="00000003" w:usb1="00000000" w:usb2="80000000" w:usb3="00000000" w:csb0="00000001" w:csb1="00000000"/>
  </w:font>
  <w:font w:name="Microsoft PhagsPa">
    <w:panose1 w:val="020B0502040204020203"/>
    <w:charset w:val="00"/>
    <w:family w:val="auto"/>
    <w:pitch w:val="default"/>
    <w:sig w:usb0="00000003" w:usb1="00200000" w:usb2="08000000" w:usb3="00000000" w:csb0="00000001" w:csb1="00000000"/>
  </w:font>
  <w:font w:name="Microsoft Tai Le">
    <w:panose1 w:val="020B0502040204020203"/>
    <w:charset w:val="00"/>
    <w:family w:val="auto"/>
    <w:pitch w:val="default"/>
    <w:sig w:usb0="00000003" w:usb1="00000000" w:usb2="40000000" w:usb3="00000000" w:csb0="00000001" w:csb1="00000000"/>
  </w:font>
  <w:font w:name="Microsoft Uighur">
    <w:panose1 w:val="02000000000000000000"/>
    <w:charset w:val="00"/>
    <w:family w:val="auto"/>
    <w:pitch w:val="default"/>
    <w:sig w:usb0="00002003" w:usb1="80000000" w:usb2="00000008" w:usb3="00000000" w:csb0="00000041" w:csb1="00000000"/>
  </w:font>
  <w:font w:name="Microsoft Yi Baiti">
    <w:panose1 w:val="03000500000000000000"/>
    <w:charset w:val="00"/>
    <w:family w:val="auto"/>
    <w:pitch w:val="default"/>
    <w:sig w:usb0="80000003" w:usb1="00010402" w:usb2="00080002" w:usb3="00000000" w:csb0="00000001" w:csb1="00000000"/>
  </w:font>
  <w:font w:name="Miriam">
    <w:panose1 w:val="020B0502050101010101"/>
    <w:charset w:val="00"/>
    <w:family w:val="auto"/>
    <w:pitch w:val="default"/>
    <w:sig w:usb0="00000801" w:usb1="00000000" w:usb2="00000000" w:usb3="00000000" w:csb0="00000020" w:csb1="00200000"/>
  </w:font>
  <w:font w:name="Modern No. 20">
    <w:panose1 w:val="02070704070505020303"/>
    <w:charset w:val="00"/>
    <w:family w:val="auto"/>
    <w:pitch w:val="default"/>
    <w:sig w:usb0="00000003" w:usb1="00000000" w:usb2="00000000" w:usb3="00000000" w:csb0="20000001" w:csb1="00000000"/>
  </w:font>
  <w:font w:name="Arial Rounded MT Bold">
    <w:altName w:val="Arial"/>
    <w:panose1 w:val="020F0704030504030204"/>
    <w:charset w:val="00"/>
    <w:family w:val="auto"/>
    <w:pitch w:val="default"/>
    <w:sig w:usb0="00000000" w:usb1="00000000" w:usb2="00000000" w:usb3="00000000" w:csb0="20000001" w:csb1="00000000"/>
  </w:font>
  <w:font w:name="SimSun-ExtB">
    <w:panose1 w:val="02010609060101010101"/>
    <w:charset w:val="86"/>
    <w:family w:val="modern"/>
    <w:pitch w:val="default"/>
    <w:sig w:usb0="00000001" w:usb1="02000000" w:usb2="00000000" w:usb3="00000000" w:csb0="00040001" w:csb1="00000000"/>
  </w:font>
  <w:font w:name="??_GB2312">
    <w:altName w:val="Times New Roman"/>
    <w:panose1 w:val="00000000000000000000"/>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0" w:csb1="00000000"/>
  </w:font>
  <w:font w:name="汉仪旗黑-55S">
    <w:altName w:val="黑体"/>
    <w:panose1 w:val="00020600040101010101"/>
    <w:charset w:val="86"/>
    <w:family w:val="auto"/>
    <w:pitch w:val="default"/>
    <w:sig w:usb0="00000000" w:usb1="00000000" w:usb2="00000016" w:usb3="00000000" w:csb0="00040000" w:csb1="00000000"/>
  </w:font>
  <w:font w:name="Adobe 明體 Std L">
    <w:altName w:val="PMingLiU"/>
    <w:panose1 w:val="02020300000000000000"/>
    <w:charset w:val="88"/>
    <w:family w:val="auto"/>
    <w:pitch w:val="default"/>
    <w:sig w:usb0="00000000" w:usb1="00000000" w:usb2="00000016" w:usb3="00000000" w:csb0="00120005" w:csb1="00000000"/>
  </w:font>
  <w:font w:name="Adobe 楷体 Std R">
    <w:altName w:val="楷体_GB2312"/>
    <w:panose1 w:val="02020400000000000000"/>
    <w:charset w:val="86"/>
    <w:family w:val="auto"/>
    <w:pitch w:val="default"/>
    <w:sig w:usb0="00000000" w:usb1="00000000" w:usb2="00000016" w:usb3="00000000" w:csb0="00060007" w:csb1="00000000"/>
  </w:font>
  <w:font w:name="Adobe 繁黑體 Std B">
    <w:altName w:val="黑体"/>
    <w:panose1 w:val="020B0700000000000000"/>
    <w:charset w:val="88"/>
    <w:family w:val="auto"/>
    <w:pitch w:val="default"/>
    <w:sig w:usb0="00000000" w:usb1="00000000" w:usb2="00000016" w:usb3="00000000" w:csb0="00120005" w:csb1="00000000"/>
  </w:font>
  <w:font w:name="Adobe Gothic Std B">
    <w:altName w:val="MS Mincho"/>
    <w:panose1 w:val="020B0800000000000000"/>
    <w:charset w:val="80"/>
    <w:family w:val="auto"/>
    <w:pitch w:val="default"/>
    <w:sig w:usb0="00000000" w:usb1="00000000" w:usb2="00000010" w:usb3="00000000" w:csb0="602A0005" w:csb1="00000000"/>
  </w:font>
  <w:font w:name="Adobe 仿宋 Std R">
    <w:altName w:val="仿宋_GB2312"/>
    <w:panose1 w:val="02020400000000000000"/>
    <w:charset w:val="86"/>
    <w:family w:val="auto"/>
    <w:pitch w:val="default"/>
    <w:sig w:usb0="00000000" w:usb1="00000000" w:usb2="00000016" w:usb3="00000000" w:csb0="00060007" w:csb1="00000000"/>
  </w:font>
  <w:font w:name="MS UI Gothic">
    <w:panose1 w:val="020B0600070205080204"/>
    <w:charset w:val="80"/>
    <w:family w:val="auto"/>
    <w:pitch w:val="default"/>
    <w:sig w:usb0="E00002FF" w:usb1="6AC7FDFB" w:usb2="00000012" w:usb3="00000000" w:csb0="4002009F" w:csb1="DFD70000"/>
  </w:font>
  <w:font w:name="方正琥珀繁体">
    <w:altName w:val="宋体"/>
    <w:panose1 w:val="03000509000000000000"/>
    <w:charset w:val="86"/>
    <w:family w:val="auto"/>
    <w:pitch w:val="default"/>
    <w:sig w:usb0="00000000" w:usb1="00000000" w:usb2="00000000" w:usb3="00000000" w:csb0="00040000" w:csb1="00000000"/>
  </w:font>
  <w:font w:name="Bodoni PosterCompressed">
    <w:altName w:val="Segoe Print"/>
    <w:panose1 w:val="02070608080905030204"/>
    <w:charset w:val="00"/>
    <w:family w:val="auto"/>
    <w:pitch w:val="default"/>
    <w:sig w:usb0="00000000" w:usb1="00000000" w:usb2="00000000" w:usb3="00000000" w:csb0="00000093" w:csb1="00000000"/>
  </w:font>
  <w:font w:name="BodoniPS">
    <w:altName w:val="Segoe Print"/>
    <w:panose1 w:val="02070603060706020303"/>
    <w:charset w:val="00"/>
    <w:family w:val="auto"/>
    <w:pitch w:val="default"/>
    <w:sig w:usb0="00000000" w:usb1="00000000" w:usb2="00000000" w:usb3="00000000" w:csb0="00000093" w:csb1="00000000"/>
  </w:font>
  <w:font w:name="Consolas">
    <w:panose1 w:val="020B0609020204030204"/>
    <w:charset w:val="00"/>
    <w:family w:val="auto"/>
    <w:pitch w:val="default"/>
    <w:sig w:usb0="E10002FF" w:usb1="4000FCFF" w:usb2="00000009" w:usb3="00000000" w:csb0="6000019F" w:csb1="DFD70000"/>
  </w:font>
  <w:font w:name="Eurostile Bold">
    <w:altName w:val="Segoe Print"/>
    <w:panose1 w:val="020B0804020202050204"/>
    <w:charset w:val="00"/>
    <w:family w:val="auto"/>
    <w:pitch w:val="default"/>
    <w:sig w:usb0="00000000" w:usb1="00000000" w:usb2="00000000" w:usb3="00000000" w:csb0="00000093" w:csb1="00000000"/>
  </w:font>
  <w:font w:name="Helvetica-Black">
    <w:altName w:val="Segoe Print"/>
    <w:panose1 w:val="020B0904030502030204"/>
    <w:charset w:val="00"/>
    <w:family w:val="auto"/>
    <w:pitch w:val="default"/>
    <w:sig w:usb0="00000000" w:usb1="00000000" w:usb2="00000000" w:usb3="00000000" w:csb0="00000001" w:csb1="00000000"/>
  </w:font>
  <w:font w:name="Agency FB">
    <w:altName w:val="Malgun Gothic"/>
    <w:panose1 w:val="020B0503020202020204"/>
    <w:charset w:val="00"/>
    <w:family w:val="auto"/>
    <w:pitch w:val="default"/>
    <w:sig w:usb0="00000000" w:usb1="00000000" w:usb2="00000000" w:usb3="00000000" w:csb0="20000001" w:csb1="00000000"/>
  </w:font>
  <w:font w:name="Gill Sans MT Ext Condensed Bold">
    <w:altName w:val="Segoe UI Semibold"/>
    <w:panose1 w:val="020B0902020104020203"/>
    <w:charset w:val="00"/>
    <w:family w:val="auto"/>
    <w:pitch w:val="default"/>
    <w:sig w:usb0="00000000" w:usb1="00000000" w:usb2="00000000" w:usb3="00000000" w:csb0="20000003" w:csb1="00000000"/>
  </w:font>
  <w:font w:name="Papyrus">
    <w:altName w:val="Mongolian Baiti"/>
    <w:panose1 w:val="03070502060502030205"/>
    <w:charset w:val="00"/>
    <w:family w:val="auto"/>
    <w:pitch w:val="default"/>
    <w:sig w:usb0="00000000" w:usb1="00000000" w:usb2="00000000" w:usb3="00000000" w:csb0="20000001" w:csb1="00000000"/>
  </w:font>
  <w:font w:name="?????_GBK">
    <w:altName w:val="Times New Roman"/>
    <w:panose1 w:val="00000000000000000000"/>
    <w:charset w:val="00"/>
    <w:family w:val="auto"/>
    <w:pitch w:val="default"/>
    <w:sig w:usb0="00000000" w:usb1="00000000" w:usb2="00000000" w:usb3="00000000" w:csb0="00000001" w:csb1="00000000"/>
  </w:font>
  <w:font w:name="MingLiU">
    <w:panose1 w:val="02020509000000000000"/>
    <w:charset w:val="88"/>
    <w:family w:val="auto"/>
    <w:pitch w:val="default"/>
    <w:sig w:usb0="A00002FF" w:usb1="28CFFCFA" w:usb2="00000016" w:usb3="00000000" w:csb0="00100001" w:csb1="00000000"/>
  </w:font>
  <w:font w:name="Microsoft JhengHei">
    <w:panose1 w:val="020B0604030504040204"/>
    <w:charset w:val="88"/>
    <w:family w:val="auto"/>
    <w:pitch w:val="default"/>
    <w:sig w:usb0="00000087" w:usb1="28AF4000" w:usb2="00000016" w:usb3="00000000" w:csb0="00100009" w:csb1="00000000"/>
  </w:font>
  <w:font w:name="Meiryo">
    <w:panose1 w:val="020B0604030504040204"/>
    <w:charset w:val="80"/>
    <w:family w:val="auto"/>
    <w:pitch w:val="default"/>
    <w:sig w:usb0="E10102FF" w:usb1="EAC7FFFF" w:usb2="00010012" w:usb3="00000000" w:csb0="6002009F" w:csb1="DFD70000"/>
  </w:font>
  <w:font w:name="Academy Engraved LET">
    <w:panose1 w:val="00000000000000000000"/>
    <w:charset w:val="00"/>
    <w:family w:val="auto"/>
    <w:pitch w:val="default"/>
    <w:sig w:usb0="00000000" w:usb1="00000000" w:usb2="00000000" w:usb3="00000000" w:csb0="00000000" w:csb1="00000000"/>
  </w:font>
  <w:font w:name="Dark Courier">
    <w:panose1 w:val="02070409020205020404"/>
    <w:charset w:val="00"/>
    <w:family w:val="auto"/>
    <w:pitch w:val="default"/>
    <w:sig w:usb0="00000000" w:usb1="00000000" w:usb2="00000000" w:usb3="00000000" w:csb0="00000093" w:csb1="00000000"/>
  </w:font>
  <w:font w:name="Cordia New">
    <w:panose1 w:val="020B0304020202020204"/>
    <w:charset w:val="00"/>
    <w:family w:val="auto"/>
    <w:pitch w:val="default"/>
    <w:sig w:usb0="81000003" w:usb1="00000000" w:usb2="00000000" w:usb3="00000000" w:csb0="00010001" w:csb1="00000000"/>
  </w:font>
  <w:font w:name="仿宋_GB231">
    <w:altName w:val="仿宋_GB2312"/>
    <w:panose1 w:val="00000000000000000000"/>
    <w:charset w:val="00"/>
    <w:family w:val="auto"/>
    <w:pitch w:val="default"/>
    <w:sig w:usb0="00000000" w:usb1="00000000" w:usb2="00000000" w:usb3="00000000" w:csb0="00000000" w:csb1="00000000"/>
  </w:font>
  <w:font w:name="仿宋_GB23">
    <w:altName w:val="仿宋_GB2312"/>
    <w:panose1 w:val="00000000000000000000"/>
    <w:charset w:val="00"/>
    <w:family w:val="auto"/>
    <w:pitch w:val="default"/>
    <w:sig w:usb0="00000000" w:usb1="00000000" w:usb2="00000000" w:usb3="00000000" w:csb0="00000000" w:csb1="00000000"/>
  </w:font>
  <w:font w:name="仿宋_GB2">
    <w:altName w:val="仿宋_GB2312"/>
    <w:panose1 w:val="00000000000000000000"/>
    <w:charset w:val="00"/>
    <w:family w:val="auto"/>
    <w:pitch w:val="default"/>
    <w:sig w:usb0="00000000" w:usb1="00000000" w:usb2="00000000" w:usb3="00000000" w:csb0="00000000" w:csb1="00000000"/>
  </w:font>
  <w:font w:name="仿宋_GB">
    <w:altName w:val="仿宋_GB2312"/>
    <w:panose1 w:val="00000000000000000000"/>
    <w:charset w:val="00"/>
    <w:family w:val="auto"/>
    <w:pitch w:val="default"/>
    <w:sig w:usb0="00000000" w:usb1="00000000" w:usb2="00000000" w:usb3="00000000" w:csb0="00000000" w:csb1="00000000"/>
  </w:font>
  <w:font w:name="仿宋_G">
    <w:altName w:val="仿宋_GB2312"/>
    <w:panose1 w:val="00000000000000000000"/>
    <w:charset w:val="00"/>
    <w:family w:val="auto"/>
    <w:pitch w:val="default"/>
    <w:sig w:usb0="00000000" w:usb1="00000000" w:usb2="00000000" w:usb3="00000000" w:csb0="00000000" w:csb1="00000000"/>
  </w:font>
  <w:font w:name="仿宋_">
    <w:altName w:val="仿宋_GB2312"/>
    <w:panose1 w:val="00000000000000000000"/>
    <w:charset w:val="00"/>
    <w:family w:val="auto"/>
    <w:pitch w:val="default"/>
    <w:sig w:usb0="00000000" w:usb1="00000000" w:usb2="00000000" w:usb3="00000000" w:csb0="00000000" w:csb1="00000000"/>
  </w:font>
  <w:font w:name="仿">
    <w:altName w:val="Courier New"/>
    <w:panose1 w:val="00000000000000000000"/>
    <w:charset w:val="00"/>
    <w:family w:val="auto"/>
    <w:pitch w:val="default"/>
    <w:sig w:usb0="00000000" w:usb1="00000000" w:usb2="00000000" w:usb3="00000000" w:csb0="00000000" w:csb1="00000000"/>
  </w:font>
  <w:font w:name="方正_GBK">
    <w:altName w:val="Courier New"/>
    <w:panose1 w:val="00000000000000000000"/>
    <w:charset w:val="00"/>
    <w:family w:val="auto"/>
    <w:pitch w:val="default"/>
    <w:sig w:usb0="00000000" w:usb1="00000000" w:usb2="00000000" w:usb3="00000000" w:csb0="00000000" w:csb1="00000000"/>
  </w:font>
  <w:font w:name="f">
    <w:altName w:val="Courier New"/>
    <w:panose1 w:val="00000000000000000000"/>
    <w:charset w:val="00"/>
    <w:family w:val="auto"/>
    <w:pitch w:val="default"/>
    <w:sig w:usb0="00000000" w:usb1="00000000" w:usb2="00000000" w:usb3="00000000" w:csb0="00000000" w:csb1="00000000"/>
  </w:font>
  <w:font w:name="fa">
    <w:altName w:val="Courier New"/>
    <w:panose1 w:val="00000000000000000000"/>
    <w:charset w:val="00"/>
    <w:family w:val="auto"/>
    <w:pitch w:val="default"/>
    <w:sig w:usb0="00000000" w:usb1="00000000" w:usb2="00000000" w:usb3="00000000" w:csb0="00000000" w:csb1="00000000"/>
  </w:font>
  <w:font w:name="fan">
    <w:altName w:val="Courier New"/>
    <w:panose1 w:val="00000000000000000000"/>
    <w:charset w:val="00"/>
    <w:family w:val="auto"/>
    <w:pitch w:val="default"/>
    <w:sig w:usb0="00000000" w:usb1="00000000" w:usb2="00000000" w:usb3="00000000" w:csb0="00000000" w:csb1="00000000"/>
  </w:font>
  <w:font w:name="fanf">
    <w:altName w:val="Courier New"/>
    <w:panose1 w:val="00000000000000000000"/>
    <w:charset w:val="00"/>
    <w:family w:val="auto"/>
    <w:pitch w:val="default"/>
    <w:sig w:usb0="00000000" w:usb1="00000000" w:usb2="00000000" w:usb3="00000000" w:csb0="00000000" w:csb1="00000000"/>
  </w:font>
  <w:font w:name="fanfg">
    <w:altName w:val="Courier New"/>
    <w:panose1 w:val="00000000000000000000"/>
    <w:charset w:val="00"/>
    <w:family w:val="auto"/>
    <w:pitch w:val="default"/>
    <w:sig w:usb0="00000000" w:usb1="00000000" w:usb2="00000000" w:usb3="00000000" w:csb0="00000000" w:csb1="00000000"/>
  </w:font>
  <w:font w:name="DLF-32769-4-1927374962+ZFSKcR-3">
    <w:altName w:val="黑体"/>
    <w:panose1 w:val="00000000000000000000"/>
    <w:charset w:val="86"/>
    <w:family w:val="auto"/>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sans-serif">
    <w:altName w:val="Courier New"/>
    <w:panose1 w:val="00000000000000000000"/>
    <w:charset w:val="00"/>
    <w:family w:val="auto"/>
    <w:pitch w:val="default"/>
    <w:sig w:usb0="00000000" w:usb1="00000000" w:usb2="00000000" w:usb3="00000000" w:csb0="00000000" w:csb1="00000000"/>
  </w:font>
  <w:font w:name="Albertus Medium">
    <w:altName w:val="Segoe Print"/>
    <w:panose1 w:val="020E0602030304020304"/>
    <w:charset w:val="00"/>
    <w:family w:val="auto"/>
    <w:pitch w:val="default"/>
    <w:sig w:usb0="00000000" w:usb1="00000000" w:usb2="00000000" w:usb3="00000000" w:csb0="00000093" w:csb1="00000000"/>
  </w:font>
  <w:font w:name="Bernard MT Condensed">
    <w:panose1 w:val="02050806060905020404"/>
    <w:charset w:val="00"/>
    <w:family w:val="auto"/>
    <w:pitch w:val="default"/>
    <w:sig w:usb0="00000003" w:usb1="00000000" w:usb2="00000000" w:usb3="00000000" w:csb0="20000001" w:csb1="00000000"/>
  </w:font>
  <w:font w:name="Impact">
    <w:panose1 w:val="020B0806030902050204"/>
    <w:charset w:val="00"/>
    <w:family w:val="auto"/>
    <w:pitch w:val="default"/>
    <w:sig w:usb0="00000287" w:usb1="00000000" w:usb2="00000000" w:usb3="00000000" w:csb0="2000009F" w:csb1="DFD70000"/>
  </w:font>
  <w:font w:name="Matura MT Script Capitals">
    <w:panose1 w:val="03020802060602070202"/>
    <w:charset w:val="00"/>
    <w:family w:val="auto"/>
    <w:pitch w:val="default"/>
    <w:sig w:usb0="00000003" w:usb1="00000000" w:usb2="00000000" w:usb3="00000000" w:csb0="20000001" w:csb1="00000000"/>
  </w:font>
  <w:font w:name="Arial Black">
    <w:panose1 w:val="020B0A04020102020204"/>
    <w:charset w:val="00"/>
    <w:family w:val="auto"/>
    <w:pitch w:val="default"/>
    <w:sig w:usb0="00000287" w:usb1="00000000" w:usb2="00000000" w:usb3="00000000" w:csb0="2000009F" w:csb1="DFD70000"/>
  </w:font>
  <w:font w:name="Rage Italic LE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2"/>
  <w:bordersDoNotSurroundHeader w:val="1"/>
  <w:bordersDoNotSurroundFooter w:val="1"/>
  <w:documentProtection w:enforcement="0"/>
  <w:defaultTabStop w:val="420"/>
  <w:hyphenationZone w:val="360"/>
  <w:evenAndOddHeaders w:val="1"/>
  <w:drawingGridVerticalSpacing w:val="218"/>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23F5"/>
    <w:rsid w:val="0000297E"/>
    <w:rsid w:val="00095074"/>
    <w:rsid w:val="00333C06"/>
    <w:rsid w:val="00470839"/>
    <w:rsid w:val="005D5DC4"/>
    <w:rsid w:val="005E295F"/>
    <w:rsid w:val="00643CAD"/>
    <w:rsid w:val="00794367"/>
    <w:rsid w:val="0085304A"/>
    <w:rsid w:val="00D9738A"/>
    <w:rsid w:val="00DA48ED"/>
    <w:rsid w:val="00DB23F5"/>
    <w:rsid w:val="00E371E4"/>
    <w:rsid w:val="00E53815"/>
    <w:rsid w:val="07545C08"/>
    <w:rsid w:val="07962E3E"/>
    <w:rsid w:val="079D27C9"/>
    <w:rsid w:val="07D72068"/>
    <w:rsid w:val="0D7C01D6"/>
    <w:rsid w:val="0D812363"/>
    <w:rsid w:val="0E2E1090"/>
    <w:rsid w:val="0EB37D86"/>
    <w:rsid w:val="0FC66913"/>
    <w:rsid w:val="14016A00"/>
    <w:rsid w:val="16C67429"/>
    <w:rsid w:val="199B798C"/>
    <w:rsid w:val="1F8B446E"/>
    <w:rsid w:val="28B21554"/>
    <w:rsid w:val="2E77267F"/>
    <w:rsid w:val="2F663AFE"/>
    <w:rsid w:val="2FE1083B"/>
    <w:rsid w:val="31AB6713"/>
    <w:rsid w:val="34846868"/>
    <w:rsid w:val="38CF40EC"/>
    <w:rsid w:val="3C4D263B"/>
    <w:rsid w:val="3C5A0000"/>
    <w:rsid w:val="445E1EDF"/>
    <w:rsid w:val="4DE96A54"/>
    <w:rsid w:val="4EC065F7"/>
    <w:rsid w:val="4F2E52DA"/>
    <w:rsid w:val="56881372"/>
    <w:rsid w:val="587C6662"/>
    <w:rsid w:val="5D532E68"/>
    <w:rsid w:val="5E263336"/>
    <w:rsid w:val="675862BA"/>
    <w:rsid w:val="6A36783D"/>
    <w:rsid w:val="6C810BE4"/>
    <w:rsid w:val="6EE72A65"/>
    <w:rsid w:val="72656576"/>
    <w:rsid w:val="72986104"/>
    <w:rsid w:val="774C1378"/>
    <w:rsid w:val="7BC906F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Garamond" w:hAnsi="Garamond" w:eastAsia="仿宋" w:cs="Times New Roman"/>
      <w:kern w:val="2"/>
      <w:sz w:val="32"/>
      <w:szCs w:val="24"/>
      <w:lang w:val="en-US" w:eastAsia="zh-CN" w:bidi="ar-SA"/>
    </w:rPr>
  </w:style>
  <w:style w:type="character" w:default="1" w:styleId="6">
    <w:name w:val="Default Paragraph Font"/>
    <w:link w:val="7"/>
    <w:semiHidden/>
    <w:uiPriority w:val="0"/>
    <w:rPr>
      <w:rFonts w:ascii="Arial" w:hAnsi="Arial" w:eastAsia="Times New Roman" w:cs="Verdana"/>
      <w:b/>
      <w:kern w:val="0"/>
      <w:sz w:val="24"/>
      <w:szCs w:val="20"/>
      <w:lang w:eastAsia="en-US"/>
    </w:rPr>
  </w:style>
  <w:style w:type="table" w:default="1" w:styleId="10">
    <w:name w:val="Normal Table"/>
    <w:semiHidden/>
    <w:uiPriority w:val="0"/>
    <w:tblPr>
      <w:tblLayout w:type="fixed"/>
      <w:tblCellMar>
        <w:top w:w="0" w:type="dxa"/>
        <w:left w:w="108" w:type="dxa"/>
        <w:bottom w:w="0" w:type="dxa"/>
        <w:right w:w="108" w:type="dxa"/>
      </w:tblCellMar>
    </w:tblPr>
  </w:style>
  <w:style w:type="paragraph" w:styleId="2">
    <w:name w:val="Balloon Text"/>
    <w:basedOn w:val="1"/>
    <w:semiHidden/>
    <w:qFormat/>
    <w:uiPriority w:val="0"/>
    <w:rPr>
      <w:sz w:val="18"/>
      <w:szCs w:val="18"/>
    </w:r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0"/>
    <w:pPr>
      <w:widowControl/>
      <w:spacing w:before="100" w:beforeAutospacing="1" w:after="100" w:afterAutospacing="1"/>
      <w:jc w:val="left"/>
    </w:pPr>
    <w:rPr>
      <w:rFonts w:ascii="宋体" w:hAnsi="宋体" w:cs="宋体"/>
      <w:kern w:val="0"/>
      <w:sz w:val="24"/>
    </w:rPr>
  </w:style>
  <w:style w:type="paragraph" w:customStyle="1" w:styleId="7">
    <w:name w:val="Char Char Char Char Char Char Char Char Char Char Char Char1 Char Char Char Char Char Char Char Char Char Char Char Char Char Char Char Char Char Char Char"/>
    <w:basedOn w:val="1"/>
    <w:link w:val="6"/>
    <w:qFormat/>
    <w:uiPriority w:val="0"/>
    <w:pPr>
      <w:widowControl/>
      <w:spacing w:after="160" w:line="240" w:lineRule="exact"/>
      <w:jc w:val="left"/>
    </w:pPr>
    <w:rPr>
      <w:rFonts w:ascii="Arial" w:hAnsi="Arial" w:eastAsia="Times New Roman" w:cs="Verdana"/>
      <w:b/>
      <w:kern w:val="0"/>
      <w:sz w:val="24"/>
      <w:szCs w:val="20"/>
      <w:lang w:eastAsia="en-US"/>
    </w:rPr>
  </w:style>
  <w:style w:type="character" w:styleId="8">
    <w:name w:val="Strong"/>
    <w:basedOn w:val="6"/>
    <w:qFormat/>
    <w:uiPriority w:val="0"/>
    <w:rPr>
      <w:bCs/>
    </w:rPr>
  </w:style>
  <w:style w:type="character" w:styleId="9">
    <w:name w:val="page number"/>
    <w:basedOn w:val="6"/>
    <w:qFormat/>
    <w:uiPriority w:val="0"/>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2">
    <w:name w:val="Char"/>
    <w:basedOn w:val="1"/>
    <w:link w:val="6"/>
    <w:qFormat/>
    <w:uiPriority w:val="0"/>
    <w:pPr>
      <w:widowControl/>
      <w:spacing w:after="160" w:line="240" w:lineRule="exact"/>
      <w:jc w:val="left"/>
    </w:pPr>
  </w:style>
  <w:style w:type="paragraph" w:customStyle="1" w:styleId="13">
    <w:name w:val="p0"/>
    <w:basedOn w:val="1"/>
    <w:qFormat/>
    <w:uiPriority w:val="0"/>
    <w:pPr>
      <w:keepNext w:val="0"/>
      <w:keepLines w:val="0"/>
      <w:widowControl/>
      <w:suppressLineNumbers w:val="0"/>
      <w:spacing w:before="0" w:beforeLines="0" w:beforeAutospacing="0" w:after="0" w:afterLines="0" w:afterAutospacing="0" w:line="240" w:lineRule="atLeast"/>
      <w:ind w:left="0" w:right="0"/>
      <w:jc w:val="both"/>
    </w:pPr>
    <w:rPr>
      <w:rFonts w:hint="default" w:ascii="Times New Roman" w:hAnsi="Times New Roman" w:eastAsia="仿宋_GB2312"/>
      <w:spacing w:val="-6"/>
      <w:kern w:val="0"/>
      <w:sz w:val="32"/>
      <w:lang w:val="en-US" w:eastAsia="zh-CN"/>
    </w:rPr>
  </w:style>
  <w:style w:type="paragraph" w:customStyle="1" w:styleId="14">
    <w:name w:val="p17"/>
    <w:basedOn w:val="1"/>
    <w:qFormat/>
    <w:uiPriority w:val="0"/>
    <w:pPr>
      <w:keepNext w:val="0"/>
      <w:keepLines w:val="0"/>
      <w:widowControl/>
      <w:suppressLineNumbers w:val="0"/>
      <w:spacing w:before="0" w:beforeLines="0" w:beforeAutospacing="0" w:after="0" w:afterLines="0" w:afterAutospacing="0" w:line="240" w:lineRule="auto"/>
      <w:ind w:left="0" w:right="0"/>
      <w:jc w:val="both"/>
    </w:pPr>
    <w:rPr>
      <w:rFonts w:hint="default" w:ascii="Times New Roman" w:hAnsi="Times New Roman" w:eastAsia="方正仿宋简体"/>
      <w:spacing w:val="0"/>
      <w:kern w:val="0"/>
      <w:sz w:val="30"/>
      <w:lang w:val="en-US" w:eastAsia="zh-CN"/>
    </w:rPr>
  </w:style>
  <w:style w:type="paragraph" w:customStyle="1" w:styleId="15">
    <w:name w:val="p16"/>
    <w:basedOn w:val="1"/>
    <w:qFormat/>
    <w:uiPriority w:val="0"/>
    <w:pPr>
      <w:keepNext w:val="0"/>
      <w:keepLines w:val="0"/>
      <w:widowControl/>
      <w:suppressLineNumbers w:val="0"/>
      <w:spacing w:before="0" w:beforeLines="0" w:beforeAutospacing="0" w:after="0" w:afterLines="0" w:afterAutospacing="0" w:line="240" w:lineRule="atLeast"/>
      <w:ind w:left="0" w:right="0"/>
      <w:jc w:val="both"/>
    </w:pPr>
    <w:rPr>
      <w:rFonts w:hint="default" w:ascii="Times New Roman" w:hAnsi="Times New Roman" w:eastAsia="仿宋_GB2312"/>
      <w:spacing w:val="-6"/>
      <w:kern w:val="0"/>
      <w:sz w:val="30"/>
      <w:lang w:val="en-US" w:eastAsia="zh-CN"/>
    </w:rPr>
  </w:style>
  <w:style w:type="paragraph" w:customStyle="1" w:styleId="16">
    <w:name w:val="p19"/>
    <w:basedOn w:val="1"/>
    <w:qFormat/>
    <w:uiPriority w:val="0"/>
    <w:pPr>
      <w:keepNext w:val="0"/>
      <w:keepLines w:val="0"/>
      <w:widowControl/>
      <w:suppressLineNumbers w:val="0"/>
      <w:spacing w:before="0" w:beforeLines="0" w:beforeAutospacing="0" w:after="0" w:afterLines="0" w:afterAutospacing="0"/>
      <w:ind w:left="0" w:right="0"/>
      <w:jc w:val="both"/>
    </w:pPr>
    <w:rPr>
      <w:rFonts w:hint="default" w:ascii="Times New Roman" w:hAnsi="Times New Roman" w:eastAsia="方正仿宋简体"/>
      <w:kern w:val="0"/>
      <w:sz w:val="30"/>
      <w:lang w:val="en-US" w:eastAsia="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50</Words>
  <Characters>288</Characters>
  <Lines>2</Lines>
  <Paragraphs>1</Paragraphs>
  <ScaleCrop>false</ScaleCrop>
  <LinksUpToDate>false</LinksUpToDate>
  <CharactersWithSpaces>337</CharactersWithSpaces>
  <Application>WPS Office_10.8.0.6308_F1E327BC-269C-435d-A152-05C5408002CA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2017-07-24T01:59:00Z</dcterms:created>
  <dc:creator>齐齐</dc:creator>
  <cp:lastModifiedBy>Administrator</cp:lastModifiedBy>
  <cp:lastPrinted>2018-08-09T07:38:00Z</cp:lastPrinted>
  <dcterms:modified xsi:type="dcterms:W3CDTF">2018-08-17T01:56:17Z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2052-10.8.0.6308</vt:lpwstr>
  </property>
</Properties>
</file>