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福建省台湾船舶停泊点管理办法</w:t>
      </w:r>
    </w:p>
    <w:p>
      <w:pPr>
        <w:pStyle w:val="3"/>
        <w:rPr>
          <w:rFonts w:hint="eastAsia"/>
          <w:lang w:eastAsia="zh-CN"/>
        </w:rPr>
      </w:pPr>
      <w:r>
        <w:rPr>
          <w:rFonts w:hint="eastAsia"/>
          <w:lang w:eastAsia="zh-CN"/>
        </w:rPr>
        <w:t>（</w:t>
      </w:r>
      <w:r>
        <w:rPr>
          <w:rFonts w:hint="eastAsia"/>
          <w:lang w:val="en-US" w:eastAsia="zh-CN"/>
        </w:rPr>
        <w:t>1994</w:t>
      </w:r>
      <w:r>
        <w:rPr>
          <w:rFonts w:hint="eastAsia"/>
          <w:lang w:eastAsia="zh-CN"/>
        </w:rPr>
        <w:t>年</w:t>
      </w:r>
      <w:r>
        <w:rPr>
          <w:rFonts w:hint="eastAsia"/>
          <w:lang w:val="en-US" w:eastAsia="zh-CN"/>
        </w:rPr>
        <w:t>7</w:t>
      </w:r>
      <w:r>
        <w:rPr>
          <w:rFonts w:hint="eastAsia"/>
          <w:lang w:eastAsia="zh-CN"/>
        </w:rPr>
        <w:t>月</w:t>
      </w:r>
      <w:r>
        <w:rPr>
          <w:rFonts w:hint="eastAsia"/>
          <w:lang w:val="en-US" w:eastAsia="zh-CN"/>
        </w:rPr>
        <w:t>15</w:t>
      </w:r>
      <w:r>
        <w:rPr>
          <w:rFonts w:hint="eastAsia"/>
          <w:lang w:eastAsia="zh-CN"/>
        </w:rPr>
        <w:t>日福建省第八届人民代表大会常务委员会第十一次会议通过）</w:t>
      </w:r>
    </w:p>
    <w:p>
      <w:pPr>
        <w:rPr>
          <w:rFonts w:hint="eastAsia"/>
          <w:lang w:eastAsia="zh-CN"/>
        </w:rPr>
      </w:pPr>
    </w:p>
    <w:p>
      <w:pPr>
        <w:rPr>
          <w:rFonts w:hint="eastAsia" w:eastAsia="黑体"/>
          <w:lang w:eastAsia="zh-CN"/>
        </w:rPr>
      </w:pPr>
      <w:r>
        <w:rPr>
          <w:rFonts w:hint="eastAsia" w:eastAsia="黑体"/>
          <w:lang w:eastAsia="zh-CN"/>
        </w:rPr>
        <w:t xml:space="preserve">第一条  </w:t>
      </w:r>
      <w:r>
        <w:rPr>
          <w:rFonts w:hint="eastAsia"/>
          <w:lang w:eastAsia="zh-CN"/>
        </w:rPr>
        <w:t xml:space="preserve">为加强台湾船舶停泊点的管理，确保来靠台湾船舶的安全，方便台湾同胞往来，促进闽台经济、文化交流，根据《中国公民往来台湾地区管理办法》以及有关法律、法规，结合本省实际，制定本办法。 </w:t>
      </w:r>
    </w:p>
    <w:p>
      <w:pPr>
        <w:rPr>
          <w:rFonts w:hint="eastAsia" w:eastAsia="黑体"/>
          <w:lang w:eastAsia="zh-CN"/>
        </w:rPr>
      </w:pPr>
      <w:r>
        <w:rPr>
          <w:rFonts w:hint="eastAsia" w:eastAsia="黑体"/>
          <w:lang w:eastAsia="zh-CN"/>
        </w:rPr>
        <w:t xml:space="preserve">第二条  </w:t>
      </w:r>
      <w:r>
        <w:rPr>
          <w:rFonts w:hint="eastAsia"/>
          <w:lang w:eastAsia="zh-CN"/>
        </w:rPr>
        <w:t xml:space="preserve">进入福建沿海的台湾船舶，应当在省人民政府批准的台湾船舶停泊点停泊（以下简称停泊点）。 </w:t>
      </w:r>
    </w:p>
    <w:p>
      <w:pPr>
        <w:rPr>
          <w:rFonts w:hint="eastAsia" w:eastAsia="黑体"/>
          <w:lang w:eastAsia="zh-CN"/>
        </w:rPr>
      </w:pPr>
      <w:r>
        <w:rPr>
          <w:rFonts w:hint="eastAsia" w:eastAsia="黑体"/>
          <w:lang w:eastAsia="zh-CN"/>
        </w:rPr>
        <w:t xml:space="preserve">第三条  </w:t>
      </w:r>
      <w:r>
        <w:rPr>
          <w:rFonts w:hint="eastAsia"/>
          <w:lang w:eastAsia="zh-CN"/>
        </w:rPr>
        <w:t xml:space="preserve">凡在停泊点停泊的台湾船舶及入出境的台湾同胞，除法律、法规另有规定外，均应遵守本办法。 </w:t>
      </w:r>
    </w:p>
    <w:p>
      <w:pPr>
        <w:rPr>
          <w:rFonts w:hint="eastAsia" w:eastAsia="黑体"/>
          <w:lang w:eastAsia="zh-CN"/>
        </w:rPr>
      </w:pPr>
      <w:r>
        <w:rPr>
          <w:rFonts w:hint="eastAsia" w:eastAsia="黑体"/>
          <w:lang w:eastAsia="zh-CN"/>
        </w:rPr>
        <w:t xml:space="preserve">第四条  </w:t>
      </w:r>
      <w:r>
        <w:rPr>
          <w:rFonts w:hint="eastAsia"/>
          <w:lang w:eastAsia="zh-CN"/>
        </w:rPr>
        <w:t xml:space="preserve">台湾船舶因台风等不可抗力，还可在省人民政府批准的台湾船舶避风点停泊，不可抗力解除，应当立即离港。 </w:t>
      </w:r>
    </w:p>
    <w:p>
      <w:pPr>
        <w:rPr>
          <w:rFonts w:hint="eastAsia"/>
          <w:lang w:eastAsia="zh-CN"/>
        </w:rPr>
      </w:pPr>
      <w:r>
        <w:rPr>
          <w:rFonts w:hint="eastAsia" w:eastAsia="黑体"/>
          <w:lang w:eastAsia="zh-CN"/>
        </w:rPr>
        <w:t xml:space="preserve">第五条  </w:t>
      </w:r>
      <w:r>
        <w:rPr>
          <w:rFonts w:hint="eastAsia"/>
          <w:lang w:eastAsia="zh-CN"/>
        </w:rPr>
        <w:t xml:space="preserve">台湾船舶及船上人员、货物、行李物品进出停泊点，由边防、海关、卫生检疫等部门依法监管。 </w:t>
      </w:r>
    </w:p>
    <w:p>
      <w:pPr>
        <w:rPr>
          <w:rFonts w:hint="eastAsia" w:eastAsia="黑体"/>
          <w:lang w:eastAsia="zh-CN"/>
        </w:rPr>
      </w:pPr>
      <w:r>
        <w:rPr>
          <w:rFonts w:hint="eastAsia"/>
          <w:lang w:eastAsia="zh-CN"/>
        </w:rPr>
        <w:t xml:space="preserve">台湾船舶进入停泊点后，船长应当主动向公安边防执勤人员出示船舶证书、船员证书或其他有效证件，说明来靠原因及泊港时间，协助检查人员对船体、货物和行李物品进行检查。 </w:t>
      </w:r>
    </w:p>
    <w:p>
      <w:pPr>
        <w:rPr>
          <w:rFonts w:hint="eastAsia"/>
          <w:lang w:eastAsia="zh-CN"/>
        </w:rPr>
      </w:pPr>
      <w:r>
        <w:rPr>
          <w:rFonts w:hint="eastAsia" w:eastAsia="黑体"/>
          <w:lang w:eastAsia="zh-CN"/>
        </w:rPr>
        <w:t xml:space="preserve">第六条  </w:t>
      </w:r>
      <w:r>
        <w:rPr>
          <w:rFonts w:hint="eastAsia"/>
          <w:lang w:eastAsia="zh-CN"/>
        </w:rPr>
        <w:t xml:space="preserve">公安边防部门发现船上人员有下列情形之一的，不予批准上岸： </w:t>
      </w:r>
    </w:p>
    <w:p>
      <w:pPr>
        <w:rPr>
          <w:rFonts w:hint="eastAsia"/>
          <w:lang w:eastAsia="zh-CN"/>
        </w:rPr>
      </w:pPr>
      <w:r>
        <w:rPr>
          <w:rFonts w:hint="eastAsia"/>
          <w:lang w:eastAsia="zh-CN"/>
        </w:rPr>
        <w:t xml:space="preserve">（一）无任何证件证明是台湾同胞的； </w:t>
      </w:r>
    </w:p>
    <w:p>
      <w:pPr>
        <w:rPr>
          <w:rFonts w:hint="eastAsia"/>
          <w:lang w:eastAsia="zh-CN"/>
        </w:rPr>
      </w:pPr>
      <w:r>
        <w:rPr>
          <w:rFonts w:hint="eastAsia"/>
          <w:lang w:eastAsia="zh-CN"/>
        </w:rPr>
        <w:t xml:space="preserve">（二）有提供假证等欺骗行为的； </w:t>
      </w:r>
    </w:p>
    <w:p>
      <w:pPr>
        <w:rPr>
          <w:rFonts w:hint="eastAsia"/>
          <w:lang w:eastAsia="zh-CN"/>
        </w:rPr>
      </w:pPr>
      <w:r>
        <w:rPr>
          <w:rFonts w:hint="eastAsia"/>
          <w:lang w:eastAsia="zh-CN"/>
        </w:rPr>
        <w:t xml:space="preserve">（三）被遣送出境人员在不准入境期限内的； </w:t>
      </w:r>
    </w:p>
    <w:p>
      <w:pPr>
        <w:rPr>
          <w:rFonts w:hint="eastAsia" w:eastAsia="黑体"/>
          <w:lang w:eastAsia="zh-CN"/>
        </w:rPr>
      </w:pPr>
      <w:r>
        <w:rPr>
          <w:rFonts w:hint="eastAsia"/>
          <w:lang w:eastAsia="zh-CN"/>
        </w:rPr>
        <w:t xml:space="preserve">（四）严重传染病患者和无人照料的精神病患者。 </w:t>
      </w:r>
    </w:p>
    <w:p>
      <w:pPr>
        <w:rPr>
          <w:rFonts w:hint="eastAsia"/>
          <w:lang w:eastAsia="zh-CN"/>
        </w:rPr>
      </w:pPr>
      <w:r>
        <w:rPr>
          <w:rFonts w:hint="eastAsia" w:eastAsia="黑体"/>
          <w:lang w:eastAsia="zh-CN"/>
        </w:rPr>
        <w:t xml:space="preserve">第七条  </w:t>
      </w:r>
      <w:r>
        <w:rPr>
          <w:rFonts w:hint="eastAsia"/>
          <w:lang w:eastAsia="zh-CN"/>
        </w:rPr>
        <w:t xml:space="preserve">台湾船舶泊港期间，船上人员应当遵守下列规定： </w:t>
      </w:r>
    </w:p>
    <w:p>
      <w:pPr>
        <w:rPr>
          <w:rFonts w:hint="eastAsia"/>
          <w:lang w:eastAsia="zh-CN"/>
        </w:rPr>
      </w:pPr>
      <w:r>
        <w:rPr>
          <w:rFonts w:hint="eastAsia"/>
          <w:lang w:eastAsia="zh-CN"/>
        </w:rPr>
        <w:t xml:space="preserve">（一）不得擅自调整泊位； </w:t>
      </w:r>
    </w:p>
    <w:p>
      <w:pPr>
        <w:rPr>
          <w:rFonts w:hint="eastAsia"/>
          <w:lang w:eastAsia="zh-CN"/>
        </w:rPr>
      </w:pPr>
      <w:r>
        <w:rPr>
          <w:rFonts w:hint="eastAsia"/>
          <w:lang w:eastAsia="zh-CN"/>
        </w:rPr>
        <w:t xml:space="preserve">（二）不得悬挂、显示有损于祖国统一的标志； </w:t>
      </w:r>
    </w:p>
    <w:p>
      <w:pPr>
        <w:rPr>
          <w:rFonts w:hint="eastAsia"/>
          <w:lang w:eastAsia="zh-CN"/>
        </w:rPr>
      </w:pPr>
      <w:r>
        <w:rPr>
          <w:rFonts w:hint="eastAsia"/>
          <w:lang w:eastAsia="zh-CN"/>
        </w:rPr>
        <w:t xml:space="preserve">（三）不得擅自启用电台； </w:t>
      </w:r>
    </w:p>
    <w:p>
      <w:pPr>
        <w:rPr>
          <w:rFonts w:hint="eastAsia"/>
          <w:lang w:eastAsia="zh-CN"/>
        </w:rPr>
      </w:pPr>
      <w:r>
        <w:rPr>
          <w:rFonts w:hint="eastAsia"/>
          <w:lang w:eastAsia="zh-CN"/>
        </w:rPr>
        <w:t xml:space="preserve">（四）不得向港内倾倒污物； </w:t>
      </w:r>
    </w:p>
    <w:p>
      <w:pPr>
        <w:rPr>
          <w:rFonts w:hint="eastAsia"/>
          <w:lang w:eastAsia="zh-CN"/>
        </w:rPr>
      </w:pPr>
      <w:r>
        <w:rPr>
          <w:rFonts w:hint="eastAsia"/>
          <w:lang w:eastAsia="zh-CN"/>
        </w:rPr>
        <w:t xml:space="preserve">（五）不得携带危禁物品上岸； </w:t>
      </w:r>
    </w:p>
    <w:p>
      <w:pPr>
        <w:rPr>
          <w:rFonts w:hint="eastAsia"/>
          <w:lang w:eastAsia="zh-CN"/>
        </w:rPr>
      </w:pPr>
      <w:r>
        <w:rPr>
          <w:rFonts w:hint="eastAsia"/>
          <w:lang w:eastAsia="zh-CN"/>
        </w:rPr>
        <w:t xml:space="preserve">（六）不得扰乱港口治安秩序和从事违法犯罪活动； </w:t>
      </w:r>
    </w:p>
    <w:p>
      <w:pPr>
        <w:rPr>
          <w:rFonts w:hint="eastAsia"/>
          <w:lang w:eastAsia="zh-CN"/>
        </w:rPr>
      </w:pPr>
      <w:r>
        <w:rPr>
          <w:rFonts w:hint="eastAsia"/>
          <w:lang w:eastAsia="zh-CN"/>
        </w:rPr>
        <w:t xml:space="preserve">（七）不得擅自接大陆人员登船； </w:t>
      </w:r>
    </w:p>
    <w:p>
      <w:pPr>
        <w:rPr>
          <w:rFonts w:hint="eastAsia" w:eastAsia="黑体"/>
          <w:lang w:eastAsia="zh-CN"/>
        </w:rPr>
      </w:pPr>
      <w:r>
        <w:rPr>
          <w:rFonts w:hint="eastAsia"/>
          <w:lang w:eastAsia="zh-CN"/>
        </w:rPr>
        <w:t xml:space="preserve">（八）船上必须留有足以保证安全的船员值班。 </w:t>
      </w:r>
    </w:p>
    <w:p>
      <w:pPr>
        <w:rPr>
          <w:rFonts w:hint="eastAsia" w:eastAsia="黑体"/>
          <w:lang w:eastAsia="zh-CN"/>
        </w:rPr>
      </w:pPr>
      <w:r>
        <w:rPr>
          <w:rFonts w:hint="eastAsia" w:eastAsia="黑体"/>
          <w:lang w:eastAsia="zh-CN"/>
        </w:rPr>
        <w:t xml:space="preserve">第八条  </w:t>
      </w:r>
      <w:r>
        <w:rPr>
          <w:rFonts w:hint="eastAsia"/>
          <w:lang w:eastAsia="zh-CN"/>
        </w:rPr>
        <w:t xml:space="preserve">台湾船舶泊港期间，海关、卫生检疫等部门工作人员需要登船执行公务的，应事先通报当地公安边防部门；其他人员需办理有关手续后方可登船。 </w:t>
      </w:r>
    </w:p>
    <w:p>
      <w:pPr>
        <w:rPr>
          <w:rFonts w:hint="eastAsia"/>
          <w:lang w:eastAsia="zh-CN"/>
        </w:rPr>
      </w:pPr>
      <w:r>
        <w:rPr>
          <w:rFonts w:hint="eastAsia" w:eastAsia="黑体"/>
          <w:lang w:eastAsia="zh-CN"/>
        </w:rPr>
        <w:t xml:space="preserve">第九条  </w:t>
      </w:r>
      <w:r>
        <w:rPr>
          <w:rFonts w:hint="eastAsia"/>
          <w:lang w:eastAsia="zh-CN"/>
        </w:rPr>
        <w:t xml:space="preserve">台湾船舶、台湾同胞泊港期间的事务，由有关部门、单位按照规定办理： </w:t>
      </w:r>
    </w:p>
    <w:p>
      <w:pPr>
        <w:rPr>
          <w:rFonts w:hint="eastAsia"/>
          <w:lang w:eastAsia="zh-CN"/>
        </w:rPr>
      </w:pPr>
      <w:r>
        <w:rPr>
          <w:rFonts w:hint="eastAsia"/>
          <w:lang w:eastAsia="zh-CN"/>
        </w:rPr>
        <w:t xml:space="preserve">（一）避风、求医、探亲访友、洽谈投资、谒祖、旅游和修船、补给的，由停泊点所在地人民政府台湾事务办公室接待处理； </w:t>
      </w:r>
    </w:p>
    <w:p>
      <w:pPr>
        <w:rPr>
          <w:rFonts w:hint="eastAsia"/>
          <w:lang w:eastAsia="zh-CN"/>
        </w:rPr>
      </w:pPr>
      <w:r>
        <w:rPr>
          <w:rFonts w:hint="eastAsia"/>
          <w:lang w:eastAsia="zh-CN"/>
        </w:rPr>
        <w:t xml:space="preserve">（二）从事小额贸易的，由停泊点所在地人民政府台湾事务办公室介绍给经省对外经济贸易委员会批准的对台贸易公司接洽； </w:t>
      </w:r>
    </w:p>
    <w:p>
      <w:pPr>
        <w:rPr>
          <w:rFonts w:hint="eastAsia"/>
          <w:lang w:eastAsia="zh-CN"/>
        </w:rPr>
      </w:pPr>
      <w:r>
        <w:rPr>
          <w:rFonts w:hint="eastAsia"/>
          <w:lang w:eastAsia="zh-CN"/>
        </w:rPr>
        <w:t xml:space="preserve">（三）要求处理海事、渔事纠纷的，由停泊点所在地人民政府台湾事务办公室联系渔政、港监等部门处理； </w:t>
      </w:r>
    </w:p>
    <w:p>
      <w:pPr>
        <w:rPr>
          <w:rFonts w:hint="eastAsia"/>
          <w:lang w:eastAsia="zh-CN"/>
        </w:rPr>
      </w:pPr>
      <w:r>
        <w:rPr>
          <w:rFonts w:hint="eastAsia"/>
          <w:lang w:eastAsia="zh-CN"/>
        </w:rPr>
        <w:t xml:space="preserve">（四）需要聘请短期渔工的，由停泊点所在地人民政府台湾事务办公室介绍给经省人民政府批准的有对台劳务合作经营权的公司接洽。 </w:t>
      </w:r>
    </w:p>
    <w:p>
      <w:pPr>
        <w:rPr>
          <w:rFonts w:hint="eastAsia" w:eastAsia="黑体"/>
          <w:lang w:eastAsia="zh-CN"/>
        </w:rPr>
      </w:pPr>
      <w:r>
        <w:rPr>
          <w:rFonts w:hint="eastAsia"/>
          <w:lang w:eastAsia="zh-CN"/>
        </w:rPr>
        <w:t xml:space="preserve">停泊点管理事务涉及多个部门的，由所在地人民政府台湾事务办公室负责协调。 </w:t>
      </w:r>
    </w:p>
    <w:p>
      <w:pPr>
        <w:rPr>
          <w:rFonts w:hint="eastAsia" w:eastAsia="黑体"/>
          <w:lang w:eastAsia="zh-CN"/>
        </w:rPr>
      </w:pPr>
      <w:r>
        <w:rPr>
          <w:rFonts w:hint="eastAsia" w:eastAsia="黑体"/>
          <w:lang w:eastAsia="zh-CN"/>
        </w:rPr>
        <w:t xml:space="preserve">第十条  </w:t>
      </w:r>
      <w:r>
        <w:rPr>
          <w:rFonts w:hint="eastAsia"/>
          <w:lang w:eastAsia="zh-CN"/>
        </w:rPr>
        <w:t xml:space="preserve">台湾同胞需上岸的，应持船员证书或者其他有效身份证件，向当地公安边防部门申请办理《台湾同胞登陆证》或《台湾居民来往大陆通行证》。 </w:t>
      </w:r>
    </w:p>
    <w:p>
      <w:pPr>
        <w:rPr>
          <w:rFonts w:hint="eastAsia"/>
          <w:lang w:eastAsia="zh-CN"/>
        </w:rPr>
      </w:pPr>
      <w:r>
        <w:rPr>
          <w:rFonts w:hint="eastAsia" w:eastAsia="黑体"/>
          <w:lang w:eastAsia="zh-CN"/>
        </w:rPr>
        <w:t xml:space="preserve">第十一条  </w:t>
      </w:r>
      <w:r>
        <w:rPr>
          <w:rFonts w:hint="eastAsia"/>
          <w:lang w:eastAsia="zh-CN"/>
        </w:rPr>
        <w:t xml:space="preserve">台湾同胞应当在限定的范围内活动。 </w:t>
      </w:r>
    </w:p>
    <w:p>
      <w:pPr>
        <w:rPr>
          <w:rFonts w:hint="eastAsia" w:eastAsia="黑体"/>
          <w:lang w:eastAsia="zh-CN"/>
        </w:rPr>
      </w:pPr>
      <w:r>
        <w:rPr>
          <w:rFonts w:hint="eastAsia"/>
          <w:lang w:eastAsia="zh-CN"/>
        </w:rPr>
        <w:t xml:space="preserve">持《台湾同胞登陆证》的台湾同胞，可在停泊点所在乡、镇范围内活动；持《台湾居民来往大陆通行证》的台湾同胞，可前往停泊点所在乡、镇以外地区探亲、旅游、投资、贸易。 </w:t>
      </w:r>
    </w:p>
    <w:p>
      <w:pPr>
        <w:rPr>
          <w:rFonts w:hint="eastAsia"/>
          <w:lang w:eastAsia="zh-CN"/>
        </w:rPr>
      </w:pPr>
      <w:r>
        <w:rPr>
          <w:rFonts w:hint="eastAsia" w:eastAsia="黑体"/>
          <w:lang w:eastAsia="zh-CN"/>
        </w:rPr>
        <w:t xml:space="preserve">第十二条  </w:t>
      </w:r>
      <w:r>
        <w:rPr>
          <w:rFonts w:hint="eastAsia"/>
          <w:lang w:eastAsia="zh-CN"/>
        </w:rPr>
        <w:t xml:space="preserve">台湾同胞应当在证件有效期内登船出境。 </w:t>
      </w:r>
    </w:p>
    <w:p>
      <w:pPr>
        <w:rPr>
          <w:rFonts w:hint="eastAsia" w:eastAsia="黑体"/>
          <w:lang w:eastAsia="zh-CN"/>
        </w:rPr>
      </w:pPr>
      <w:r>
        <w:rPr>
          <w:rFonts w:hint="eastAsia"/>
          <w:lang w:eastAsia="zh-CN"/>
        </w:rPr>
        <w:t xml:space="preserve">《台湾同胞登陆证》、《台湾居民来往大陆通行证》的有效期限不超过本航次航行期限。台湾同胞因特殊原因不能随原船出境或者需要延长居留期限的，应在证件有效期内向上岸停泊点所在地人民政府台湾事务办公室提出申请，经省人民政府台湾事务办公室商省公安厅边防局审批后，由上岸停泊点公安边防部门换发证件。 </w:t>
      </w:r>
    </w:p>
    <w:p>
      <w:pPr>
        <w:rPr>
          <w:rFonts w:hint="eastAsia"/>
          <w:lang w:eastAsia="zh-CN"/>
        </w:rPr>
      </w:pPr>
      <w:r>
        <w:rPr>
          <w:rFonts w:hint="eastAsia" w:eastAsia="黑体"/>
          <w:lang w:eastAsia="zh-CN"/>
        </w:rPr>
        <w:t xml:space="preserve">第十三条  </w:t>
      </w:r>
      <w:r>
        <w:rPr>
          <w:rFonts w:hint="eastAsia"/>
          <w:lang w:eastAsia="zh-CN"/>
        </w:rPr>
        <w:t xml:space="preserve">台湾同胞应当从原上岸停泊点乘原船出境。 </w:t>
      </w:r>
    </w:p>
    <w:p>
      <w:pPr>
        <w:rPr>
          <w:rFonts w:hint="eastAsia" w:eastAsia="黑体"/>
          <w:lang w:eastAsia="zh-CN"/>
        </w:rPr>
      </w:pPr>
      <w:r>
        <w:rPr>
          <w:rFonts w:hint="eastAsia"/>
          <w:lang w:eastAsia="zh-CN"/>
        </w:rPr>
        <w:t xml:space="preserve">因特殊原因需要改从本省其他停泊点或者改乘其他台湾船舶出境的，应在证件有效期内向拟出境停泊点所在地人民政府台湾事务办公室或省人民政府台湾事务办公室提出申请，由省人民政府台湾事务办公室商省公安厅边防局审批。 </w:t>
      </w:r>
    </w:p>
    <w:p>
      <w:pPr>
        <w:rPr>
          <w:rFonts w:hint="eastAsia" w:eastAsia="黑体"/>
          <w:lang w:eastAsia="zh-CN"/>
        </w:rPr>
      </w:pPr>
      <w:r>
        <w:rPr>
          <w:rFonts w:hint="eastAsia" w:eastAsia="黑体"/>
          <w:lang w:eastAsia="zh-CN"/>
        </w:rPr>
        <w:t xml:space="preserve">第十四条  </w:t>
      </w:r>
      <w:r>
        <w:rPr>
          <w:rFonts w:hint="eastAsia"/>
          <w:lang w:eastAsia="zh-CN"/>
        </w:rPr>
        <w:t xml:space="preserve">台湾同胞遗失《台湾同胞登陆证》、《台湾居民来往大陆通行证》的，应当向原发证部门报失；经调查属实的，由原发证部门补发。 </w:t>
      </w:r>
    </w:p>
    <w:p>
      <w:pPr>
        <w:rPr>
          <w:rFonts w:hint="eastAsia" w:eastAsia="黑体"/>
          <w:lang w:eastAsia="zh-CN"/>
        </w:rPr>
      </w:pPr>
      <w:r>
        <w:rPr>
          <w:rFonts w:hint="eastAsia" w:eastAsia="黑体"/>
          <w:lang w:eastAsia="zh-CN"/>
        </w:rPr>
        <w:t xml:space="preserve">第十五条  </w:t>
      </w:r>
      <w:r>
        <w:rPr>
          <w:rFonts w:hint="eastAsia"/>
          <w:lang w:eastAsia="zh-CN"/>
        </w:rPr>
        <w:t xml:space="preserve">台湾船舶应当经公安边防执勤人员检查、核对证件和人员，按规定交纳检查监护费，缴回《台湾同胞登陆证》或《台湾居民来往大陆通行证》后，方可离港出境。已办离港手续的，不得无故滞留。 </w:t>
      </w:r>
    </w:p>
    <w:p>
      <w:pPr>
        <w:rPr>
          <w:rFonts w:hint="eastAsia"/>
          <w:lang w:eastAsia="zh-CN"/>
        </w:rPr>
      </w:pPr>
      <w:r>
        <w:rPr>
          <w:rFonts w:hint="eastAsia" w:eastAsia="黑体"/>
          <w:lang w:eastAsia="zh-CN"/>
        </w:rPr>
        <w:t xml:space="preserve">第十六条  </w:t>
      </w:r>
      <w:r>
        <w:rPr>
          <w:rFonts w:hint="eastAsia"/>
          <w:lang w:eastAsia="zh-CN"/>
        </w:rPr>
        <w:t xml:space="preserve">台湾船舶、台湾同胞违反法律、法规的，依照有关法律、法规处理；法律、法规未作规定的，由省、市（地）、县（市）公安边防部门依照本办法处理： </w:t>
      </w:r>
    </w:p>
    <w:p>
      <w:pPr>
        <w:rPr>
          <w:rFonts w:hint="eastAsia"/>
          <w:lang w:eastAsia="zh-CN"/>
        </w:rPr>
      </w:pPr>
      <w:r>
        <w:rPr>
          <w:rFonts w:hint="eastAsia"/>
          <w:lang w:eastAsia="zh-CN"/>
        </w:rPr>
        <w:t xml:space="preserve">（一）违反本办法第七条（一）、（二）、（三）、（四）、（七）、（八）项规定的，对船长、直接责任人员予以劝告，责令其改正。拒不改正的，处人民币一千元以上三千元以下罚款； </w:t>
      </w:r>
    </w:p>
    <w:p>
      <w:pPr>
        <w:rPr>
          <w:rFonts w:hint="eastAsia"/>
          <w:lang w:eastAsia="zh-CN"/>
        </w:rPr>
      </w:pPr>
      <w:r>
        <w:rPr>
          <w:rFonts w:hint="eastAsia"/>
          <w:lang w:eastAsia="zh-CN"/>
        </w:rPr>
        <w:t xml:space="preserve">（二）违反本办法第十一条、第十二条、第十三条、第十五条规定的，处人民币三千元以上五千元以下罚款； </w:t>
      </w:r>
    </w:p>
    <w:p>
      <w:pPr>
        <w:rPr>
          <w:rFonts w:hint="eastAsia"/>
          <w:lang w:eastAsia="zh-CN"/>
        </w:rPr>
      </w:pPr>
      <w:r>
        <w:rPr>
          <w:rFonts w:hint="eastAsia"/>
          <w:lang w:eastAsia="zh-CN"/>
        </w:rPr>
        <w:t xml:space="preserve">（三）台湾居民雇用船舶偷（私）渡出入境的，涂改、伪造、冒用他人证件出入境或者将证件转让他人使用的，处以人民币五千元以上一万元以下罚款； </w:t>
      </w:r>
    </w:p>
    <w:p>
      <w:pPr>
        <w:rPr>
          <w:rFonts w:hint="eastAsia"/>
          <w:lang w:eastAsia="zh-CN"/>
        </w:rPr>
      </w:pPr>
      <w:r>
        <w:rPr>
          <w:rFonts w:hint="eastAsia"/>
          <w:lang w:eastAsia="zh-CN"/>
        </w:rPr>
        <w:t xml:space="preserve">（四）进入本省沿海的台湾船舶不在停泊点停泊的，处人民币一万元以上三万元以下罚款。 </w:t>
      </w:r>
    </w:p>
    <w:p>
      <w:pPr>
        <w:rPr>
          <w:rFonts w:hint="eastAsia"/>
          <w:lang w:eastAsia="zh-CN"/>
        </w:rPr>
      </w:pPr>
      <w:r>
        <w:rPr>
          <w:rFonts w:hint="eastAsia"/>
          <w:lang w:eastAsia="zh-CN"/>
        </w:rPr>
        <w:t xml:space="preserve">公安边防部门按照本办法作出的处罚，应当填写由省公安厅统一印制的裁决书。 </w:t>
      </w:r>
    </w:p>
    <w:p>
      <w:pPr>
        <w:rPr>
          <w:rFonts w:hint="eastAsia" w:eastAsia="黑体"/>
          <w:lang w:eastAsia="zh-CN"/>
        </w:rPr>
      </w:pPr>
      <w:r>
        <w:rPr>
          <w:rFonts w:hint="eastAsia"/>
          <w:lang w:eastAsia="zh-CN"/>
        </w:rPr>
        <w:t xml:space="preserve">被处罚人对处罚决定不服的，可依法申请复议或向人民法院提起诉讼。 </w:t>
      </w:r>
    </w:p>
    <w:p>
      <w:pPr>
        <w:rPr>
          <w:rFonts w:hint="eastAsia" w:eastAsia="黑体"/>
          <w:lang w:eastAsia="zh-CN"/>
        </w:rPr>
      </w:pPr>
      <w:r>
        <w:rPr>
          <w:rFonts w:hint="eastAsia" w:eastAsia="黑体"/>
          <w:lang w:eastAsia="zh-CN"/>
        </w:rPr>
        <w:t xml:space="preserve">第十七条  </w:t>
      </w:r>
      <w:r>
        <w:rPr>
          <w:rFonts w:hint="eastAsia"/>
          <w:lang w:eastAsia="zh-CN"/>
        </w:rPr>
        <w:t xml:space="preserve">边防、海关等部门工作人员玩忽职守、滥用职权、徇私舞弊的，视情节轻重，给予行政处分；构成犯罪的，依法追究刑事责任。 </w:t>
      </w:r>
    </w:p>
    <w:p>
      <w:pPr>
        <w:rPr>
          <w:rFonts w:hint="eastAsia" w:eastAsia="黑体"/>
          <w:lang w:eastAsia="zh-CN"/>
        </w:rPr>
      </w:pPr>
      <w:r>
        <w:rPr>
          <w:rFonts w:hint="eastAsia" w:eastAsia="黑体"/>
          <w:lang w:eastAsia="zh-CN"/>
        </w:rPr>
        <w:t xml:space="preserve">第十八条  </w:t>
      </w:r>
      <w:r>
        <w:rPr>
          <w:rFonts w:hint="eastAsia"/>
          <w:lang w:eastAsia="zh-CN"/>
        </w:rPr>
        <w:t xml:space="preserve">本办法所称停泊点和避风点，由省人民政府公布。 </w:t>
      </w:r>
    </w:p>
    <w:p>
      <w:pPr>
        <w:rPr>
          <w:rFonts w:hint="eastAsia" w:eastAsia="黑体"/>
          <w:spacing w:val="-9"/>
          <w:lang w:eastAsia="zh-CN"/>
        </w:rPr>
      </w:pPr>
      <w:r>
        <w:rPr>
          <w:rFonts w:hint="eastAsia" w:eastAsia="黑体"/>
          <w:lang w:eastAsia="zh-CN"/>
        </w:rPr>
        <w:t xml:space="preserve">第十九条  </w:t>
      </w:r>
      <w:r>
        <w:rPr>
          <w:rFonts w:hint="eastAsia"/>
          <w:spacing w:val="-9"/>
          <w:lang w:eastAsia="zh-CN"/>
        </w:rPr>
        <w:t xml:space="preserve">本办法由省人民政府台湾事务办公室负责应用解释。 </w:t>
      </w:r>
    </w:p>
    <w:p>
      <w:pPr>
        <w:rPr>
          <w:rFonts w:hint="eastAsia"/>
          <w:lang w:eastAsia="zh-CN"/>
        </w:rPr>
      </w:pPr>
      <w:r>
        <w:rPr>
          <w:rFonts w:hint="eastAsia" w:eastAsia="黑体"/>
          <w:lang w:eastAsia="zh-CN"/>
        </w:rPr>
        <w:t xml:space="preserve">第二十条  </w:t>
      </w:r>
      <w:r>
        <w:rPr>
          <w:rFonts w:hint="eastAsia"/>
          <w:lang w:eastAsia="zh-CN"/>
        </w:rPr>
        <w:t>本办法自公布之日起施行。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1C60462"/>
    <w:rsid w:val="11621F6A"/>
    <w:rsid w:val="14DF1382"/>
    <w:rsid w:val="1EA33493"/>
    <w:rsid w:val="23364216"/>
    <w:rsid w:val="271E2FC5"/>
    <w:rsid w:val="28F34F30"/>
    <w:rsid w:val="2B095F33"/>
    <w:rsid w:val="30027E67"/>
    <w:rsid w:val="34680352"/>
    <w:rsid w:val="3BE85E9A"/>
    <w:rsid w:val="478B5B37"/>
    <w:rsid w:val="69881AD5"/>
    <w:rsid w:val="705B3A2D"/>
    <w:rsid w:val="7AB2498F"/>
    <w:rsid w:val="7BDF71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2017-02-16T12:55:24Z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