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bidi w:val="0"/>
        <w:adjustRightInd w:val="0"/>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bCs w:val="0"/>
          <w:sz w:val="44"/>
          <w:szCs w:val="44"/>
        </w:rPr>
      </w:pPr>
      <w:bookmarkStart w:id="0" w:name="_GoBack"/>
      <w:bookmarkEnd w:id="0"/>
      <w:r>
        <w:rPr>
          <w:rFonts w:hint="eastAsia" w:asciiTheme="majorEastAsia" w:hAnsiTheme="majorEastAsia" w:eastAsiaTheme="majorEastAsia" w:cstheme="majorEastAsia"/>
          <w:b/>
          <w:bCs w:val="0"/>
          <w:kern w:val="0"/>
          <w:sz w:val="44"/>
          <w:szCs w:val="44"/>
        </w:rPr>
        <w:t>福建省城乡生活垃圾管理条例</w:t>
      </w:r>
    </w:p>
    <w:p>
      <w:pPr>
        <w:keepNext w:val="0"/>
        <w:keepLines w:val="0"/>
        <w:pageBreakBefore w:val="0"/>
        <w:widowControl w:val="0"/>
        <w:kinsoku/>
        <w:wordWrap/>
        <w:overflowPunct/>
        <w:topLinePunct w:val="0"/>
        <w:autoSpaceDE/>
        <w:autoSpaceDN/>
        <w:bidi w:val="0"/>
        <w:adjustRightInd/>
        <w:snapToGrid/>
        <w:spacing w:before="157" w:beforeLines="50"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201</w:t>
      </w:r>
      <w:r>
        <w:rPr>
          <w:rFonts w:hint="eastAsia"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26</w:t>
      </w:r>
      <w:r>
        <w:rPr>
          <w:rFonts w:hint="default" w:ascii="Times New Roman" w:hAnsi="Times New Roman" w:eastAsia="楷体_GB2312" w:cs="Times New Roman"/>
          <w:sz w:val="32"/>
          <w:szCs w:val="32"/>
        </w:rPr>
        <w:t>日福建省第十</w:t>
      </w:r>
      <w:r>
        <w:rPr>
          <w:rFonts w:hint="eastAsia"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default" w:ascii="Times New Roman" w:hAnsi="Times New Roman" w:eastAsia="楷体_GB2312" w:cs="Times New Roman"/>
          <w:sz w:val="32"/>
          <w:szCs w:val="32"/>
        </w:rPr>
        <w:t>常务委员会第</w:t>
      </w:r>
      <w:r>
        <w:rPr>
          <w:rFonts w:hint="eastAsia" w:ascii="Times New Roman" w:hAnsi="Times New Roman" w:eastAsia="楷体_GB2312" w:cs="Times New Roman"/>
          <w:sz w:val="32"/>
          <w:szCs w:val="32"/>
          <w:lang w:eastAsia="zh-CN"/>
        </w:rPr>
        <w:t>十一</w:t>
      </w:r>
      <w:r>
        <w:rPr>
          <w:rFonts w:hint="default" w:ascii="Times New Roman" w:hAnsi="Times New Roman" w:eastAsia="楷体_GB2312" w:cs="Times New Roman"/>
          <w:sz w:val="32"/>
          <w:szCs w:val="32"/>
        </w:rPr>
        <w:t>次会议通过</w:t>
      </w:r>
      <w:r>
        <w:rPr>
          <w:rFonts w:hint="eastAsia" w:ascii="楷体_GB2312" w:hAnsi="楷体_GB2312" w:eastAsia="楷体_GB2312" w:cs="楷体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600" w:lineRule="exact"/>
        <w:ind w:left="0" w:leftChars="0" w:right="0" w:rightChars="0"/>
        <w:jc w:val="center"/>
        <w:textAlignment w:val="top"/>
        <w:outlineLvl w:val="9"/>
        <w:rPr>
          <w:rFonts w:hint="eastAsia" w:ascii="黑体" w:hAnsi="黑体" w:eastAsia="黑体" w:cs="黑体"/>
          <w:bCs/>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jc w:val="center"/>
        <w:textAlignment w:val="top"/>
        <w:outlineLvl w:val="9"/>
        <w:rPr>
          <w:rFonts w:hint="eastAsia" w:ascii="楷体_GB2312" w:hAnsi="楷体_GB2312" w:eastAsia="楷体_GB2312" w:cs="楷体_GB2312"/>
          <w:bCs/>
          <w:spacing w:val="0"/>
          <w:kern w:val="0"/>
          <w:sz w:val="32"/>
          <w:szCs w:val="32"/>
        </w:rPr>
      </w:pPr>
      <w:r>
        <w:rPr>
          <w:rFonts w:hint="eastAsia" w:ascii="楷体_GB2312" w:hAnsi="楷体_GB2312" w:eastAsia="楷体_GB2312" w:cs="楷体_GB2312"/>
          <w:bCs/>
          <w:spacing w:val="0"/>
          <w:kern w:val="0"/>
          <w:sz w:val="32"/>
          <w:szCs w:val="32"/>
        </w:rPr>
        <w:t>目</w:t>
      </w:r>
      <w:r>
        <w:rPr>
          <w:rFonts w:hint="eastAsia" w:ascii="楷体_GB2312" w:hAnsi="楷体_GB2312" w:eastAsia="楷体_GB2312" w:cs="楷体_GB2312"/>
          <w:bCs/>
          <w:spacing w:val="0"/>
          <w:kern w:val="0"/>
          <w:sz w:val="32"/>
          <w:szCs w:val="32"/>
          <w:lang w:val="en-US" w:eastAsia="zh-CN"/>
        </w:rPr>
        <w:t xml:space="preserve">  </w:t>
      </w:r>
      <w:r>
        <w:rPr>
          <w:rFonts w:hint="eastAsia" w:ascii="楷体_GB2312" w:hAnsi="楷体_GB2312" w:eastAsia="楷体_GB2312" w:cs="楷体_GB2312"/>
          <w:bCs/>
          <w:spacing w:val="0"/>
          <w:kern w:val="0"/>
          <w:sz w:val="32"/>
          <w:szCs w:val="32"/>
        </w:rPr>
        <w:t xml:space="preserve">  录</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textAlignment w:val="top"/>
        <w:outlineLvl w:val="9"/>
        <w:rPr>
          <w:rFonts w:hint="eastAsia" w:ascii="宋体" w:hAnsi="宋体" w:eastAsia="宋体" w:cs="宋体"/>
          <w:bCs/>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第二章  规划与建设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lang w:eastAsia="zh-CN"/>
        </w:rPr>
      </w:pPr>
      <w:r>
        <w:rPr>
          <w:rFonts w:hint="eastAsia" w:ascii="宋体" w:hAnsi="宋体" w:eastAsia="宋体" w:cs="宋体"/>
          <w:bCs/>
          <w:spacing w:val="0"/>
          <w:kern w:val="0"/>
          <w:sz w:val="32"/>
          <w:szCs w:val="32"/>
        </w:rPr>
        <w:t xml:space="preserve">第三章  </w:t>
      </w:r>
      <w:r>
        <w:rPr>
          <w:rFonts w:hint="eastAsia" w:ascii="宋体" w:hAnsi="宋体" w:eastAsia="宋体" w:cs="宋体"/>
          <w:bCs/>
          <w:spacing w:val="0"/>
          <w:kern w:val="0"/>
          <w:sz w:val="32"/>
          <w:szCs w:val="32"/>
          <w:lang w:eastAsia="zh-CN"/>
        </w:rPr>
        <w:t>源头减量</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第四章  分类投放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 xml:space="preserve">第五章  </w:t>
      </w:r>
      <w:r>
        <w:rPr>
          <w:rFonts w:hint="eastAsia" w:ascii="宋体" w:hAnsi="宋体" w:eastAsia="宋体" w:cs="宋体"/>
          <w:bCs/>
          <w:spacing w:val="0"/>
          <w:kern w:val="0"/>
          <w:sz w:val="32"/>
          <w:szCs w:val="32"/>
          <w:lang w:eastAsia="zh-CN"/>
        </w:rPr>
        <w:t>分类</w:t>
      </w:r>
      <w:r>
        <w:rPr>
          <w:rFonts w:hint="eastAsia" w:ascii="宋体" w:hAnsi="宋体" w:eastAsia="宋体" w:cs="宋体"/>
          <w:bCs/>
          <w:spacing w:val="0"/>
          <w:kern w:val="0"/>
          <w:sz w:val="32"/>
          <w:szCs w:val="32"/>
        </w:rPr>
        <w:t>收集、运输与处置</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 xml:space="preserve">第六章  </w:t>
      </w:r>
      <w:r>
        <w:rPr>
          <w:rFonts w:hint="eastAsia" w:ascii="宋体" w:hAnsi="宋体" w:eastAsia="宋体" w:cs="宋体"/>
          <w:bCs/>
          <w:spacing w:val="0"/>
          <w:kern w:val="0"/>
          <w:sz w:val="32"/>
          <w:szCs w:val="32"/>
          <w:lang w:eastAsia="zh-CN"/>
        </w:rPr>
        <w:t>保障与促进</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第七章  监督</w:t>
      </w:r>
      <w:r>
        <w:rPr>
          <w:rFonts w:hint="eastAsia" w:ascii="宋体" w:hAnsi="宋体" w:eastAsia="宋体" w:cs="宋体"/>
          <w:bCs/>
          <w:spacing w:val="0"/>
          <w:kern w:val="0"/>
          <w:sz w:val="32"/>
          <w:szCs w:val="32"/>
          <w:lang w:eastAsia="zh-CN"/>
        </w:rPr>
        <w:t>管理</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第八章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宋体" w:hAnsi="宋体" w:eastAsia="宋体" w:cs="宋体"/>
          <w:bCs/>
          <w:spacing w:val="0"/>
          <w:kern w:val="0"/>
          <w:sz w:val="32"/>
          <w:szCs w:val="32"/>
        </w:rPr>
      </w:pPr>
      <w:r>
        <w:rPr>
          <w:rFonts w:hint="eastAsia" w:ascii="宋体" w:hAnsi="宋体" w:eastAsia="宋体" w:cs="宋体"/>
          <w:bCs/>
          <w:spacing w:val="0"/>
          <w:kern w:val="0"/>
          <w:sz w:val="32"/>
          <w:szCs w:val="32"/>
        </w:rPr>
        <w:t>第</w:t>
      </w:r>
      <w:r>
        <w:rPr>
          <w:rFonts w:hint="eastAsia" w:ascii="宋体" w:hAnsi="宋体" w:eastAsia="宋体" w:cs="宋体"/>
          <w:bCs/>
          <w:spacing w:val="0"/>
          <w:kern w:val="0"/>
          <w:sz w:val="32"/>
          <w:szCs w:val="32"/>
          <w:lang w:eastAsia="zh-CN"/>
        </w:rPr>
        <w:t>九</w:t>
      </w:r>
      <w:r>
        <w:rPr>
          <w:rFonts w:hint="eastAsia" w:ascii="宋体" w:hAnsi="宋体" w:eastAsia="宋体" w:cs="宋体"/>
          <w:bCs/>
          <w:spacing w:val="0"/>
          <w:kern w:val="0"/>
          <w:sz w:val="32"/>
          <w:szCs w:val="32"/>
        </w:rPr>
        <w:t>章  附则</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黑体" w:hAnsi="黑体" w:eastAsia="黑体" w:cs="黑体"/>
          <w:bCs/>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after="313" w:afterLines="100" w:line="540" w:lineRule="exact"/>
        <w:ind w:left="0" w:leftChars="0" w:right="0" w:rightChars="0" w:firstLine="0" w:firstLineChars="0"/>
        <w:jc w:val="center"/>
        <w:textAlignment w:val="top"/>
        <w:outlineLvl w:val="9"/>
        <w:rPr>
          <w:rFonts w:hint="eastAsia" w:ascii="黑体" w:eastAsia="黑体" w:cs="宋体"/>
          <w:bCs/>
          <w:spacing w:val="0"/>
          <w:kern w:val="0"/>
          <w:sz w:val="32"/>
          <w:szCs w:val="32"/>
        </w:rPr>
      </w:pPr>
      <w:r>
        <w:rPr>
          <w:rFonts w:hint="eastAsia" w:ascii="黑体" w:eastAsia="黑体" w:cs="宋体"/>
          <w:bCs/>
          <w:spacing w:val="0"/>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spacing w:val="0"/>
          <w:sz w:val="32"/>
          <w:szCs w:val="32"/>
        </w:rPr>
        <w:t xml:space="preserve">第一条  </w:t>
      </w:r>
      <w:r>
        <w:rPr>
          <w:rFonts w:hint="eastAsia" w:ascii="仿宋_GB2312" w:cs="仿宋_GB2312"/>
          <w:spacing w:val="0"/>
          <w:sz w:val="32"/>
          <w:szCs w:val="32"/>
        </w:rPr>
        <w:t>为了加强城乡生活垃圾管理，促进生活垃圾减量化、资源化和无害化，改善城乡</w:t>
      </w:r>
      <w:r>
        <w:rPr>
          <w:rFonts w:hint="eastAsia" w:ascii="仿宋_GB2312" w:cs="仿宋_GB2312"/>
          <w:spacing w:val="0"/>
          <w:sz w:val="32"/>
          <w:szCs w:val="32"/>
          <w:lang w:eastAsia="zh-CN"/>
        </w:rPr>
        <w:t>人居</w:t>
      </w:r>
      <w:r>
        <w:rPr>
          <w:rFonts w:hint="eastAsia" w:ascii="仿宋_GB2312" w:cs="仿宋_GB2312"/>
          <w:spacing w:val="0"/>
          <w:sz w:val="32"/>
          <w:szCs w:val="32"/>
        </w:rPr>
        <w:t>环境，促进生态文明建设和经济社会可持续发展，根据</w:t>
      </w:r>
      <w:r>
        <w:rPr>
          <w:rFonts w:hint="eastAsia" w:ascii="仿宋_GB2312" w:cs="仿宋_GB2312"/>
          <w:spacing w:val="0"/>
          <w:sz w:val="32"/>
          <w:szCs w:val="32"/>
          <w:lang w:eastAsia="zh-CN"/>
        </w:rPr>
        <w:t>《中华人民共和国固体废物污染环境防治法》《中华人民共和国循环经济促进法》等有关</w:t>
      </w:r>
      <w:r>
        <w:rPr>
          <w:rFonts w:hint="eastAsia" w:ascii="仿宋_GB2312" w:cs="仿宋_GB2312"/>
          <w:spacing w:val="0"/>
          <w:sz w:val="32"/>
          <w:szCs w:val="32"/>
        </w:rPr>
        <w:t>法律、</w:t>
      </w:r>
      <w:r>
        <w:rPr>
          <w:rFonts w:hint="eastAsia" w:ascii="仿宋_GB2312" w:cs="仿宋_GB2312"/>
          <w:spacing w:val="0"/>
          <w:sz w:val="32"/>
          <w:szCs w:val="32"/>
          <w:lang w:eastAsia="zh-CN"/>
        </w:rPr>
        <w:t>行政</w:t>
      </w:r>
      <w:r>
        <w:rPr>
          <w:rFonts w:hint="eastAsia" w:ascii="仿宋_GB2312" w:cs="仿宋_GB2312"/>
          <w:spacing w:val="0"/>
          <w:sz w:val="32"/>
          <w:szCs w:val="32"/>
        </w:rPr>
        <w:t>法规，结合本省实际，制定本条例。</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spacing w:val="0"/>
          <w:sz w:val="32"/>
          <w:szCs w:val="32"/>
        </w:rPr>
        <w:t xml:space="preserve">第二条  </w:t>
      </w:r>
      <w:r>
        <w:rPr>
          <w:rFonts w:hint="eastAsia" w:ascii="仿宋_GB2312" w:cs="仿宋_GB2312"/>
          <w:spacing w:val="0"/>
          <w:sz w:val="32"/>
          <w:szCs w:val="32"/>
        </w:rPr>
        <w:t>本省行政区域内城乡生活垃圾的</w:t>
      </w:r>
      <w:r>
        <w:rPr>
          <w:rFonts w:hint="eastAsia" w:ascii="仿宋_GB2312" w:cs="仿宋_GB2312"/>
          <w:spacing w:val="0"/>
          <w:sz w:val="32"/>
          <w:szCs w:val="32"/>
          <w:lang w:eastAsia="zh-CN"/>
        </w:rPr>
        <w:t>源头减量、</w:t>
      </w:r>
      <w:r>
        <w:rPr>
          <w:rFonts w:hint="eastAsia" w:ascii="仿宋_GB2312" w:cs="仿宋_GB2312"/>
          <w:spacing w:val="0"/>
          <w:sz w:val="32"/>
          <w:szCs w:val="32"/>
        </w:rPr>
        <w:t>投放、收集、运输、处置以及相关设施的规划建设等管理活动，适用本条例。</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仿宋_GB2312" w:cs="仿宋_GB2312"/>
          <w:spacing w:val="0"/>
          <w:sz w:val="32"/>
          <w:szCs w:val="32"/>
        </w:rPr>
        <w:t>本条例所称生活垃圾，是指在日常生活中或者为日常生活提供服务的活动中产生的固体废</w:t>
      </w:r>
      <w:r>
        <w:rPr>
          <w:rFonts w:hint="eastAsia" w:ascii="仿宋_GB2312" w:cs="仿宋_GB2312"/>
          <w:spacing w:val="0"/>
          <w:sz w:val="32"/>
          <w:szCs w:val="32"/>
          <w:lang w:eastAsia="zh-CN"/>
        </w:rPr>
        <w:t>弃</w:t>
      </w:r>
      <w:r>
        <w:rPr>
          <w:rFonts w:hint="eastAsia" w:ascii="仿宋_GB2312" w:cs="仿宋_GB2312"/>
          <w:spacing w:val="0"/>
          <w:sz w:val="32"/>
          <w:szCs w:val="32"/>
        </w:rPr>
        <w:t>物以及法律、行政法规规定视为生活垃圾的固体废</w:t>
      </w:r>
      <w:r>
        <w:rPr>
          <w:rFonts w:hint="eastAsia" w:ascii="仿宋_GB2312" w:cs="仿宋_GB2312"/>
          <w:spacing w:val="0"/>
          <w:sz w:val="32"/>
          <w:szCs w:val="32"/>
          <w:lang w:eastAsia="zh-CN"/>
        </w:rPr>
        <w:t>弃</w:t>
      </w:r>
      <w:r>
        <w:rPr>
          <w:rFonts w:hint="eastAsia" w:ascii="仿宋_GB2312" w:cs="仿宋_GB2312"/>
          <w:spacing w:val="0"/>
          <w:sz w:val="32"/>
          <w:szCs w:val="32"/>
        </w:rPr>
        <w:t>物。</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spacing w:val="0"/>
          <w:sz w:val="32"/>
          <w:szCs w:val="32"/>
        </w:rPr>
        <w:t xml:space="preserve">第三条  </w:t>
      </w:r>
      <w:r>
        <w:rPr>
          <w:rFonts w:hint="eastAsia" w:ascii="仿宋_GB2312" w:cs="仿宋_GB2312"/>
          <w:spacing w:val="0"/>
          <w:sz w:val="32"/>
          <w:szCs w:val="32"/>
        </w:rPr>
        <w:t>城乡生活垃圾管理应当遵循政府主导、全民参与、城乡统筹、属地管理、因地制宜、分类处理的原则。</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 xml:space="preserve">第四条  </w:t>
      </w:r>
      <w:r>
        <w:rPr>
          <w:rFonts w:hint="eastAsia" w:ascii="仿宋_GB2312" w:cs="仿宋_GB2312"/>
          <w:spacing w:val="0"/>
          <w:sz w:val="32"/>
          <w:szCs w:val="32"/>
        </w:rPr>
        <w:t>县级以上地方人民政府应当加强对城乡生活垃圾管理工作的领导，</w:t>
      </w:r>
      <w:r>
        <w:rPr>
          <w:rFonts w:hint="eastAsia" w:ascii="仿宋_GB2312" w:cs="仿宋_GB2312"/>
          <w:spacing w:val="0"/>
          <w:sz w:val="32"/>
          <w:szCs w:val="32"/>
          <w:lang w:eastAsia="zh-CN"/>
        </w:rPr>
        <w:t>将其</w:t>
      </w:r>
      <w:r>
        <w:rPr>
          <w:rFonts w:hint="eastAsia" w:ascii="仿宋_GB2312" w:cs="仿宋_GB2312"/>
          <w:spacing w:val="0"/>
          <w:sz w:val="32"/>
          <w:szCs w:val="32"/>
        </w:rPr>
        <w:t>纳入本行政区域国民经济和社会发展规划，建立</w:t>
      </w:r>
      <w:r>
        <w:rPr>
          <w:rFonts w:hint="eastAsia" w:ascii="仿宋_GB2312" w:cs="仿宋_GB2312"/>
          <w:spacing w:val="0"/>
          <w:sz w:val="32"/>
          <w:szCs w:val="32"/>
          <w:lang w:eastAsia="zh-CN"/>
        </w:rPr>
        <w:t>重大问题</w:t>
      </w:r>
      <w:r>
        <w:rPr>
          <w:rFonts w:hint="eastAsia" w:ascii="仿宋_GB2312" w:cs="仿宋_GB2312"/>
          <w:spacing w:val="0"/>
          <w:sz w:val="32"/>
          <w:szCs w:val="32"/>
        </w:rPr>
        <w:t>协调机制，</w:t>
      </w:r>
      <w:r>
        <w:rPr>
          <w:rFonts w:hint="eastAsia" w:ascii="仿宋_GB2312" w:cs="仿宋_GB2312"/>
          <w:spacing w:val="0"/>
          <w:sz w:val="32"/>
          <w:szCs w:val="32"/>
          <w:lang w:val="en-US" w:eastAsia="zh-CN"/>
        </w:rPr>
        <w:t>健全城乡生活垃圾分类处理体系</w:t>
      </w:r>
      <w:r>
        <w:rPr>
          <w:rFonts w:hint="eastAsia" w:ascii="仿宋_GB2312" w:cs="仿宋_GB2312"/>
          <w:spacing w:val="0"/>
          <w:sz w:val="32"/>
          <w:szCs w:val="32"/>
        </w:rPr>
        <w:t>，并将</w:t>
      </w:r>
      <w:r>
        <w:rPr>
          <w:rFonts w:hint="eastAsia" w:ascii="仿宋_GB2312" w:cs="仿宋_GB2312"/>
          <w:spacing w:val="0"/>
          <w:sz w:val="32"/>
          <w:szCs w:val="32"/>
          <w:lang w:eastAsia="zh-CN"/>
        </w:rPr>
        <w:t>城乡生活垃圾管理工作</w:t>
      </w:r>
      <w:r>
        <w:rPr>
          <w:rFonts w:hint="eastAsia" w:ascii="仿宋_GB2312" w:cs="仿宋_GB2312"/>
          <w:spacing w:val="0"/>
          <w:sz w:val="32"/>
          <w:szCs w:val="32"/>
        </w:rPr>
        <w:t>列入政府目标责任考核范围</w:t>
      </w:r>
      <w:r>
        <w:rPr>
          <w:rFonts w:hint="eastAsia" w:ascii="仿宋_GB2312" w:cs="仿宋_GB2312"/>
          <w:spacing w:val="0"/>
          <w:sz w:val="32"/>
          <w:szCs w:val="32"/>
          <w:lang w:eastAsia="zh-CN"/>
        </w:rPr>
        <w:t>。</w:t>
      </w:r>
      <w:r>
        <w:rPr>
          <w:rFonts w:hint="eastAsia" w:ascii="仿宋_GB2312" w:cs="仿宋_GB2312"/>
          <w:spacing w:val="0"/>
          <w:sz w:val="32"/>
          <w:szCs w:val="32"/>
        </w:rPr>
        <w:t>城乡生活垃圾</w:t>
      </w:r>
      <w:r>
        <w:rPr>
          <w:rFonts w:hint="eastAsia" w:ascii="仿宋_GB2312" w:cs="仿宋_GB2312"/>
          <w:spacing w:val="0"/>
          <w:sz w:val="32"/>
          <w:szCs w:val="32"/>
          <w:lang w:eastAsia="zh-CN"/>
        </w:rPr>
        <w:t>管理工作</w:t>
      </w:r>
      <w:r>
        <w:rPr>
          <w:rFonts w:hint="eastAsia" w:ascii="仿宋_GB2312" w:cs="仿宋_GB2312"/>
          <w:spacing w:val="0"/>
          <w:sz w:val="32"/>
          <w:szCs w:val="32"/>
        </w:rPr>
        <w:t>所需经费</w:t>
      </w:r>
      <w:r>
        <w:rPr>
          <w:rFonts w:hint="eastAsia" w:ascii="仿宋_GB2312" w:cs="仿宋_GB2312"/>
          <w:spacing w:val="0"/>
          <w:sz w:val="32"/>
          <w:szCs w:val="32"/>
          <w:lang w:eastAsia="zh-CN"/>
        </w:rPr>
        <w:t>纳</w:t>
      </w:r>
      <w:r>
        <w:rPr>
          <w:rFonts w:hint="eastAsia" w:ascii="仿宋_GB2312" w:cs="仿宋_GB2312"/>
          <w:spacing w:val="0"/>
          <w:sz w:val="32"/>
          <w:szCs w:val="32"/>
        </w:rPr>
        <w:t>入本级财政预算。</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仿宋_GB2312" w:cs="仿宋_GB2312"/>
          <w:spacing w:val="0"/>
          <w:sz w:val="32"/>
          <w:szCs w:val="32"/>
        </w:rPr>
        <w:t>乡（镇）人民政府、街道办事处负责本辖区内生活垃圾的分类投放、收集转运以及相关</w:t>
      </w:r>
      <w:r>
        <w:rPr>
          <w:rFonts w:hint="eastAsia" w:ascii="仿宋_GB2312" w:cs="仿宋_GB2312"/>
          <w:spacing w:val="0"/>
          <w:sz w:val="32"/>
          <w:szCs w:val="32"/>
          <w:lang w:eastAsia="zh-CN"/>
        </w:rPr>
        <w:t>监督、处置</w:t>
      </w:r>
      <w:r>
        <w:rPr>
          <w:rFonts w:hint="eastAsia" w:ascii="仿宋_GB2312" w:cs="仿宋_GB2312"/>
          <w:spacing w:val="0"/>
          <w:sz w:val="32"/>
          <w:szCs w:val="32"/>
        </w:rPr>
        <w:t>工作的具体落实。</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仿宋_GB2312" w:cs="仿宋_GB2312"/>
          <w:spacing w:val="0"/>
          <w:sz w:val="32"/>
          <w:szCs w:val="32"/>
          <w:lang w:eastAsia="zh-CN"/>
        </w:rPr>
        <w:t>鼓励</w:t>
      </w:r>
      <w:r>
        <w:rPr>
          <w:rFonts w:hint="eastAsia" w:ascii="仿宋_GB2312" w:cs="仿宋_GB2312"/>
          <w:spacing w:val="0"/>
          <w:sz w:val="32"/>
          <w:szCs w:val="32"/>
        </w:rPr>
        <w:t>村（居）民委员会制定村规民约或者管理规约，督促引导村（居）民主动参与生活垃圾治理。</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 xml:space="preserve">第五条  </w:t>
      </w:r>
      <w:r>
        <w:rPr>
          <w:rFonts w:hint="eastAsia" w:ascii="仿宋_GB2312" w:cs="仿宋_GB2312"/>
          <w:spacing w:val="0"/>
          <w:sz w:val="32"/>
          <w:szCs w:val="32"/>
          <w:lang w:val="en-US" w:eastAsia="zh-CN"/>
        </w:rPr>
        <w:t>省人民政府</w:t>
      </w:r>
      <w:r>
        <w:rPr>
          <w:rFonts w:hint="eastAsia" w:ascii="仿宋_GB2312" w:cs="仿宋_GB2312"/>
          <w:spacing w:val="0"/>
          <w:sz w:val="32"/>
          <w:szCs w:val="32"/>
        </w:rPr>
        <w:t>住房和城乡建设主管部门负责</w:t>
      </w:r>
      <w:r>
        <w:rPr>
          <w:rFonts w:hint="eastAsia" w:ascii="仿宋_GB2312" w:cs="仿宋_GB2312"/>
          <w:spacing w:val="0"/>
          <w:sz w:val="32"/>
          <w:szCs w:val="32"/>
          <w:lang w:val="en-US" w:eastAsia="zh-CN"/>
        </w:rPr>
        <w:t>全省城乡</w:t>
      </w:r>
      <w:r>
        <w:rPr>
          <w:rFonts w:hint="eastAsia" w:ascii="仿宋_GB2312" w:cs="仿宋_GB2312"/>
          <w:spacing w:val="0"/>
          <w:sz w:val="32"/>
          <w:szCs w:val="32"/>
        </w:rPr>
        <w:t>生活垃圾的监督管理</w:t>
      </w:r>
      <w:r>
        <w:rPr>
          <w:rFonts w:hint="eastAsia" w:ascii="仿宋_GB2312" w:cs="仿宋_GB2312"/>
          <w:spacing w:val="0"/>
          <w:sz w:val="32"/>
          <w:szCs w:val="32"/>
          <w:lang w:val="en-US" w:eastAsia="zh-CN"/>
        </w:rPr>
        <w:t>工作</w:t>
      </w:r>
      <w:r>
        <w:rPr>
          <w:rFonts w:hint="eastAsia" w:ascii="仿宋_GB2312" w:cs="仿宋_GB2312"/>
          <w:spacing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jc w:val="both"/>
        <w:textAlignment w:val="top"/>
        <w:outlineLvl w:val="9"/>
        <w:rPr>
          <w:rFonts w:hint="eastAsia" w:ascii="仿宋_GB2312" w:hAnsi="Times New Roman" w:eastAsia="仿宋_GB2312" w:cs="仿宋_GB2312"/>
          <w:color w:val="auto"/>
          <w:spacing w:val="0"/>
          <w:kern w:val="2"/>
          <w:sz w:val="32"/>
          <w:szCs w:val="32"/>
          <w:shd w:val="clear" w:color="auto" w:fill="auto"/>
          <w:lang w:val="en-US"/>
        </w:rPr>
      </w:pPr>
      <w:r>
        <w:rPr>
          <w:rFonts w:hint="eastAsia" w:ascii="仿宋_GB2312" w:cs="仿宋_GB2312"/>
          <w:spacing w:val="0"/>
          <w:sz w:val="32"/>
          <w:szCs w:val="32"/>
        </w:rPr>
        <w:t>　　</w:t>
      </w:r>
      <w:r>
        <w:rPr>
          <w:rFonts w:hint="eastAsia" w:ascii="仿宋_GB2312" w:cs="仿宋_GB2312"/>
          <w:spacing w:val="0"/>
          <w:sz w:val="32"/>
          <w:szCs w:val="32"/>
          <w:lang w:val="en-US" w:eastAsia="zh-CN"/>
        </w:rPr>
        <w:t>设区的市、县（市、区）人民政府城乡生活垃圾的监督管理由本级人民政府确定的部门（以下统称设区的市、县（市、区）人民政府城乡生活垃圾监督管理部门）负责组织实施。</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lang w:val="en-US" w:eastAsia="zh-CN"/>
        </w:rPr>
      </w:pPr>
      <w:r>
        <w:rPr>
          <w:rFonts w:hint="eastAsia" w:ascii="仿宋_GB2312" w:cs="仿宋_GB2312"/>
          <w:spacing w:val="0"/>
          <w:sz w:val="32"/>
          <w:szCs w:val="32"/>
          <w:lang w:val="en-US" w:eastAsia="zh-CN"/>
        </w:rPr>
        <w:t>县级以上地方人民政府发展和改革、教育、工业和信息化、财政、自然资源、生态环境、农业农村、商务、市场监督管理、城乡规划以及其他有关主管部门按照职责分工协同做好城乡生活垃圾的管理工作。</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w:t>
      </w:r>
      <w:r>
        <w:rPr>
          <w:rFonts w:hint="eastAsia" w:ascii="黑体" w:eastAsia="黑体" w:cs="仿宋_GB2312"/>
          <w:bCs/>
          <w:spacing w:val="0"/>
          <w:sz w:val="32"/>
          <w:szCs w:val="32"/>
        </w:rPr>
        <w:t xml:space="preserve">条  </w:t>
      </w:r>
      <w:r>
        <w:rPr>
          <w:rFonts w:hint="eastAsia" w:ascii="仿宋_GB2312" w:cs="仿宋_GB2312"/>
          <w:spacing w:val="0"/>
          <w:sz w:val="32"/>
          <w:szCs w:val="32"/>
        </w:rPr>
        <w:t>尊重环卫工人及其劳动成果，改善</w:t>
      </w:r>
      <w:r>
        <w:rPr>
          <w:rFonts w:hint="eastAsia" w:ascii="仿宋_GB2312" w:cs="仿宋_GB2312"/>
          <w:spacing w:val="0"/>
          <w:sz w:val="32"/>
          <w:szCs w:val="32"/>
          <w:lang w:eastAsia="zh-CN"/>
        </w:rPr>
        <w:t>其</w:t>
      </w:r>
      <w:r>
        <w:rPr>
          <w:rFonts w:hint="eastAsia" w:ascii="仿宋_GB2312" w:cs="仿宋_GB2312"/>
          <w:spacing w:val="0"/>
          <w:sz w:val="32"/>
          <w:szCs w:val="32"/>
        </w:rPr>
        <w:t>工作条件，</w:t>
      </w:r>
      <w:r>
        <w:rPr>
          <w:rFonts w:hint="eastAsia" w:ascii="仿宋_GB2312" w:cs="仿宋_GB2312"/>
          <w:spacing w:val="0"/>
          <w:sz w:val="32"/>
          <w:szCs w:val="32"/>
          <w:lang w:eastAsia="zh-CN"/>
        </w:rPr>
        <w:t>保障作业安全，</w:t>
      </w:r>
      <w:r>
        <w:rPr>
          <w:rFonts w:hint="eastAsia" w:ascii="仿宋_GB2312" w:cs="仿宋_GB2312"/>
          <w:spacing w:val="0"/>
          <w:sz w:val="32"/>
          <w:szCs w:val="32"/>
        </w:rPr>
        <w:t>逐步提高劳动报酬和福利待遇，做好卫生保健和技术培训，</w:t>
      </w:r>
      <w:r>
        <w:rPr>
          <w:rFonts w:hint="eastAsia" w:ascii="仿宋_GB2312" w:cs="仿宋_GB2312"/>
          <w:spacing w:val="0"/>
          <w:sz w:val="32"/>
          <w:szCs w:val="32"/>
          <w:lang w:eastAsia="zh-CN"/>
        </w:rPr>
        <w:t>维护</w:t>
      </w:r>
      <w:r>
        <w:rPr>
          <w:rFonts w:hint="eastAsia" w:ascii="仿宋_GB2312" w:cs="仿宋_GB2312"/>
          <w:spacing w:val="0"/>
          <w:sz w:val="32"/>
          <w:szCs w:val="32"/>
        </w:rPr>
        <w:t>合法权益。</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lang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七</w:t>
      </w:r>
      <w:r>
        <w:rPr>
          <w:rFonts w:hint="eastAsia" w:ascii="黑体" w:eastAsia="黑体" w:cs="仿宋_GB2312"/>
          <w:bCs/>
          <w:spacing w:val="0"/>
          <w:sz w:val="32"/>
          <w:szCs w:val="32"/>
        </w:rPr>
        <w:t xml:space="preserve">条  </w:t>
      </w:r>
      <w:r>
        <w:rPr>
          <w:rFonts w:hint="eastAsia" w:ascii="仿宋_GB2312" w:cs="仿宋_GB2312"/>
          <w:spacing w:val="0"/>
          <w:sz w:val="32"/>
          <w:szCs w:val="32"/>
          <w:lang w:eastAsia="zh-CN"/>
        </w:rPr>
        <w:t>倡导全社会践行低碳</w:t>
      </w:r>
      <w:r>
        <w:rPr>
          <w:rFonts w:hint="eastAsia" w:ascii="仿宋_GB2312" w:cs="仿宋_GB2312"/>
          <w:spacing w:val="0"/>
          <w:sz w:val="32"/>
          <w:szCs w:val="32"/>
        </w:rPr>
        <w:t>绿色生活</w:t>
      </w:r>
      <w:r>
        <w:rPr>
          <w:rFonts w:hint="eastAsia" w:ascii="仿宋_GB2312" w:cs="仿宋_GB2312"/>
          <w:spacing w:val="0"/>
          <w:sz w:val="32"/>
          <w:szCs w:val="32"/>
          <w:lang w:eastAsia="zh-CN"/>
        </w:rPr>
        <w:t>方式</w:t>
      </w:r>
      <w:r>
        <w:rPr>
          <w:rFonts w:hint="eastAsia" w:ascii="仿宋_GB2312" w:cs="仿宋_GB2312"/>
          <w:spacing w:val="0"/>
          <w:sz w:val="32"/>
          <w:szCs w:val="32"/>
        </w:rPr>
        <w:t>，减少生活垃圾产生</w:t>
      </w:r>
      <w:r>
        <w:rPr>
          <w:rFonts w:hint="eastAsia" w:ascii="仿宋_GB2312" w:cs="仿宋_GB2312"/>
          <w:spacing w:val="0"/>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仿宋_GB2312" w:cs="仿宋_GB2312"/>
          <w:spacing w:val="0"/>
          <w:sz w:val="32"/>
          <w:szCs w:val="32"/>
        </w:rPr>
        <w:t>单位和个人应当履行生活垃圾分类投放义务，按照垃圾分类的有关规定和要求，主动开展生活垃圾分类活动，培养生活垃圾分类习惯。</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八</w:t>
      </w:r>
      <w:r>
        <w:rPr>
          <w:rFonts w:hint="eastAsia" w:ascii="黑体" w:eastAsia="黑体" w:cs="仿宋_GB2312"/>
          <w:bCs/>
          <w:spacing w:val="0"/>
          <w:sz w:val="32"/>
          <w:szCs w:val="32"/>
        </w:rPr>
        <w:t xml:space="preserve">条  </w:t>
      </w:r>
      <w:r>
        <w:rPr>
          <w:rFonts w:hint="eastAsia" w:ascii="仿宋_GB2312" w:cs="仿宋_GB2312"/>
          <w:spacing w:val="0"/>
          <w:sz w:val="32"/>
          <w:szCs w:val="32"/>
        </w:rPr>
        <w:t>鼓励和支持开展生活垃圾处理的科技创新，促进生活垃圾减量化、资源化、无害化先进技术、工艺的研究开发与转化利用，提高生活垃圾资源化利用的科技水平。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仿宋_GB2312" w:hAnsi="Times New Roman" w:eastAsia="仿宋_GB2312" w:cs="仿宋_GB2312"/>
          <w:color w:val="auto"/>
          <w:spacing w:val="0"/>
          <w:kern w:val="0"/>
          <w:sz w:val="32"/>
          <w:szCs w:val="32"/>
          <w:shd w:val="clear" w:color="auto" w:fill="auto"/>
          <w:lang w:val="en-US"/>
        </w:rPr>
        <w:t>鼓励通</w:t>
      </w:r>
      <w:r>
        <w:rPr>
          <w:rFonts w:hint="eastAsia" w:ascii="仿宋_GB2312" w:cs="仿宋_GB2312"/>
          <w:spacing w:val="0"/>
          <w:sz w:val="32"/>
          <w:szCs w:val="32"/>
          <w:lang w:val="en-US"/>
        </w:rPr>
        <w:t>过</w:t>
      </w:r>
      <w:r>
        <w:rPr>
          <w:rFonts w:hint="eastAsia" w:ascii="仿宋_GB2312" w:cs="仿宋_GB2312"/>
          <w:spacing w:val="0"/>
          <w:sz w:val="32"/>
          <w:szCs w:val="32"/>
          <w:lang w:val="en-US" w:eastAsia="zh-CN"/>
        </w:rPr>
        <w:t>政府购买服务、政府与社会资本合作等</w:t>
      </w:r>
      <w:r>
        <w:rPr>
          <w:rFonts w:hint="eastAsia" w:ascii="仿宋_GB2312" w:cs="仿宋_GB2312"/>
          <w:spacing w:val="0"/>
          <w:sz w:val="32"/>
          <w:szCs w:val="32"/>
          <w:lang w:val="en-US"/>
        </w:rPr>
        <w:t>方式，选择</w:t>
      </w:r>
      <w:r>
        <w:rPr>
          <w:rFonts w:hint="eastAsia" w:ascii="仿宋_GB2312" w:cs="仿宋_GB2312"/>
          <w:spacing w:val="0"/>
          <w:sz w:val="32"/>
          <w:szCs w:val="32"/>
          <w:lang w:val="en-US" w:eastAsia="zh-CN"/>
        </w:rPr>
        <w:t>有条件、有实</w:t>
      </w:r>
      <w:r>
        <w:rPr>
          <w:rFonts w:hint="eastAsia" w:ascii="仿宋_GB2312" w:cs="仿宋_GB2312"/>
          <w:spacing w:val="0"/>
          <w:sz w:val="32"/>
          <w:szCs w:val="32"/>
          <w:lang w:val="en-US"/>
        </w:rPr>
        <w:t>力、信誉好的市场主体承担生活垃圾收集、运输和处置工作。</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黑体" w:eastAsia="黑体" w:cs="宋体"/>
          <w:bCs/>
          <w:spacing w:val="0"/>
          <w:sz w:val="32"/>
          <w:szCs w:val="32"/>
        </w:rPr>
      </w:pPr>
      <w:r>
        <w:rPr>
          <w:rFonts w:hint="eastAsia" w:ascii="黑体" w:eastAsia="黑体" w:cs="宋体"/>
          <w:bCs/>
          <w:spacing w:val="0"/>
          <w:sz w:val="32"/>
          <w:szCs w:val="32"/>
        </w:rPr>
        <w:t>第二章  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hAnsi="Times New Roman" w:eastAsia="仿宋_GB2312" w:cs="仿宋_GB2312"/>
          <w:color w:val="auto"/>
          <w:spacing w:val="0"/>
          <w:kern w:val="2"/>
          <w:sz w:val="32"/>
          <w:szCs w:val="32"/>
          <w:shd w:val="clear" w:color="auto" w:fill="auto"/>
          <w:lang w:val="en-US"/>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九</w:t>
      </w:r>
      <w:r>
        <w:rPr>
          <w:rFonts w:hint="eastAsia" w:ascii="黑体" w:eastAsia="黑体" w:cs="仿宋_GB2312"/>
          <w:bCs/>
          <w:spacing w:val="0"/>
          <w:sz w:val="32"/>
          <w:szCs w:val="32"/>
        </w:rPr>
        <w:t xml:space="preserve">条  </w:t>
      </w:r>
      <w:r>
        <w:rPr>
          <w:rFonts w:hint="eastAsia" w:ascii="仿宋_GB2312" w:cs="仿宋_GB2312"/>
          <w:spacing w:val="0"/>
          <w:sz w:val="32"/>
          <w:szCs w:val="32"/>
        </w:rPr>
        <w:t>省人民政府应当依据国家和本省</w:t>
      </w:r>
      <w:r>
        <w:rPr>
          <w:rFonts w:hint="eastAsia" w:ascii="仿宋_GB2312" w:cs="仿宋_GB2312"/>
          <w:spacing w:val="0"/>
          <w:sz w:val="32"/>
          <w:szCs w:val="32"/>
          <w:lang w:eastAsia="zh-CN"/>
        </w:rPr>
        <w:t>人口、地域、</w:t>
      </w:r>
      <w:r>
        <w:rPr>
          <w:rFonts w:hint="eastAsia" w:ascii="仿宋_GB2312" w:cs="仿宋_GB2312"/>
          <w:spacing w:val="0"/>
          <w:sz w:val="32"/>
          <w:szCs w:val="32"/>
        </w:rPr>
        <w:t>城乡生活垃圾处理目标，结合生活垃圾产生和处理情况，组织编制城乡生活垃圾处理专项规划。</w:t>
      </w:r>
      <w:r>
        <w:rPr>
          <w:rFonts w:hint="eastAsia" w:ascii="仿宋_GB2312" w:cs="仿宋_GB2312"/>
          <w:spacing w:val="0"/>
          <w:sz w:val="32"/>
          <w:szCs w:val="32"/>
        </w:rPr>
        <w:br w:type="textWrapping"/>
      </w:r>
      <w:r>
        <w:rPr>
          <w:rFonts w:hint="eastAsia" w:ascii="仿宋_GB2312" w:cs="仿宋_GB2312"/>
          <w:spacing w:val="0"/>
          <w:sz w:val="32"/>
          <w:szCs w:val="32"/>
        </w:rPr>
        <w:t>　　</w:t>
      </w:r>
      <w:r>
        <w:rPr>
          <w:rFonts w:hint="eastAsia" w:ascii="仿宋_GB2312" w:hAnsi="Times New Roman" w:eastAsia="仿宋_GB2312" w:cs="仿宋_GB2312"/>
          <w:color w:val="auto"/>
          <w:spacing w:val="0"/>
          <w:kern w:val="2"/>
          <w:sz w:val="32"/>
          <w:szCs w:val="32"/>
          <w:shd w:val="clear" w:color="auto" w:fill="auto"/>
          <w:lang w:val="en-US"/>
        </w:rPr>
        <w:t>设区的市、县（市）人民政府城乡生活垃圾监督管理部门应当会同</w:t>
      </w:r>
      <w:r>
        <w:rPr>
          <w:rFonts w:hint="eastAsia" w:ascii="仿宋_GB2312" w:hAnsi="Times New Roman" w:eastAsia="仿宋_GB2312" w:cs="仿宋_GB2312"/>
          <w:color w:val="auto"/>
          <w:spacing w:val="0"/>
          <w:kern w:val="2"/>
          <w:sz w:val="32"/>
          <w:szCs w:val="32"/>
          <w:shd w:val="clear" w:color="auto" w:fill="auto"/>
          <w:lang w:val="en-US" w:eastAsia="zh-CN"/>
        </w:rPr>
        <w:t>城乡</w:t>
      </w:r>
      <w:r>
        <w:rPr>
          <w:rFonts w:hint="eastAsia" w:ascii="仿宋_GB2312" w:hAnsi="Times New Roman" w:eastAsia="仿宋_GB2312" w:cs="仿宋_GB2312"/>
          <w:color w:val="auto"/>
          <w:spacing w:val="0"/>
          <w:kern w:val="2"/>
          <w:sz w:val="32"/>
          <w:szCs w:val="32"/>
          <w:shd w:val="clear" w:color="auto" w:fill="auto"/>
          <w:lang w:val="en-US"/>
        </w:rPr>
        <w:t>规划等</w:t>
      </w:r>
      <w:r>
        <w:rPr>
          <w:rFonts w:hint="eastAsia" w:ascii="仿宋_GB2312" w:hAnsi="Times New Roman" w:eastAsia="仿宋_GB2312" w:cs="仿宋_GB2312"/>
          <w:color w:val="auto"/>
          <w:spacing w:val="0"/>
          <w:kern w:val="2"/>
          <w:sz w:val="32"/>
          <w:szCs w:val="32"/>
          <w:shd w:val="clear" w:color="auto" w:fill="auto"/>
          <w:lang w:val="en-US" w:eastAsia="zh-CN"/>
        </w:rPr>
        <w:t>有关主管</w:t>
      </w:r>
      <w:r>
        <w:rPr>
          <w:rFonts w:hint="eastAsia" w:ascii="仿宋_GB2312" w:hAnsi="Times New Roman" w:eastAsia="仿宋_GB2312" w:cs="仿宋_GB2312"/>
          <w:color w:val="auto"/>
          <w:spacing w:val="0"/>
          <w:kern w:val="2"/>
          <w:sz w:val="32"/>
          <w:szCs w:val="32"/>
          <w:shd w:val="clear" w:color="auto" w:fill="auto"/>
          <w:lang w:val="en-US"/>
        </w:rPr>
        <w:t>部门</w:t>
      </w:r>
      <w:r>
        <w:rPr>
          <w:rFonts w:hint="eastAsia" w:ascii="仿宋_GB2312" w:hAnsi="Times New Roman" w:eastAsia="仿宋_GB2312" w:cs="仿宋_GB2312"/>
          <w:color w:val="auto"/>
          <w:spacing w:val="0"/>
          <w:kern w:val="2"/>
          <w:sz w:val="32"/>
          <w:szCs w:val="32"/>
          <w:shd w:val="clear" w:color="auto" w:fill="auto"/>
          <w:lang w:val="en-US" w:eastAsia="zh-CN"/>
        </w:rPr>
        <w:t>，</w:t>
      </w:r>
      <w:r>
        <w:rPr>
          <w:rFonts w:hint="eastAsia" w:ascii="仿宋_GB2312" w:hAnsi="Times New Roman" w:eastAsia="仿宋_GB2312" w:cs="仿宋_GB2312"/>
          <w:color w:val="auto"/>
          <w:spacing w:val="0"/>
          <w:kern w:val="2"/>
          <w:sz w:val="32"/>
          <w:szCs w:val="32"/>
          <w:shd w:val="clear" w:color="auto" w:fill="auto"/>
          <w:lang w:val="en-US"/>
        </w:rPr>
        <w:t>依据省级专项规划，组织编制本行政区域城乡生活垃圾处理专项规划，报本级人民政府批准后组织实施。</w:t>
      </w:r>
    </w:p>
    <w:p>
      <w:pPr>
        <w:keepNext w:val="0"/>
        <w:keepLines w:val="0"/>
        <w:pageBreakBefore w:val="0"/>
        <w:widowControl w:val="0"/>
        <w:numPr>
          <w:ilvl w:val="0"/>
          <w:numId w:val="0"/>
        </w:numPr>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color w:val="auto"/>
          <w:spacing w:val="0"/>
          <w:kern w:val="2"/>
          <w:sz w:val="32"/>
          <w:szCs w:val="32"/>
          <w:shd w:val="clear" w:color="auto" w:fill="auto"/>
          <w:lang w:val="en-US"/>
        </w:rPr>
      </w:pPr>
      <w:r>
        <w:rPr>
          <w:rFonts w:hint="eastAsia" w:ascii="仿宋_GB2312" w:hAnsi="Times New Roman" w:eastAsia="仿宋_GB2312" w:cs="仿宋_GB2312"/>
          <w:color w:val="auto"/>
          <w:spacing w:val="0"/>
          <w:kern w:val="2"/>
          <w:sz w:val="32"/>
          <w:szCs w:val="32"/>
          <w:shd w:val="clear" w:color="auto" w:fill="auto"/>
          <w:lang w:val="en-US"/>
        </w:rPr>
        <w:t>城乡生活垃圾处理专项规划</w:t>
      </w:r>
      <w:r>
        <w:rPr>
          <w:rFonts w:hint="eastAsia" w:ascii="仿宋_GB2312" w:hAnsi="Times New Roman" w:eastAsia="仿宋_GB2312" w:cs="仿宋_GB2312"/>
          <w:color w:val="auto"/>
          <w:spacing w:val="0"/>
          <w:kern w:val="2"/>
          <w:sz w:val="32"/>
          <w:szCs w:val="32"/>
          <w:shd w:val="clear" w:color="auto" w:fill="auto"/>
          <w:lang w:val="en-US" w:eastAsia="zh-CN"/>
        </w:rPr>
        <w:t>应当与本行政区域国民经济和社会发展规划、国土空间规划、生态文明建设规划相衔接，明确阶段性目标，提高生活垃圾焚烧发电、生化处置比例，</w:t>
      </w:r>
      <w:r>
        <w:rPr>
          <w:rFonts w:hint="eastAsia" w:ascii="仿宋_GB2312" w:hAnsi="Times New Roman" w:eastAsia="仿宋_GB2312" w:cs="仿宋_GB2312"/>
          <w:color w:val="auto"/>
          <w:spacing w:val="0"/>
          <w:kern w:val="2"/>
          <w:sz w:val="32"/>
          <w:szCs w:val="32"/>
          <w:shd w:val="clear" w:color="auto" w:fill="auto"/>
          <w:lang w:val="en-US"/>
        </w:rPr>
        <w:t>减少</w:t>
      </w:r>
      <w:r>
        <w:rPr>
          <w:rFonts w:hint="eastAsia" w:ascii="仿宋_GB2312" w:hAnsi="Times New Roman" w:eastAsia="仿宋_GB2312" w:cs="仿宋_GB2312"/>
          <w:color w:val="auto"/>
          <w:spacing w:val="0"/>
          <w:kern w:val="2"/>
          <w:sz w:val="32"/>
          <w:szCs w:val="32"/>
          <w:shd w:val="clear" w:color="auto" w:fill="auto"/>
          <w:lang w:val="en-US" w:eastAsia="zh-CN"/>
        </w:rPr>
        <w:t>生活垃圾</w:t>
      </w:r>
      <w:r>
        <w:rPr>
          <w:rFonts w:hint="eastAsia" w:ascii="仿宋_GB2312" w:hAnsi="Times New Roman" w:eastAsia="仿宋_GB2312" w:cs="仿宋_GB2312"/>
          <w:color w:val="auto"/>
          <w:spacing w:val="0"/>
          <w:kern w:val="2"/>
          <w:sz w:val="32"/>
          <w:szCs w:val="32"/>
          <w:shd w:val="clear" w:color="auto" w:fill="auto"/>
          <w:lang w:val="en-US"/>
        </w:rPr>
        <w:t>填埋。</w:t>
      </w:r>
    </w:p>
    <w:p>
      <w:pPr>
        <w:keepNext w:val="0"/>
        <w:keepLines w:val="0"/>
        <w:pageBreakBefore w:val="0"/>
        <w:widowControl w:val="0"/>
        <w:numPr>
          <w:ilvl w:val="0"/>
          <w:numId w:val="0"/>
        </w:numPr>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color w:val="auto"/>
          <w:spacing w:val="0"/>
          <w:kern w:val="2"/>
          <w:sz w:val="32"/>
          <w:szCs w:val="32"/>
          <w:shd w:val="clear" w:color="auto" w:fill="auto"/>
          <w:lang w:val="en-US"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w:t>
      </w:r>
      <w:r>
        <w:rPr>
          <w:rFonts w:hint="eastAsia" w:ascii="黑体" w:eastAsia="黑体" w:cs="仿宋_GB2312"/>
          <w:bCs/>
          <w:spacing w:val="0"/>
          <w:sz w:val="32"/>
          <w:szCs w:val="32"/>
        </w:rPr>
        <w:t xml:space="preserve">条  </w:t>
      </w:r>
      <w:r>
        <w:rPr>
          <w:rFonts w:hint="eastAsia" w:ascii="仿宋_GB2312" w:hAnsi="Times New Roman" w:eastAsia="仿宋_GB2312" w:cs="仿宋_GB2312"/>
          <w:color w:val="auto"/>
          <w:spacing w:val="0"/>
          <w:kern w:val="2"/>
          <w:sz w:val="32"/>
          <w:szCs w:val="32"/>
          <w:shd w:val="clear" w:color="auto" w:fill="auto"/>
          <w:lang w:val="en-US" w:eastAsia="zh-CN"/>
        </w:rPr>
        <w:t>设区的市、县（市）城乡生活垃圾处理专项规划报送审批前应当组织论证、听证。</w:t>
      </w:r>
    </w:p>
    <w:p>
      <w:pPr>
        <w:keepNext w:val="0"/>
        <w:keepLines w:val="0"/>
        <w:pageBreakBefore w:val="0"/>
        <w:widowControl w:val="0"/>
        <w:numPr>
          <w:ilvl w:val="0"/>
          <w:numId w:val="0"/>
        </w:numPr>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color w:val="auto"/>
          <w:spacing w:val="0"/>
          <w:kern w:val="2"/>
          <w:sz w:val="32"/>
          <w:szCs w:val="32"/>
          <w:shd w:val="clear" w:color="auto" w:fill="auto"/>
          <w:lang w:val="en-US" w:eastAsia="zh-CN"/>
        </w:rPr>
      </w:pPr>
      <w:r>
        <w:rPr>
          <w:rFonts w:hint="eastAsia" w:ascii="仿宋_GB2312" w:hAnsi="Times New Roman" w:eastAsia="仿宋_GB2312" w:cs="仿宋_GB2312"/>
          <w:color w:val="auto"/>
          <w:spacing w:val="0"/>
          <w:kern w:val="2"/>
          <w:sz w:val="32"/>
          <w:szCs w:val="32"/>
          <w:shd w:val="clear" w:color="auto" w:fill="auto"/>
          <w:lang w:val="en-US" w:eastAsia="zh-CN"/>
        </w:rPr>
        <w:t>经批准的专项规划，应当在同级人民政府网站和当地主要新闻媒体公布。</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color w:val="auto"/>
          <w:spacing w:val="0"/>
          <w:kern w:val="2"/>
          <w:sz w:val="32"/>
          <w:szCs w:val="32"/>
          <w:shd w:val="clear" w:color="auto" w:fill="auto"/>
          <w:lang w:val="en-US"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十一</w:t>
      </w:r>
      <w:r>
        <w:rPr>
          <w:rFonts w:hint="eastAsia" w:ascii="黑体" w:eastAsia="黑体" w:cs="仿宋_GB2312"/>
          <w:bCs/>
          <w:spacing w:val="0"/>
          <w:sz w:val="32"/>
          <w:szCs w:val="32"/>
        </w:rPr>
        <w:t xml:space="preserve">条  </w:t>
      </w:r>
      <w:r>
        <w:rPr>
          <w:rFonts w:hint="eastAsia" w:ascii="仿宋_GB2312" w:hAnsi="Times New Roman" w:eastAsia="仿宋_GB2312" w:cs="仿宋_GB2312"/>
          <w:color w:val="auto"/>
          <w:spacing w:val="0"/>
          <w:kern w:val="2"/>
          <w:sz w:val="32"/>
          <w:szCs w:val="32"/>
          <w:shd w:val="clear" w:color="auto" w:fill="auto"/>
          <w:lang w:val="en-US" w:eastAsia="zh-CN"/>
        </w:rPr>
        <w:t>设区的市、县（市、区）人民政府城乡生活垃圾监督管理部门应当根据本行政区域城乡生活垃圾处理专项规划，制定生活垃圾处理设施建设规划和年度建设计划</w:t>
      </w:r>
      <w:r>
        <w:rPr>
          <w:rFonts w:hint="eastAsia" w:ascii="仿宋_GB2312" w:cs="仿宋_GB2312"/>
          <w:color w:val="auto"/>
          <w:spacing w:val="0"/>
          <w:kern w:val="2"/>
          <w:sz w:val="32"/>
          <w:szCs w:val="32"/>
          <w:shd w:val="clear" w:color="auto" w:fill="auto"/>
          <w:lang w:val="en-US" w:eastAsia="zh-CN"/>
        </w:rPr>
        <w:t>，</w:t>
      </w:r>
      <w:r>
        <w:rPr>
          <w:rFonts w:hint="eastAsia" w:ascii="仿宋_GB2312" w:hAnsi="Times New Roman" w:eastAsia="仿宋_GB2312" w:cs="仿宋_GB2312"/>
          <w:color w:val="auto"/>
          <w:spacing w:val="0"/>
          <w:kern w:val="2"/>
          <w:sz w:val="32"/>
          <w:szCs w:val="32"/>
          <w:shd w:val="clear" w:color="auto" w:fill="auto"/>
          <w:lang w:val="en-US" w:eastAsia="zh-CN"/>
        </w:rPr>
        <w:t>并组织实施。</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十二</w:t>
      </w:r>
      <w:r>
        <w:rPr>
          <w:rFonts w:hint="eastAsia" w:ascii="黑体" w:eastAsia="黑体" w:cs="仿宋_GB2312"/>
          <w:bCs/>
          <w:spacing w:val="0"/>
          <w:sz w:val="32"/>
          <w:szCs w:val="32"/>
        </w:rPr>
        <w:t xml:space="preserve">条  </w:t>
      </w:r>
      <w:r>
        <w:rPr>
          <w:rFonts w:hint="eastAsia" w:ascii="仿宋_GB2312" w:cs="仿宋_GB2312"/>
          <w:spacing w:val="0"/>
          <w:sz w:val="32"/>
          <w:szCs w:val="32"/>
        </w:rPr>
        <w:t>设区的市、县（市、区）人民政府应当将生活垃圾处理设施</w:t>
      </w:r>
      <w:r>
        <w:rPr>
          <w:rFonts w:hint="eastAsia" w:ascii="仿宋_GB2312" w:cs="仿宋_GB2312"/>
          <w:spacing w:val="0"/>
          <w:sz w:val="32"/>
          <w:szCs w:val="32"/>
          <w:lang w:eastAsia="zh-CN"/>
        </w:rPr>
        <w:t>年度</w:t>
      </w:r>
      <w:r>
        <w:rPr>
          <w:rFonts w:hint="eastAsia" w:ascii="仿宋_GB2312" w:cs="仿宋_GB2312"/>
          <w:spacing w:val="0"/>
          <w:sz w:val="32"/>
          <w:szCs w:val="32"/>
        </w:rPr>
        <w:t>建设计划纳入土地利用年度计划</w:t>
      </w:r>
      <w:r>
        <w:rPr>
          <w:rFonts w:hint="eastAsia" w:ascii="仿宋_GB2312" w:cs="仿宋_GB2312"/>
          <w:spacing w:val="0"/>
          <w:sz w:val="32"/>
          <w:szCs w:val="32"/>
          <w:lang w:eastAsia="zh-CN"/>
        </w:rPr>
        <w:t>，保障生活垃圾处理设施建设用地</w:t>
      </w:r>
      <w:r>
        <w:rPr>
          <w:rFonts w:hint="eastAsia" w:ascii="仿宋_GB2312" w:cs="仿宋_GB2312"/>
          <w:spacing w:val="0"/>
          <w:sz w:val="32"/>
          <w:szCs w:val="32"/>
        </w:rPr>
        <w:t>。</w:t>
      </w:r>
      <w:r>
        <w:rPr>
          <w:rFonts w:hint="eastAsia" w:ascii="仿宋_GB2312" w:cs="仿宋_GB2312"/>
          <w:spacing w:val="0"/>
          <w:sz w:val="32"/>
          <w:szCs w:val="32"/>
        </w:rPr>
        <w:br w:type="textWrapping"/>
      </w:r>
      <w:r>
        <w:rPr>
          <w:rFonts w:hint="eastAsia" w:ascii="仿宋_GB2312" w:cs="仿宋_GB2312"/>
          <w:spacing w:val="0"/>
          <w:sz w:val="32"/>
          <w:szCs w:val="32"/>
          <w:lang w:val="en-US" w:eastAsia="zh-CN"/>
        </w:rPr>
        <w:t xml:space="preserve">    </w:t>
      </w:r>
      <w:r>
        <w:rPr>
          <w:rFonts w:hint="eastAsia" w:ascii="仿宋_GB2312" w:cs="仿宋_GB2312"/>
          <w:spacing w:val="0"/>
          <w:sz w:val="32"/>
          <w:szCs w:val="32"/>
        </w:rPr>
        <w:t>设区的市、县（市）人民政府城乡规划主管部门应当把专项规划中确定的生活垃圾处理设施建设用地，纳入</w:t>
      </w:r>
      <w:r>
        <w:rPr>
          <w:rFonts w:hint="eastAsia" w:ascii="仿宋_GB2312" w:cs="仿宋_GB2312"/>
          <w:spacing w:val="0"/>
          <w:sz w:val="32"/>
          <w:szCs w:val="32"/>
          <w:lang w:eastAsia="zh-CN"/>
        </w:rPr>
        <w:t>国土空间规划的</w:t>
      </w:r>
      <w:r>
        <w:rPr>
          <w:rFonts w:hint="eastAsia" w:ascii="仿宋_GB2312" w:cs="仿宋_GB2312"/>
          <w:spacing w:val="0"/>
          <w:sz w:val="32"/>
          <w:szCs w:val="32"/>
        </w:rPr>
        <w:t>详细规划</w:t>
      </w:r>
      <w:r>
        <w:rPr>
          <w:rFonts w:hint="eastAsia" w:ascii="仿宋_GB2312" w:cs="仿宋_GB2312"/>
          <w:spacing w:val="0"/>
          <w:sz w:val="32"/>
          <w:szCs w:val="32"/>
          <w:lang w:val="en-US" w:eastAsia="zh-CN"/>
        </w:rPr>
        <w:t>，并依法向社会公布</w:t>
      </w:r>
      <w:r>
        <w:rPr>
          <w:rFonts w:hint="eastAsia" w:ascii="仿宋_GB2312" w:cs="仿宋_GB2312"/>
          <w:spacing w:val="0"/>
          <w:sz w:val="32"/>
          <w:szCs w:val="32"/>
        </w:rPr>
        <w:t>。</w:t>
      </w:r>
      <w:r>
        <w:rPr>
          <w:rFonts w:hint="eastAsia" w:ascii="仿宋_GB2312" w:cs="仿宋_GB2312"/>
          <w:spacing w:val="0"/>
          <w:sz w:val="32"/>
          <w:szCs w:val="32"/>
        </w:rPr>
        <w:br w:type="textWrapping"/>
      </w:r>
      <w:r>
        <w:rPr>
          <w:rFonts w:hint="eastAsia" w:ascii="仿宋_GB2312" w:cs="仿宋_GB2312"/>
          <w:spacing w:val="0"/>
          <w:sz w:val="32"/>
          <w:szCs w:val="32"/>
        </w:rPr>
        <w:t>　　经规划确定的生活垃圾处理设施建设用地，未经法定程序，不得改变用途。</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十三</w:t>
      </w:r>
      <w:r>
        <w:rPr>
          <w:rFonts w:hint="eastAsia" w:ascii="黑体" w:eastAsia="黑体" w:cs="仿宋_GB2312"/>
          <w:bCs/>
          <w:spacing w:val="0"/>
          <w:sz w:val="32"/>
          <w:szCs w:val="32"/>
        </w:rPr>
        <w:t>条</w:t>
      </w:r>
      <w:r>
        <w:rPr>
          <w:rFonts w:hint="eastAsia" w:ascii="黑体" w:hAnsi="黑体" w:eastAsia="黑体" w:cs="黑体"/>
          <w:spacing w:val="0"/>
          <w:sz w:val="32"/>
          <w:szCs w:val="32"/>
        </w:rPr>
        <w:t xml:space="preserve">  </w:t>
      </w:r>
      <w:r>
        <w:rPr>
          <w:rFonts w:hint="eastAsia" w:ascii="仿宋_GB2312" w:cs="仿宋_GB2312"/>
          <w:spacing w:val="0"/>
          <w:sz w:val="32"/>
          <w:szCs w:val="32"/>
        </w:rPr>
        <w:t>生活垃圾处理设施选址应当</w:t>
      </w:r>
      <w:r>
        <w:rPr>
          <w:rFonts w:hint="eastAsia" w:ascii="仿宋_GB2312" w:cs="仿宋_GB2312"/>
          <w:spacing w:val="0"/>
          <w:sz w:val="32"/>
          <w:szCs w:val="32"/>
          <w:lang w:eastAsia="zh-CN"/>
        </w:rPr>
        <w:t>坚持布局科学合理、节能环保、便于管理的原则。</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仿宋_GB2312" w:cs="仿宋_GB2312"/>
          <w:spacing w:val="0"/>
          <w:sz w:val="32"/>
          <w:szCs w:val="32"/>
        </w:rPr>
        <w:t>生活垃圾处理设施选址</w:t>
      </w:r>
      <w:r>
        <w:rPr>
          <w:rFonts w:hint="eastAsia" w:ascii="仿宋_GB2312" w:cs="仿宋_GB2312"/>
          <w:spacing w:val="0"/>
          <w:sz w:val="32"/>
          <w:szCs w:val="32"/>
          <w:lang w:eastAsia="zh-CN"/>
        </w:rPr>
        <w:t>应当避开</w:t>
      </w:r>
      <w:r>
        <w:rPr>
          <w:rFonts w:hint="eastAsia" w:ascii="仿宋_GB2312" w:cs="仿宋_GB2312"/>
          <w:spacing w:val="0"/>
          <w:sz w:val="32"/>
          <w:szCs w:val="32"/>
        </w:rPr>
        <w:t>生态保护红线区域</w:t>
      </w:r>
      <w:r>
        <w:rPr>
          <w:rFonts w:hint="eastAsia" w:ascii="仿宋_GB2312" w:cs="仿宋_GB2312"/>
          <w:spacing w:val="0"/>
          <w:sz w:val="32"/>
          <w:szCs w:val="32"/>
          <w:lang w:eastAsia="zh-CN"/>
        </w:rPr>
        <w:t>、饮用水水源保护区等生态区位重要或者生态环境脆弱的区域</w:t>
      </w:r>
      <w:r>
        <w:rPr>
          <w:rFonts w:hint="eastAsia" w:ascii="仿宋_GB2312" w:cs="仿宋_GB2312"/>
          <w:spacing w:val="0"/>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仿宋_GB2312" w:cs="仿宋_GB2312"/>
          <w:spacing w:val="0"/>
          <w:sz w:val="32"/>
          <w:szCs w:val="32"/>
        </w:rPr>
        <w:t>有条件的地方可以探索</w:t>
      </w:r>
      <w:r>
        <w:rPr>
          <w:rFonts w:hint="eastAsia" w:ascii="仿宋_GB2312" w:cs="仿宋_GB2312"/>
          <w:spacing w:val="0"/>
          <w:sz w:val="32"/>
          <w:szCs w:val="32"/>
          <w:lang w:eastAsia="zh-CN"/>
        </w:rPr>
        <w:t>建立</w:t>
      </w:r>
      <w:r>
        <w:rPr>
          <w:rFonts w:hint="eastAsia" w:ascii="仿宋_GB2312" w:cs="仿宋_GB2312"/>
          <w:spacing w:val="0"/>
          <w:sz w:val="32"/>
          <w:szCs w:val="32"/>
        </w:rPr>
        <w:t>农村集体经济组织以集体</w:t>
      </w:r>
      <w:r>
        <w:rPr>
          <w:rFonts w:hint="eastAsia" w:ascii="仿宋_GB2312" w:cs="仿宋_GB2312"/>
          <w:spacing w:val="0"/>
          <w:sz w:val="32"/>
          <w:szCs w:val="32"/>
          <w:lang w:eastAsia="zh-CN"/>
        </w:rPr>
        <w:t>经营性</w:t>
      </w:r>
      <w:r>
        <w:rPr>
          <w:rFonts w:hint="eastAsia" w:ascii="仿宋_GB2312" w:cs="仿宋_GB2312"/>
          <w:spacing w:val="0"/>
          <w:sz w:val="32"/>
          <w:szCs w:val="32"/>
        </w:rPr>
        <w:t>建设用地入股生活垃圾处理设施</w:t>
      </w:r>
      <w:r>
        <w:rPr>
          <w:rFonts w:hint="eastAsia" w:ascii="仿宋_GB2312" w:cs="仿宋_GB2312"/>
          <w:spacing w:val="0"/>
          <w:sz w:val="32"/>
          <w:szCs w:val="32"/>
          <w:lang w:eastAsia="zh-CN"/>
        </w:rPr>
        <w:t>等模式，参与经营所得分配</w:t>
      </w:r>
      <w:r>
        <w:rPr>
          <w:rFonts w:hint="eastAsia" w:ascii="仿宋_GB2312" w:cs="仿宋_GB2312"/>
          <w:spacing w:val="0"/>
          <w:sz w:val="32"/>
          <w:szCs w:val="32"/>
        </w:rPr>
        <w:t>。</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十四</w:t>
      </w:r>
      <w:r>
        <w:rPr>
          <w:rFonts w:hint="eastAsia" w:ascii="黑体" w:eastAsia="黑体" w:cs="仿宋_GB2312"/>
          <w:bCs/>
          <w:spacing w:val="0"/>
          <w:sz w:val="32"/>
          <w:szCs w:val="32"/>
        </w:rPr>
        <w:t>条</w:t>
      </w:r>
      <w:r>
        <w:rPr>
          <w:rFonts w:hint="eastAsia" w:ascii="黑体" w:eastAsia="黑体" w:cs="仿宋_GB2312"/>
          <w:spacing w:val="0"/>
          <w:sz w:val="32"/>
          <w:szCs w:val="32"/>
        </w:rPr>
        <w:t xml:space="preserve">  </w:t>
      </w:r>
      <w:r>
        <w:rPr>
          <w:rFonts w:hint="eastAsia" w:ascii="仿宋_GB2312" w:cs="仿宋_GB2312"/>
          <w:spacing w:val="0"/>
          <w:sz w:val="32"/>
          <w:szCs w:val="32"/>
        </w:rPr>
        <w:t>设区的市、县（市）人民政府应当</w:t>
      </w:r>
      <w:r>
        <w:rPr>
          <w:rFonts w:hint="eastAsia" w:ascii="仿宋_GB2312" w:cs="仿宋_GB2312"/>
          <w:spacing w:val="0"/>
          <w:sz w:val="32"/>
          <w:szCs w:val="32"/>
          <w:lang w:eastAsia="zh-CN"/>
        </w:rPr>
        <w:t>根据本行政区域经济社会发展趋势和生活垃圾产生、处理情况以及年度建设计划，</w:t>
      </w:r>
      <w:r>
        <w:rPr>
          <w:rFonts w:hint="eastAsia" w:ascii="仿宋_GB2312" w:cs="仿宋_GB2312"/>
          <w:spacing w:val="0"/>
          <w:sz w:val="32"/>
          <w:szCs w:val="32"/>
        </w:rPr>
        <w:t>按照城乡同步、区域统筹的要求，建设</w:t>
      </w:r>
      <w:r>
        <w:rPr>
          <w:rFonts w:hint="eastAsia" w:ascii="仿宋_GB2312" w:cs="仿宋_GB2312"/>
          <w:spacing w:val="0"/>
          <w:sz w:val="32"/>
          <w:szCs w:val="32"/>
          <w:lang w:eastAsia="zh-CN"/>
        </w:rPr>
        <w:t>满足当地生活垃圾处置需要的焚烧发电厂、易腐垃圾处置厂、有害垃圾处置厂、大件垃圾处置厂、垃圾中转站等各类</w:t>
      </w:r>
      <w:r>
        <w:rPr>
          <w:rFonts w:hint="eastAsia" w:ascii="仿宋_GB2312" w:cs="仿宋_GB2312"/>
          <w:spacing w:val="0"/>
          <w:sz w:val="32"/>
          <w:szCs w:val="32"/>
        </w:rPr>
        <w:t>生活垃圾处理设</w:t>
      </w:r>
      <w:r>
        <w:rPr>
          <w:rFonts w:hint="eastAsia" w:ascii="仿宋_GB2312" w:cs="仿宋_GB2312"/>
          <w:spacing w:val="0"/>
          <w:sz w:val="32"/>
          <w:szCs w:val="32"/>
          <w:lang w:eastAsia="zh-CN"/>
        </w:rPr>
        <w:t>施。</w:t>
      </w:r>
      <w:r>
        <w:rPr>
          <w:rFonts w:hint="eastAsia" w:ascii="仿宋_GB2312" w:cs="仿宋_GB2312"/>
          <w:spacing w:val="0"/>
          <w:sz w:val="32"/>
          <w:szCs w:val="32"/>
          <w:lang w:val="en-US" w:eastAsia="zh-CN"/>
        </w:rPr>
        <w:t>鼓励跨区域共建共享各类生活垃圾处理设施。鼓励</w:t>
      </w:r>
      <w:r>
        <w:rPr>
          <w:rFonts w:hint="eastAsia" w:ascii="仿宋_GB2312" w:cs="仿宋_GB2312"/>
          <w:spacing w:val="0"/>
          <w:sz w:val="32"/>
          <w:szCs w:val="32"/>
        </w:rPr>
        <w:t>采用先进技术和综合处理方式，建设集约化生活垃圾处理环境园。</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仿宋_GB2312" w:cs="仿宋_GB2312"/>
          <w:spacing w:val="0"/>
          <w:sz w:val="32"/>
          <w:szCs w:val="32"/>
        </w:rPr>
        <w:t>设区的市、县（市）人民政府应当根据当地生活垃圾最终处置需要，建设卫生填埋场，用于填埋焚烧残渣和达到豁免条件的飞灰以及应急使用等。</w:t>
      </w:r>
    </w:p>
    <w:p>
      <w:pPr>
        <w:keepNext w:val="0"/>
        <w:keepLines w:val="0"/>
        <w:pageBreakBefore w:val="0"/>
        <w:widowControl w:val="0"/>
        <w:kinsoku/>
        <w:wordWrap/>
        <w:overflowPunct/>
        <w:topLinePunct w:val="0"/>
        <w:bidi w:val="0"/>
        <w:spacing w:line="540" w:lineRule="exact"/>
        <w:ind w:left="0" w:leftChars="0" w:right="0" w:rightChars="0" w:firstLine="616" w:firstLineChars="200"/>
        <w:textAlignment w:val="top"/>
        <w:outlineLvl w:val="9"/>
        <w:rPr>
          <w:rFonts w:hint="eastAsia" w:ascii="仿宋_GB2312" w:hAnsi="Times New Roman" w:eastAsia="仿宋_GB2312" w:cs="仿宋_GB2312"/>
          <w:color w:val="auto"/>
          <w:spacing w:val="0"/>
          <w:kern w:val="2"/>
          <w:sz w:val="32"/>
          <w:szCs w:val="32"/>
          <w:shd w:val="clear" w:color="auto" w:fill="auto"/>
          <w:lang w:val="en-US"/>
        </w:rPr>
      </w:pPr>
      <w:r>
        <w:rPr>
          <w:rFonts w:hint="eastAsia" w:ascii="仿宋_GB2312" w:hAnsi="Times New Roman" w:eastAsia="仿宋_GB2312" w:cs="仿宋_GB2312"/>
          <w:color w:val="auto"/>
          <w:spacing w:val="-6"/>
          <w:kern w:val="2"/>
          <w:sz w:val="32"/>
          <w:szCs w:val="32"/>
          <w:shd w:val="clear" w:color="auto" w:fill="auto"/>
          <w:lang w:val="en-US"/>
        </w:rPr>
        <w:t>任何单位和个人不得干扰、阻碍城乡生活垃圾处理设施的建设。</w:t>
      </w:r>
    </w:p>
    <w:p>
      <w:pPr>
        <w:keepNext w:val="0"/>
        <w:keepLines w:val="0"/>
        <w:pageBreakBefore w:val="0"/>
        <w:widowControl w:val="0"/>
        <w:numPr>
          <w:ilvl w:val="0"/>
          <w:numId w:val="0"/>
        </w:numPr>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6"/>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十五</w:t>
      </w:r>
      <w:r>
        <w:rPr>
          <w:rFonts w:hint="eastAsia" w:ascii="黑体" w:eastAsia="黑体" w:cs="仿宋_GB2312"/>
          <w:bCs/>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cs="仿宋_GB2312"/>
          <w:spacing w:val="0"/>
          <w:sz w:val="32"/>
          <w:szCs w:val="32"/>
        </w:rPr>
        <w:t>新建、改建、扩建</w:t>
      </w:r>
      <w:r>
        <w:rPr>
          <w:rFonts w:hint="eastAsia" w:ascii="仿宋_GB2312" w:cs="仿宋_GB2312"/>
          <w:spacing w:val="0"/>
          <w:sz w:val="32"/>
          <w:szCs w:val="32"/>
          <w:lang w:val="en-US" w:eastAsia="zh-CN"/>
        </w:rPr>
        <w:t>建设</w:t>
      </w:r>
      <w:r>
        <w:rPr>
          <w:rFonts w:hint="eastAsia" w:ascii="仿宋_GB2312" w:cs="仿宋_GB2312"/>
          <w:spacing w:val="0"/>
          <w:sz w:val="32"/>
          <w:szCs w:val="32"/>
        </w:rPr>
        <w:t>项目，</w:t>
      </w:r>
      <w:r>
        <w:rPr>
          <w:rFonts w:hint="eastAsia" w:ascii="仿宋_GB2312" w:cs="仿宋_GB2312"/>
          <w:spacing w:val="0"/>
          <w:sz w:val="32"/>
          <w:szCs w:val="32"/>
          <w:lang w:val="en-US" w:eastAsia="zh-CN"/>
        </w:rPr>
        <w:t>应当</w:t>
      </w:r>
      <w:r>
        <w:rPr>
          <w:rFonts w:hint="eastAsia" w:ascii="仿宋_GB2312" w:cs="仿宋_GB2312"/>
          <w:spacing w:val="0"/>
          <w:sz w:val="32"/>
          <w:szCs w:val="32"/>
        </w:rPr>
        <w:t>按照</w:t>
      </w:r>
      <w:r>
        <w:rPr>
          <w:rFonts w:hint="eastAsia" w:ascii="仿宋_GB2312" w:cs="仿宋_GB2312"/>
          <w:spacing w:val="0"/>
          <w:sz w:val="32"/>
          <w:szCs w:val="32"/>
          <w:lang w:eastAsia="zh-CN"/>
        </w:rPr>
        <w:t>国家和本省的</w:t>
      </w:r>
      <w:r>
        <w:rPr>
          <w:rFonts w:hint="eastAsia" w:ascii="仿宋_GB2312" w:cs="仿宋_GB2312"/>
          <w:spacing w:val="0"/>
          <w:sz w:val="32"/>
          <w:szCs w:val="32"/>
        </w:rPr>
        <w:t>标准</w:t>
      </w:r>
      <w:r>
        <w:rPr>
          <w:rFonts w:hint="eastAsia" w:ascii="仿宋_GB2312" w:cs="仿宋_GB2312"/>
          <w:spacing w:val="0"/>
          <w:sz w:val="32"/>
          <w:szCs w:val="32"/>
          <w:lang w:eastAsia="zh-CN"/>
        </w:rPr>
        <w:t>与</w:t>
      </w:r>
      <w:r>
        <w:rPr>
          <w:rFonts w:hint="eastAsia" w:ascii="仿宋_GB2312" w:cs="仿宋_GB2312"/>
          <w:spacing w:val="0"/>
          <w:sz w:val="32"/>
          <w:szCs w:val="32"/>
        </w:rPr>
        <w:t>规划条件</w:t>
      </w:r>
      <w:r>
        <w:rPr>
          <w:rFonts w:hint="eastAsia" w:ascii="仿宋_GB2312" w:cs="仿宋_GB2312"/>
          <w:spacing w:val="0"/>
          <w:sz w:val="32"/>
          <w:szCs w:val="32"/>
          <w:lang w:eastAsia="zh-CN"/>
        </w:rPr>
        <w:t>，</w:t>
      </w:r>
      <w:r>
        <w:rPr>
          <w:rFonts w:hint="eastAsia" w:ascii="仿宋_GB2312" w:cs="仿宋_GB2312"/>
          <w:spacing w:val="0"/>
          <w:sz w:val="32"/>
          <w:szCs w:val="32"/>
        </w:rPr>
        <w:t>配套建设生活垃圾分类收集、转运设施，</w:t>
      </w:r>
      <w:r>
        <w:rPr>
          <w:rFonts w:hint="eastAsia" w:ascii="仿宋_GB2312" w:cs="仿宋_GB2312"/>
          <w:spacing w:val="0"/>
          <w:sz w:val="32"/>
          <w:szCs w:val="32"/>
          <w:lang w:val="en-US" w:eastAsia="zh-CN"/>
        </w:rPr>
        <w:t>并</w:t>
      </w:r>
      <w:r>
        <w:rPr>
          <w:rFonts w:hint="eastAsia" w:ascii="仿宋_GB2312" w:cs="仿宋_GB2312"/>
          <w:spacing w:val="0"/>
          <w:sz w:val="32"/>
          <w:szCs w:val="32"/>
        </w:rPr>
        <w:t>与主体工程同步设计、同步建设、同步验收、同步交付使用，不得擅自改变使用性质。建设单位申请办理建设工程规划许可证提交的建设工程设计方案，配套建设生活垃圾分类收集、转运设</w:t>
      </w:r>
      <w:r>
        <w:rPr>
          <w:rFonts w:hint="eastAsia" w:ascii="仿宋_GB2312" w:cs="仿宋_GB2312"/>
          <w:spacing w:val="-6"/>
          <w:sz w:val="32"/>
          <w:szCs w:val="32"/>
        </w:rPr>
        <w:t>施的，应当明确生活垃圾分类收集、转运设施的位置、面积和用途。</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仿宋_GB2312" w:cs="仿宋_GB2312"/>
          <w:spacing w:val="0"/>
          <w:sz w:val="32"/>
          <w:szCs w:val="32"/>
        </w:rPr>
        <w:t>已建成的住宅小区、商业和办公场所，应当配置生活垃圾分类收集、转运设施。</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十六</w:t>
      </w:r>
      <w:r>
        <w:rPr>
          <w:rFonts w:hint="eastAsia" w:ascii="黑体" w:eastAsia="黑体" w:cs="仿宋_GB2312"/>
          <w:bCs/>
          <w:spacing w:val="0"/>
          <w:sz w:val="32"/>
          <w:szCs w:val="32"/>
        </w:rPr>
        <w:t xml:space="preserve">条  </w:t>
      </w:r>
      <w:r>
        <w:rPr>
          <w:rFonts w:hint="eastAsia" w:ascii="仿宋_GB2312" w:hAnsi="Times New Roman" w:eastAsia="仿宋_GB2312" w:cs="仿宋_GB2312"/>
          <w:color w:val="auto"/>
          <w:spacing w:val="0"/>
          <w:kern w:val="2"/>
          <w:sz w:val="32"/>
          <w:szCs w:val="32"/>
          <w:shd w:val="clear" w:color="auto" w:fill="auto"/>
          <w:lang w:val="en-US"/>
        </w:rPr>
        <w:t>设区的市、县（市、区）人民政府城乡生活垃圾监督管理部门</w:t>
      </w:r>
      <w:r>
        <w:rPr>
          <w:rFonts w:hint="eastAsia" w:ascii="仿宋_GB2312" w:cs="仿宋_GB2312"/>
          <w:spacing w:val="0"/>
          <w:sz w:val="32"/>
          <w:szCs w:val="32"/>
        </w:rPr>
        <w:t>、乡（镇）人民政府、街道办事处应当按照职责分工以及相关标准、规范建设生活垃圾转运设施。</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lang w:val="en-US" w:eastAsia="zh-CN"/>
        </w:rPr>
      </w:pPr>
      <w:r>
        <w:rPr>
          <w:rFonts w:hint="eastAsia" w:ascii="仿宋_GB2312" w:cs="仿宋_GB2312"/>
          <w:spacing w:val="0"/>
          <w:sz w:val="32"/>
          <w:szCs w:val="32"/>
          <w:lang w:val="en-US" w:eastAsia="zh-CN"/>
        </w:rPr>
        <w:t>县（市、区）人民政府城乡生活垃圾监督管理部门、乡（镇）人民政府、街道办事处、村（居）民委员会和生活垃圾分类投放管理责任人应当按照相关标准、规范设置生活垃圾收集点。</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十七</w:t>
      </w:r>
      <w:r>
        <w:rPr>
          <w:rFonts w:hint="eastAsia" w:ascii="黑体" w:eastAsia="黑体" w:cs="仿宋_GB2312"/>
          <w:bCs/>
          <w:spacing w:val="0"/>
          <w:sz w:val="32"/>
          <w:szCs w:val="32"/>
        </w:rPr>
        <w:t xml:space="preserve">条  </w:t>
      </w:r>
      <w:r>
        <w:rPr>
          <w:rFonts w:hint="eastAsia" w:ascii="仿宋_GB2312" w:cs="仿宋_GB2312"/>
          <w:spacing w:val="0"/>
          <w:sz w:val="32"/>
          <w:szCs w:val="32"/>
        </w:rPr>
        <w:t>任何单位和个人不得擅自关闭、闲置、拆除生活垃圾转运、处置设施；确需关闭、闲置、拆除的，应当依法核准，并按照先建后拆的原则，重建、补建或者提供替代设施。</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黑体" w:eastAsia="黑体" w:cs="宋体"/>
          <w:bCs/>
          <w:spacing w:val="0"/>
          <w:kern w:val="0"/>
          <w:sz w:val="32"/>
          <w:szCs w:val="32"/>
        </w:rPr>
      </w:pPr>
      <w:r>
        <w:rPr>
          <w:rFonts w:hint="eastAsia" w:ascii="黑体" w:eastAsia="黑体" w:cs="仿宋_GB2312"/>
          <w:bCs/>
          <w:spacing w:val="0"/>
          <w:sz w:val="32"/>
          <w:szCs w:val="32"/>
          <w:lang w:eastAsia="zh-CN"/>
        </w:rPr>
        <w:t>第三章　源头减量</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十八</w:t>
      </w:r>
      <w:r>
        <w:rPr>
          <w:rFonts w:hint="eastAsia" w:ascii="黑体" w:eastAsia="黑体" w:cs="仿宋_GB2312"/>
          <w:bCs/>
          <w:spacing w:val="0"/>
          <w:sz w:val="32"/>
          <w:szCs w:val="32"/>
        </w:rPr>
        <w:t xml:space="preserve">条  </w:t>
      </w:r>
      <w:r>
        <w:rPr>
          <w:rFonts w:hint="eastAsia" w:ascii="仿宋_GB2312" w:cs="仿宋_GB2312"/>
          <w:spacing w:val="0"/>
          <w:sz w:val="32"/>
          <w:szCs w:val="32"/>
        </w:rPr>
        <w:t>地方各级人民政府应当建立涵盖生产、流通、消费等领域的各类废弃物源头减量机制，鼓励使用再利用、可再生、可降解等有利于生活垃圾减量化、资源化的产品</w:t>
      </w:r>
      <w:r>
        <w:rPr>
          <w:rFonts w:hint="eastAsia" w:ascii="仿宋_GB2312" w:cs="仿宋_GB2312"/>
          <w:spacing w:val="0"/>
          <w:sz w:val="32"/>
          <w:szCs w:val="32"/>
          <w:lang w:eastAsia="zh-CN"/>
        </w:rPr>
        <w:t>，</w:t>
      </w:r>
      <w:r>
        <w:rPr>
          <w:rFonts w:hint="eastAsia" w:ascii="仿宋_GB2312" w:cs="仿宋_GB2312"/>
          <w:spacing w:val="0"/>
          <w:sz w:val="32"/>
          <w:szCs w:val="32"/>
        </w:rPr>
        <w:t>减少生活垃圾的产生，促进资源节约和循环利用。 </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十九</w:t>
      </w:r>
      <w:r>
        <w:rPr>
          <w:rFonts w:hint="eastAsia" w:ascii="黑体" w:eastAsia="黑体" w:cs="仿宋_GB2312"/>
          <w:bCs/>
          <w:spacing w:val="0"/>
          <w:sz w:val="32"/>
          <w:szCs w:val="32"/>
        </w:rPr>
        <w:t xml:space="preserve">条  </w:t>
      </w:r>
      <w:r>
        <w:rPr>
          <w:rFonts w:hint="eastAsia" w:ascii="仿宋_GB2312" w:cs="仿宋_GB2312"/>
          <w:spacing w:val="0"/>
          <w:sz w:val="32"/>
          <w:szCs w:val="32"/>
        </w:rPr>
        <w:t>各类商品的生产者和销售者应当严格执行国家对限制产品过度包装的标准和要求，</w:t>
      </w:r>
      <w:r>
        <w:rPr>
          <w:rFonts w:hint="eastAsia" w:ascii="仿宋_GB2312" w:cs="仿宋_GB2312"/>
          <w:spacing w:val="0"/>
          <w:sz w:val="32"/>
          <w:szCs w:val="32"/>
          <w:lang w:eastAsia="zh-CN"/>
        </w:rPr>
        <w:t>限期禁止生产和</w:t>
      </w:r>
      <w:r>
        <w:rPr>
          <w:rFonts w:hint="eastAsia" w:ascii="仿宋_GB2312" w:cs="仿宋_GB2312"/>
          <w:spacing w:val="0"/>
          <w:sz w:val="32"/>
          <w:szCs w:val="32"/>
        </w:rPr>
        <w:t>使用不可降解的一次性塑料制品，减少包装材料的过度使用和包装性废物的产生</w:t>
      </w:r>
      <w:r>
        <w:rPr>
          <w:rFonts w:hint="eastAsia" w:ascii="仿宋_GB2312" w:cs="仿宋_GB2312"/>
          <w:spacing w:val="0"/>
          <w:sz w:val="32"/>
          <w:szCs w:val="32"/>
          <w:lang w:val="en-US" w:eastAsia="zh-CN"/>
        </w:rPr>
        <w:t>。</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kern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w:t>
      </w:r>
      <w:r>
        <w:rPr>
          <w:rFonts w:hint="eastAsia" w:ascii="黑体" w:eastAsia="黑体" w:cs="仿宋_GB2312"/>
          <w:bCs/>
          <w:spacing w:val="0"/>
          <w:sz w:val="32"/>
          <w:szCs w:val="32"/>
        </w:rPr>
        <w:t xml:space="preserve">条  </w:t>
      </w:r>
      <w:r>
        <w:rPr>
          <w:rFonts w:hint="eastAsia" w:ascii="仿宋_GB2312" w:eastAsia="仿宋_GB2312" w:cs="仿宋_GB2312"/>
          <w:spacing w:val="0"/>
          <w:sz w:val="32"/>
          <w:szCs w:val="32"/>
        </w:rPr>
        <w:t>有条件的</w:t>
      </w:r>
      <w:r>
        <w:rPr>
          <w:rFonts w:hint="eastAsia" w:ascii="仿宋_GB2312" w:eastAsia="仿宋_GB2312" w:cs="仿宋_GB2312"/>
          <w:spacing w:val="0"/>
          <w:sz w:val="32"/>
          <w:szCs w:val="32"/>
          <w:lang w:val="en-US" w:eastAsia="zh-CN"/>
        </w:rPr>
        <w:t>集</w:t>
      </w:r>
      <w:r>
        <w:rPr>
          <w:rFonts w:hint="eastAsia" w:ascii="仿宋_GB2312" w:eastAsia="仿宋_GB2312" w:cs="仿宋_GB2312"/>
          <w:spacing w:val="0"/>
          <w:sz w:val="32"/>
          <w:szCs w:val="32"/>
        </w:rPr>
        <w:t>贸市场、超市、食堂、餐饮单位以</w:t>
      </w:r>
      <w:r>
        <w:rPr>
          <w:rFonts w:hint="eastAsia" w:ascii="仿宋_GB2312" w:cs="仿宋_GB2312"/>
          <w:spacing w:val="0"/>
          <w:sz w:val="32"/>
          <w:szCs w:val="32"/>
          <w:lang w:val="en-US" w:eastAsia="zh-CN"/>
        </w:rPr>
        <w:t>及城乡居</w:t>
      </w:r>
      <w:r>
        <w:rPr>
          <w:rFonts w:hint="eastAsia" w:ascii="仿宋_GB2312" w:eastAsia="仿宋_GB2312" w:cs="仿宋_GB2312"/>
          <w:spacing w:val="0"/>
          <w:sz w:val="32"/>
          <w:szCs w:val="32"/>
        </w:rPr>
        <w:t>住区</w:t>
      </w:r>
      <w:r>
        <w:rPr>
          <w:rFonts w:hint="eastAsia" w:ascii="仿宋_GB2312" w:cs="仿宋_GB2312"/>
          <w:spacing w:val="0"/>
          <w:sz w:val="32"/>
          <w:szCs w:val="32"/>
          <w:lang w:eastAsia="zh-CN"/>
        </w:rPr>
        <w:t>应当</w:t>
      </w:r>
      <w:r>
        <w:rPr>
          <w:rFonts w:hint="eastAsia" w:ascii="仿宋_GB2312" w:eastAsia="仿宋_GB2312" w:cs="仿宋_GB2312"/>
          <w:spacing w:val="0"/>
          <w:sz w:val="32"/>
          <w:szCs w:val="32"/>
        </w:rPr>
        <w:t>安装符合标准的易腐垃圾处置</w:t>
      </w:r>
      <w:r>
        <w:rPr>
          <w:rFonts w:hint="eastAsia" w:ascii="仿宋_GB2312" w:eastAsia="仿宋_GB2312" w:cs="仿宋_GB2312"/>
          <w:spacing w:val="0"/>
          <w:sz w:val="32"/>
          <w:szCs w:val="32"/>
          <w:lang w:val="en-US" w:eastAsia="zh-CN"/>
        </w:rPr>
        <w:t>设施设备</w:t>
      </w:r>
      <w:r>
        <w:rPr>
          <w:rFonts w:hint="eastAsia" w:ascii="仿宋_GB2312" w:eastAsia="仿宋_GB2312" w:cs="仿宋_GB2312"/>
          <w:spacing w:val="0"/>
          <w:sz w:val="32"/>
          <w:szCs w:val="32"/>
        </w:rPr>
        <w:t>，就地处置易腐垃</w:t>
      </w:r>
      <w:r>
        <w:rPr>
          <w:rFonts w:hint="eastAsia" w:ascii="仿宋_GB2312" w:eastAsia="仿宋_GB2312" w:cs="仿宋_GB2312"/>
          <w:spacing w:val="0"/>
          <w:sz w:val="32"/>
          <w:szCs w:val="32"/>
          <w:lang w:val="en-US" w:eastAsia="zh-CN"/>
        </w:rPr>
        <w:t>圾。</w:t>
      </w:r>
      <w:r>
        <w:rPr>
          <w:rFonts w:hint="eastAsia" w:ascii="仿宋_GB2312" w:eastAsia="仿宋_GB2312" w:cs="仿宋_GB2312"/>
          <w:spacing w:val="0"/>
          <w:sz w:val="32"/>
          <w:szCs w:val="32"/>
          <w:lang w:eastAsia="zh-CN"/>
        </w:rPr>
        <w:t>推进</w:t>
      </w:r>
      <w:r>
        <w:rPr>
          <w:rFonts w:hint="eastAsia" w:ascii="仿宋_GB2312" w:eastAsia="仿宋_GB2312" w:cs="仿宋_GB2312"/>
          <w:spacing w:val="0"/>
          <w:sz w:val="32"/>
          <w:szCs w:val="32"/>
          <w:lang w:val="en-US" w:eastAsia="zh-CN"/>
        </w:rPr>
        <w:t>洁净农副产品进城。</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二十一</w:t>
      </w:r>
      <w:r>
        <w:rPr>
          <w:rFonts w:hint="eastAsia" w:ascii="黑体" w:eastAsia="黑体" w:cs="仿宋_GB2312"/>
          <w:bCs/>
          <w:spacing w:val="0"/>
          <w:sz w:val="32"/>
          <w:szCs w:val="32"/>
        </w:rPr>
        <w:t xml:space="preserve">条 </w:t>
      </w:r>
      <w:r>
        <w:rPr>
          <w:rFonts w:hint="eastAsia" w:ascii="仿宋_GB2312" w:cs="仿宋_GB2312"/>
          <w:spacing w:val="0"/>
          <w:sz w:val="32"/>
          <w:szCs w:val="32"/>
        </w:rPr>
        <w:t xml:space="preserve"> 快递企业应</w:t>
      </w:r>
      <w:r>
        <w:rPr>
          <w:rFonts w:hint="eastAsia" w:ascii="仿宋_GB2312" w:eastAsia="仿宋_GB2312" w:cs="仿宋_GB2312"/>
          <w:spacing w:val="0"/>
          <w:sz w:val="32"/>
          <w:szCs w:val="32"/>
        </w:rPr>
        <w:t>当</w:t>
      </w:r>
      <w:r>
        <w:rPr>
          <w:rFonts w:hint="eastAsia" w:ascii="仿宋_GB2312" w:eastAsia="仿宋_GB2312" w:cs="仿宋_GB2312"/>
          <w:spacing w:val="0"/>
          <w:sz w:val="32"/>
          <w:szCs w:val="32"/>
          <w:lang w:eastAsia="zh-CN"/>
        </w:rPr>
        <w:t>实</w:t>
      </w:r>
      <w:r>
        <w:rPr>
          <w:rFonts w:hint="eastAsia" w:ascii="仿宋_GB2312" w:eastAsia="仿宋_GB2312" w:cs="仿宋_GB2312"/>
          <w:spacing w:val="0"/>
          <w:sz w:val="32"/>
          <w:szCs w:val="32"/>
        </w:rPr>
        <w:t>行包装物的减量化和再利用</w:t>
      </w:r>
      <w:r>
        <w:rPr>
          <w:rFonts w:hint="eastAsia" w:ascii="仿宋_GB2312" w:eastAsia="仿宋_GB2312" w:cs="仿宋_GB2312"/>
          <w:spacing w:val="0"/>
          <w:sz w:val="32"/>
          <w:szCs w:val="32"/>
          <w:lang w:eastAsia="zh-CN"/>
        </w:rPr>
        <w:t>，推广使用环保箱（袋）、环保胶带等环保包装材料。</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lang w:eastAsia="zh-CN"/>
        </w:rPr>
        <w:t>鼓励寄件人</w:t>
      </w:r>
      <w:r>
        <w:rPr>
          <w:rFonts w:hint="eastAsia" w:ascii="仿宋_GB2312" w:eastAsia="仿宋_GB2312" w:cs="仿宋_GB2312"/>
          <w:spacing w:val="0"/>
          <w:sz w:val="32"/>
          <w:szCs w:val="32"/>
        </w:rPr>
        <w:t>使用可降解、可重复利用的环保包装。</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二十二</w:t>
      </w:r>
      <w:r>
        <w:rPr>
          <w:rFonts w:hint="eastAsia" w:ascii="黑体" w:eastAsia="黑体" w:cs="仿宋_GB2312"/>
          <w:bCs/>
          <w:spacing w:val="0"/>
          <w:sz w:val="32"/>
          <w:szCs w:val="32"/>
        </w:rPr>
        <w:t xml:space="preserve">条  </w:t>
      </w:r>
      <w:r>
        <w:rPr>
          <w:rFonts w:hint="eastAsia" w:ascii="仿宋_GB2312" w:cs="仿宋_GB2312"/>
          <w:spacing w:val="0"/>
          <w:sz w:val="32"/>
          <w:szCs w:val="32"/>
        </w:rPr>
        <w:t>餐饮、娱乐、住宿等服务性企业应当向消费者提供可以重复使用和再利用的产品，不得无偿或者变相无偿向消费者提供列入国家限制一次性消费品名录的用品。</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二十三</w:t>
      </w:r>
      <w:r>
        <w:rPr>
          <w:rFonts w:hint="eastAsia" w:ascii="黑体" w:eastAsia="黑体" w:cs="仿宋_GB2312"/>
          <w:bCs/>
          <w:spacing w:val="0"/>
          <w:sz w:val="32"/>
          <w:szCs w:val="32"/>
        </w:rPr>
        <w:t xml:space="preserve">条 </w:t>
      </w:r>
      <w:r>
        <w:rPr>
          <w:rFonts w:hint="eastAsia" w:ascii="仿宋_GB2312" w:cs="仿宋_GB2312"/>
          <w:spacing w:val="0"/>
          <w:sz w:val="32"/>
          <w:szCs w:val="32"/>
        </w:rPr>
        <w:t xml:space="preserve"> </w:t>
      </w:r>
      <w:r>
        <w:rPr>
          <w:rFonts w:hint="eastAsia" w:ascii="仿宋_GB2312" w:cs="仿宋_GB2312"/>
          <w:spacing w:val="0"/>
          <w:sz w:val="32"/>
          <w:szCs w:val="32"/>
          <w:lang w:eastAsia="zh-CN"/>
        </w:rPr>
        <w:t>国家</w:t>
      </w:r>
      <w:r>
        <w:rPr>
          <w:rFonts w:hint="eastAsia" w:ascii="仿宋_GB2312" w:cs="仿宋_GB2312"/>
          <w:spacing w:val="0"/>
          <w:sz w:val="32"/>
          <w:szCs w:val="32"/>
        </w:rPr>
        <w:t>机关、事业单位、</w:t>
      </w:r>
      <w:r>
        <w:rPr>
          <w:rFonts w:hint="eastAsia" w:ascii="仿宋_GB2312" w:cs="仿宋_GB2312"/>
          <w:spacing w:val="0"/>
          <w:sz w:val="32"/>
          <w:szCs w:val="32"/>
          <w:lang w:eastAsia="zh-CN"/>
        </w:rPr>
        <w:t>社会团体</w:t>
      </w:r>
      <w:r>
        <w:rPr>
          <w:rFonts w:hint="eastAsia" w:ascii="仿宋_GB2312" w:cs="仿宋_GB2312"/>
          <w:spacing w:val="0"/>
          <w:sz w:val="32"/>
          <w:szCs w:val="32"/>
        </w:rPr>
        <w:t>、公共场所管理单位以及</w:t>
      </w:r>
      <w:r>
        <w:rPr>
          <w:rFonts w:hint="eastAsia" w:ascii="仿宋_GB2312" w:cs="仿宋_GB2312"/>
          <w:spacing w:val="0"/>
          <w:sz w:val="32"/>
          <w:szCs w:val="32"/>
          <w:lang w:eastAsia="zh-CN"/>
        </w:rPr>
        <w:t>国有</w:t>
      </w:r>
      <w:r>
        <w:rPr>
          <w:rFonts w:hint="eastAsia" w:ascii="仿宋_GB2312" w:cs="仿宋_GB2312"/>
          <w:spacing w:val="0"/>
          <w:sz w:val="32"/>
          <w:szCs w:val="32"/>
        </w:rPr>
        <w:t>企业应当实行绿色办公，优先采购、使用可以循环利用、资源化利用的办公用品，推广无纸化办公，减少使用一次性办公用品。</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黑体" w:eastAsia="黑体" w:cs="宋体"/>
          <w:bCs/>
          <w:spacing w:val="0"/>
          <w:kern w:val="0"/>
          <w:sz w:val="32"/>
          <w:szCs w:val="32"/>
        </w:rPr>
      </w:pPr>
      <w:r>
        <w:rPr>
          <w:rFonts w:hint="eastAsia" w:ascii="黑体" w:eastAsia="黑体" w:cs="宋体"/>
          <w:bCs/>
          <w:spacing w:val="0"/>
          <w:kern w:val="0"/>
          <w:sz w:val="32"/>
          <w:szCs w:val="32"/>
        </w:rPr>
        <w:t>第</w:t>
      </w:r>
      <w:r>
        <w:rPr>
          <w:rFonts w:hint="eastAsia" w:ascii="黑体" w:eastAsia="黑体" w:cs="宋体"/>
          <w:bCs/>
          <w:spacing w:val="0"/>
          <w:kern w:val="0"/>
          <w:sz w:val="32"/>
          <w:szCs w:val="32"/>
          <w:lang w:eastAsia="zh-CN"/>
        </w:rPr>
        <w:t>四</w:t>
      </w:r>
      <w:r>
        <w:rPr>
          <w:rFonts w:hint="eastAsia" w:ascii="黑体" w:eastAsia="黑体" w:cs="宋体"/>
          <w:bCs/>
          <w:spacing w:val="0"/>
          <w:kern w:val="0"/>
          <w:sz w:val="32"/>
          <w:szCs w:val="32"/>
        </w:rPr>
        <w:t>章　分类投放</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lang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二十四</w:t>
      </w:r>
      <w:r>
        <w:rPr>
          <w:rFonts w:hint="eastAsia" w:ascii="黑体" w:eastAsia="黑体" w:cs="仿宋_GB2312"/>
          <w:bCs/>
          <w:spacing w:val="0"/>
          <w:sz w:val="32"/>
          <w:szCs w:val="32"/>
        </w:rPr>
        <w:t xml:space="preserve">条  </w:t>
      </w:r>
      <w:r>
        <w:rPr>
          <w:rFonts w:hint="eastAsia" w:ascii="仿宋_GB2312" w:cs="仿宋_GB2312"/>
          <w:spacing w:val="0"/>
          <w:sz w:val="32"/>
          <w:szCs w:val="32"/>
          <w:lang w:val="en-US" w:eastAsia="zh-CN"/>
        </w:rPr>
        <w:t>城乡</w:t>
      </w:r>
      <w:r>
        <w:rPr>
          <w:rFonts w:hint="eastAsia" w:ascii="仿宋_GB2312" w:cs="仿宋_GB2312"/>
          <w:spacing w:val="0"/>
          <w:sz w:val="32"/>
          <w:szCs w:val="32"/>
        </w:rPr>
        <w:t>生活垃圾分为四类:</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lang w:val="en-US" w:eastAsia="zh-CN"/>
        </w:rPr>
      </w:pPr>
      <w:r>
        <w:rPr>
          <w:rFonts w:hint="eastAsia" w:ascii="仿宋_GB2312" w:cs="仿宋_GB2312"/>
          <w:spacing w:val="0"/>
          <w:sz w:val="32"/>
          <w:szCs w:val="32"/>
          <w:lang w:eastAsia="zh-CN"/>
        </w:rPr>
        <w:t>（一）</w:t>
      </w:r>
      <w:r>
        <w:rPr>
          <w:rFonts w:hint="eastAsia" w:ascii="仿宋_GB2312" w:cs="仿宋_GB2312"/>
          <w:spacing w:val="0"/>
          <w:sz w:val="32"/>
          <w:szCs w:val="32"/>
          <w:lang w:val="en-US" w:eastAsia="zh-CN"/>
        </w:rPr>
        <w:t>可回收物，指适宜回收和可循环再利用的生活废弃物，主要包括废纸、废塑料、废金属、废玻璃、废织物、废弃家具、废弃电器电子产品等。</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lang w:eastAsia="zh-CN"/>
        </w:rPr>
      </w:pPr>
      <w:r>
        <w:rPr>
          <w:rFonts w:hint="eastAsia" w:ascii="仿宋_GB2312" w:cs="仿宋_GB2312"/>
          <w:spacing w:val="0"/>
          <w:sz w:val="32"/>
          <w:szCs w:val="32"/>
          <w:lang w:eastAsia="zh-CN"/>
        </w:rPr>
        <w:t>（二）</w:t>
      </w:r>
      <w:r>
        <w:rPr>
          <w:rFonts w:hint="eastAsia" w:ascii="仿宋_GB2312" w:cs="仿宋_GB2312"/>
          <w:spacing w:val="0"/>
          <w:sz w:val="32"/>
          <w:szCs w:val="32"/>
          <w:lang w:val="en-US" w:eastAsia="zh-CN"/>
        </w:rPr>
        <w:t>易腐垃圾，指餐饮垃圾、厨余垃圾等易腐性的生活废弃物，主要包括废弃的食材、剩菜剩饭、蔬菜瓜果、肉类、水产品等。</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lang w:val="en-US" w:eastAsia="zh-CN"/>
        </w:rPr>
      </w:pPr>
      <w:r>
        <w:rPr>
          <w:rFonts w:hint="eastAsia" w:ascii="仿宋_GB2312" w:cs="仿宋_GB2312"/>
          <w:spacing w:val="0"/>
          <w:sz w:val="32"/>
          <w:szCs w:val="32"/>
          <w:lang w:eastAsia="zh-CN"/>
        </w:rPr>
        <w:t>（三）</w:t>
      </w:r>
      <w:r>
        <w:rPr>
          <w:rFonts w:hint="eastAsia" w:ascii="仿宋_GB2312" w:cs="仿宋_GB2312"/>
          <w:spacing w:val="0"/>
          <w:sz w:val="32"/>
          <w:szCs w:val="32"/>
          <w:lang w:val="en-US" w:eastAsia="zh-CN"/>
        </w:rPr>
        <w:t>有害垃圾，指对人体健康、自然环境造成直接或者潜在危害的</w:t>
      </w:r>
      <w:r>
        <w:rPr>
          <w:rFonts w:hint="eastAsia" w:ascii="仿宋_GB2312" w:cs="仿宋_GB2312"/>
          <w:spacing w:val="0"/>
          <w:sz w:val="32"/>
          <w:szCs w:val="32"/>
          <w:lang w:eastAsia="zh-CN"/>
        </w:rPr>
        <w:t>生活废弃物</w:t>
      </w:r>
      <w:r>
        <w:rPr>
          <w:rFonts w:hint="eastAsia" w:ascii="仿宋_GB2312" w:cs="仿宋_GB2312"/>
          <w:spacing w:val="0"/>
          <w:sz w:val="32"/>
          <w:szCs w:val="32"/>
          <w:lang w:val="en-US" w:eastAsia="zh-CN"/>
        </w:rPr>
        <w:t>，主要包括废电池、</w:t>
      </w:r>
      <w:r>
        <w:rPr>
          <w:rFonts w:hint="eastAsia" w:ascii="仿宋_GB2312" w:cs="仿宋_GB2312"/>
          <w:spacing w:val="0"/>
          <w:sz w:val="32"/>
          <w:szCs w:val="32"/>
          <w:lang w:eastAsia="zh-CN"/>
        </w:rPr>
        <w:t>灯管，</w:t>
      </w:r>
      <w:r>
        <w:rPr>
          <w:rFonts w:hint="eastAsia" w:ascii="仿宋_GB2312" w:cs="仿宋_GB2312"/>
          <w:spacing w:val="0"/>
          <w:sz w:val="32"/>
          <w:szCs w:val="32"/>
          <w:lang w:val="en-US" w:eastAsia="zh-CN"/>
        </w:rPr>
        <w:t>废药品、温度计、血压计，废油漆、杀虫剂、消毒剂及其包装物等。</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lang w:val="en-US" w:eastAsia="zh-CN"/>
        </w:rPr>
      </w:pPr>
      <w:r>
        <w:rPr>
          <w:rFonts w:hint="eastAsia" w:ascii="仿宋_GB2312" w:cs="仿宋_GB2312"/>
          <w:spacing w:val="0"/>
          <w:sz w:val="32"/>
          <w:szCs w:val="32"/>
          <w:lang w:eastAsia="zh-CN"/>
        </w:rPr>
        <w:t>（四）</w:t>
      </w:r>
      <w:r>
        <w:rPr>
          <w:rFonts w:hint="eastAsia" w:ascii="仿宋_GB2312" w:cs="仿宋_GB2312"/>
          <w:spacing w:val="0"/>
          <w:sz w:val="32"/>
          <w:szCs w:val="32"/>
          <w:lang w:val="en-US" w:eastAsia="zh-CN"/>
        </w:rPr>
        <w:t>其他垃圾，指除可回收物、易腐垃圾和有害垃圾之外的</w:t>
      </w:r>
      <w:r>
        <w:rPr>
          <w:rFonts w:hint="eastAsia" w:ascii="仿宋_GB2312" w:cs="仿宋_GB2312"/>
          <w:spacing w:val="0"/>
          <w:sz w:val="32"/>
          <w:szCs w:val="32"/>
          <w:lang w:eastAsia="zh-CN"/>
        </w:rPr>
        <w:t>其他生活废弃物</w:t>
      </w:r>
      <w:r>
        <w:rPr>
          <w:rFonts w:hint="eastAsia" w:ascii="仿宋_GB2312" w:cs="仿宋_GB2312"/>
          <w:spacing w:val="0"/>
          <w:sz w:val="32"/>
          <w:szCs w:val="32"/>
          <w:lang w:val="en-US" w:eastAsia="zh-CN"/>
        </w:rPr>
        <w:t>。</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仿宋_GB2312" w:cs="仿宋_GB2312"/>
          <w:spacing w:val="0"/>
          <w:sz w:val="32"/>
          <w:szCs w:val="32"/>
        </w:rPr>
        <w:t>设区的市</w:t>
      </w:r>
      <w:r>
        <w:rPr>
          <w:rFonts w:hint="eastAsia" w:ascii="仿宋_GB2312" w:cs="仿宋_GB2312"/>
          <w:spacing w:val="0"/>
          <w:sz w:val="32"/>
          <w:szCs w:val="32"/>
          <w:lang w:val="en-US" w:eastAsia="zh-CN"/>
        </w:rPr>
        <w:t>、县（市、区）</w:t>
      </w:r>
      <w:r>
        <w:rPr>
          <w:rFonts w:hint="eastAsia" w:ascii="仿宋_GB2312" w:cs="仿宋_GB2312"/>
          <w:spacing w:val="0"/>
          <w:sz w:val="32"/>
          <w:szCs w:val="32"/>
        </w:rPr>
        <w:t>人民政府可以根据本地实际情况</w:t>
      </w:r>
      <w:r>
        <w:rPr>
          <w:rFonts w:hint="eastAsia" w:ascii="仿宋_GB2312" w:cs="仿宋_GB2312"/>
          <w:spacing w:val="0"/>
          <w:sz w:val="32"/>
          <w:szCs w:val="32"/>
          <w:lang w:eastAsia="zh-CN"/>
        </w:rPr>
        <w:t>制定并向社会公布生活垃圾具体分类目录和投放规范，提供多种形式的查询服务，指导单位和个人定时定点准确分类投放</w:t>
      </w:r>
      <w:r>
        <w:rPr>
          <w:rFonts w:hint="eastAsia" w:ascii="仿宋_GB2312" w:cs="仿宋_GB2312"/>
          <w:spacing w:val="0"/>
          <w:sz w:val="32"/>
          <w:szCs w:val="32"/>
        </w:rPr>
        <w:t>。</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黑体" w:eastAsia="黑体" w:cs="仿宋_GB2312"/>
          <w:bCs/>
          <w:spacing w:val="0"/>
          <w:kern w:val="0"/>
          <w:sz w:val="32"/>
          <w:szCs w:val="32"/>
          <w:lang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二十五</w:t>
      </w:r>
      <w:r>
        <w:rPr>
          <w:rFonts w:hint="eastAsia" w:ascii="黑体" w:eastAsia="黑体" w:cs="仿宋_GB2312"/>
          <w:bCs/>
          <w:spacing w:val="0"/>
          <w:sz w:val="32"/>
          <w:szCs w:val="32"/>
        </w:rPr>
        <w:t>条</w:t>
      </w:r>
      <w:r>
        <w:rPr>
          <w:rFonts w:hint="eastAsia" w:ascii="黑体" w:eastAsia="黑体" w:cs="仿宋_GB2312"/>
          <w:bCs/>
          <w:spacing w:val="0"/>
          <w:kern w:val="0"/>
          <w:sz w:val="32"/>
          <w:szCs w:val="32"/>
        </w:rPr>
        <w:t xml:space="preserve">  </w:t>
      </w:r>
      <w:r>
        <w:rPr>
          <w:rFonts w:hint="eastAsia" w:ascii="仿宋_GB2312" w:cs="仿宋_GB2312"/>
          <w:spacing w:val="0"/>
          <w:sz w:val="32"/>
          <w:szCs w:val="32"/>
          <w:lang w:eastAsia="zh-CN"/>
        </w:rPr>
        <w:t>设区的市、县（市、区）人民政府应当按照生活垃圾分类标准，统一规范可回收物、易腐垃圾、有害垃圾和其他垃圾收集容器的规格、图文标识、颜色。</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黑体" w:eastAsia="黑体" w:cs="仿宋_GB2312"/>
          <w:bCs/>
          <w:spacing w:val="0"/>
          <w:kern w:val="0"/>
          <w:sz w:val="32"/>
          <w:szCs w:val="32"/>
          <w:lang w:eastAsia="zh-CN"/>
        </w:rPr>
      </w:pPr>
      <w:r>
        <w:rPr>
          <w:rFonts w:hint="eastAsia" w:ascii="仿宋_GB2312" w:cs="仿宋_GB2312"/>
          <w:spacing w:val="0"/>
          <w:sz w:val="32"/>
          <w:szCs w:val="32"/>
          <w:shd w:val="clear" w:color="auto" w:fill="FFFFFF"/>
          <w:lang w:val="en-US" w:eastAsia="zh-CN"/>
        </w:rPr>
        <w:t>本条例施行前已经设置的生活垃圾收集容器，未使用国家标准规定的标识和颜色的，应当结合自然更新改造、更换。</w:t>
      </w:r>
    </w:p>
    <w:p>
      <w:pPr>
        <w:keepNext w:val="0"/>
        <w:keepLines w:val="0"/>
        <w:pageBreakBefore w:val="0"/>
        <w:widowControl w:val="0"/>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二十六</w:t>
      </w:r>
      <w:r>
        <w:rPr>
          <w:rFonts w:hint="eastAsia" w:ascii="黑体" w:eastAsia="黑体" w:cs="仿宋_GB2312"/>
          <w:bCs/>
          <w:spacing w:val="0"/>
          <w:sz w:val="32"/>
          <w:szCs w:val="32"/>
        </w:rPr>
        <w:t>条</w:t>
      </w:r>
      <w:r>
        <w:rPr>
          <w:rFonts w:hint="eastAsia" w:ascii="黑体" w:eastAsia="黑体" w:cs="仿宋_GB2312"/>
          <w:bCs/>
          <w:spacing w:val="0"/>
          <w:kern w:val="0"/>
          <w:sz w:val="32"/>
          <w:szCs w:val="32"/>
        </w:rPr>
        <w:t xml:space="preserve">  </w:t>
      </w:r>
      <w:r>
        <w:rPr>
          <w:rFonts w:hint="eastAsia" w:ascii="仿宋_GB2312" w:cs="仿宋_GB2312"/>
          <w:spacing w:val="0"/>
          <w:sz w:val="32"/>
          <w:szCs w:val="32"/>
          <w:lang w:val="en-US" w:eastAsia="zh-CN"/>
        </w:rPr>
        <w:t>生活垃圾应当分类投放至指定收集点的收集容器内</w:t>
      </w:r>
      <w:r>
        <w:rPr>
          <w:rFonts w:hint="eastAsia" w:ascii="仿宋_GB2312" w:cs="仿宋_GB2312"/>
          <w:spacing w:val="0"/>
          <w:sz w:val="32"/>
          <w:szCs w:val="32"/>
        </w:rPr>
        <w:t>，不得随意倾倒、抛撒、焚烧或者堆放</w:t>
      </w:r>
      <w:r>
        <w:rPr>
          <w:rFonts w:hint="eastAsia" w:ascii="仿宋_GB2312" w:cs="仿宋_GB2312"/>
          <w:spacing w:val="0"/>
          <w:sz w:val="32"/>
          <w:szCs w:val="32"/>
          <w:lang w:eastAsia="zh-CN"/>
        </w:rPr>
        <w:t>。</w:t>
      </w:r>
    </w:p>
    <w:p>
      <w:pPr>
        <w:keepNext w:val="0"/>
        <w:keepLines w:val="0"/>
        <w:pageBreakBefore w:val="0"/>
        <w:widowControl w:val="0"/>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lang w:val="en-US" w:eastAsia="zh-CN"/>
        </w:rPr>
      </w:pPr>
      <w:r>
        <w:rPr>
          <w:rFonts w:hint="eastAsia" w:ascii="仿宋_GB2312" w:cs="仿宋_GB2312"/>
          <w:spacing w:val="0"/>
          <w:sz w:val="32"/>
          <w:szCs w:val="32"/>
          <w:lang w:val="en-US" w:eastAsia="zh-CN"/>
        </w:rPr>
        <w:t>农村生活垃圾无法按照第二十四条规定分类投放的，可以先分为易腐垃圾与其他类型生活垃圾两类进行投放。</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二十七</w:t>
      </w:r>
      <w:r>
        <w:rPr>
          <w:rFonts w:hint="eastAsia" w:ascii="黑体" w:eastAsia="黑体" w:cs="仿宋_GB2312"/>
          <w:bCs/>
          <w:spacing w:val="0"/>
          <w:sz w:val="32"/>
          <w:szCs w:val="32"/>
        </w:rPr>
        <w:t xml:space="preserve">条  </w:t>
      </w:r>
      <w:r>
        <w:rPr>
          <w:rFonts w:hint="eastAsia" w:ascii="仿宋_GB2312" w:cs="仿宋_GB2312"/>
          <w:spacing w:val="0"/>
          <w:sz w:val="32"/>
          <w:szCs w:val="32"/>
          <w:lang w:eastAsia="zh-CN"/>
        </w:rPr>
        <w:t>从事餐饮服务、食品生产加工、集体供餐等活动的</w:t>
      </w:r>
      <w:r>
        <w:rPr>
          <w:rFonts w:hint="eastAsia" w:ascii="仿宋_GB2312" w:cs="仿宋_GB2312"/>
          <w:spacing w:val="0"/>
          <w:sz w:val="32"/>
          <w:szCs w:val="32"/>
        </w:rPr>
        <w:t>单位应当</w:t>
      </w:r>
      <w:r>
        <w:rPr>
          <w:rFonts w:hint="eastAsia" w:ascii="仿宋_GB2312" w:cs="仿宋_GB2312"/>
          <w:spacing w:val="0"/>
          <w:sz w:val="32"/>
          <w:szCs w:val="32"/>
          <w:lang w:eastAsia="zh-CN"/>
        </w:rPr>
        <w:t>将其产生的易腐</w:t>
      </w:r>
      <w:r>
        <w:rPr>
          <w:rFonts w:hint="eastAsia" w:ascii="仿宋_GB2312" w:cs="仿宋_GB2312"/>
          <w:spacing w:val="0"/>
          <w:sz w:val="32"/>
          <w:szCs w:val="32"/>
        </w:rPr>
        <w:t>垃圾交由</w:t>
      </w:r>
      <w:r>
        <w:rPr>
          <w:rFonts w:hint="eastAsia" w:ascii="仿宋_GB2312" w:cs="仿宋_GB2312"/>
          <w:spacing w:val="0"/>
          <w:sz w:val="32"/>
          <w:szCs w:val="32"/>
          <w:lang w:val="en-US"/>
        </w:rPr>
        <w:t>具备法定条件</w:t>
      </w:r>
      <w:r>
        <w:rPr>
          <w:rFonts w:hint="eastAsia" w:ascii="仿宋_GB2312" w:cs="仿宋_GB2312"/>
          <w:spacing w:val="0"/>
          <w:sz w:val="32"/>
          <w:szCs w:val="32"/>
        </w:rPr>
        <w:t>的单位</w:t>
      </w:r>
      <w:r>
        <w:rPr>
          <w:rFonts w:hint="eastAsia" w:ascii="仿宋_GB2312" w:cs="仿宋_GB2312"/>
          <w:spacing w:val="0"/>
          <w:sz w:val="32"/>
          <w:szCs w:val="32"/>
          <w:lang w:eastAsia="zh-CN"/>
        </w:rPr>
        <w:t>收集运输</w:t>
      </w:r>
      <w:r>
        <w:rPr>
          <w:rFonts w:hint="eastAsia" w:ascii="仿宋_GB2312" w:cs="仿宋_GB2312"/>
          <w:spacing w:val="0"/>
          <w:sz w:val="32"/>
          <w:szCs w:val="32"/>
        </w:rPr>
        <w:t>处理，不得直接排入公共水域、厕所、市政管道或者混入其他</w:t>
      </w:r>
      <w:r>
        <w:rPr>
          <w:rFonts w:hint="eastAsia" w:ascii="仿宋_GB2312" w:cs="仿宋_GB2312"/>
          <w:spacing w:val="0"/>
          <w:sz w:val="32"/>
          <w:szCs w:val="32"/>
          <w:lang w:eastAsia="zh-CN"/>
        </w:rPr>
        <w:t>类型</w:t>
      </w:r>
      <w:r>
        <w:rPr>
          <w:rFonts w:hint="eastAsia" w:ascii="仿宋_GB2312" w:cs="仿宋_GB2312"/>
          <w:spacing w:val="0"/>
          <w:sz w:val="32"/>
          <w:szCs w:val="32"/>
        </w:rPr>
        <w:t>生活垃圾。</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二十八</w:t>
      </w:r>
      <w:r>
        <w:rPr>
          <w:rFonts w:hint="eastAsia" w:ascii="黑体" w:eastAsia="黑体" w:cs="仿宋_GB2312"/>
          <w:bCs/>
          <w:spacing w:val="0"/>
          <w:sz w:val="32"/>
          <w:szCs w:val="32"/>
        </w:rPr>
        <w:t>条</w:t>
      </w:r>
      <w:r>
        <w:rPr>
          <w:rFonts w:hint="eastAsia" w:ascii="仿宋_GB2312" w:cs="仿宋_GB2312"/>
          <w:spacing w:val="0"/>
          <w:sz w:val="32"/>
          <w:szCs w:val="32"/>
        </w:rPr>
        <w:t>　单位和个人丢弃沙发、衣柜、床等大件家具，应当投放在指定的地点或</w:t>
      </w:r>
      <w:r>
        <w:rPr>
          <w:rFonts w:hint="eastAsia" w:ascii="仿宋_GB2312" w:cs="仿宋_GB2312"/>
          <w:spacing w:val="0"/>
          <w:sz w:val="32"/>
          <w:szCs w:val="32"/>
          <w:lang w:eastAsia="zh-CN"/>
        </w:rPr>
        <w:t>者</w:t>
      </w:r>
      <w:r>
        <w:rPr>
          <w:rFonts w:hint="eastAsia" w:ascii="仿宋_GB2312" w:cs="仿宋_GB2312"/>
          <w:spacing w:val="0"/>
          <w:sz w:val="32"/>
          <w:szCs w:val="32"/>
        </w:rPr>
        <w:t>交由</w:t>
      </w:r>
      <w:r>
        <w:rPr>
          <w:rFonts w:hint="eastAsia" w:ascii="仿宋_GB2312" w:cs="仿宋_GB2312"/>
          <w:spacing w:val="0"/>
          <w:sz w:val="32"/>
          <w:szCs w:val="32"/>
          <w:lang w:eastAsia="zh-CN"/>
        </w:rPr>
        <w:t>收集、运输</w:t>
      </w:r>
      <w:r>
        <w:rPr>
          <w:rFonts w:hint="eastAsia" w:ascii="仿宋_GB2312" w:cs="仿宋_GB2312"/>
          <w:spacing w:val="0"/>
          <w:sz w:val="32"/>
          <w:szCs w:val="32"/>
        </w:rPr>
        <w:t>单位处理。</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lang w:val="en-US" w:eastAsia="zh-CN"/>
        </w:rPr>
      </w:pPr>
      <w:r>
        <w:rPr>
          <w:rFonts w:hint="eastAsia" w:ascii="仿宋_GB2312" w:cs="仿宋_GB2312"/>
          <w:spacing w:val="0"/>
          <w:sz w:val="32"/>
          <w:szCs w:val="32"/>
          <w:lang w:val="en-US"/>
        </w:rPr>
        <w:t>城乡生活垃圾监督管理部门</w:t>
      </w:r>
      <w:r>
        <w:rPr>
          <w:rFonts w:hint="eastAsia" w:ascii="仿宋_GB2312" w:cs="仿宋_GB2312"/>
          <w:spacing w:val="0"/>
          <w:sz w:val="32"/>
          <w:szCs w:val="32"/>
        </w:rPr>
        <w:t>应当公布大件废弃家具</w:t>
      </w:r>
      <w:r>
        <w:rPr>
          <w:rFonts w:hint="eastAsia" w:ascii="仿宋_GB2312" w:cs="仿宋_GB2312"/>
          <w:spacing w:val="0"/>
          <w:sz w:val="32"/>
          <w:szCs w:val="32"/>
          <w:lang w:eastAsia="zh-CN"/>
        </w:rPr>
        <w:t>收集、运输</w:t>
      </w:r>
      <w:r>
        <w:rPr>
          <w:rFonts w:hint="eastAsia" w:ascii="仿宋_GB2312" w:cs="仿宋_GB2312"/>
          <w:spacing w:val="0"/>
          <w:sz w:val="32"/>
          <w:szCs w:val="32"/>
        </w:rPr>
        <w:t>单位的名单和联系电话。</w:t>
      </w:r>
      <w:r>
        <w:rPr>
          <w:rFonts w:hint="eastAsia" w:ascii="仿宋_GB2312" w:cs="仿宋_GB2312"/>
          <w:spacing w:val="0"/>
          <w:sz w:val="32"/>
          <w:szCs w:val="32"/>
        </w:rPr>
        <w:br w:type="textWrapping"/>
      </w:r>
      <w:r>
        <w:rPr>
          <w:rFonts w:hint="eastAsia" w:ascii="仿宋_GB2312" w:cs="仿宋_GB2312"/>
          <w:spacing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二十九</w:t>
      </w:r>
      <w:r>
        <w:rPr>
          <w:rFonts w:hint="eastAsia" w:ascii="黑体" w:eastAsia="黑体" w:cs="仿宋_GB2312"/>
          <w:bCs/>
          <w:spacing w:val="0"/>
          <w:sz w:val="32"/>
          <w:szCs w:val="32"/>
        </w:rPr>
        <w:t>条</w:t>
      </w:r>
      <w:r>
        <w:rPr>
          <w:rFonts w:hint="eastAsia" w:ascii="仿宋_GB2312" w:cs="仿宋_GB2312"/>
          <w:spacing w:val="0"/>
          <w:sz w:val="32"/>
          <w:szCs w:val="32"/>
        </w:rPr>
        <w:t>　鼓励电器电子产品生产者自行或者委托销售者、维修机构、售后服务机构、废弃电器电子产品回收经营者回收废弃电器电子产品。回收的废弃电器电子产品应当交由</w:t>
      </w:r>
      <w:r>
        <w:rPr>
          <w:rFonts w:hint="eastAsia" w:ascii="仿宋_GB2312" w:hAnsi="Times New Roman" w:eastAsia="仿宋_GB2312" w:cs="仿宋_GB2312"/>
          <w:color w:val="auto"/>
          <w:spacing w:val="0"/>
          <w:sz w:val="32"/>
          <w:szCs w:val="32"/>
          <w:shd w:val="clear" w:color="auto" w:fill="auto"/>
          <w:lang w:val="en-US"/>
        </w:rPr>
        <w:t>具备法定条件</w:t>
      </w:r>
      <w:r>
        <w:rPr>
          <w:rFonts w:hint="eastAsia" w:ascii="仿宋_GB2312" w:cs="仿宋_GB2312"/>
          <w:spacing w:val="0"/>
          <w:sz w:val="32"/>
          <w:szCs w:val="32"/>
        </w:rPr>
        <w:t>的企业处理。</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w:t>
      </w:r>
      <w:r>
        <w:rPr>
          <w:rFonts w:hint="eastAsia" w:ascii="黑体" w:eastAsia="黑体" w:cs="仿宋_GB2312"/>
          <w:bCs/>
          <w:spacing w:val="0"/>
          <w:sz w:val="32"/>
          <w:szCs w:val="32"/>
        </w:rPr>
        <w:t xml:space="preserve">条  </w:t>
      </w:r>
      <w:r>
        <w:rPr>
          <w:rFonts w:hint="eastAsia" w:ascii="仿宋_GB2312" w:eastAsia="仿宋_GB2312" w:cs="仿宋_GB2312"/>
          <w:spacing w:val="0"/>
          <w:sz w:val="32"/>
          <w:szCs w:val="32"/>
        </w:rPr>
        <w:t>生活垃圾分类投放实行管理责任人制</w:t>
      </w:r>
      <w:r>
        <w:rPr>
          <w:rFonts w:hint="eastAsia" w:ascii="仿宋_GB2312" w:eastAsia="仿宋_GB2312" w:cs="仿宋_GB2312"/>
          <w:spacing w:val="0"/>
          <w:sz w:val="32"/>
          <w:szCs w:val="32"/>
          <w:lang w:val="en-US" w:eastAsia="zh-CN"/>
        </w:rPr>
        <w:t>度：</w:t>
      </w:r>
      <w:r>
        <w:rPr>
          <w:rFonts w:hint="eastAsia" w:ascii="仿宋_GB2312" w:eastAsia="仿宋_GB2312" w:cs="仿宋_GB2312"/>
          <w:spacing w:val="0"/>
          <w:sz w:val="32"/>
          <w:szCs w:val="32"/>
        </w:rPr>
        <w:t>　　</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（一）</w:t>
      </w:r>
      <w:r>
        <w:rPr>
          <w:rFonts w:hint="eastAsia" w:ascii="仿宋_GB2312" w:eastAsia="仿宋_GB2312" w:cs="仿宋_GB2312"/>
          <w:spacing w:val="0"/>
          <w:sz w:val="32"/>
          <w:szCs w:val="32"/>
          <w:lang w:eastAsia="zh-CN"/>
        </w:rPr>
        <w:t>国家</w:t>
      </w:r>
      <w:r>
        <w:rPr>
          <w:rFonts w:hint="eastAsia" w:ascii="仿宋_GB2312" w:eastAsia="仿宋_GB2312" w:cs="仿宋_GB2312"/>
          <w:spacing w:val="0"/>
          <w:sz w:val="32"/>
          <w:szCs w:val="32"/>
        </w:rPr>
        <w:t>机关、企业事业单位、社会团体以及其他组织的办公和生产场所，</w:t>
      </w:r>
      <w:r>
        <w:rPr>
          <w:rFonts w:hint="eastAsia" w:ascii="仿宋_GB2312" w:eastAsia="仿宋_GB2312" w:cs="仿宋_GB2312"/>
          <w:spacing w:val="0"/>
          <w:sz w:val="32"/>
          <w:szCs w:val="32"/>
          <w:lang w:eastAsia="zh-CN"/>
        </w:rPr>
        <w:t>由</w:t>
      </w:r>
      <w:r>
        <w:rPr>
          <w:rFonts w:hint="eastAsia" w:ascii="仿宋_GB2312" w:eastAsia="仿宋_GB2312" w:cs="仿宋_GB2312"/>
          <w:spacing w:val="0"/>
          <w:sz w:val="32"/>
          <w:szCs w:val="32"/>
        </w:rPr>
        <w:t>本单位</w:t>
      </w:r>
      <w:r>
        <w:rPr>
          <w:rFonts w:hint="eastAsia" w:ascii="仿宋_GB2312" w:eastAsia="仿宋_GB2312" w:cs="仿宋_GB2312"/>
          <w:spacing w:val="0"/>
          <w:sz w:val="32"/>
          <w:szCs w:val="32"/>
          <w:lang w:eastAsia="zh-CN"/>
        </w:rPr>
        <w:t>负责；</w:t>
      </w:r>
      <w:r>
        <w:rPr>
          <w:rFonts w:hint="eastAsia" w:ascii="仿宋_GB2312" w:eastAsia="仿宋_GB2312" w:cs="仿宋_GB2312"/>
          <w:spacing w:val="0"/>
          <w:sz w:val="32"/>
          <w:szCs w:val="32"/>
        </w:rPr>
        <w:t xml:space="preserve"> </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eastAsia="zh-CN"/>
        </w:rPr>
      </w:pPr>
      <w:r>
        <w:rPr>
          <w:rFonts w:hint="eastAsia" w:ascii="仿宋_GB2312" w:eastAsia="仿宋_GB2312" w:cs="仿宋_GB2312"/>
          <w:spacing w:val="0"/>
          <w:sz w:val="32"/>
          <w:szCs w:val="32"/>
        </w:rPr>
        <w:t>（二）住宅小区，</w:t>
      </w:r>
      <w:r>
        <w:rPr>
          <w:rFonts w:hint="eastAsia" w:ascii="仿宋_GB2312" w:eastAsia="仿宋_GB2312" w:cs="仿宋_GB2312"/>
          <w:spacing w:val="0"/>
          <w:sz w:val="32"/>
          <w:szCs w:val="32"/>
          <w:lang w:eastAsia="zh-CN"/>
        </w:rPr>
        <w:t>由业主或者业主委员会负责；</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eastAsia="zh-CN"/>
        </w:rPr>
      </w:pPr>
      <w:r>
        <w:rPr>
          <w:rFonts w:hint="eastAsia" w:ascii="仿宋_GB2312" w:eastAsia="仿宋_GB2312" w:cs="仿宋_GB2312"/>
          <w:spacing w:val="0"/>
          <w:sz w:val="32"/>
          <w:szCs w:val="32"/>
          <w:lang w:eastAsia="zh-CN"/>
        </w:rPr>
        <w:t xml:space="preserve">（三）道路、广场、公园、公共绿地、公共水域等公共场所，由管理单位或者其委托的单位负责； </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eastAsia="zh-CN"/>
        </w:rPr>
      </w:pPr>
      <w:r>
        <w:rPr>
          <w:rFonts w:hint="eastAsia" w:ascii="仿宋_GB2312" w:eastAsia="仿宋_GB2312" w:cs="仿宋_GB2312"/>
          <w:spacing w:val="0"/>
          <w:sz w:val="32"/>
          <w:szCs w:val="32"/>
          <w:lang w:eastAsia="zh-CN"/>
        </w:rPr>
        <w:t>（四）机场、客运站、轨道交通、港口、码头、船舶以及旅游、文化、体育、娱乐、商业等公共场所，由经营管理单位负责；</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eastAsia="zh-CN"/>
        </w:rPr>
      </w:pPr>
      <w:r>
        <w:rPr>
          <w:rFonts w:hint="eastAsia" w:ascii="仿宋_GB2312" w:eastAsia="仿宋_GB2312" w:cs="仿宋_GB2312"/>
          <w:spacing w:val="0"/>
          <w:sz w:val="32"/>
          <w:szCs w:val="32"/>
          <w:lang w:eastAsia="zh-CN"/>
        </w:rPr>
        <w:t>（五）村庄，由村民委员会负责。</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lang w:val="en-US" w:eastAsia="zh-CN"/>
        </w:rPr>
        <w:t>实行物业管理的区域，</w:t>
      </w:r>
      <w:r>
        <w:rPr>
          <w:rFonts w:hint="eastAsia" w:ascii="仿宋_GB2312" w:eastAsia="仿宋_GB2312" w:cs="仿宋_GB2312"/>
          <w:spacing w:val="0"/>
          <w:sz w:val="32"/>
          <w:szCs w:val="32"/>
          <w:lang w:eastAsia="zh-CN"/>
        </w:rPr>
        <w:t>由</w:t>
      </w:r>
      <w:r>
        <w:rPr>
          <w:rFonts w:hint="eastAsia" w:ascii="仿宋_GB2312" w:eastAsia="仿宋_GB2312" w:cs="仿宋_GB2312"/>
          <w:spacing w:val="0"/>
          <w:sz w:val="32"/>
          <w:szCs w:val="32"/>
          <w:lang w:val="en-US" w:eastAsia="zh-CN"/>
        </w:rPr>
        <w:t>受委托的物业服务企业</w:t>
      </w:r>
      <w:r>
        <w:rPr>
          <w:rFonts w:hint="eastAsia" w:ascii="仿宋_GB2312" w:eastAsia="仿宋_GB2312" w:cs="仿宋_GB2312"/>
          <w:spacing w:val="0"/>
          <w:sz w:val="32"/>
          <w:szCs w:val="32"/>
          <w:lang w:eastAsia="zh-CN"/>
        </w:rPr>
        <w:t>负责</w:t>
      </w:r>
      <w:r>
        <w:rPr>
          <w:rFonts w:hint="eastAsia" w:ascii="仿宋_GB2312" w:eastAsia="仿宋_GB2312" w:cs="仿宋_GB2312"/>
          <w:spacing w:val="0"/>
          <w:sz w:val="32"/>
          <w:szCs w:val="32"/>
          <w:lang w:val="en-US" w:eastAsia="zh-CN"/>
        </w:rPr>
        <w:t>。物业服务合同对管理责任人的责任归属有约定的，从其约定。</w:t>
      </w:r>
    </w:p>
    <w:p>
      <w:pPr>
        <w:pStyle w:val="14"/>
        <w:keepNext w:val="0"/>
        <w:keepLines w:val="0"/>
        <w:pageBreakBefore w:val="0"/>
        <w:widowControl w:val="0"/>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不能确定管理责任人的，由所在地</w:t>
      </w:r>
      <w:r>
        <w:rPr>
          <w:rFonts w:hint="eastAsia" w:ascii="仿宋_GB2312" w:cs="仿宋_GB2312"/>
          <w:spacing w:val="0"/>
          <w:sz w:val="32"/>
          <w:szCs w:val="32"/>
          <w:lang w:eastAsia="zh-CN"/>
        </w:rPr>
        <w:t>的</w:t>
      </w:r>
      <w:r>
        <w:rPr>
          <w:rFonts w:hint="eastAsia" w:ascii="仿宋_GB2312" w:eastAsia="仿宋_GB2312" w:cs="仿宋_GB2312"/>
          <w:spacing w:val="0"/>
          <w:sz w:val="32"/>
          <w:szCs w:val="32"/>
        </w:rPr>
        <w:t>乡（镇）人民政府、街道办事处确定并</w:t>
      </w:r>
      <w:r>
        <w:rPr>
          <w:rFonts w:hint="eastAsia" w:ascii="仿宋_GB2312" w:eastAsia="仿宋_GB2312" w:cs="仿宋_GB2312"/>
          <w:spacing w:val="0"/>
          <w:sz w:val="32"/>
          <w:szCs w:val="32"/>
          <w:lang w:eastAsia="zh-CN"/>
        </w:rPr>
        <w:t>向责任区域</w:t>
      </w:r>
      <w:r>
        <w:rPr>
          <w:rFonts w:hint="eastAsia" w:ascii="仿宋_GB2312" w:eastAsia="仿宋_GB2312" w:cs="仿宋_GB2312"/>
          <w:spacing w:val="0"/>
          <w:sz w:val="32"/>
          <w:szCs w:val="32"/>
        </w:rPr>
        <w:t>公示</w:t>
      </w:r>
      <w:r>
        <w:rPr>
          <w:rFonts w:hint="eastAsia" w:ascii="仿宋_GB2312" w:eastAsia="仿宋_GB2312" w:cs="仿宋_GB2312"/>
          <w:spacing w:val="0"/>
          <w:sz w:val="32"/>
          <w:szCs w:val="32"/>
          <w:lang w:eastAsia="zh-CN"/>
        </w:rPr>
        <w:t>；</w:t>
      </w:r>
      <w:r>
        <w:rPr>
          <w:rFonts w:hint="eastAsia" w:ascii="仿宋_GB2312" w:eastAsia="仿宋_GB2312" w:cs="仿宋_GB2312"/>
          <w:spacing w:val="0"/>
          <w:sz w:val="32"/>
          <w:szCs w:val="32"/>
        </w:rPr>
        <w:t>跨行政区域的，由共同的上一级人民政府城乡生活垃圾监督管理部门确定并</w:t>
      </w:r>
      <w:r>
        <w:rPr>
          <w:rFonts w:hint="eastAsia" w:ascii="仿宋_GB2312" w:eastAsia="仿宋_GB2312" w:cs="仿宋_GB2312"/>
          <w:spacing w:val="0"/>
          <w:sz w:val="32"/>
          <w:szCs w:val="32"/>
          <w:lang w:eastAsia="zh-CN"/>
        </w:rPr>
        <w:t>向责任区域</w:t>
      </w:r>
      <w:r>
        <w:rPr>
          <w:rFonts w:hint="eastAsia" w:ascii="仿宋_GB2312" w:eastAsia="仿宋_GB2312" w:cs="仿宋_GB2312"/>
          <w:spacing w:val="0"/>
          <w:sz w:val="32"/>
          <w:szCs w:val="32"/>
        </w:rPr>
        <w:t>公示。</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三十一</w:t>
      </w:r>
      <w:r>
        <w:rPr>
          <w:rFonts w:hint="eastAsia" w:ascii="黑体" w:eastAsia="黑体" w:cs="仿宋_GB2312"/>
          <w:bCs/>
          <w:spacing w:val="0"/>
          <w:sz w:val="32"/>
          <w:szCs w:val="32"/>
        </w:rPr>
        <w:t xml:space="preserve">条  </w:t>
      </w:r>
      <w:r>
        <w:rPr>
          <w:rFonts w:hint="eastAsia" w:ascii="仿宋_GB2312" w:cs="仿宋_GB2312"/>
          <w:spacing w:val="0"/>
          <w:sz w:val="32"/>
          <w:szCs w:val="32"/>
        </w:rPr>
        <w:t>生活垃圾分类投放管理责任人应当承担下列责任：</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（一）建立生活垃圾日常分类管理制度；</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仿宋_GB2312" w:eastAsia="仿宋_GB2312" w:cs="仿宋_GB2312"/>
          <w:spacing w:val="0"/>
          <w:sz w:val="32"/>
          <w:szCs w:val="32"/>
        </w:rPr>
        <w:t>（二）开展生活</w:t>
      </w:r>
      <w:r>
        <w:rPr>
          <w:rFonts w:hint="eastAsia" w:ascii="仿宋_GB2312" w:hAnsi="Times New Roman" w:eastAsia="仿宋_GB2312" w:cs="仿宋_GB2312"/>
          <w:spacing w:val="0"/>
          <w:kern w:val="2"/>
          <w:sz w:val="32"/>
          <w:szCs w:val="32"/>
          <w:lang w:val="en-US" w:eastAsia="zh-CN" w:bidi="ar-SA"/>
        </w:rPr>
        <w:t>垃圾分类知识宣传，引导、监督单位和个人实施生活垃圾分类；</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仿宋_GB2312" w:hAnsi="Times New Roman" w:eastAsia="仿宋_GB2312" w:cs="仿宋_GB2312"/>
          <w:spacing w:val="0"/>
          <w:kern w:val="2"/>
          <w:sz w:val="32"/>
          <w:szCs w:val="32"/>
          <w:lang w:val="en-US" w:eastAsia="zh-CN" w:bidi="ar-SA"/>
        </w:rPr>
        <w:t>（三）按照分类方法、分类标志设置生活垃圾分类收集点和收集容器，并保持生活垃圾分类收集容器正常使用；</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仿宋_GB2312" w:hAnsi="Times New Roman" w:eastAsia="仿宋_GB2312" w:cs="仿宋_GB2312"/>
          <w:spacing w:val="0"/>
          <w:kern w:val="2"/>
          <w:sz w:val="32"/>
          <w:szCs w:val="32"/>
          <w:lang w:val="en-US" w:eastAsia="zh-CN" w:bidi="ar-SA"/>
        </w:rPr>
        <w:t>（四）对不符合分类投放要求的行为予以劝告、制止；</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仿宋_GB2312" w:hAnsi="Times New Roman" w:eastAsia="仿宋_GB2312" w:cs="仿宋_GB2312"/>
          <w:spacing w:val="0"/>
          <w:kern w:val="2"/>
          <w:sz w:val="32"/>
          <w:szCs w:val="32"/>
          <w:lang w:val="en-US" w:eastAsia="zh-CN" w:bidi="ar-SA"/>
        </w:rPr>
        <w:t>（五）将分类投放的生活垃圾交由符合规定的单位分类收集、运输。</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仿宋_GB2312" w:hAnsi="Times New Roman" w:eastAsia="仿宋_GB2312" w:cs="仿宋_GB2312"/>
          <w:spacing w:val="0"/>
          <w:kern w:val="2"/>
          <w:sz w:val="32"/>
          <w:szCs w:val="32"/>
          <w:lang w:val="en-US" w:eastAsia="zh-CN" w:bidi="ar-SA"/>
        </w:rPr>
        <w:t>乡（镇）人民政府和街道办事处应当对所辖区域内管理责任人履行管理责任的情况进行监督。</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三十二</w:t>
      </w:r>
      <w:r>
        <w:rPr>
          <w:rFonts w:hint="eastAsia" w:ascii="黑体" w:eastAsia="黑体" w:cs="仿宋_GB2312"/>
          <w:bCs/>
          <w:spacing w:val="0"/>
          <w:sz w:val="32"/>
          <w:szCs w:val="32"/>
        </w:rPr>
        <w:t xml:space="preserve">条  </w:t>
      </w:r>
      <w:r>
        <w:rPr>
          <w:rFonts w:hint="eastAsia" w:ascii="仿宋_GB2312" w:hAnsi="Times New Roman" w:eastAsia="仿宋_GB2312" w:cs="仿宋_GB2312"/>
          <w:spacing w:val="0"/>
          <w:kern w:val="2"/>
          <w:sz w:val="32"/>
          <w:szCs w:val="32"/>
          <w:lang w:val="en-US" w:eastAsia="zh-CN" w:bidi="ar-SA"/>
        </w:rPr>
        <w:t>生活垃圾分类投放管理责任人发现投放的生活垃圾不符合分类要求的，应当要求投放人改正；拒不改正的，可以向所在地的乡（镇）人民政府或者街道办事处报告。乡（镇）人民政府或者街道办事处应当对投放人进行教育、劝导；经教育、劝导仍不改正的，向所在地的县（市、区）人民政府城乡生活垃圾监督管理部门报告。</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仿宋_GB2312" w:hAnsi="Times New Roman" w:eastAsia="仿宋_GB2312" w:cs="仿宋_GB2312"/>
          <w:spacing w:val="0"/>
          <w:kern w:val="2"/>
          <w:sz w:val="32"/>
          <w:szCs w:val="32"/>
          <w:lang w:val="en-US" w:eastAsia="zh-CN" w:bidi="ar-SA"/>
        </w:rPr>
        <w:t>管理责任人发现收集、运输单位违反分类收集、运输要求的，应当向所在地的县（市、区）人民政府城乡生活垃圾监督管理部门报告。</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三十三</w:t>
      </w:r>
      <w:r>
        <w:rPr>
          <w:rFonts w:hint="eastAsia" w:ascii="黑体" w:eastAsia="黑体" w:cs="仿宋_GB2312"/>
          <w:bCs/>
          <w:spacing w:val="0"/>
          <w:sz w:val="32"/>
          <w:szCs w:val="32"/>
        </w:rPr>
        <w:t xml:space="preserve">条  </w:t>
      </w:r>
      <w:r>
        <w:rPr>
          <w:rFonts w:hint="eastAsia" w:ascii="仿宋_GB2312" w:hAnsi="Times New Roman" w:eastAsia="仿宋_GB2312" w:cs="仿宋_GB2312"/>
          <w:spacing w:val="0"/>
          <w:kern w:val="2"/>
          <w:sz w:val="32"/>
          <w:szCs w:val="32"/>
          <w:lang w:val="en-US" w:eastAsia="zh-CN" w:bidi="ar-SA"/>
        </w:rPr>
        <w:t>国家机关、事业单位、社会团体、公共场所管理单位以及国有企业，应当率先实施生活垃圾分类，建立健全本单位生活垃圾分类制度，明确内部管理岗位和职责。</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仿宋_GB2312" w:cs="仿宋_GB2312"/>
          <w:spacing w:val="0"/>
          <w:kern w:val="0"/>
          <w:sz w:val="32"/>
          <w:szCs w:val="32"/>
        </w:rPr>
      </w:pPr>
      <w:r>
        <w:rPr>
          <w:rFonts w:hint="eastAsia" w:ascii="黑体" w:eastAsia="黑体" w:cs="宋体"/>
          <w:bCs/>
          <w:spacing w:val="0"/>
          <w:kern w:val="0"/>
          <w:sz w:val="32"/>
          <w:szCs w:val="32"/>
        </w:rPr>
        <w:t>第</w:t>
      </w:r>
      <w:r>
        <w:rPr>
          <w:rFonts w:hint="eastAsia" w:ascii="黑体" w:eastAsia="黑体" w:cs="宋体"/>
          <w:bCs/>
          <w:spacing w:val="0"/>
          <w:kern w:val="0"/>
          <w:sz w:val="32"/>
          <w:szCs w:val="32"/>
          <w:lang w:eastAsia="zh-CN"/>
        </w:rPr>
        <w:t>五</w:t>
      </w:r>
      <w:r>
        <w:rPr>
          <w:rFonts w:hint="eastAsia" w:ascii="黑体" w:eastAsia="黑体" w:cs="宋体"/>
          <w:bCs/>
          <w:spacing w:val="0"/>
          <w:kern w:val="0"/>
          <w:sz w:val="32"/>
          <w:szCs w:val="32"/>
        </w:rPr>
        <w:t>章　</w:t>
      </w:r>
      <w:r>
        <w:rPr>
          <w:rFonts w:hint="eastAsia" w:ascii="黑体" w:eastAsia="黑体" w:cs="宋体"/>
          <w:bCs/>
          <w:spacing w:val="0"/>
          <w:kern w:val="0"/>
          <w:sz w:val="32"/>
          <w:szCs w:val="32"/>
          <w:lang w:val="en-US" w:eastAsia="zh-CN"/>
        </w:rPr>
        <w:t>分类</w:t>
      </w:r>
      <w:r>
        <w:rPr>
          <w:rFonts w:hint="eastAsia" w:ascii="黑体" w:eastAsia="黑体" w:cs="宋体"/>
          <w:bCs/>
          <w:spacing w:val="0"/>
          <w:kern w:val="0"/>
          <w:sz w:val="32"/>
          <w:szCs w:val="32"/>
        </w:rPr>
        <w:t>收集、运输与处置</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hAnsi="Times New Roman" w:eastAsia="仿宋_GB2312" w:cs="仿宋_GB2312"/>
          <w:spacing w:val="0"/>
          <w:kern w:val="2"/>
          <w:sz w:val="32"/>
          <w:szCs w:val="32"/>
          <w:lang w:val="en-US" w:eastAsia="zh-CN" w:bidi="ar-SA"/>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三十四</w:t>
      </w:r>
      <w:r>
        <w:rPr>
          <w:rFonts w:hint="eastAsia" w:ascii="黑体" w:eastAsia="黑体" w:cs="仿宋_GB2312"/>
          <w:bCs/>
          <w:spacing w:val="0"/>
          <w:sz w:val="32"/>
          <w:szCs w:val="32"/>
        </w:rPr>
        <w:t>条　</w:t>
      </w:r>
      <w:r>
        <w:rPr>
          <w:rFonts w:hint="eastAsia" w:ascii="仿宋_GB2312" w:hAnsi="Times New Roman" w:eastAsia="仿宋_GB2312" w:cs="仿宋_GB2312"/>
          <w:spacing w:val="0"/>
          <w:kern w:val="2"/>
          <w:sz w:val="32"/>
          <w:szCs w:val="32"/>
          <w:lang w:val="en-US" w:eastAsia="zh-CN" w:bidi="ar-SA"/>
        </w:rPr>
        <w:t>设区的市、县（市、区）人民政府、乡（镇）人民政府、街道办事处、村（居）民委员会应当建立生活垃圾清扫制度，明确清扫区域和作业要求。</w:t>
      </w:r>
    </w:p>
    <w:p>
      <w:pPr>
        <w:keepNext w:val="0"/>
        <w:keepLines w:val="0"/>
        <w:pageBreakBefore w:val="0"/>
        <w:widowControl w:val="0"/>
        <w:kinsoku/>
        <w:wordWrap/>
        <w:overflowPunct/>
        <w:topLinePunct w:val="0"/>
        <w:bidi w:val="0"/>
        <w:spacing w:line="540" w:lineRule="exact"/>
        <w:ind w:left="0" w:leftChars="0" w:right="0" w:rightChars="0" w:firstLine="616" w:firstLineChars="200"/>
        <w:textAlignment w:val="top"/>
        <w:outlineLvl w:val="9"/>
        <w:rPr>
          <w:rFonts w:hint="eastAsia" w:ascii="仿宋_GB2312" w:hAnsi="Times New Roman" w:eastAsia="仿宋_GB2312" w:cs="仿宋_GB2312"/>
          <w:spacing w:val="-6"/>
          <w:kern w:val="2"/>
          <w:sz w:val="32"/>
          <w:szCs w:val="32"/>
          <w:lang w:val="en-US" w:eastAsia="zh-CN" w:bidi="ar-SA"/>
        </w:rPr>
      </w:pPr>
      <w:r>
        <w:rPr>
          <w:rFonts w:hint="eastAsia" w:ascii="仿宋_GB2312" w:hAnsi="Times New Roman" w:eastAsia="仿宋_GB2312" w:cs="仿宋_GB2312"/>
          <w:spacing w:val="-6"/>
          <w:kern w:val="2"/>
          <w:sz w:val="32"/>
          <w:szCs w:val="32"/>
          <w:lang w:val="en-US" w:eastAsia="zh-CN" w:bidi="ar-SA"/>
        </w:rPr>
        <w:t>单位和个人应当按照划定的卫生责任区域负责清扫生活垃圾。</w:t>
      </w:r>
    </w:p>
    <w:p>
      <w:pPr>
        <w:keepNext w:val="0"/>
        <w:keepLines w:val="0"/>
        <w:pageBreakBefore w:val="0"/>
        <w:widowControl w:val="0"/>
        <w:kinsoku/>
        <w:wordWrap/>
        <w:overflowPunct/>
        <w:topLinePunct w:val="0"/>
        <w:bidi w:val="0"/>
        <w:adjustRightInd w:val="0"/>
        <w:snapToGrid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三十五</w:t>
      </w:r>
      <w:r>
        <w:rPr>
          <w:rFonts w:hint="eastAsia" w:ascii="黑体" w:eastAsia="黑体" w:cs="仿宋_GB2312"/>
          <w:bCs/>
          <w:spacing w:val="0"/>
          <w:sz w:val="32"/>
          <w:szCs w:val="32"/>
        </w:rPr>
        <w:t>条</w:t>
      </w:r>
      <w:r>
        <w:rPr>
          <w:rFonts w:hint="eastAsia" w:ascii="仿宋_GB2312" w:cs="仿宋_GB2312"/>
          <w:spacing w:val="0"/>
          <w:sz w:val="32"/>
          <w:szCs w:val="32"/>
        </w:rPr>
        <w:t>　城乡生活垃圾由设区的市、县（市、区）人民政府组织</w:t>
      </w:r>
      <w:r>
        <w:rPr>
          <w:rFonts w:hint="eastAsia" w:ascii="仿宋_GB2312" w:cs="仿宋_GB2312"/>
          <w:spacing w:val="0"/>
          <w:sz w:val="32"/>
          <w:szCs w:val="32"/>
          <w:lang w:eastAsia="zh-CN"/>
        </w:rPr>
        <w:t>收集、运输</w:t>
      </w:r>
      <w:r>
        <w:rPr>
          <w:rFonts w:hint="eastAsia" w:ascii="仿宋_GB2312" w:cs="仿宋_GB2312"/>
          <w:spacing w:val="0"/>
          <w:sz w:val="32"/>
          <w:szCs w:val="32"/>
        </w:rPr>
        <w:t>，乡（镇）人民政府、街道办事处、村（居）民委员会应当按照设区的市、县（市、区）人民政府的要求做好生活垃圾</w:t>
      </w:r>
      <w:r>
        <w:rPr>
          <w:rFonts w:hint="eastAsia" w:ascii="仿宋_GB2312" w:cs="仿宋_GB2312"/>
          <w:spacing w:val="0"/>
          <w:sz w:val="32"/>
          <w:szCs w:val="32"/>
          <w:lang w:eastAsia="zh-CN"/>
        </w:rPr>
        <w:t>收集、运输</w:t>
      </w:r>
      <w:r>
        <w:rPr>
          <w:rFonts w:hint="eastAsia" w:ascii="仿宋_GB2312" w:cs="仿宋_GB2312"/>
          <w:spacing w:val="0"/>
          <w:sz w:val="32"/>
          <w:szCs w:val="32"/>
        </w:rPr>
        <w:t>工作。</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三十六</w:t>
      </w:r>
      <w:r>
        <w:rPr>
          <w:rFonts w:hint="eastAsia" w:ascii="黑体" w:eastAsia="黑体" w:cs="仿宋_GB2312"/>
          <w:bCs/>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cs="仿宋_GB2312"/>
          <w:spacing w:val="0"/>
          <w:sz w:val="32"/>
          <w:szCs w:val="32"/>
        </w:rPr>
        <w:t>收集、运输单位应当对可回收物</w:t>
      </w:r>
      <w:r>
        <w:rPr>
          <w:rFonts w:hint="eastAsia" w:ascii="仿宋_GB2312" w:cs="仿宋_GB2312"/>
          <w:spacing w:val="0"/>
          <w:sz w:val="32"/>
          <w:szCs w:val="32"/>
          <w:lang w:eastAsia="zh-CN"/>
        </w:rPr>
        <w:t>、</w:t>
      </w:r>
      <w:r>
        <w:rPr>
          <w:rFonts w:hint="eastAsia" w:ascii="仿宋_GB2312" w:cs="仿宋_GB2312"/>
          <w:spacing w:val="0"/>
          <w:sz w:val="32"/>
          <w:szCs w:val="32"/>
        </w:rPr>
        <w:t>有害垃圾</w:t>
      </w:r>
      <w:r>
        <w:rPr>
          <w:rFonts w:hint="eastAsia" w:ascii="仿宋_GB2312" w:cs="仿宋_GB2312"/>
          <w:spacing w:val="0"/>
          <w:sz w:val="32"/>
          <w:szCs w:val="32"/>
          <w:lang w:eastAsia="zh-CN"/>
        </w:rPr>
        <w:t>、大件垃圾、废弃电器电子产品</w:t>
      </w:r>
      <w:r>
        <w:rPr>
          <w:rFonts w:hint="eastAsia" w:ascii="仿宋_GB2312" w:cs="仿宋_GB2312"/>
          <w:spacing w:val="0"/>
          <w:sz w:val="32"/>
          <w:szCs w:val="32"/>
        </w:rPr>
        <w:t>实行预约或者定期收集、运输</w:t>
      </w:r>
      <w:r>
        <w:rPr>
          <w:rFonts w:hint="eastAsia" w:ascii="仿宋_GB2312" w:cs="仿宋_GB2312"/>
          <w:spacing w:val="0"/>
          <w:sz w:val="32"/>
          <w:szCs w:val="32"/>
          <w:lang w:eastAsia="zh-CN"/>
        </w:rPr>
        <w:t>，</w:t>
      </w:r>
      <w:r>
        <w:rPr>
          <w:rFonts w:hint="eastAsia" w:ascii="仿宋_GB2312" w:cs="仿宋_GB2312"/>
          <w:spacing w:val="0"/>
          <w:sz w:val="32"/>
          <w:szCs w:val="32"/>
        </w:rPr>
        <w:t>对</w:t>
      </w:r>
      <w:r>
        <w:rPr>
          <w:rFonts w:hint="eastAsia" w:ascii="仿宋_GB2312" w:cs="仿宋_GB2312"/>
          <w:spacing w:val="0"/>
          <w:sz w:val="32"/>
          <w:szCs w:val="32"/>
          <w:lang w:eastAsia="zh-CN"/>
        </w:rPr>
        <w:t>易腐</w:t>
      </w:r>
      <w:r>
        <w:rPr>
          <w:rFonts w:hint="eastAsia" w:ascii="仿宋_GB2312" w:cs="仿宋_GB2312"/>
          <w:spacing w:val="0"/>
          <w:sz w:val="32"/>
          <w:szCs w:val="32"/>
        </w:rPr>
        <w:t>垃圾</w:t>
      </w:r>
      <w:r>
        <w:rPr>
          <w:rFonts w:hint="eastAsia" w:ascii="仿宋_GB2312" w:cs="仿宋_GB2312"/>
          <w:spacing w:val="0"/>
          <w:sz w:val="32"/>
          <w:szCs w:val="32"/>
          <w:lang w:eastAsia="zh-CN"/>
        </w:rPr>
        <w:t>和其他</w:t>
      </w:r>
      <w:r>
        <w:rPr>
          <w:rFonts w:hint="eastAsia" w:ascii="仿宋_GB2312" w:cs="仿宋_GB2312"/>
          <w:spacing w:val="0"/>
          <w:sz w:val="32"/>
          <w:szCs w:val="32"/>
        </w:rPr>
        <w:t>垃圾实行每日定时收集、运输。</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三十七</w:t>
      </w:r>
      <w:r>
        <w:rPr>
          <w:rFonts w:hint="eastAsia" w:ascii="黑体" w:eastAsia="黑体" w:cs="仿宋_GB2312"/>
          <w:bCs/>
          <w:spacing w:val="0"/>
          <w:sz w:val="32"/>
          <w:szCs w:val="32"/>
        </w:rPr>
        <w:t xml:space="preserve">条  </w:t>
      </w:r>
      <w:r>
        <w:rPr>
          <w:rFonts w:hint="eastAsia" w:ascii="仿宋_GB2312" w:eastAsia="仿宋_GB2312" w:cs="仿宋_GB2312"/>
          <w:spacing w:val="0"/>
          <w:sz w:val="32"/>
          <w:szCs w:val="32"/>
        </w:rPr>
        <w:t>收集、运输单位应当遵守下列规定：</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（一）配备符合要求的</w:t>
      </w:r>
      <w:r>
        <w:rPr>
          <w:rFonts w:hint="eastAsia" w:ascii="仿宋_GB2312" w:eastAsia="仿宋_GB2312" w:cs="仿宋_GB2312"/>
          <w:spacing w:val="0"/>
          <w:sz w:val="32"/>
          <w:szCs w:val="32"/>
          <w:lang w:eastAsia="zh-CN"/>
        </w:rPr>
        <w:t>专用</w:t>
      </w:r>
      <w:r>
        <w:rPr>
          <w:rFonts w:hint="eastAsia" w:ascii="仿宋_GB2312" w:eastAsia="仿宋_GB2312" w:cs="仿宋_GB2312"/>
          <w:spacing w:val="0"/>
          <w:sz w:val="32"/>
          <w:szCs w:val="32"/>
        </w:rPr>
        <w:t>车辆以及人员，车辆应当密闭、整洁、完好，有明显的标识；</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（二）按时分类收集生活垃圾并分类运输至规定的转运站或者处置场所，不得混装混运，不得将危险废物、医疗废物、工业废物、建筑垃圾等混入生活垃圾；</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（三）运输过程中不得随意倾倒、丢弃、遗撒、滴漏；</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lang w:val="en-US" w:eastAsia="zh-CN"/>
        </w:rPr>
        <w:t>（四）保持生活垃圾收集设施和周边环境干净整洁；</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lang w:val="en-US" w:eastAsia="zh-CN"/>
        </w:rPr>
        <w:t>（五）</w:t>
      </w:r>
      <w:r>
        <w:rPr>
          <w:rFonts w:hint="eastAsia" w:ascii="仿宋_GB2312" w:eastAsia="仿宋_GB2312" w:cs="仿宋_GB2312"/>
          <w:spacing w:val="0"/>
          <w:sz w:val="32"/>
          <w:szCs w:val="32"/>
        </w:rPr>
        <w:t>不得将省外生活垃圾转移至本省处理；</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lang w:val="en-US" w:eastAsia="zh-CN"/>
        </w:rPr>
        <w:t>（六）</w:t>
      </w:r>
      <w:r>
        <w:rPr>
          <w:rFonts w:hint="eastAsia" w:ascii="仿宋_GB2312" w:eastAsia="仿宋_GB2312" w:cs="仿宋_GB2312"/>
          <w:spacing w:val="0"/>
          <w:sz w:val="32"/>
          <w:szCs w:val="32"/>
        </w:rPr>
        <w:t>建立管理台账，记录生活垃圾来源、种类、数量、去向等，并定期向所在地的</w:t>
      </w:r>
      <w:r>
        <w:rPr>
          <w:rFonts w:hint="eastAsia" w:ascii="仿宋_GB2312" w:eastAsia="仿宋_GB2312" w:cs="仿宋_GB2312"/>
          <w:spacing w:val="0"/>
          <w:sz w:val="32"/>
          <w:szCs w:val="32"/>
          <w:lang w:val="en-US"/>
        </w:rPr>
        <w:t>县（市、区）人民政府城乡生活垃圾监督管理部门</w:t>
      </w:r>
      <w:r>
        <w:rPr>
          <w:rFonts w:hint="eastAsia" w:ascii="仿宋_GB2312" w:eastAsia="仿宋_GB2312" w:cs="仿宋_GB2312"/>
          <w:spacing w:val="0"/>
          <w:sz w:val="32"/>
          <w:szCs w:val="32"/>
        </w:rPr>
        <w:t>备案；</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lang w:val="en-US" w:eastAsia="zh-CN"/>
        </w:rPr>
        <w:t>（七）</w:t>
      </w:r>
      <w:r>
        <w:rPr>
          <w:rFonts w:hint="eastAsia" w:ascii="仿宋_GB2312" w:eastAsia="仿宋_GB2312" w:cs="仿宋_GB2312"/>
          <w:spacing w:val="0"/>
          <w:sz w:val="32"/>
          <w:szCs w:val="32"/>
        </w:rPr>
        <w:t>制定生活垃圾分类收集、运输应急方案，报所在地的</w:t>
      </w:r>
      <w:r>
        <w:rPr>
          <w:rFonts w:hint="eastAsia" w:ascii="仿宋_GB2312" w:eastAsia="仿宋_GB2312" w:cs="仿宋_GB2312"/>
          <w:spacing w:val="0"/>
          <w:sz w:val="32"/>
          <w:szCs w:val="32"/>
          <w:lang w:val="en-US"/>
        </w:rPr>
        <w:t>县（市、区）人民政府城乡生活垃圾监督管理部门</w:t>
      </w:r>
      <w:r>
        <w:rPr>
          <w:rFonts w:hint="eastAsia" w:ascii="仿宋_GB2312" w:eastAsia="仿宋_GB2312" w:cs="仿宋_GB2312"/>
          <w:spacing w:val="0"/>
          <w:sz w:val="32"/>
          <w:szCs w:val="32"/>
        </w:rPr>
        <w:t>备案</w:t>
      </w:r>
      <w:r>
        <w:rPr>
          <w:rFonts w:hint="eastAsia" w:ascii="仿宋_GB2312" w:eastAsia="仿宋_GB2312" w:cs="仿宋_GB2312"/>
          <w:spacing w:val="0"/>
          <w:sz w:val="32"/>
          <w:szCs w:val="32"/>
          <w:lang w:eastAsia="zh-CN"/>
        </w:rPr>
        <w:t>。</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黑体" w:hAnsi="黑体" w:eastAsia="黑体" w:cs="黑体"/>
          <w:spacing w:val="0"/>
          <w:sz w:val="32"/>
          <w:szCs w:val="32"/>
          <w:lang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三十八</w:t>
      </w:r>
      <w:r>
        <w:rPr>
          <w:rFonts w:hint="eastAsia" w:ascii="黑体" w:eastAsia="黑体" w:cs="仿宋_GB2312"/>
          <w:bCs/>
          <w:spacing w:val="0"/>
          <w:sz w:val="32"/>
          <w:szCs w:val="32"/>
        </w:rPr>
        <w:t xml:space="preserve">条  </w:t>
      </w:r>
      <w:r>
        <w:rPr>
          <w:rFonts w:hint="eastAsia" w:ascii="仿宋_GB2312" w:eastAsia="仿宋_GB2312" w:cs="仿宋_GB2312"/>
          <w:spacing w:val="0"/>
          <w:sz w:val="32"/>
          <w:szCs w:val="32"/>
          <w:lang w:val="en-US" w:eastAsia="zh-CN"/>
        </w:rPr>
        <w:t>收集、运输单位发现交付的生活垃圾不符合分类要求的，</w:t>
      </w:r>
      <w:r>
        <w:rPr>
          <w:rFonts w:hint="eastAsia" w:ascii="仿宋_GB2312" w:eastAsia="仿宋_GB2312" w:cs="仿宋_GB2312"/>
          <w:spacing w:val="0"/>
          <w:sz w:val="32"/>
          <w:szCs w:val="32"/>
          <w:lang w:val="en-US"/>
        </w:rPr>
        <w:t>应当要求生活垃圾分类投放</w:t>
      </w:r>
      <w:r>
        <w:rPr>
          <w:rFonts w:hint="eastAsia" w:ascii="仿宋_GB2312" w:eastAsia="仿宋_GB2312" w:cs="仿宋_GB2312"/>
          <w:spacing w:val="0"/>
          <w:sz w:val="32"/>
          <w:szCs w:val="32"/>
          <w:lang w:val="en-US" w:eastAsia="zh-CN"/>
        </w:rPr>
        <w:t>管理责任人</w:t>
      </w:r>
      <w:r>
        <w:rPr>
          <w:rFonts w:hint="eastAsia" w:ascii="仿宋_GB2312" w:eastAsia="仿宋_GB2312" w:cs="仿宋_GB2312"/>
          <w:spacing w:val="0"/>
          <w:sz w:val="32"/>
          <w:szCs w:val="32"/>
          <w:lang w:val="en-US"/>
        </w:rPr>
        <w:t>改正</w:t>
      </w:r>
      <w:r>
        <w:rPr>
          <w:rFonts w:hint="eastAsia" w:ascii="仿宋_GB2312" w:eastAsia="仿宋_GB2312" w:cs="仿宋_GB2312"/>
          <w:spacing w:val="0"/>
          <w:sz w:val="32"/>
          <w:szCs w:val="32"/>
          <w:lang w:val="en-US" w:eastAsia="zh-CN"/>
        </w:rPr>
        <w:t>；</w:t>
      </w:r>
      <w:r>
        <w:rPr>
          <w:rFonts w:hint="eastAsia" w:ascii="仿宋_GB2312" w:eastAsia="仿宋_GB2312" w:cs="仿宋_GB2312"/>
          <w:spacing w:val="0"/>
          <w:sz w:val="32"/>
          <w:szCs w:val="32"/>
          <w:lang w:val="en-US"/>
        </w:rPr>
        <w:t>拒不改正的，</w:t>
      </w:r>
      <w:r>
        <w:rPr>
          <w:rFonts w:hint="eastAsia" w:ascii="仿宋_GB2312" w:eastAsia="仿宋_GB2312" w:cs="仿宋_GB2312"/>
          <w:spacing w:val="0"/>
          <w:sz w:val="32"/>
          <w:szCs w:val="32"/>
          <w:lang w:val="en-US" w:eastAsia="zh-CN"/>
        </w:rPr>
        <w:t>有权拒绝接收，并向所在地的县（市、区）人民政府</w:t>
      </w:r>
      <w:r>
        <w:rPr>
          <w:rFonts w:hint="eastAsia" w:ascii="仿宋_GB2312" w:eastAsia="仿宋_GB2312" w:cs="仿宋_GB2312"/>
          <w:spacing w:val="0"/>
          <w:sz w:val="32"/>
          <w:szCs w:val="32"/>
          <w:lang w:val="en-US"/>
        </w:rPr>
        <w:t>城乡生活垃圾监督管理部门报告</w:t>
      </w:r>
      <w:r>
        <w:rPr>
          <w:rFonts w:hint="eastAsia" w:ascii="仿宋_GB2312" w:eastAsia="仿宋_GB2312" w:cs="仿宋_GB2312"/>
          <w:spacing w:val="0"/>
          <w:sz w:val="32"/>
          <w:szCs w:val="32"/>
          <w:lang w:val="en-US" w:eastAsia="zh-CN"/>
        </w:rPr>
        <w:t>。</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6"/>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三十九</w:t>
      </w:r>
      <w:r>
        <w:rPr>
          <w:rFonts w:hint="eastAsia" w:ascii="黑体" w:eastAsia="黑体" w:cs="仿宋_GB2312"/>
          <w:bCs/>
          <w:spacing w:val="0"/>
          <w:sz w:val="32"/>
          <w:szCs w:val="32"/>
        </w:rPr>
        <w:t>条</w:t>
      </w:r>
      <w:r>
        <w:rPr>
          <w:rFonts w:hint="eastAsia" w:ascii="仿宋_GB2312" w:eastAsia="仿宋_GB2312" w:cs="仿宋_GB2312"/>
          <w:spacing w:val="0"/>
          <w:sz w:val="32"/>
          <w:szCs w:val="32"/>
        </w:rPr>
        <w:t>　</w:t>
      </w:r>
      <w:r>
        <w:rPr>
          <w:rFonts w:hint="eastAsia" w:ascii="仿宋_GB2312" w:eastAsia="仿宋_GB2312" w:cs="仿宋_GB2312"/>
          <w:spacing w:val="-6"/>
          <w:sz w:val="32"/>
          <w:szCs w:val="32"/>
        </w:rPr>
        <w:t>城乡生活垃圾应当</w:t>
      </w:r>
      <w:r>
        <w:rPr>
          <w:rFonts w:hint="eastAsia" w:ascii="仿宋_GB2312" w:eastAsia="仿宋_GB2312" w:cs="仿宋_GB2312"/>
          <w:spacing w:val="-6"/>
          <w:sz w:val="32"/>
          <w:szCs w:val="32"/>
          <w:lang w:eastAsia="zh-CN"/>
        </w:rPr>
        <w:t>按照下列要求进行</w:t>
      </w:r>
      <w:r>
        <w:rPr>
          <w:rFonts w:hint="eastAsia" w:ascii="仿宋_GB2312" w:eastAsia="仿宋_GB2312" w:cs="仿宋_GB2312"/>
          <w:spacing w:val="-6"/>
          <w:sz w:val="32"/>
          <w:szCs w:val="32"/>
        </w:rPr>
        <w:t>分类处置</w:t>
      </w:r>
      <w:r>
        <w:rPr>
          <w:rFonts w:hint="eastAsia" w:ascii="仿宋_GB2312" w:eastAsia="仿宋_GB2312" w:cs="仿宋_GB2312"/>
          <w:spacing w:val="-6"/>
          <w:sz w:val="32"/>
          <w:szCs w:val="32"/>
          <w:lang w:eastAsia="zh-CN"/>
        </w:rPr>
        <w:t>：</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eastAsia="zh-CN"/>
        </w:rPr>
      </w:pPr>
      <w:r>
        <w:rPr>
          <w:rFonts w:hint="eastAsia" w:ascii="仿宋_GB2312" w:eastAsia="仿宋_GB2312" w:cs="仿宋_GB2312"/>
          <w:spacing w:val="0"/>
          <w:sz w:val="32"/>
          <w:szCs w:val="32"/>
          <w:lang w:eastAsia="zh-CN"/>
        </w:rPr>
        <w:t>（一）</w:t>
      </w:r>
      <w:r>
        <w:rPr>
          <w:rFonts w:hint="eastAsia" w:ascii="仿宋_GB2312" w:eastAsia="仿宋_GB2312" w:cs="仿宋_GB2312"/>
          <w:spacing w:val="0"/>
          <w:sz w:val="32"/>
          <w:szCs w:val="32"/>
        </w:rPr>
        <w:t>可回收物交由资源化利用企业进行</w:t>
      </w:r>
      <w:r>
        <w:rPr>
          <w:rFonts w:hint="eastAsia" w:ascii="仿宋_GB2312" w:eastAsia="仿宋_GB2312" w:cs="仿宋_GB2312"/>
          <w:spacing w:val="0"/>
          <w:sz w:val="32"/>
          <w:szCs w:val="32"/>
          <w:lang w:eastAsia="zh-CN"/>
        </w:rPr>
        <w:t>回收</w:t>
      </w:r>
      <w:r>
        <w:rPr>
          <w:rFonts w:hint="eastAsia" w:ascii="仿宋_GB2312" w:eastAsia="仿宋_GB2312" w:cs="仿宋_GB2312"/>
          <w:spacing w:val="0"/>
          <w:sz w:val="32"/>
          <w:szCs w:val="32"/>
        </w:rPr>
        <w:t>利用</w:t>
      </w:r>
      <w:r>
        <w:rPr>
          <w:rFonts w:hint="eastAsia" w:ascii="仿宋_GB2312" w:eastAsia="仿宋_GB2312" w:cs="仿宋_GB2312"/>
          <w:spacing w:val="0"/>
          <w:sz w:val="32"/>
          <w:szCs w:val="32"/>
          <w:lang w:eastAsia="zh-CN"/>
        </w:rPr>
        <w:t>；</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val="en-US" w:eastAsia="zh-CN"/>
        </w:rPr>
      </w:pPr>
      <w:r>
        <w:rPr>
          <w:rFonts w:hint="eastAsia" w:ascii="仿宋_GB2312" w:eastAsia="仿宋_GB2312" w:cs="仿宋_GB2312"/>
          <w:spacing w:val="0"/>
          <w:sz w:val="32"/>
          <w:szCs w:val="32"/>
          <w:lang w:eastAsia="zh-CN"/>
        </w:rPr>
        <w:t>（二）</w:t>
      </w:r>
      <w:r>
        <w:rPr>
          <w:rFonts w:hint="eastAsia" w:ascii="仿宋_GB2312" w:eastAsia="仿宋_GB2312" w:cs="仿宋_GB2312"/>
          <w:spacing w:val="0"/>
          <w:sz w:val="32"/>
          <w:szCs w:val="32"/>
          <w:lang w:val="en-US" w:eastAsia="zh-CN"/>
        </w:rPr>
        <w:t>易腐垃圾采用生化处置为主的综合处置方式；</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val="en-US" w:eastAsia="zh-CN"/>
        </w:rPr>
      </w:pPr>
      <w:r>
        <w:rPr>
          <w:rFonts w:hint="eastAsia" w:ascii="仿宋_GB2312" w:eastAsia="仿宋_GB2312" w:cs="仿宋_GB2312"/>
          <w:spacing w:val="0"/>
          <w:sz w:val="32"/>
          <w:szCs w:val="32"/>
          <w:lang w:eastAsia="zh-CN"/>
        </w:rPr>
        <w:t>（三）</w:t>
      </w:r>
      <w:r>
        <w:rPr>
          <w:rFonts w:hint="eastAsia" w:ascii="仿宋_GB2312" w:eastAsia="仿宋_GB2312" w:cs="仿宋_GB2312"/>
          <w:spacing w:val="0"/>
          <w:sz w:val="32"/>
          <w:szCs w:val="32"/>
        </w:rPr>
        <w:t>有害垃圾</w:t>
      </w:r>
      <w:r>
        <w:rPr>
          <w:rFonts w:hint="eastAsia" w:ascii="仿宋_GB2312" w:eastAsia="仿宋_GB2312" w:cs="仿宋_GB2312"/>
          <w:spacing w:val="0"/>
          <w:sz w:val="32"/>
          <w:szCs w:val="32"/>
          <w:lang w:eastAsia="zh-CN"/>
        </w:rPr>
        <w:t>按照国家有关规定</w:t>
      </w:r>
      <w:r>
        <w:rPr>
          <w:rFonts w:hint="eastAsia" w:ascii="仿宋_GB2312" w:eastAsia="仿宋_GB2312" w:cs="仿宋_GB2312"/>
          <w:spacing w:val="0"/>
          <w:sz w:val="32"/>
          <w:szCs w:val="32"/>
        </w:rPr>
        <w:t>进行无害化处置</w:t>
      </w:r>
      <w:r>
        <w:rPr>
          <w:rFonts w:hint="eastAsia" w:ascii="仿宋_GB2312" w:eastAsia="仿宋_GB2312" w:cs="仿宋_GB2312"/>
          <w:spacing w:val="0"/>
          <w:sz w:val="32"/>
          <w:szCs w:val="32"/>
          <w:lang w:eastAsia="zh-CN"/>
        </w:rPr>
        <w:t>；</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lang w:eastAsia="zh-CN"/>
        </w:rPr>
        <w:t>（四）其他</w:t>
      </w:r>
      <w:r>
        <w:rPr>
          <w:rFonts w:hint="eastAsia" w:ascii="仿宋_GB2312" w:eastAsia="仿宋_GB2312" w:cs="仿宋_GB2312"/>
          <w:spacing w:val="0"/>
          <w:sz w:val="32"/>
          <w:szCs w:val="32"/>
        </w:rPr>
        <w:t>垃圾</w:t>
      </w:r>
      <w:r>
        <w:rPr>
          <w:rFonts w:hint="eastAsia" w:ascii="仿宋_GB2312" w:eastAsia="仿宋_GB2312" w:cs="仿宋_GB2312"/>
          <w:spacing w:val="0"/>
          <w:sz w:val="32"/>
          <w:szCs w:val="32"/>
          <w:lang w:eastAsia="zh-CN"/>
        </w:rPr>
        <w:t>采用焚烧发电等方式进行无害化</w:t>
      </w:r>
      <w:r>
        <w:rPr>
          <w:rFonts w:hint="eastAsia" w:ascii="仿宋_GB2312" w:eastAsia="仿宋_GB2312" w:cs="仿宋_GB2312"/>
          <w:spacing w:val="0"/>
          <w:sz w:val="32"/>
          <w:szCs w:val="32"/>
        </w:rPr>
        <w:t>处置。</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eastAsia="zh-CN"/>
        </w:rPr>
      </w:pPr>
      <w:r>
        <w:rPr>
          <w:rFonts w:hint="eastAsia" w:ascii="仿宋_GB2312" w:eastAsia="仿宋_GB2312" w:cs="仿宋_GB2312"/>
          <w:spacing w:val="0"/>
          <w:sz w:val="32"/>
          <w:szCs w:val="32"/>
          <w:lang w:eastAsia="zh-CN"/>
        </w:rPr>
        <w:t>生活垃圾经过处置产生的生物肥料、炉渣、飞灰等，应当在符合环保要求的条件下，通过生产建筑材料、还田、绿化等方式进行综合利用。</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firstLineChars="200"/>
        <w:textAlignment w:val="top"/>
        <w:outlineLvl w:val="9"/>
        <w:rPr>
          <w:rFonts w:hint="eastAsia" w:ascii="仿宋_GB2312" w:cs="仿宋_GB2312"/>
          <w:spacing w:val="0"/>
          <w:kern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w:t>
      </w:r>
      <w:r>
        <w:rPr>
          <w:rFonts w:hint="eastAsia" w:ascii="黑体" w:eastAsia="黑体" w:cs="仿宋_GB2312"/>
          <w:bCs/>
          <w:spacing w:val="0"/>
          <w:sz w:val="32"/>
          <w:szCs w:val="32"/>
        </w:rPr>
        <w:t>条</w:t>
      </w:r>
      <w:r>
        <w:rPr>
          <w:rFonts w:hint="eastAsia" w:ascii="黑体" w:eastAsia="黑体" w:cs="仿宋_GB2312"/>
          <w:bCs/>
          <w:spacing w:val="0"/>
          <w:kern w:val="0"/>
          <w:sz w:val="32"/>
          <w:szCs w:val="32"/>
        </w:rPr>
        <w:t xml:space="preserve">  </w:t>
      </w:r>
      <w:r>
        <w:rPr>
          <w:rFonts w:hint="eastAsia" w:ascii="仿宋_GB2312" w:cs="仿宋_GB2312"/>
          <w:spacing w:val="0"/>
          <w:kern w:val="0"/>
          <w:sz w:val="32"/>
          <w:szCs w:val="32"/>
        </w:rPr>
        <w:t>处置单位应当遵守下列规定：</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firstLineChars="200"/>
        <w:textAlignment w:val="top"/>
        <w:outlineLvl w:val="9"/>
        <w:rPr>
          <w:rFonts w:hint="eastAsia" w:ascii="仿宋_GB2312" w:hAnsi="宋体" w:eastAsia="仿宋_GB2312" w:cs="仿宋_GB2312"/>
          <w:spacing w:val="0"/>
          <w:kern w:val="0"/>
          <w:sz w:val="32"/>
          <w:szCs w:val="32"/>
          <w:lang w:val="en-US" w:eastAsia="zh-CN" w:bidi="ar-SA"/>
        </w:rPr>
      </w:pPr>
      <w:r>
        <w:rPr>
          <w:rFonts w:hint="eastAsia" w:ascii="仿宋_GB2312" w:cs="仿宋_GB2312"/>
          <w:spacing w:val="0"/>
          <w:kern w:val="0"/>
          <w:sz w:val="32"/>
          <w:szCs w:val="32"/>
        </w:rPr>
        <w:t>（一）按照规</w:t>
      </w:r>
      <w:r>
        <w:rPr>
          <w:rFonts w:hint="eastAsia" w:ascii="仿宋_GB2312" w:hAnsi="宋体" w:eastAsia="仿宋_GB2312" w:cs="仿宋_GB2312"/>
          <w:spacing w:val="0"/>
          <w:kern w:val="0"/>
          <w:sz w:val="32"/>
          <w:szCs w:val="32"/>
          <w:lang w:val="en-US" w:eastAsia="zh-CN" w:bidi="ar-SA"/>
        </w:rPr>
        <w:t>定的分类标准接收生活垃圾；</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firstLineChars="200"/>
        <w:textAlignment w:val="top"/>
        <w:outlineLvl w:val="9"/>
        <w:rPr>
          <w:rFonts w:hint="eastAsia" w:ascii="仿宋_GB2312" w:hAnsi="宋体" w:eastAsia="仿宋_GB2312" w:cs="仿宋_GB2312"/>
          <w:spacing w:val="0"/>
          <w:kern w:val="0"/>
          <w:sz w:val="32"/>
          <w:szCs w:val="32"/>
          <w:lang w:val="en-US" w:eastAsia="zh-CN" w:bidi="ar-SA"/>
        </w:rPr>
      </w:pPr>
      <w:r>
        <w:rPr>
          <w:rFonts w:hint="eastAsia" w:ascii="仿宋_GB2312" w:hAnsi="宋体" w:eastAsia="仿宋_GB2312" w:cs="仿宋_GB2312"/>
          <w:spacing w:val="0"/>
          <w:kern w:val="0"/>
          <w:sz w:val="32"/>
          <w:szCs w:val="32"/>
          <w:lang w:val="en-US" w:eastAsia="zh-CN" w:bidi="ar-SA"/>
        </w:rPr>
        <w:t>（二）严格按照各项工程技术规范、操作规程和污染控制标</w:t>
      </w:r>
      <w:r>
        <w:rPr>
          <w:rFonts w:hint="eastAsia" w:ascii="仿宋_GB2312" w:hAnsi="宋体" w:eastAsia="仿宋_GB2312" w:cs="仿宋_GB2312"/>
          <w:spacing w:val="-6"/>
          <w:kern w:val="0"/>
          <w:sz w:val="32"/>
          <w:szCs w:val="32"/>
          <w:lang w:val="en-US" w:eastAsia="zh-CN" w:bidi="ar-SA"/>
        </w:rPr>
        <w:t>准处置生活垃圾，及时处理处置过程中产生的废水、废气、废渣等；</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firstLineChars="200"/>
        <w:textAlignment w:val="top"/>
        <w:outlineLvl w:val="9"/>
        <w:rPr>
          <w:rFonts w:hint="eastAsia" w:ascii="仿宋_GB2312" w:hAnsi="宋体" w:eastAsia="仿宋_GB2312" w:cs="仿宋_GB2312"/>
          <w:spacing w:val="0"/>
          <w:kern w:val="0"/>
          <w:sz w:val="32"/>
          <w:szCs w:val="32"/>
          <w:lang w:val="en-US" w:eastAsia="zh-CN" w:bidi="ar-SA"/>
        </w:rPr>
      </w:pPr>
      <w:r>
        <w:rPr>
          <w:rFonts w:hint="eastAsia" w:ascii="仿宋_GB2312" w:hAnsi="宋体" w:eastAsia="仿宋_GB2312" w:cs="仿宋_GB2312"/>
          <w:spacing w:val="0"/>
          <w:kern w:val="0"/>
          <w:sz w:val="32"/>
          <w:szCs w:val="32"/>
          <w:lang w:val="en-US" w:eastAsia="zh-CN" w:bidi="ar-SA"/>
        </w:rPr>
        <w:t>（三）建立处理台账，记录每日生活垃圾的运输单位、种类、数量，并定期向所在地的县（市、区）人民政府城乡生活垃圾监督管理部门报送数据；</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hAnsi="宋体" w:eastAsia="仿宋_GB2312" w:cs="仿宋_GB2312"/>
          <w:spacing w:val="0"/>
          <w:kern w:val="0"/>
          <w:sz w:val="32"/>
          <w:szCs w:val="32"/>
          <w:lang w:val="en-US" w:eastAsia="zh-CN" w:bidi="ar-SA"/>
        </w:rPr>
      </w:pPr>
      <w:r>
        <w:rPr>
          <w:rFonts w:hint="eastAsia" w:ascii="仿宋_GB2312" w:hAnsi="宋体" w:eastAsia="仿宋_GB2312" w:cs="仿宋_GB2312"/>
          <w:spacing w:val="0"/>
          <w:kern w:val="0"/>
          <w:sz w:val="32"/>
          <w:szCs w:val="32"/>
          <w:lang w:val="en-US" w:eastAsia="zh-CN" w:bidi="ar-SA"/>
        </w:rPr>
        <w:t>（四）建立健全环境信息公开制度，定期公开生活垃圾处置设施主要污染物排放数据、环境检测等信息；</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hAnsi="宋体" w:eastAsia="仿宋_GB2312" w:cs="仿宋_GB2312"/>
          <w:spacing w:val="0"/>
          <w:kern w:val="0"/>
          <w:sz w:val="32"/>
          <w:szCs w:val="32"/>
          <w:lang w:val="en-US" w:eastAsia="zh-CN" w:bidi="ar-SA"/>
        </w:rPr>
      </w:pPr>
      <w:r>
        <w:rPr>
          <w:rFonts w:hint="eastAsia" w:ascii="仿宋_GB2312" w:hAnsi="宋体" w:eastAsia="仿宋_GB2312" w:cs="仿宋_GB2312"/>
          <w:spacing w:val="0"/>
          <w:kern w:val="0"/>
          <w:sz w:val="32"/>
          <w:szCs w:val="32"/>
          <w:lang w:val="en-US" w:eastAsia="zh-CN" w:bidi="ar-SA"/>
        </w:rPr>
        <w:t>（五）制定应对设施故障、事故等突发事件的应急方案，报所在地的县（市、区）人民政府城乡生活垃圾监督管理部门备案</w:t>
      </w:r>
      <w:r>
        <w:rPr>
          <w:rFonts w:hint="eastAsia" w:ascii="仿宋_GB2312" w:eastAsia="仿宋_GB2312" w:cs="仿宋_GB2312"/>
          <w:spacing w:val="0"/>
          <w:sz w:val="32"/>
          <w:szCs w:val="32"/>
          <w:lang w:val="en-US" w:eastAsia="zh-CN"/>
        </w:rPr>
        <w:t>；</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firstLineChars="200"/>
        <w:textAlignment w:val="top"/>
        <w:outlineLvl w:val="9"/>
        <w:rPr>
          <w:rFonts w:hint="eastAsia" w:ascii="仿宋_GB2312" w:hAnsi="宋体" w:eastAsia="仿宋_GB2312" w:cs="仿宋_GB2312"/>
          <w:spacing w:val="0"/>
          <w:kern w:val="0"/>
          <w:sz w:val="32"/>
          <w:szCs w:val="32"/>
          <w:lang w:val="en-US" w:eastAsia="zh-CN" w:bidi="ar-SA"/>
        </w:rPr>
      </w:pPr>
      <w:r>
        <w:rPr>
          <w:rFonts w:hint="eastAsia" w:ascii="仿宋_GB2312" w:hAnsi="宋体" w:eastAsia="仿宋_GB2312" w:cs="仿宋_GB2312"/>
          <w:spacing w:val="0"/>
          <w:kern w:val="0"/>
          <w:sz w:val="32"/>
          <w:szCs w:val="32"/>
          <w:lang w:val="en-US" w:eastAsia="zh-CN" w:bidi="ar-SA"/>
        </w:rPr>
        <w:t>（六）国家和本省有关生活垃圾处置的其他规定。</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firstLineChars="200"/>
        <w:textAlignment w:val="top"/>
        <w:outlineLvl w:val="9"/>
        <w:rPr>
          <w:rFonts w:hint="eastAsia" w:ascii="仿宋_GB2312" w:hAnsi="宋体" w:eastAsia="仿宋_GB2312" w:cs="仿宋_GB2312"/>
          <w:spacing w:val="0"/>
          <w:kern w:val="0"/>
          <w:sz w:val="32"/>
          <w:szCs w:val="32"/>
          <w:lang w:val="en-US" w:eastAsia="zh-CN" w:bidi="ar-SA"/>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四十一</w:t>
      </w:r>
      <w:r>
        <w:rPr>
          <w:rFonts w:hint="eastAsia" w:ascii="黑体" w:eastAsia="黑体" w:cs="仿宋_GB2312"/>
          <w:bCs/>
          <w:spacing w:val="0"/>
          <w:sz w:val="32"/>
          <w:szCs w:val="32"/>
        </w:rPr>
        <w:t>条</w:t>
      </w:r>
      <w:r>
        <w:rPr>
          <w:rFonts w:hint="eastAsia" w:ascii="黑体" w:eastAsia="黑体" w:cs="仿宋_GB2312"/>
          <w:bCs/>
          <w:spacing w:val="0"/>
          <w:kern w:val="0"/>
          <w:sz w:val="32"/>
          <w:szCs w:val="32"/>
        </w:rPr>
        <w:t xml:space="preserve">  </w:t>
      </w:r>
      <w:r>
        <w:rPr>
          <w:rFonts w:hint="eastAsia" w:ascii="仿宋_GB2312" w:hAnsi="宋体" w:eastAsia="仿宋_GB2312" w:cs="仿宋_GB2312"/>
          <w:spacing w:val="0"/>
          <w:kern w:val="0"/>
          <w:sz w:val="32"/>
          <w:szCs w:val="32"/>
          <w:lang w:val="en-US" w:eastAsia="zh-CN" w:bidi="ar-SA"/>
        </w:rPr>
        <w:t>处置单位发现交付的生活垃圾不符合分类要求的，应当要求收集、运输单位改正；拒不改正的，有权拒绝接收，并向所在地的县（市、区）人民政府城乡生活垃圾监督管理部门报告。</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textAlignment w:val="top"/>
        <w:outlineLvl w:val="9"/>
        <w:rPr>
          <w:rFonts w:hint="eastAsia" w:ascii="黑体" w:hAnsi="黑体" w:eastAsia="黑体" w:cs="黑体"/>
          <w:spacing w:val="0"/>
          <w:kern w:val="0"/>
          <w:sz w:val="32"/>
          <w:szCs w:val="32"/>
          <w:lang w:val="en-US" w:eastAsia="zh-CN" w:bidi="ar-SA"/>
        </w:rPr>
      </w:pPr>
      <w:r>
        <w:rPr>
          <w:rFonts w:hint="eastAsia" w:ascii="黑体" w:eastAsia="黑体" w:cs="仿宋_GB2312"/>
          <w:bCs/>
          <w:spacing w:val="0"/>
          <w:kern w:val="0"/>
          <w:sz w:val="32"/>
          <w:szCs w:val="32"/>
        </w:rPr>
        <w:t>第</w:t>
      </w:r>
      <w:r>
        <w:rPr>
          <w:rFonts w:hint="eastAsia" w:ascii="黑体" w:eastAsia="黑体" w:cs="仿宋_GB2312"/>
          <w:bCs/>
          <w:spacing w:val="0"/>
          <w:kern w:val="0"/>
          <w:sz w:val="32"/>
          <w:szCs w:val="32"/>
          <w:lang w:eastAsia="zh-CN"/>
        </w:rPr>
        <w:t>四十二</w:t>
      </w:r>
      <w:r>
        <w:rPr>
          <w:rFonts w:hint="eastAsia" w:ascii="黑体" w:eastAsia="黑体" w:cs="仿宋_GB2312"/>
          <w:bCs/>
          <w:spacing w:val="0"/>
          <w:kern w:val="0"/>
          <w:sz w:val="32"/>
          <w:szCs w:val="32"/>
        </w:rPr>
        <w:t xml:space="preserve">条  </w:t>
      </w:r>
      <w:r>
        <w:rPr>
          <w:rFonts w:hint="eastAsia" w:ascii="仿宋_GB2312" w:hAnsi="宋体" w:eastAsia="仿宋_GB2312" w:cs="仿宋_GB2312"/>
          <w:spacing w:val="0"/>
          <w:kern w:val="0"/>
          <w:sz w:val="32"/>
          <w:szCs w:val="32"/>
          <w:lang w:val="en-US" w:eastAsia="zh-CN" w:bidi="ar-SA"/>
        </w:rPr>
        <w:t>禁止将餐饮垃圾及其加工物用于食品生产加工；禁止使用未经无害化处理的餐饮垃圾饲养畜禽。</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textAlignment w:val="top"/>
        <w:outlineLvl w:val="9"/>
        <w:rPr>
          <w:rFonts w:hint="eastAsia" w:ascii="仿宋_GB2312" w:hAnsi="宋体" w:eastAsia="仿宋_GB2312" w:cs="仿宋_GB2312"/>
          <w:spacing w:val="0"/>
          <w:kern w:val="0"/>
          <w:sz w:val="32"/>
          <w:szCs w:val="32"/>
          <w:lang w:val="en-US" w:eastAsia="zh-CN" w:bidi="ar-SA"/>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四十三</w:t>
      </w:r>
      <w:r>
        <w:rPr>
          <w:rFonts w:hint="eastAsia" w:ascii="黑体" w:eastAsia="黑体" w:cs="仿宋_GB2312"/>
          <w:bCs/>
          <w:spacing w:val="0"/>
          <w:sz w:val="32"/>
          <w:szCs w:val="32"/>
        </w:rPr>
        <w:t>条　</w:t>
      </w:r>
      <w:r>
        <w:rPr>
          <w:rFonts w:hint="eastAsia" w:ascii="仿宋_GB2312" w:hAnsi="宋体" w:eastAsia="仿宋_GB2312" w:cs="仿宋_GB2312"/>
          <w:spacing w:val="0"/>
          <w:kern w:val="0"/>
          <w:sz w:val="32"/>
          <w:szCs w:val="32"/>
          <w:lang w:val="en-US" w:eastAsia="zh-CN" w:bidi="ar-SA"/>
        </w:rPr>
        <w:t>农村生活垃圾处理应当实行户分类、村收集、镇转运、县处置的模式，鼓励农村生活垃圾处理市场化。</w:t>
      </w:r>
    </w:p>
    <w:p>
      <w:pPr>
        <w:keepNext w:val="0"/>
        <w:keepLines w:val="0"/>
        <w:pageBreakBefore w:val="0"/>
        <w:widowControl w:val="0"/>
        <w:kinsoku/>
        <w:wordWrap/>
        <w:overflowPunct/>
        <w:topLinePunct w:val="0"/>
        <w:autoSpaceDE w:val="0"/>
        <w:autoSpaceDN w:val="0"/>
        <w:bidi w:val="0"/>
        <w:adjustRightInd w:val="0"/>
        <w:snapToGrid w:val="0"/>
        <w:spacing w:line="540" w:lineRule="exact"/>
        <w:ind w:left="0" w:leftChars="0" w:right="0" w:rightChars="0" w:firstLine="640"/>
        <w:textAlignment w:val="top"/>
        <w:outlineLvl w:val="9"/>
        <w:rPr>
          <w:rFonts w:hint="eastAsia" w:ascii="仿宋_GB2312" w:hAnsi="宋体" w:eastAsia="仿宋_GB2312" w:cs="仿宋_GB2312"/>
          <w:spacing w:val="0"/>
          <w:kern w:val="0"/>
          <w:sz w:val="32"/>
          <w:szCs w:val="32"/>
          <w:lang w:val="en-US" w:eastAsia="zh-CN" w:bidi="ar-SA"/>
        </w:rPr>
      </w:pPr>
      <w:r>
        <w:rPr>
          <w:rFonts w:hint="eastAsia" w:ascii="仿宋_GB2312" w:hAnsi="宋体" w:eastAsia="仿宋_GB2312" w:cs="仿宋_GB2312"/>
          <w:spacing w:val="0"/>
          <w:kern w:val="0"/>
          <w:sz w:val="32"/>
          <w:szCs w:val="32"/>
          <w:lang w:val="en-US" w:eastAsia="zh-CN" w:bidi="ar-SA"/>
        </w:rPr>
        <w:t>县级以上地方人民政府应当对农村生活垃圾的转运给予财政补助和支持。</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黑体" w:hAnsi="黑体" w:eastAsia="黑体" w:cs="黑体"/>
          <w:spacing w:val="0"/>
          <w:kern w:val="0"/>
          <w:sz w:val="32"/>
          <w:szCs w:val="32"/>
          <w:lang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四十四</w:t>
      </w:r>
      <w:r>
        <w:rPr>
          <w:rFonts w:hint="eastAsia" w:ascii="黑体" w:eastAsia="黑体" w:cs="仿宋_GB2312"/>
          <w:bCs/>
          <w:spacing w:val="0"/>
          <w:sz w:val="32"/>
          <w:szCs w:val="32"/>
        </w:rPr>
        <w:t>条</w:t>
      </w:r>
      <w:r>
        <w:rPr>
          <w:rFonts w:hint="eastAsia" w:ascii="仿宋_GB2312" w:cs="仿宋_GB2312"/>
          <w:spacing w:val="0"/>
          <w:kern w:val="0"/>
          <w:sz w:val="32"/>
          <w:szCs w:val="32"/>
        </w:rPr>
        <w:t>　</w:t>
      </w:r>
      <w:r>
        <w:rPr>
          <w:rFonts w:hint="eastAsia" w:ascii="仿宋_GB2312" w:hAnsi="宋体" w:eastAsia="仿宋_GB2312" w:cs="仿宋_GB2312"/>
          <w:spacing w:val="0"/>
          <w:kern w:val="0"/>
          <w:sz w:val="32"/>
          <w:szCs w:val="32"/>
          <w:lang w:val="en-US" w:eastAsia="zh-CN" w:bidi="ar-SA"/>
        </w:rPr>
        <w:t>农村易腐垃圾按照资源化利用要求，采用生化处置等技术就地处置，直接还田、堆肥或者生产沼气，有条件的地方</w:t>
      </w:r>
      <w:r>
        <w:rPr>
          <w:rFonts w:hint="eastAsia" w:ascii="仿宋_GB2312" w:hAnsi="宋体" w:cs="仿宋_GB2312"/>
          <w:spacing w:val="0"/>
          <w:kern w:val="0"/>
          <w:sz w:val="32"/>
          <w:szCs w:val="32"/>
          <w:lang w:val="en-US" w:eastAsia="zh-CN" w:bidi="ar-SA"/>
        </w:rPr>
        <w:t>应当</w:t>
      </w:r>
      <w:r>
        <w:rPr>
          <w:rFonts w:hint="eastAsia" w:ascii="仿宋_GB2312" w:hAnsi="宋体" w:eastAsia="仿宋_GB2312" w:cs="仿宋_GB2312"/>
          <w:spacing w:val="0"/>
          <w:kern w:val="0"/>
          <w:sz w:val="32"/>
          <w:szCs w:val="32"/>
          <w:lang w:val="en-US" w:eastAsia="zh-CN" w:bidi="ar-SA"/>
        </w:rPr>
        <w:t>购买易腐垃圾处置设施设备进行处置；有害垃圾应当建立收集点，专项回收，集中处理。</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kern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四十五</w:t>
      </w:r>
      <w:r>
        <w:rPr>
          <w:rFonts w:hint="eastAsia" w:ascii="黑体" w:eastAsia="黑体" w:cs="仿宋_GB2312"/>
          <w:bCs/>
          <w:spacing w:val="0"/>
          <w:sz w:val="32"/>
          <w:szCs w:val="32"/>
        </w:rPr>
        <w:t>条</w:t>
      </w:r>
      <w:r>
        <w:rPr>
          <w:rFonts w:hint="eastAsia" w:ascii="仿宋_GB2312" w:cs="仿宋_GB2312"/>
          <w:spacing w:val="0"/>
          <w:kern w:val="0"/>
          <w:sz w:val="32"/>
          <w:szCs w:val="32"/>
        </w:rPr>
        <w:t>　</w:t>
      </w:r>
      <w:r>
        <w:rPr>
          <w:rFonts w:hint="eastAsia" w:ascii="仿宋_GB2312" w:cs="仿宋_GB2312"/>
          <w:spacing w:val="0"/>
          <w:kern w:val="0"/>
          <w:sz w:val="32"/>
          <w:szCs w:val="32"/>
          <w:lang w:eastAsia="zh-CN"/>
        </w:rPr>
        <w:t>城乡结合部和人口密集区域的</w:t>
      </w:r>
      <w:r>
        <w:rPr>
          <w:rFonts w:hint="eastAsia" w:ascii="仿宋_GB2312" w:cs="仿宋_GB2312"/>
          <w:spacing w:val="0"/>
          <w:kern w:val="0"/>
          <w:sz w:val="32"/>
          <w:szCs w:val="32"/>
          <w:lang w:val="en-US" w:eastAsia="zh-CN"/>
        </w:rPr>
        <w:t>农村生活垃圾，纳入城市生活垃圾分类收集运输处理系统。</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kern w:val="0"/>
          <w:sz w:val="32"/>
          <w:szCs w:val="32"/>
        </w:rPr>
      </w:pPr>
      <w:r>
        <w:rPr>
          <w:rFonts w:hint="eastAsia" w:ascii="仿宋_GB2312" w:cs="仿宋_GB2312"/>
          <w:spacing w:val="0"/>
          <w:kern w:val="0"/>
          <w:sz w:val="32"/>
          <w:szCs w:val="32"/>
        </w:rPr>
        <w:t>偏远地区和人口分散</w:t>
      </w:r>
      <w:r>
        <w:rPr>
          <w:rFonts w:hint="eastAsia" w:ascii="仿宋_GB2312" w:cs="仿宋_GB2312"/>
          <w:spacing w:val="0"/>
          <w:kern w:val="0"/>
          <w:sz w:val="32"/>
          <w:szCs w:val="32"/>
          <w:lang w:eastAsia="zh-CN"/>
        </w:rPr>
        <w:t>区域</w:t>
      </w:r>
      <w:r>
        <w:rPr>
          <w:rFonts w:hint="eastAsia" w:ascii="仿宋_GB2312" w:cs="仿宋_GB2312"/>
          <w:spacing w:val="0"/>
          <w:kern w:val="0"/>
          <w:sz w:val="32"/>
          <w:szCs w:val="32"/>
        </w:rPr>
        <w:t>的农村</w:t>
      </w:r>
      <w:r>
        <w:rPr>
          <w:rFonts w:hint="eastAsia" w:ascii="仿宋_GB2312" w:cs="仿宋_GB2312"/>
          <w:spacing w:val="0"/>
          <w:kern w:val="0"/>
          <w:sz w:val="32"/>
          <w:szCs w:val="32"/>
          <w:lang w:val="en-US" w:eastAsia="zh-CN"/>
        </w:rPr>
        <w:t>生活垃圾，应当因地制宜就近就地资源化利用和减量化处置。</w:t>
      </w:r>
      <w:r>
        <w:rPr>
          <w:rFonts w:hint="eastAsia" w:ascii="仿宋_GB2312" w:cs="仿宋_GB2312"/>
          <w:spacing w:val="0"/>
          <w:kern w:val="0"/>
          <w:sz w:val="32"/>
          <w:szCs w:val="32"/>
          <w:lang w:eastAsia="zh-CN"/>
        </w:rPr>
        <w:t>有害垃圾</w:t>
      </w:r>
      <w:r>
        <w:rPr>
          <w:rFonts w:hint="eastAsia" w:ascii="仿宋_GB2312" w:cs="仿宋_GB2312"/>
          <w:spacing w:val="0"/>
          <w:kern w:val="0"/>
          <w:sz w:val="32"/>
          <w:szCs w:val="32"/>
          <w:lang w:val="en-US" w:eastAsia="zh-CN"/>
        </w:rPr>
        <w:t>、</w:t>
      </w:r>
      <w:r>
        <w:rPr>
          <w:rFonts w:hint="eastAsia" w:ascii="仿宋_GB2312" w:cs="仿宋_GB2312"/>
          <w:spacing w:val="0"/>
          <w:kern w:val="0"/>
          <w:sz w:val="32"/>
          <w:szCs w:val="32"/>
          <w:lang w:eastAsia="zh-CN"/>
        </w:rPr>
        <w:t>其他垃圾等类型的生活垃圾，</w:t>
      </w:r>
      <w:r>
        <w:rPr>
          <w:rFonts w:hint="eastAsia" w:ascii="仿宋_GB2312" w:cs="仿宋_GB2312"/>
          <w:spacing w:val="0"/>
          <w:kern w:val="0"/>
          <w:sz w:val="32"/>
          <w:szCs w:val="32"/>
          <w:lang w:val="en-US" w:eastAsia="zh-CN"/>
        </w:rPr>
        <w:t>不</w:t>
      </w:r>
      <w:r>
        <w:rPr>
          <w:rFonts w:hint="eastAsia" w:ascii="仿宋_GB2312" w:cs="仿宋_GB2312"/>
          <w:spacing w:val="0"/>
          <w:kern w:val="0"/>
          <w:sz w:val="32"/>
          <w:szCs w:val="32"/>
          <w:lang w:eastAsia="zh-CN"/>
        </w:rPr>
        <w:t>具备</w:t>
      </w:r>
      <w:r>
        <w:rPr>
          <w:rFonts w:hint="eastAsia" w:ascii="仿宋_GB2312" w:cs="仿宋_GB2312"/>
          <w:spacing w:val="0"/>
          <w:kern w:val="0"/>
          <w:sz w:val="32"/>
          <w:szCs w:val="32"/>
          <w:lang w:val="en-US" w:eastAsia="zh-CN"/>
        </w:rPr>
        <w:t>就近处置</w:t>
      </w:r>
      <w:r>
        <w:rPr>
          <w:rFonts w:hint="eastAsia" w:ascii="仿宋_GB2312" w:cs="仿宋_GB2312"/>
          <w:spacing w:val="0"/>
          <w:kern w:val="0"/>
          <w:sz w:val="32"/>
          <w:szCs w:val="32"/>
          <w:lang w:eastAsia="zh-CN"/>
        </w:rPr>
        <w:t>条件</w:t>
      </w:r>
      <w:r>
        <w:rPr>
          <w:rFonts w:hint="eastAsia" w:ascii="仿宋_GB2312" w:cs="仿宋_GB2312"/>
          <w:spacing w:val="0"/>
          <w:kern w:val="0"/>
          <w:sz w:val="32"/>
          <w:szCs w:val="32"/>
          <w:lang w:val="en-US" w:eastAsia="zh-CN"/>
        </w:rPr>
        <w:t>的，</w:t>
      </w:r>
      <w:r>
        <w:rPr>
          <w:rFonts w:hint="eastAsia" w:ascii="仿宋_GB2312" w:cs="仿宋_GB2312"/>
          <w:spacing w:val="0"/>
          <w:kern w:val="0"/>
          <w:sz w:val="32"/>
          <w:szCs w:val="32"/>
          <w:lang w:eastAsia="zh-CN"/>
        </w:rPr>
        <w:t>应当</w:t>
      </w:r>
      <w:r>
        <w:rPr>
          <w:rFonts w:hint="eastAsia" w:ascii="仿宋_GB2312" w:cs="仿宋_GB2312"/>
          <w:spacing w:val="0"/>
          <w:kern w:val="0"/>
          <w:sz w:val="32"/>
          <w:szCs w:val="32"/>
          <w:lang w:val="en-US" w:eastAsia="zh-CN"/>
        </w:rPr>
        <w:t>纳入城市生活垃圾分类收集运输处理系统</w:t>
      </w:r>
      <w:r>
        <w:rPr>
          <w:rFonts w:hint="eastAsia" w:ascii="仿宋_GB2312" w:cs="仿宋_GB2312"/>
          <w:spacing w:val="0"/>
          <w:kern w:val="0"/>
          <w:sz w:val="32"/>
          <w:szCs w:val="32"/>
        </w:rPr>
        <w:t>。</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kern w:val="0"/>
          <w:sz w:val="32"/>
          <w:szCs w:val="32"/>
          <w:lang w:val="en-US"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四十六</w:t>
      </w:r>
      <w:r>
        <w:rPr>
          <w:rFonts w:hint="eastAsia" w:ascii="黑体" w:eastAsia="黑体" w:cs="仿宋_GB2312"/>
          <w:bCs/>
          <w:spacing w:val="0"/>
          <w:sz w:val="32"/>
          <w:szCs w:val="32"/>
        </w:rPr>
        <w:t>条</w:t>
      </w:r>
      <w:r>
        <w:rPr>
          <w:rFonts w:hint="eastAsia" w:ascii="仿宋_GB2312" w:cs="仿宋_GB2312"/>
          <w:spacing w:val="0"/>
          <w:kern w:val="0"/>
          <w:sz w:val="32"/>
          <w:szCs w:val="32"/>
        </w:rPr>
        <w:t>　</w:t>
      </w:r>
      <w:r>
        <w:rPr>
          <w:rFonts w:hint="eastAsia" w:ascii="仿宋_GB2312" w:cs="仿宋_GB2312"/>
          <w:spacing w:val="0"/>
          <w:kern w:val="0"/>
          <w:sz w:val="32"/>
          <w:szCs w:val="32"/>
          <w:lang w:val="en-US" w:eastAsia="zh-CN"/>
        </w:rPr>
        <w:t>设区的市、县（市、区）人民政府应当按照区域统筹、设施共享的原则，建立生活垃圾跨区域处理补偿机制。</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kern w:val="0"/>
          <w:sz w:val="32"/>
          <w:szCs w:val="32"/>
          <w:lang w:val="en-US" w:eastAsia="zh-CN"/>
        </w:rPr>
      </w:pPr>
      <w:r>
        <w:rPr>
          <w:rFonts w:hint="eastAsia" w:ascii="仿宋_GB2312" w:cs="仿宋_GB2312"/>
          <w:spacing w:val="0"/>
          <w:kern w:val="0"/>
          <w:sz w:val="32"/>
          <w:szCs w:val="32"/>
          <w:lang w:val="en-US" w:eastAsia="zh-CN"/>
        </w:rPr>
        <w:t>本省境内跨县级以上行政区域转移处理本地生活垃圾的，移出方所在地的人民政府应当与接收方所在地的人民政府协商一致。生活垃圾移出方所在地的人民政府应当根据转移处理量向接收方所在地的人民政府支付生活垃圾处理补偿费或者以其他方式进行补偿。</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黑体" w:hAnsi="黑体" w:eastAsia="黑体" w:cs="黑体"/>
          <w:color w:val="000000"/>
          <w:spacing w:val="0"/>
          <w:sz w:val="32"/>
          <w:szCs w:val="32"/>
        </w:rPr>
      </w:pPr>
      <w:r>
        <w:rPr>
          <w:rFonts w:hint="eastAsia" w:ascii="仿宋_GB2312" w:cs="仿宋_GB2312"/>
          <w:spacing w:val="0"/>
          <w:kern w:val="0"/>
          <w:sz w:val="32"/>
          <w:szCs w:val="32"/>
          <w:lang w:val="en-US" w:eastAsia="zh-CN"/>
        </w:rPr>
        <w:t>生活垃圾处理补偿费用于生活垃圾处理设施周边地区的环境美化、环境整治，市政配套设施建设和维</w:t>
      </w:r>
      <w:r>
        <w:rPr>
          <w:rFonts w:hint="eastAsia" w:ascii="仿宋_GB2312" w:cs="仿宋_GB2312"/>
          <w:spacing w:val="0"/>
          <w:kern w:val="0"/>
          <w:sz w:val="32"/>
          <w:szCs w:val="32"/>
        </w:rPr>
        <w:t>护，公共服务设施建设和维护，经济发展扶持和补偿等。</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黑体" w:eastAsia="黑体" w:cs="宋体"/>
          <w:bCs/>
          <w:spacing w:val="0"/>
          <w:kern w:val="0"/>
          <w:sz w:val="32"/>
          <w:szCs w:val="32"/>
        </w:rPr>
      </w:pPr>
      <w:r>
        <w:rPr>
          <w:rFonts w:hint="eastAsia" w:ascii="黑体" w:eastAsia="黑体" w:cs="宋体"/>
          <w:bCs/>
          <w:spacing w:val="0"/>
          <w:kern w:val="0"/>
          <w:sz w:val="32"/>
          <w:szCs w:val="32"/>
        </w:rPr>
        <w:t>第</w:t>
      </w:r>
      <w:r>
        <w:rPr>
          <w:rFonts w:hint="eastAsia" w:ascii="黑体" w:eastAsia="黑体" w:cs="宋体"/>
          <w:bCs/>
          <w:spacing w:val="0"/>
          <w:kern w:val="0"/>
          <w:sz w:val="32"/>
          <w:szCs w:val="32"/>
          <w:lang w:eastAsia="zh-CN"/>
        </w:rPr>
        <w:t>六</w:t>
      </w:r>
      <w:r>
        <w:rPr>
          <w:rFonts w:hint="eastAsia" w:ascii="黑体" w:eastAsia="黑体" w:cs="宋体"/>
          <w:bCs/>
          <w:spacing w:val="0"/>
          <w:kern w:val="0"/>
          <w:sz w:val="32"/>
          <w:szCs w:val="32"/>
        </w:rPr>
        <w:t>章　</w:t>
      </w:r>
      <w:r>
        <w:rPr>
          <w:rFonts w:hint="eastAsia" w:ascii="黑体" w:eastAsia="黑体" w:cs="仿宋_GB2312"/>
          <w:bCs/>
          <w:spacing w:val="0"/>
          <w:kern w:val="0"/>
          <w:sz w:val="32"/>
          <w:szCs w:val="32"/>
          <w:lang w:val="en-US" w:eastAsia="zh-CN"/>
        </w:rPr>
        <w:t>保障与促进</w:t>
      </w:r>
    </w:p>
    <w:p>
      <w:pPr>
        <w:keepNext w:val="0"/>
        <w:keepLines w:val="0"/>
        <w:pageBreakBefore w:val="0"/>
        <w:widowControl w:val="0"/>
        <w:shd w:val="clear" w:color="auto" w:fill="FFFFFF"/>
        <w:kinsoku/>
        <w:wordWrap/>
        <w:overflowPunct/>
        <w:topLinePunct w:val="0"/>
        <w:autoSpaceDE/>
        <w:autoSpaceDN/>
        <w:bidi w:val="0"/>
        <w:spacing w:line="540" w:lineRule="exact"/>
        <w:ind w:left="0" w:leftChars="0" w:right="0" w:rightChars="0" w:firstLine="640" w:firstLineChars="200"/>
        <w:jc w:val="both"/>
        <w:textAlignment w:val="top"/>
        <w:outlineLvl w:val="9"/>
        <w:rPr>
          <w:rFonts w:hint="eastAsia" w:ascii="仿宋_GB2312" w:hAnsi="Times New Roman" w:eastAsia="仿宋_GB2312" w:cs="仿宋_GB2312"/>
          <w:color w:val="auto"/>
          <w:spacing w:val="0"/>
          <w:kern w:val="0"/>
          <w:sz w:val="32"/>
          <w:szCs w:val="32"/>
          <w:shd w:val="clear" w:color="auto" w:fill="auto"/>
          <w:lang w:val="en-US"/>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四十七</w:t>
      </w:r>
      <w:r>
        <w:rPr>
          <w:rFonts w:hint="eastAsia" w:ascii="黑体" w:eastAsia="黑体" w:cs="仿宋_GB2312"/>
          <w:bCs/>
          <w:spacing w:val="0"/>
          <w:sz w:val="32"/>
          <w:szCs w:val="32"/>
        </w:rPr>
        <w:t>条</w:t>
      </w:r>
      <w:r>
        <w:rPr>
          <w:rFonts w:hint="eastAsia" w:ascii="黑体" w:eastAsia="黑体" w:cs="仿宋_GB2312"/>
          <w:bCs/>
          <w:spacing w:val="0"/>
          <w:kern w:val="0"/>
          <w:sz w:val="32"/>
          <w:szCs w:val="32"/>
        </w:rPr>
        <w:t xml:space="preserve">  </w:t>
      </w:r>
      <w:r>
        <w:rPr>
          <w:rFonts w:hint="eastAsia" w:ascii="仿宋_GB2312" w:hAnsi="Times New Roman" w:eastAsia="仿宋_GB2312" w:cs="仿宋_GB2312"/>
          <w:color w:val="auto"/>
          <w:spacing w:val="0"/>
          <w:kern w:val="0"/>
          <w:sz w:val="32"/>
          <w:szCs w:val="32"/>
          <w:shd w:val="clear" w:color="auto" w:fill="auto"/>
          <w:lang w:val="en-US"/>
        </w:rPr>
        <w:t>县级以上地方人民政府应当建立多渠道资金筹措机制，鼓励单位、个人或者其他组织投资、捐资参与城乡生活垃圾处理。</w:t>
      </w:r>
      <w:r>
        <w:rPr>
          <w:rFonts w:hint="eastAsia" w:ascii="仿宋_GB2312" w:hAnsi="Times New Roman" w:eastAsia="仿宋_GB2312" w:cs="仿宋_GB2312"/>
          <w:color w:val="auto"/>
          <w:spacing w:val="0"/>
          <w:kern w:val="0"/>
          <w:sz w:val="32"/>
          <w:szCs w:val="32"/>
          <w:shd w:val="clear" w:color="auto" w:fill="auto"/>
          <w:lang w:val="en-US"/>
        </w:rPr>
        <w:br w:type="textWrapping"/>
      </w:r>
      <w:r>
        <w:rPr>
          <w:rFonts w:hint="eastAsia" w:ascii="黑体" w:eastAsia="黑体" w:cs="仿宋_GB2312"/>
          <w:spacing w:val="0"/>
          <w:kern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四十八</w:t>
      </w:r>
      <w:r>
        <w:rPr>
          <w:rFonts w:hint="eastAsia" w:ascii="黑体" w:eastAsia="黑体" w:cs="仿宋_GB2312"/>
          <w:bCs/>
          <w:spacing w:val="0"/>
          <w:sz w:val="32"/>
          <w:szCs w:val="32"/>
        </w:rPr>
        <w:t>条</w:t>
      </w:r>
      <w:r>
        <w:rPr>
          <w:rFonts w:hint="eastAsia" w:ascii="仿宋_GB2312" w:cs="仿宋_GB2312"/>
          <w:spacing w:val="0"/>
          <w:kern w:val="0"/>
          <w:sz w:val="32"/>
          <w:szCs w:val="32"/>
        </w:rPr>
        <w:t>　</w:t>
      </w:r>
      <w:r>
        <w:rPr>
          <w:rFonts w:hint="eastAsia" w:ascii="仿宋_GB2312" w:hAnsi="Times New Roman" w:eastAsia="仿宋_GB2312" w:cs="仿宋_GB2312"/>
          <w:color w:val="auto"/>
          <w:spacing w:val="0"/>
          <w:kern w:val="0"/>
          <w:sz w:val="32"/>
          <w:szCs w:val="32"/>
          <w:shd w:val="clear" w:color="auto" w:fill="auto"/>
          <w:lang w:val="en-US"/>
        </w:rPr>
        <w:t>单位和个人按照</w:t>
      </w:r>
      <w:r>
        <w:rPr>
          <w:rFonts w:hint="eastAsia" w:ascii="仿宋_GB2312" w:hAnsi="仿宋_GB2312" w:eastAsia="仿宋_GB2312" w:cs="仿宋_GB2312"/>
          <w:color w:val="auto"/>
          <w:spacing w:val="0"/>
          <w:kern w:val="0"/>
          <w:sz w:val="32"/>
          <w:szCs w:val="32"/>
          <w:shd w:val="clear" w:color="auto" w:fill="auto"/>
          <w:lang w:val="en-US"/>
        </w:rPr>
        <w:t>“</w:t>
      </w:r>
      <w:r>
        <w:rPr>
          <w:rFonts w:hint="eastAsia" w:ascii="仿宋_GB2312" w:hAnsi="Times New Roman" w:eastAsia="仿宋_GB2312" w:cs="仿宋_GB2312"/>
          <w:color w:val="auto"/>
          <w:spacing w:val="0"/>
          <w:kern w:val="0"/>
          <w:sz w:val="32"/>
          <w:szCs w:val="32"/>
          <w:shd w:val="clear" w:color="auto" w:fill="auto"/>
          <w:lang w:val="en-US"/>
        </w:rPr>
        <w:t>谁产生、谁付费</w:t>
      </w:r>
      <w:r>
        <w:rPr>
          <w:rFonts w:hint="eastAsia" w:ascii="仿宋_GB2312" w:hAnsi="仿宋_GB2312" w:eastAsia="仿宋_GB2312" w:cs="仿宋_GB2312"/>
          <w:color w:val="auto"/>
          <w:spacing w:val="0"/>
          <w:kern w:val="0"/>
          <w:sz w:val="32"/>
          <w:szCs w:val="32"/>
          <w:shd w:val="clear" w:color="auto" w:fill="auto"/>
          <w:lang w:val="en-US"/>
        </w:rPr>
        <w:t>”</w:t>
      </w:r>
      <w:r>
        <w:rPr>
          <w:rFonts w:hint="eastAsia" w:ascii="仿宋_GB2312" w:hAnsi="Times New Roman" w:eastAsia="仿宋_GB2312" w:cs="仿宋_GB2312"/>
          <w:color w:val="auto"/>
          <w:spacing w:val="0"/>
          <w:kern w:val="0"/>
          <w:sz w:val="32"/>
          <w:szCs w:val="32"/>
          <w:shd w:val="clear" w:color="auto" w:fill="auto"/>
          <w:lang w:val="en-US"/>
        </w:rPr>
        <w:t>的原则，依据设区的市、县（市）人民政府确定的收费标准缴纳生活垃圾处理费。</w:t>
      </w:r>
      <w:r>
        <w:rPr>
          <w:rFonts w:hint="eastAsia" w:ascii="仿宋_GB2312" w:hAnsi="Times New Roman" w:eastAsia="仿宋_GB2312" w:cs="仿宋_GB2312"/>
          <w:color w:val="auto"/>
          <w:spacing w:val="0"/>
          <w:kern w:val="0"/>
          <w:sz w:val="32"/>
          <w:szCs w:val="32"/>
          <w:shd w:val="clear" w:color="auto" w:fill="auto"/>
          <w:lang w:val="en-US" w:eastAsia="zh-CN"/>
        </w:rPr>
        <w:t>有条件的地方可以逐步建立</w:t>
      </w:r>
      <w:r>
        <w:rPr>
          <w:rFonts w:hint="eastAsia" w:ascii="仿宋_GB2312" w:hAnsi="Times New Roman" w:eastAsia="仿宋_GB2312" w:cs="仿宋_GB2312"/>
          <w:color w:val="auto"/>
          <w:spacing w:val="0"/>
          <w:kern w:val="0"/>
          <w:sz w:val="32"/>
          <w:szCs w:val="32"/>
          <w:shd w:val="clear" w:color="auto" w:fill="auto"/>
          <w:lang w:val="en-US"/>
        </w:rPr>
        <w:t>计量收费</w:t>
      </w:r>
      <w:r>
        <w:rPr>
          <w:rFonts w:hint="eastAsia" w:ascii="仿宋_GB2312" w:hAnsi="Times New Roman" w:eastAsia="仿宋_GB2312" w:cs="仿宋_GB2312"/>
          <w:color w:val="auto"/>
          <w:spacing w:val="0"/>
          <w:kern w:val="0"/>
          <w:sz w:val="32"/>
          <w:szCs w:val="32"/>
          <w:shd w:val="clear" w:color="auto" w:fill="auto"/>
          <w:lang w:val="en-US" w:eastAsia="zh-CN"/>
        </w:rPr>
        <w:t>、分类计价的生活垃圾收费制度。</w:t>
      </w:r>
    </w:p>
    <w:p>
      <w:pPr>
        <w:keepNext w:val="0"/>
        <w:keepLines w:val="0"/>
        <w:pageBreakBefore w:val="0"/>
        <w:widowControl w:val="0"/>
        <w:shd w:val="clear" w:color="auto" w:fill="FFFFFF"/>
        <w:kinsoku/>
        <w:wordWrap/>
        <w:overflowPunct/>
        <w:topLinePunct w:val="0"/>
        <w:autoSpaceDE/>
        <w:autoSpaceDN/>
        <w:bidi w:val="0"/>
        <w:spacing w:line="540" w:lineRule="exact"/>
        <w:ind w:left="0" w:leftChars="0" w:right="0" w:rightChars="0" w:firstLine="640" w:firstLineChars="200"/>
        <w:jc w:val="both"/>
        <w:textAlignment w:val="top"/>
        <w:outlineLvl w:val="9"/>
        <w:rPr>
          <w:rFonts w:hint="eastAsia" w:ascii="仿宋_GB2312" w:hAnsi="Times New Roman" w:eastAsia="仿宋_GB2312" w:cs="仿宋_GB2312"/>
          <w:color w:val="auto"/>
          <w:spacing w:val="0"/>
          <w:kern w:val="0"/>
          <w:sz w:val="32"/>
          <w:szCs w:val="32"/>
          <w:shd w:val="clear" w:color="auto" w:fill="auto"/>
          <w:lang w:val="en-US"/>
        </w:rPr>
      </w:pPr>
      <w:r>
        <w:rPr>
          <w:rFonts w:hint="eastAsia" w:ascii="仿宋_GB2312" w:hAnsi="Times New Roman" w:eastAsia="仿宋_GB2312" w:cs="仿宋_GB2312"/>
          <w:color w:val="auto"/>
          <w:spacing w:val="0"/>
          <w:kern w:val="0"/>
          <w:sz w:val="32"/>
          <w:szCs w:val="32"/>
          <w:shd w:val="clear" w:color="auto" w:fill="auto"/>
          <w:lang w:val="en-US"/>
        </w:rPr>
        <w:t>农村地区的生活垃圾处理费，通过</w:t>
      </w:r>
      <w:r>
        <w:rPr>
          <w:rFonts w:hint="eastAsia" w:ascii="仿宋_GB2312" w:hAnsi="Times New Roman" w:eastAsia="仿宋_GB2312" w:cs="仿宋_GB2312"/>
          <w:color w:val="auto"/>
          <w:spacing w:val="0"/>
          <w:kern w:val="0"/>
          <w:sz w:val="32"/>
          <w:szCs w:val="32"/>
          <w:shd w:val="clear" w:color="auto" w:fill="auto"/>
          <w:lang w:val="en-US" w:eastAsia="zh-CN"/>
        </w:rPr>
        <w:t>政府补贴、</w:t>
      </w:r>
      <w:r>
        <w:rPr>
          <w:rFonts w:hint="eastAsia" w:ascii="仿宋_GB2312" w:hAnsi="Times New Roman" w:eastAsia="仿宋_GB2312" w:cs="仿宋_GB2312"/>
          <w:color w:val="auto"/>
          <w:spacing w:val="0"/>
          <w:kern w:val="0"/>
          <w:sz w:val="32"/>
          <w:szCs w:val="32"/>
          <w:shd w:val="clear" w:color="auto" w:fill="auto"/>
          <w:lang w:val="en-US"/>
        </w:rPr>
        <w:t>社会捐赠、村民委员会筹措</w:t>
      </w:r>
      <w:r>
        <w:rPr>
          <w:rFonts w:hint="eastAsia" w:ascii="仿宋_GB2312" w:hAnsi="Times New Roman" w:eastAsia="仿宋_GB2312" w:cs="仿宋_GB2312"/>
          <w:color w:val="auto"/>
          <w:spacing w:val="0"/>
          <w:kern w:val="0"/>
          <w:sz w:val="32"/>
          <w:szCs w:val="32"/>
          <w:shd w:val="clear" w:color="auto" w:fill="auto"/>
          <w:lang w:val="en-US" w:eastAsia="zh-CN"/>
        </w:rPr>
        <w:t>、农户缴纳</w:t>
      </w:r>
      <w:r>
        <w:rPr>
          <w:rFonts w:hint="eastAsia" w:ascii="仿宋_GB2312" w:hAnsi="Times New Roman" w:eastAsia="仿宋_GB2312" w:cs="仿宋_GB2312"/>
          <w:color w:val="auto"/>
          <w:spacing w:val="0"/>
          <w:kern w:val="0"/>
          <w:sz w:val="32"/>
          <w:szCs w:val="32"/>
          <w:shd w:val="clear" w:color="auto" w:fill="auto"/>
          <w:lang w:val="en-US"/>
        </w:rPr>
        <w:t>等方式筹集。</w:t>
      </w:r>
    </w:p>
    <w:p>
      <w:pPr>
        <w:keepNext w:val="0"/>
        <w:keepLines w:val="0"/>
        <w:pageBreakBefore w:val="0"/>
        <w:widowControl w:val="0"/>
        <w:shd w:val="clear" w:color="auto" w:fill="FFFFFF"/>
        <w:kinsoku/>
        <w:wordWrap/>
        <w:overflowPunct/>
        <w:topLinePunct w:val="0"/>
        <w:autoSpaceDE/>
        <w:autoSpaceDN/>
        <w:bidi w:val="0"/>
        <w:spacing w:line="540" w:lineRule="exact"/>
        <w:ind w:left="0" w:leftChars="0" w:right="0" w:rightChars="0" w:firstLine="640" w:firstLineChars="200"/>
        <w:jc w:val="both"/>
        <w:textAlignment w:val="top"/>
        <w:outlineLvl w:val="9"/>
        <w:rPr>
          <w:rFonts w:hint="eastAsia" w:ascii="仿宋_GB2312" w:hAnsi="Times New Roman" w:eastAsia="仿宋_GB2312" w:cs="仿宋_GB2312"/>
          <w:color w:val="auto"/>
          <w:spacing w:val="0"/>
          <w:kern w:val="0"/>
          <w:sz w:val="32"/>
          <w:szCs w:val="32"/>
          <w:shd w:val="clear" w:color="auto" w:fill="auto"/>
          <w:lang w:val="en-US"/>
        </w:rPr>
      </w:pPr>
      <w:r>
        <w:rPr>
          <w:rFonts w:hint="eastAsia" w:ascii="仿宋_GB2312" w:hAnsi="Times New Roman" w:eastAsia="仿宋_GB2312" w:cs="仿宋_GB2312"/>
          <w:color w:val="auto"/>
          <w:spacing w:val="0"/>
          <w:kern w:val="0"/>
          <w:sz w:val="32"/>
          <w:szCs w:val="32"/>
          <w:shd w:val="clear" w:color="auto" w:fill="auto"/>
          <w:lang w:val="en-US"/>
        </w:rPr>
        <w:t>生活垃圾处理费应当</w:t>
      </w:r>
      <w:r>
        <w:rPr>
          <w:rFonts w:hint="eastAsia" w:ascii="仿宋_GB2312" w:hAnsi="Times New Roman" w:eastAsia="仿宋_GB2312" w:cs="仿宋_GB2312"/>
          <w:color w:val="auto"/>
          <w:spacing w:val="0"/>
          <w:kern w:val="0"/>
          <w:sz w:val="32"/>
          <w:szCs w:val="32"/>
          <w:shd w:val="clear" w:color="auto" w:fill="auto"/>
          <w:lang w:val="en-US" w:eastAsia="zh-CN"/>
        </w:rPr>
        <w:t>专项用于生活垃圾的收集、运输和处置</w:t>
      </w:r>
      <w:r>
        <w:rPr>
          <w:rFonts w:hint="eastAsia" w:ascii="仿宋_GB2312" w:hAnsi="Times New Roman" w:eastAsia="仿宋_GB2312" w:cs="仿宋_GB2312"/>
          <w:color w:val="auto"/>
          <w:spacing w:val="0"/>
          <w:kern w:val="0"/>
          <w:sz w:val="32"/>
          <w:szCs w:val="32"/>
          <w:shd w:val="clear" w:color="auto" w:fill="auto"/>
          <w:lang w:val="en-US"/>
        </w:rPr>
        <w:t>，不得挪作他用。</w:t>
      </w:r>
    </w:p>
    <w:p>
      <w:pPr>
        <w:keepNext w:val="0"/>
        <w:keepLines w:val="0"/>
        <w:pageBreakBefore w:val="0"/>
        <w:widowControl w:val="0"/>
        <w:shd w:val="clear" w:color="auto" w:fill="FFFFFF"/>
        <w:kinsoku/>
        <w:wordWrap/>
        <w:overflowPunct/>
        <w:topLinePunct w:val="0"/>
        <w:autoSpaceDE/>
        <w:autoSpaceDN/>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四十九</w:t>
      </w:r>
      <w:r>
        <w:rPr>
          <w:rFonts w:hint="eastAsia" w:ascii="黑体" w:eastAsia="黑体" w:cs="仿宋_GB2312"/>
          <w:bCs/>
          <w:spacing w:val="0"/>
          <w:sz w:val="32"/>
          <w:szCs w:val="32"/>
        </w:rPr>
        <w:t xml:space="preserve">条  </w:t>
      </w:r>
      <w:r>
        <w:rPr>
          <w:rFonts w:hint="eastAsia" w:ascii="仿宋_GB2312" w:cs="仿宋_GB2312"/>
          <w:spacing w:val="0"/>
          <w:sz w:val="32"/>
          <w:szCs w:val="32"/>
        </w:rPr>
        <w:t>县级以上地方人民政府及其有关部门，乡（镇）人民政府、街道办事处、村（居</w:t>
      </w:r>
      <w:r>
        <w:rPr>
          <w:rFonts w:hint="eastAsia" w:ascii="仿宋_GB2312" w:cs="仿宋_GB2312"/>
          <w:spacing w:val="0"/>
          <w:sz w:val="32"/>
          <w:szCs w:val="32"/>
          <w:lang w:eastAsia="zh-CN"/>
        </w:rPr>
        <w:t>）</w:t>
      </w:r>
      <w:r>
        <w:rPr>
          <w:rFonts w:hint="eastAsia" w:ascii="仿宋_GB2312" w:cs="仿宋_GB2312"/>
          <w:spacing w:val="0"/>
          <w:sz w:val="32"/>
          <w:szCs w:val="32"/>
        </w:rPr>
        <w:t>民委员会应当采用多种方式向公众普及生活垃圾分类知识，</w:t>
      </w:r>
      <w:r>
        <w:rPr>
          <w:rFonts w:hint="eastAsia" w:ascii="仿宋_GB2312" w:cs="仿宋_GB2312"/>
          <w:spacing w:val="0"/>
          <w:sz w:val="32"/>
          <w:szCs w:val="32"/>
          <w:lang w:val="en-US" w:eastAsia="zh-CN"/>
        </w:rPr>
        <w:t>增强公众的减量、分类意识，组织生活垃圾分类收集、运输、处置设施的公众开放活动，</w:t>
      </w:r>
      <w:r>
        <w:rPr>
          <w:rFonts w:hint="eastAsia" w:ascii="仿宋_GB2312" w:cs="仿宋_GB2312"/>
          <w:spacing w:val="0"/>
          <w:sz w:val="32"/>
          <w:szCs w:val="32"/>
        </w:rPr>
        <w:t>鼓励公众参与生活垃圾处理活动的监督。</w:t>
      </w:r>
      <w:r>
        <w:rPr>
          <w:rFonts w:hint="eastAsia" w:ascii="仿宋_GB2312" w:cs="仿宋_GB2312"/>
          <w:spacing w:val="0"/>
          <w:sz w:val="32"/>
          <w:szCs w:val="32"/>
        </w:rPr>
        <w:br w:type="textWrapping"/>
      </w:r>
      <w:r>
        <w:rPr>
          <w:rFonts w:hint="eastAsia" w:ascii="仿宋_GB2312" w:cs="仿宋_GB2312"/>
          <w:spacing w:val="0"/>
          <w:sz w:val="32"/>
          <w:szCs w:val="32"/>
        </w:rPr>
        <w:t>　　教育主管部门应</w:t>
      </w:r>
      <w:r>
        <w:rPr>
          <w:rFonts w:hint="eastAsia" w:ascii="仿宋_GB2312" w:cs="仿宋_GB2312"/>
          <w:spacing w:val="0"/>
          <w:sz w:val="32"/>
          <w:szCs w:val="32"/>
          <w:lang w:val="en-US" w:eastAsia="zh-CN"/>
        </w:rPr>
        <w:t>当督促各级各类学校把生活</w:t>
      </w:r>
      <w:r>
        <w:rPr>
          <w:rFonts w:hint="eastAsia" w:ascii="仿宋_GB2312" w:cs="仿宋_GB2312"/>
          <w:spacing w:val="0"/>
          <w:sz w:val="32"/>
          <w:szCs w:val="32"/>
        </w:rPr>
        <w:t>垃圾源头减量、分类、回收利用和无害化</w:t>
      </w:r>
      <w:r>
        <w:rPr>
          <w:rFonts w:hint="eastAsia" w:ascii="仿宋_GB2312" w:cs="仿宋_GB2312"/>
          <w:spacing w:val="0"/>
          <w:sz w:val="32"/>
          <w:szCs w:val="32"/>
          <w:lang w:val="en-US" w:eastAsia="zh-CN"/>
        </w:rPr>
        <w:t>处置</w:t>
      </w:r>
      <w:r>
        <w:rPr>
          <w:rFonts w:hint="eastAsia" w:ascii="仿宋_GB2312" w:cs="仿宋_GB2312"/>
          <w:spacing w:val="0"/>
          <w:sz w:val="32"/>
          <w:szCs w:val="32"/>
        </w:rPr>
        <w:t>等知识列入教育内容，组织开展生活垃圾分类教育和实践等活动。</w:t>
      </w:r>
      <w:r>
        <w:rPr>
          <w:rFonts w:hint="eastAsia" w:ascii="仿宋_GB2312" w:cs="仿宋_GB2312"/>
          <w:spacing w:val="0"/>
          <w:sz w:val="32"/>
          <w:szCs w:val="32"/>
        </w:rPr>
        <w:br w:type="textWrapping"/>
      </w:r>
      <w:r>
        <w:rPr>
          <w:rFonts w:hint="eastAsia" w:ascii="仿宋_GB2312" w:cs="仿宋_GB2312"/>
          <w:spacing w:val="0"/>
          <w:sz w:val="32"/>
          <w:szCs w:val="32"/>
        </w:rPr>
        <w:t>　　</w:t>
      </w:r>
      <w:r>
        <w:rPr>
          <w:rFonts w:hint="eastAsia" w:ascii="仿宋_GB2312" w:cs="仿宋_GB2312"/>
          <w:spacing w:val="0"/>
          <w:sz w:val="32"/>
          <w:szCs w:val="32"/>
          <w:lang w:val="en-US" w:eastAsia="zh-CN"/>
        </w:rPr>
        <w:t>报刊、</w:t>
      </w:r>
      <w:r>
        <w:rPr>
          <w:rFonts w:hint="eastAsia" w:ascii="仿宋_GB2312" w:cs="仿宋_GB2312"/>
          <w:spacing w:val="0"/>
          <w:sz w:val="32"/>
          <w:szCs w:val="32"/>
        </w:rPr>
        <w:t>广播、电视、</w:t>
      </w:r>
      <w:r>
        <w:rPr>
          <w:rFonts w:hint="eastAsia" w:ascii="仿宋_GB2312" w:cs="仿宋_GB2312"/>
          <w:spacing w:val="0"/>
          <w:sz w:val="32"/>
          <w:szCs w:val="32"/>
          <w:lang w:val="en-US" w:eastAsia="zh-CN"/>
        </w:rPr>
        <w:t>网络</w:t>
      </w:r>
      <w:r>
        <w:rPr>
          <w:rFonts w:hint="eastAsia" w:ascii="仿宋_GB2312" w:cs="仿宋_GB2312"/>
          <w:spacing w:val="0"/>
          <w:sz w:val="32"/>
          <w:szCs w:val="32"/>
        </w:rPr>
        <w:t>等媒体应当开展生活垃圾分类处理的公益宣传。</w:t>
      </w:r>
    </w:p>
    <w:p>
      <w:pPr>
        <w:keepNext w:val="0"/>
        <w:keepLines w:val="0"/>
        <w:pageBreakBefore w:val="0"/>
        <w:widowControl w:val="0"/>
        <w:shd w:val="clear" w:color="auto" w:fill="FFFFFF"/>
        <w:kinsoku/>
        <w:wordWrap/>
        <w:overflowPunct/>
        <w:topLinePunct w:val="0"/>
        <w:autoSpaceDE/>
        <w:autoSpaceDN/>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w:t>
      </w:r>
      <w:r>
        <w:rPr>
          <w:rFonts w:hint="eastAsia" w:ascii="黑体" w:eastAsia="黑体" w:cs="仿宋_GB2312"/>
          <w:bCs/>
          <w:spacing w:val="0"/>
          <w:sz w:val="32"/>
          <w:szCs w:val="32"/>
        </w:rPr>
        <w:t>条</w:t>
      </w:r>
      <w:r>
        <w:rPr>
          <w:rFonts w:hint="eastAsia" w:ascii="黑体" w:eastAsia="黑体" w:cs="仿宋_GB2312"/>
          <w:spacing w:val="0"/>
          <w:sz w:val="32"/>
          <w:szCs w:val="32"/>
        </w:rPr>
        <w:t xml:space="preserve">  </w:t>
      </w:r>
      <w:r>
        <w:rPr>
          <w:rFonts w:hint="eastAsia" w:ascii="仿宋_GB2312" w:hAnsi="仿宋_GB2312" w:cs="仿宋_GB2312"/>
          <w:spacing w:val="0"/>
          <w:sz w:val="32"/>
          <w:szCs w:val="32"/>
          <w:lang w:val="en-US" w:eastAsia="zh-CN"/>
        </w:rPr>
        <w:t>设区的市、县（市、区）</w:t>
      </w:r>
      <w:r>
        <w:rPr>
          <w:rFonts w:hint="eastAsia" w:ascii="仿宋_GB2312" w:hAnsi="仿宋_GB2312" w:cs="仿宋_GB2312"/>
          <w:spacing w:val="0"/>
          <w:sz w:val="32"/>
          <w:szCs w:val="32"/>
        </w:rPr>
        <w:t>人民政府</w:t>
      </w:r>
      <w:r>
        <w:rPr>
          <w:rFonts w:hint="eastAsia" w:ascii="仿宋_GB2312" w:cs="仿宋_GB2312"/>
          <w:spacing w:val="0"/>
          <w:sz w:val="32"/>
          <w:szCs w:val="32"/>
        </w:rPr>
        <w:t>应当</w:t>
      </w:r>
      <w:r>
        <w:rPr>
          <w:rFonts w:hint="eastAsia" w:ascii="仿宋_GB2312" w:cs="仿宋_GB2312"/>
          <w:spacing w:val="0"/>
          <w:sz w:val="32"/>
          <w:szCs w:val="32"/>
          <w:lang w:val="en-US" w:eastAsia="zh-CN"/>
        </w:rPr>
        <w:t>制定并公布可回收目录，</w:t>
      </w:r>
      <w:r>
        <w:rPr>
          <w:rFonts w:hint="eastAsia" w:ascii="仿宋_GB2312" w:cs="仿宋_GB2312"/>
          <w:spacing w:val="0"/>
          <w:sz w:val="32"/>
          <w:szCs w:val="32"/>
        </w:rPr>
        <w:t>构建再生资源回收网络，制定低价值可回收物回收利用的优惠政策和激励措施，鼓励企业参与低价值可回收物的回收利用。</w:t>
      </w:r>
    </w:p>
    <w:p>
      <w:pPr>
        <w:keepNext w:val="0"/>
        <w:keepLines w:val="0"/>
        <w:pageBreakBefore w:val="0"/>
        <w:widowControl w:val="0"/>
        <w:kinsoku/>
        <w:wordWrap/>
        <w:overflowPunct/>
        <w:topLinePunct w:val="0"/>
        <w:autoSpaceDE/>
        <w:autoSpaceDN/>
        <w:bidi w:val="0"/>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仿宋_GB2312" w:cs="仿宋_GB2312"/>
          <w:spacing w:val="0"/>
          <w:sz w:val="32"/>
          <w:szCs w:val="32"/>
        </w:rPr>
        <w:t>鼓励再生资源回收企业在公共机构、社区、企业等场所设置专门的分类回收设施。商场、超市应当在其经营场所内设立便民回收点。</w:t>
      </w:r>
    </w:p>
    <w:p>
      <w:pPr>
        <w:keepNext w:val="0"/>
        <w:keepLines w:val="0"/>
        <w:pageBreakBefore w:val="0"/>
        <w:widowControl w:val="0"/>
        <w:kinsoku/>
        <w:wordWrap/>
        <w:overflowPunct/>
        <w:topLinePunct w:val="0"/>
        <w:autoSpaceDE/>
        <w:autoSpaceDN/>
        <w:bidi w:val="0"/>
        <w:spacing w:line="540" w:lineRule="exact"/>
        <w:ind w:left="0" w:leftChars="0" w:right="0" w:rightChars="0" w:firstLine="616" w:firstLineChars="200"/>
        <w:jc w:val="both"/>
        <w:textAlignment w:val="top"/>
        <w:outlineLvl w:val="9"/>
        <w:rPr>
          <w:rFonts w:hint="eastAsia" w:ascii="仿宋_GB2312" w:cs="仿宋_GB2312"/>
          <w:spacing w:val="-6"/>
          <w:sz w:val="32"/>
          <w:szCs w:val="32"/>
        </w:rPr>
      </w:pPr>
      <w:r>
        <w:rPr>
          <w:rFonts w:hint="eastAsia" w:ascii="仿宋_GB2312" w:cs="仿宋_GB2312"/>
          <w:spacing w:val="-6"/>
          <w:sz w:val="32"/>
          <w:szCs w:val="32"/>
        </w:rPr>
        <w:t>鼓励生产者、销售者采取押金返还、以旧换新、网购送货回收包装物等方式对其生产、销售的产品及包装物进行回收、再利用。</w:t>
      </w:r>
    </w:p>
    <w:p>
      <w:pPr>
        <w:pStyle w:val="1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五十一</w:t>
      </w:r>
      <w:r>
        <w:rPr>
          <w:rFonts w:hint="eastAsia" w:ascii="黑体" w:eastAsia="黑体" w:cs="仿宋_GB2312"/>
          <w:bCs/>
          <w:spacing w:val="0"/>
          <w:sz w:val="32"/>
          <w:szCs w:val="32"/>
        </w:rPr>
        <w:t xml:space="preserve">条  </w:t>
      </w:r>
      <w:r>
        <w:rPr>
          <w:rFonts w:hint="eastAsia" w:ascii="仿宋_GB2312" w:hAnsi="Times New Roman" w:eastAsia="仿宋_GB2312" w:cs="仿宋_GB2312"/>
          <w:color w:val="auto"/>
          <w:spacing w:val="0"/>
          <w:kern w:val="2"/>
          <w:sz w:val="32"/>
          <w:szCs w:val="32"/>
          <w:shd w:val="clear" w:color="auto" w:fill="auto"/>
          <w:lang w:val="en-US"/>
        </w:rPr>
        <w:t>设区的市、县（市、区）人民政府城乡生活垃圾监督管理部门</w:t>
      </w:r>
      <w:r>
        <w:rPr>
          <w:rFonts w:hint="eastAsia" w:ascii="仿宋_GB2312" w:hAnsi="Times New Roman" w:eastAsia="仿宋_GB2312" w:cs="仿宋_GB2312"/>
          <w:spacing w:val="0"/>
          <w:kern w:val="2"/>
          <w:sz w:val="32"/>
          <w:szCs w:val="32"/>
        </w:rPr>
        <w:t>应当</w:t>
      </w:r>
      <w:r>
        <w:rPr>
          <w:rFonts w:hint="eastAsia" w:ascii="仿宋_GB2312" w:eastAsia="仿宋_GB2312" w:cs="仿宋_GB2312"/>
          <w:spacing w:val="0"/>
          <w:sz w:val="32"/>
          <w:szCs w:val="32"/>
        </w:rPr>
        <w:t>会同有关部门建立生活垃圾分类激励机制</w:t>
      </w:r>
      <w:r>
        <w:rPr>
          <w:rFonts w:hint="eastAsia" w:ascii="仿宋_GB2312" w:hAnsi="Times New Roman" w:eastAsia="仿宋_GB2312" w:cs="仿宋_GB2312"/>
          <w:color w:val="auto"/>
          <w:spacing w:val="0"/>
          <w:kern w:val="2"/>
          <w:sz w:val="32"/>
          <w:szCs w:val="32"/>
          <w:shd w:val="clear" w:color="auto" w:fill="auto"/>
          <w:lang w:val="en-US" w:eastAsia="zh-CN"/>
        </w:rPr>
        <w:t>，采取多种</w:t>
      </w:r>
      <w:r>
        <w:rPr>
          <w:rFonts w:hint="eastAsia" w:ascii="仿宋_GB2312" w:hAnsi="Times New Roman" w:eastAsia="仿宋_GB2312" w:cs="仿宋_GB2312"/>
          <w:color w:val="auto"/>
          <w:spacing w:val="0"/>
          <w:kern w:val="2"/>
          <w:sz w:val="32"/>
          <w:szCs w:val="32"/>
          <w:shd w:val="clear" w:color="auto" w:fill="auto"/>
          <w:lang w:val="en-US"/>
        </w:rPr>
        <w:t>方式引导</w:t>
      </w:r>
      <w:r>
        <w:rPr>
          <w:rFonts w:hint="eastAsia" w:ascii="仿宋_GB2312" w:eastAsia="仿宋_GB2312" w:cs="仿宋_GB2312"/>
          <w:spacing w:val="0"/>
          <w:sz w:val="32"/>
          <w:szCs w:val="32"/>
        </w:rPr>
        <w:t>个人正确分类投放生活垃圾。</w:t>
      </w:r>
    </w:p>
    <w:p>
      <w:pPr>
        <w:pStyle w:val="1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6"/>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五十二</w:t>
      </w:r>
      <w:r>
        <w:rPr>
          <w:rFonts w:hint="eastAsia" w:ascii="黑体" w:eastAsia="黑体" w:cs="仿宋_GB2312"/>
          <w:bCs/>
          <w:spacing w:val="0"/>
          <w:sz w:val="32"/>
          <w:szCs w:val="32"/>
        </w:rPr>
        <w:t xml:space="preserve">条  </w:t>
      </w:r>
      <w:r>
        <w:rPr>
          <w:rFonts w:hint="eastAsia" w:ascii="仿宋_GB2312" w:eastAsia="仿宋_GB2312" w:cs="仿宋_GB2312"/>
          <w:spacing w:val="0"/>
          <w:sz w:val="32"/>
          <w:szCs w:val="32"/>
        </w:rPr>
        <w:t>市容环卫、餐饮、旅游、再生资源回收利用等相关行业协会应当制定本行业生活垃圾分类和减量工作方案并</w:t>
      </w:r>
      <w:r>
        <w:rPr>
          <w:rFonts w:hint="eastAsia" w:ascii="仿宋_GB2312" w:eastAsia="仿宋_GB2312" w:cs="仿宋_GB2312"/>
          <w:spacing w:val="-6"/>
          <w:sz w:val="32"/>
          <w:szCs w:val="32"/>
        </w:rPr>
        <w:t>组织实施，督促会员单位落实工作方案的相关要求并进行岗位培训。</w:t>
      </w:r>
    </w:p>
    <w:p>
      <w:pPr>
        <w:pStyle w:val="1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物业管理</w:t>
      </w:r>
      <w:r>
        <w:rPr>
          <w:rFonts w:hint="eastAsia" w:ascii="仿宋_GB2312" w:eastAsia="仿宋_GB2312" w:cs="仿宋_GB2312"/>
          <w:spacing w:val="0"/>
          <w:sz w:val="32"/>
          <w:szCs w:val="32"/>
          <w:lang w:eastAsia="zh-CN"/>
        </w:rPr>
        <w:t>行业</w:t>
      </w:r>
      <w:r>
        <w:rPr>
          <w:rFonts w:hint="eastAsia" w:ascii="仿宋_GB2312" w:eastAsia="仿宋_GB2312" w:cs="仿宋_GB2312"/>
          <w:spacing w:val="0"/>
          <w:sz w:val="32"/>
          <w:szCs w:val="32"/>
        </w:rPr>
        <w:t>协会应当将生活垃圾分类和减量有关要求纳入物业服务企业考评或者物业管理示范住宅小区、优秀住宅小区评定的内容。</w:t>
      </w:r>
    </w:p>
    <w:p>
      <w:pPr>
        <w:pStyle w:val="1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仿宋_GB2312" w:eastAsia="仿宋_GB2312" w:cs="仿宋_GB2312"/>
          <w:spacing w:val="0"/>
          <w:sz w:val="32"/>
          <w:szCs w:val="32"/>
        </w:rPr>
        <w:t>家政服务企业应当将生活垃圾分类和减量纳入岗位培训的内容。</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五十三</w:t>
      </w:r>
      <w:r>
        <w:rPr>
          <w:rFonts w:hint="eastAsia" w:ascii="黑体" w:eastAsia="黑体" w:cs="仿宋_GB2312"/>
          <w:bCs/>
          <w:spacing w:val="0"/>
          <w:sz w:val="32"/>
          <w:szCs w:val="32"/>
        </w:rPr>
        <w:t xml:space="preserve">条  </w:t>
      </w:r>
      <w:r>
        <w:rPr>
          <w:rFonts w:hint="eastAsia" w:ascii="仿宋_GB2312" w:eastAsia="仿宋_GB2312" w:cs="仿宋_GB2312"/>
          <w:spacing w:val="0"/>
          <w:sz w:val="32"/>
          <w:szCs w:val="32"/>
        </w:rPr>
        <w:t>鼓励单位和个人通过义务劳动、志愿服务等方式参与生活垃圾分类、回收利用、无害化</w:t>
      </w:r>
      <w:r>
        <w:rPr>
          <w:rFonts w:hint="eastAsia" w:ascii="仿宋_GB2312" w:eastAsia="仿宋_GB2312" w:cs="仿宋_GB2312"/>
          <w:spacing w:val="0"/>
          <w:sz w:val="32"/>
          <w:szCs w:val="32"/>
          <w:lang w:val="en-US" w:eastAsia="zh-CN"/>
        </w:rPr>
        <w:t>处置</w:t>
      </w:r>
      <w:r>
        <w:rPr>
          <w:rFonts w:hint="eastAsia" w:ascii="仿宋_GB2312" w:eastAsia="仿宋_GB2312" w:cs="仿宋_GB2312"/>
          <w:spacing w:val="0"/>
          <w:sz w:val="32"/>
          <w:szCs w:val="32"/>
        </w:rPr>
        <w:t>工作，推动企业和社会组织开展生活垃圾分类服务。</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仿宋_GB2312" w:cs="仿宋_GB2312"/>
          <w:spacing w:val="0"/>
          <w:kern w:val="0"/>
          <w:sz w:val="32"/>
          <w:szCs w:val="32"/>
        </w:rPr>
      </w:pPr>
      <w:r>
        <w:rPr>
          <w:rFonts w:hint="eastAsia" w:ascii="黑体" w:eastAsia="黑体" w:cs="宋体"/>
          <w:bCs/>
          <w:spacing w:val="0"/>
          <w:kern w:val="0"/>
          <w:sz w:val="32"/>
          <w:szCs w:val="32"/>
        </w:rPr>
        <w:t>第</w:t>
      </w:r>
      <w:r>
        <w:rPr>
          <w:rFonts w:hint="eastAsia" w:ascii="黑体" w:eastAsia="黑体" w:cs="宋体"/>
          <w:bCs/>
          <w:spacing w:val="0"/>
          <w:kern w:val="0"/>
          <w:sz w:val="32"/>
          <w:szCs w:val="32"/>
          <w:lang w:eastAsia="zh-CN"/>
        </w:rPr>
        <w:t>七</w:t>
      </w:r>
      <w:r>
        <w:rPr>
          <w:rFonts w:hint="eastAsia" w:ascii="黑体" w:eastAsia="黑体" w:cs="宋体"/>
          <w:bCs/>
          <w:spacing w:val="0"/>
          <w:kern w:val="0"/>
          <w:sz w:val="32"/>
          <w:szCs w:val="32"/>
        </w:rPr>
        <w:t>章　监督</w:t>
      </w:r>
      <w:r>
        <w:rPr>
          <w:rFonts w:hint="eastAsia" w:ascii="黑体" w:eastAsia="黑体" w:cs="宋体"/>
          <w:bCs/>
          <w:spacing w:val="0"/>
          <w:kern w:val="0"/>
          <w:sz w:val="32"/>
          <w:szCs w:val="32"/>
          <w:lang w:val="en-US" w:eastAsia="zh-CN"/>
        </w:rPr>
        <w:t>管理</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kern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五十四</w:t>
      </w:r>
      <w:r>
        <w:rPr>
          <w:rFonts w:hint="eastAsia" w:ascii="黑体" w:eastAsia="黑体" w:cs="仿宋_GB2312"/>
          <w:bCs/>
          <w:spacing w:val="0"/>
          <w:sz w:val="32"/>
          <w:szCs w:val="32"/>
        </w:rPr>
        <w:t>条</w:t>
      </w:r>
      <w:r>
        <w:rPr>
          <w:rFonts w:hint="eastAsia" w:ascii="仿宋_GB2312" w:cs="仿宋_GB2312"/>
          <w:b/>
          <w:spacing w:val="0"/>
          <w:sz w:val="32"/>
          <w:szCs w:val="32"/>
        </w:rPr>
        <w:t>　</w:t>
      </w:r>
      <w:r>
        <w:rPr>
          <w:rFonts w:hint="eastAsia" w:ascii="仿宋_GB2312" w:cs="仿宋_GB2312"/>
          <w:spacing w:val="0"/>
          <w:kern w:val="0"/>
          <w:sz w:val="32"/>
          <w:szCs w:val="32"/>
        </w:rPr>
        <w:t>省人民政府住房和城乡建设主管部门应当建立健全城乡生活垃圾监督管理制度，对城乡生活垃圾管理情况进行监督检查。</w:t>
      </w:r>
      <w:r>
        <w:rPr>
          <w:rFonts w:hint="eastAsia" w:ascii="仿宋_GB2312" w:cs="仿宋_GB2312"/>
          <w:spacing w:val="0"/>
          <w:kern w:val="0"/>
          <w:sz w:val="32"/>
          <w:szCs w:val="32"/>
        </w:rPr>
        <w:br w:type="textWrapping"/>
      </w:r>
      <w:r>
        <w:rPr>
          <w:rFonts w:hint="eastAsia" w:ascii="仿宋_GB2312" w:cs="仿宋_GB2312"/>
          <w:spacing w:val="0"/>
          <w:kern w:val="0"/>
          <w:sz w:val="32"/>
          <w:szCs w:val="32"/>
        </w:rPr>
        <w:t>　　</w:t>
      </w:r>
      <w:r>
        <w:rPr>
          <w:rFonts w:hint="eastAsia" w:ascii="仿宋_GB2312" w:hAnsi="Times New Roman" w:eastAsia="仿宋_GB2312" w:cs="仿宋_GB2312"/>
          <w:color w:val="auto"/>
          <w:spacing w:val="0"/>
          <w:kern w:val="0"/>
          <w:sz w:val="32"/>
          <w:szCs w:val="32"/>
          <w:shd w:val="clear" w:color="auto" w:fill="auto"/>
          <w:lang w:val="en-US"/>
        </w:rPr>
        <w:t>设区的市、县（市、区）人民政府城乡生活垃圾监督管理部门</w:t>
      </w:r>
      <w:r>
        <w:rPr>
          <w:rFonts w:hint="eastAsia" w:ascii="仿宋_GB2312" w:cs="仿宋_GB2312"/>
          <w:spacing w:val="0"/>
          <w:kern w:val="0"/>
          <w:sz w:val="32"/>
          <w:szCs w:val="32"/>
        </w:rPr>
        <w:t>应当结合生活垃圾管理责任目标和任务要求，对生活垃圾分类投放、收集、运输、处置等情况进行监督检查</w:t>
      </w:r>
      <w:r>
        <w:rPr>
          <w:rFonts w:hint="eastAsia" w:ascii="仿宋_GB2312" w:cs="仿宋_GB2312"/>
          <w:spacing w:val="0"/>
          <w:kern w:val="0"/>
          <w:sz w:val="32"/>
          <w:szCs w:val="32"/>
          <w:lang w:eastAsia="zh-CN"/>
        </w:rPr>
        <w:t>，</w:t>
      </w:r>
      <w:r>
        <w:rPr>
          <w:rFonts w:hint="eastAsia" w:ascii="仿宋_GB2312" w:cs="仿宋_GB2312"/>
          <w:spacing w:val="0"/>
          <w:kern w:val="0"/>
          <w:sz w:val="32"/>
          <w:szCs w:val="32"/>
        </w:rPr>
        <w:t>根据需要可以向生活垃圾处理设施现场派驻监督员。</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黑体" w:hAnsi="黑体" w:eastAsia="黑体" w:cs="黑体"/>
          <w:color w:val="auto"/>
          <w:spacing w:val="0"/>
          <w:kern w:val="0"/>
          <w:sz w:val="32"/>
          <w:szCs w:val="32"/>
          <w:shd w:val="clear" w:color="auto" w:fill="auto"/>
          <w:lang w:val="en-US" w:eastAsia="zh-CN"/>
        </w:rPr>
      </w:pPr>
      <w:r>
        <w:rPr>
          <w:rFonts w:hint="eastAsia" w:ascii="仿宋_GB2312" w:cs="仿宋_GB2312"/>
          <w:spacing w:val="0"/>
          <w:kern w:val="0"/>
          <w:sz w:val="32"/>
          <w:szCs w:val="32"/>
        </w:rPr>
        <w:t>乡（镇）人民政府、街道办事处、村（居）民委员会应当开展日常巡查，引导、督促单位和个人做好生活垃圾的处理工作，发现违反本条例行为的，应当予以劝告、制止。</w:t>
      </w:r>
      <w:r>
        <w:rPr>
          <w:rFonts w:hint="eastAsia" w:ascii="仿宋_GB2312" w:cs="仿宋_GB2312"/>
          <w:spacing w:val="0"/>
          <w:kern w:val="0"/>
          <w:sz w:val="32"/>
          <w:szCs w:val="32"/>
        </w:rPr>
        <w:br w:type="textWrapping"/>
      </w:r>
      <w:r>
        <w:rPr>
          <w:rFonts w:hint="eastAsia" w:ascii="仿宋_GB2312" w:cs="仿宋_GB2312"/>
          <w:spacing w:val="0"/>
          <w:kern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五十五</w:t>
      </w:r>
      <w:r>
        <w:rPr>
          <w:rFonts w:hint="eastAsia" w:ascii="黑体" w:eastAsia="黑体" w:cs="仿宋_GB2312"/>
          <w:bCs/>
          <w:spacing w:val="0"/>
          <w:sz w:val="32"/>
          <w:szCs w:val="32"/>
        </w:rPr>
        <w:t>条</w:t>
      </w:r>
      <w:r>
        <w:rPr>
          <w:rFonts w:hint="eastAsia" w:ascii="仿宋_GB2312" w:cs="仿宋_GB2312"/>
          <w:spacing w:val="0"/>
          <w:kern w:val="0"/>
          <w:sz w:val="32"/>
          <w:szCs w:val="32"/>
        </w:rPr>
        <w:t>　</w:t>
      </w:r>
      <w:r>
        <w:rPr>
          <w:rFonts w:hint="eastAsia" w:ascii="仿宋_GB2312" w:cs="仿宋_GB2312"/>
          <w:spacing w:val="0"/>
          <w:kern w:val="0"/>
          <w:sz w:val="32"/>
          <w:szCs w:val="32"/>
          <w:lang w:val="en-US" w:eastAsia="zh-CN"/>
        </w:rPr>
        <w:t>县级以上地方</w:t>
      </w:r>
      <w:r>
        <w:rPr>
          <w:rFonts w:hint="eastAsia" w:ascii="仿宋_GB2312" w:cs="仿宋_GB2312"/>
          <w:spacing w:val="0"/>
          <w:kern w:val="0"/>
          <w:sz w:val="32"/>
          <w:szCs w:val="32"/>
          <w:lang w:val="en-US"/>
        </w:rPr>
        <w:t>人民政府</w:t>
      </w:r>
      <w:r>
        <w:rPr>
          <w:rFonts w:hint="eastAsia" w:ascii="仿宋_GB2312" w:cs="仿宋_GB2312"/>
          <w:spacing w:val="0"/>
          <w:kern w:val="0"/>
          <w:sz w:val="32"/>
          <w:szCs w:val="32"/>
          <w:lang w:val="en-US" w:eastAsia="zh-CN"/>
        </w:rPr>
        <w:t>应当建立和完善本级城乡生活垃圾管理工作的综合考核制度，并纳入对各相关主管部门、下一级人民政府的考核考评内容。</w:t>
      </w:r>
    </w:p>
    <w:p>
      <w:pPr>
        <w:keepNext w:val="0"/>
        <w:keepLines w:val="0"/>
        <w:pageBreakBefore w:val="0"/>
        <w:widowControl w:val="0"/>
        <w:shd w:val="clear" w:color="auto" w:fill="FFFFFF"/>
        <w:kinsoku/>
        <w:wordWrap/>
        <w:overflowPunct/>
        <w:topLinePunct w:val="0"/>
        <w:bidi w:val="0"/>
        <w:spacing w:line="540" w:lineRule="exact"/>
        <w:ind w:left="0" w:leftChars="0" w:right="0" w:rightChars="0" w:firstLine="640" w:firstLineChars="200"/>
        <w:jc w:val="both"/>
        <w:textAlignment w:val="top"/>
        <w:outlineLvl w:val="9"/>
        <w:rPr>
          <w:rFonts w:hint="eastAsia" w:ascii="仿宋_GB2312" w:cs="仿宋_GB2312"/>
          <w:spacing w:val="0"/>
          <w:kern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五十六</w:t>
      </w:r>
      <w:r>
        <w:rPr>
          <w:rFonts w:hint="eastAsia" w:ascii="黑体" w:eastAsia="黑体" w:cs="仿宋_GB2312"/>
          <w:bCs/>
          <w:spacing w:val="0"/>
          <w:sz w:val="32"/>
          <w:szCs w:val="32"/>
        </w:rPr>
        <w:t>条</w:t>
      </w:r>
      <w:r>
        <w:rPr>
          <w:rFonts w:hint="eastAsia" w:ascii="仿宋_GB2312" w:cs="仿宋_GB2312"/>
          <w:spacing w:val="0"/>
          <w:kern w:val="0"/>
          <w:sz w:val="32"/>
          <w:szCs w:val="32"/>
        </w:rPr>
        <w:t>　</w:t>
      </w:r>
      <w:r>
        <w:rPr>
          <w:rFonts w:hint="eastAsia" w:ascii="仿宋_GB2312" w:cs="仿宋_GB2312"/>
          <w:spacing w:val="0"/>
          <w:kern w:val="0"/>
          <w:sz w:val="32"/>
          <w:szCs w:val="32"/>
          <w:lang w:val="en-US" w:eastAsia="zh-CN"/>
        </w:rPr>
        <w:t>设区的市、县（市、区）人民政府城乡生活垃圾监督管理部门</w:t>
      </w:r>
      <w:r>
        <w:rPr>
          <w:rFonts w:hint="eastAsia" w:ascii="仿宋_GB2312" w:cs="仿宋_GB2312"/>
          <w:spacing w:val="0"/>
          <w:kern w:val="0"/>
          <w:sz w:val="32"/>
          <w:szCs w:val="32"/>
        </w:rPr>
        <w:t>可以委托专业机构、行业协会等对生活垃圾处理情况进</w:t>
      </w:r>
      <w:r>
        <w:rPr>
          <w:rFonts w:hint="eastAsia" w:ascii="仿宋_GB2312" w:cs="仿宋_GB2312"/>
          <w:spacing w:val="0"/>
          <w:kern w:val="0"/>
          <w:sz w:val="32"/>
          <w:szCs w:val="32"/>
          <w:lang w:val="en-US" w:eastAsia="zh-CN"/>
        </w:rPr>
        <w:t>行评估或者社会满意度测评。</w:t>
      </w:r>
      <w:r>
        <w:rPr>
          <w:rFonts w:hint="eastAsia" w:ascii="仿宋_GB2312" w:cs="仿宋_GB2312"/>
          <w:spacing w:val="0"/>
          <w:kern w:val="0"/>
          <w:sz w:val="32"/>
          <w:szCs w:val="32"/>
        </w:rPr>
        <w:br w:type="textWrapping"/>
      </w:r>
      <w:r>
        <w:rPr>
          <w:rFonts w:hint="eastAsia" w:ascii="黑体" w:eastAsia="黑体" w:cs="仿宋_GB2312"/>
          <w:spacing w:val="0"/>
          <w:kern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五十七</w:t>
      </w:r>
      <w:r>
        <w:rPr>
          <w:rFonts w:hint="eastAsia" w:ascii="黑体" w:eastAsia="黑体" w:cs="仿宋_GB2312"/>
          <w:bCs/>
          <w:spacing w:val="0"/>
          <w:sz w:val="32"/>
          <w:szCs w:val="32"/>
        </w:rPr>
        <w:t>条</w:t>
      </w:r>
      <w:r>
        <w:rPr>
          <w:rFonts w:hint="eastAsia" w:ascii="仿宋_GB2312" w:cs="仿宋_GB2312"/>
          <w:spacing w:val="0"/>
          <w:kern w:val="0"/>
          <w:sz w:val="32"/>
          <w:szCs w:val="32"/>
        </w:rPr>
        <w:t>　省</w:t>
      </w:r>
      <w:r>
        <w:rPr>
          <w:rFonts w:hint="eastAsia" w:ascii="仿宋_GB2312" w:cs="仿宋_GB2312"/>
          <w:spacing w:val="0"/>
          <w:kern w:val="0"/>
          <w:sz w:val="32"/>
          <w:szCs w:val="32"/>
          <w:lang w:val="en-US" w:eastAsia="zh-CN"/>
        </w:rPr>
        <w:t>人民政府住</w:t>
      </w:r>
      <w:r>
        <w:rPr>
          <w:rFonts w:hint="eastAsia" w:ascii="仿宋_GB2312" w:cs="仿宋_GB2312"/>
          <w:spacing w:val="0"/>
          <w:kern w:val="0"/>
          <w:sz w:val="32"/>
          <w:szCs w:val="32"/>
        </w:rPr>
        <w:t>房和城乡建设主管部门应当建立完善城乡生活垃圾管理信息系统统一平台。</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kern w:val="0"/>
          <w:sz w:val="32"/>
          <w:szCs w:val="32"/>
        </w:rPr>
      </w:pPr>
      <w:r>
        <w:rPr>
          <w:rFonts w:hint="eastAsia" w:ascii="仿宋_GB2312" w:hAnsi="Times New Roman" w:eastAsia="仿宋_GB2312" w:cs="仿宋_GB2312"/>
          <w:color w:val="auto"/>
          <w:spacing w:val="0"/>
          <w:kern w:val="0"/>
          <w:sz w:val="32"/>
          <w:szCs w:val="32"/>
          <w:shd w:val="clear" w:color="auto" w:fill="auto"/>
          <w:lang w:val="en-US"/>
        </w:rPr>
        <w:t>设区的市、县（市、区）人民政府城乡生活垃圾监督管理部门</w:t>
      </w:r>
      <w:r>
        <w:rPr>
          <w:rFonts w:hint="eastAsia" w:ascii="仿宋_GB2312" w:cs="仿宋_GB2312"/>
          <w:spacing w:val="0"/>
          <w:kern w:val="0"/>
          <w:sz w:val="32"/>
          <w:szCs w:val="32"/>
        </w:rPr>
        <w:t>应当逐步建立生活垃圾管理信息系统，并与省城乡生活垃圾管理信息系统联网。</w:t>
      </w:r>
      <w:r>
        <w:rPr>
          <w:rFonts w:hint="eastAsia" w:ascii="仿宋_GB2312" w:cs="仿宋_GB2312"/>
          <w:spacing w:val="0"/>
          <w:kern w:val="0"/>
          <w:sz w:val="32"/>
          <w:szCs w:val="32"/>
        </w:rPr>
        <w:br w:type="textWrapping"/>
      </w:r>
      <w:r>
        <w:rPr>
          <w:rFonts w:hint="eastAsia" w:ascii="黑体" w:eastAsia="黑体" w:cs="仿宋_GB2312"/>
          <w:spacing w:val="0"/>
          <w:kern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五十八</w:t>
      </w:r>
      <w:r>
        <w:rPr>
          <w:rFonts w:hint="eastAsia" w:ascii="黑体" w:eastAsia="黑体" w:cs="仿宋_GB2312"/>
          <w:bCs/>
          <w:spacing w:val="0"/>
          <w:sz w:val="32"/>
          <w:szCs w:val="32"/>
        </w:rPr>
        <w:t>条</w:t>
      </w:r>
      <w:r>
        <w:rPr>
          <w:rFonts w:hint="eastAsia" w:ascii="仿宋_GB2312" w:cs="仿宋_GB2312"/>
          <w:spacing w:val="0"/>
          <w:kern w:val="0"/>
          <w:sz w:val="32"/>
          <w:szCs w:val="32"/>
        </w:rPr>
        <w:t>　设区的市人民政府</w:t>
      </w:r>
      <w:r>
        <w:rPr>
          <w:rFonts w:hint="eastAsia" w:ascii="仿宋_GB2312" w:cs="仿宋_GB2312"/>
          <w:spacing w:val="0"/>
          <w:kern w:val="0"/>
          <w:sz w:val="32"/>
          <w:szCs w:val="32"/>
          <w:lang w:eastAsia="zh-CN"/>
        </w:rPr>
        <w:t>生态</w:t>
      </w:r>
      <w:r>
        <w:rPr>
          <w:rFonts w:hint="eastAsia" w:ascii="仿宋_GB2312" w:cs="仿宋_GB2312"/>
          <w:spacing w:val="0"/>
          <w:kern w:val="0"/>
          <w:sz w:val="32"/>
          <w:szCs w:val="32"/>
        </w:rPr>
        <w:t>环境主管部门</w:t>
      </w:r>
      <w:r>
        <w:rPr>
          <w:rFonts w:hint="eastAsia" w:ascii="仿宋_GB2312" w:cs="仿宋_GB2312"/>
          <w:spacing w:val="0"/>
          <w:kern w:val="0"/>
          <w:sz w:val="32"/>
          <w:szCs w:val="32"/>
          <w:lang w:eastAsia="zh-CN"/>
        </w:rPr>
        <w:t>及其派出机构</w:t>
      </w:r>
      <w:r>
        <w:rPr>
          <w:rFonts w:hint="eastAsia" w:ascii="仿宋_GB2312" w:cs="仿宋_GB2312"/>
          <w:spacing w:val="0"/>
          <w:kern w:val="0"/>
          <w:sz w:val="32"/>
          <w:szCs w:val="32"/>
        </w:rPr>
        <w:t>应当对生活垃圾集中转运、处置设施的</w:t>
      </w:r>
      <w:r>
        <w:rPr>
          <w:rFonts w:hint="eastAsia" w:ascii="仿宋_GB2312" w:cs="仿宋_GB2312"/>
          <w:spacing w:val="0"/>
          <w:kern w:val="0"/>
          <w:sz w:val="32"/>
          <w:szCs w:val="32"/>
          <w:lang w:val="en-US" w:eastAsia="zh-CN"/>
        </w:rPr>
        <w:t>污染物排放情况</w:t>
      </w:r>
      <w:r>
        <w:rPr>
          <w:rFonts w:hint="eastAsia" w:ascii="仿宋_GB2312" w:cs="仿宋_GB2312"/>
          <w:spacing w:val="0"/>
          <w:kern w:val="0"/>
          <w:sz w:val="32"/>
          <w:szCs w:val="32"/>
        </w:rPr>
        <w:t>进行监测，并实时发布监测信息。</w:t>
      </w:r>
      <w:r>
        <w:rPr>
          <w:rFonts w:hint="eastAsia" w:ascii="仿宋_GB2312" w:cs="仿宋_GB2312"/>
          <w:spacing w:val="0"/>
          <w:kern w:val="0"/>
          <w:sz w:val="32"/>
          <w:szCs w:val="32"/>
        </w:rPr>
        <w:br w:type="textWrapping"/>
      </w:r>
      <w:r>
        <w:rPr>
          <w:rFonts w:hint="eastAsia" w:ascii="仿宋_GB2312" w:cs="仿宋_GB2312"/>
          <w:spacing w:val="0"/>
          <w:kern w:val="0"/>
          <w:sz w:val="32"/>
          <w:szCs w:val="32"/>
        </w:rPr>
        <w:t>　</w:t>
      </w:r>
      <w:r>
        <w:rPr>
          <w:rFonts w:hint="eastAsia" w:ascii="黑体" w:eastAsia="黑体" w:cs="仿宋_GB2312"/>
          <w:spacing w:val="0"/>
          <w:kern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五十九</w:t>
      </w:r>
      <w:r>
        <w:rPr>
          <w:rFonts w:hint="eastAsia" w:ascii="黑体" w:eastAsia="黑体" w:cs="仿宋_GB2312"/>
          <w:bCs/>
          <w:spacing w:val="0"/>
          <w:sz w:val="32"/>
          <w:szCs w:val="32"/>
        </w:rPr>
        <w:t>条</w:t>
      </w:r>
      <w:r>
        <w:rPr>
          <w:rFonts w:hint="eastAsia" w:ascii="黑体" w:eastAsia="黑体" w:cs="仿宋_GB2312"/>
          <w:spacing w:val="0"/>
          <w:kern w:val="0"/>
          <w:sz w:val="32"/>
          <w:szCs w:val="32"/>
        </w:rPr>
        <w:t>　</w:t>
      </w:r>
      <w:r>
        <w:rPr>
          <w:rFonts w:hint="eastAsia" w:ascii="仿宋_GB2312" w:hAnsi="Times New Roman" w:eastAsia="仿宋_GB2312" w:cs="仿宋_GB2312"/>
          <w:color w:val="auto"/>
          <w:spacing w:val="0"/>
          <w:kern w:val="0"/>
          <w:sz w:val="32"/>
          <w:szCs w:val="32"/>
          <w:shd w:val="clear" w:color="auto" w:fill="auto"/>
          <w:lang w:val="en-US"/>
        </w:rPr>
        <w:t>设区的市、县（市、区）人民政府城乡生活垃圾监督管理部门</w:t>
      </w:r>
      <w:r>
        <w:rPr>
          <w:rFonts w:hint="eastAsia" w:ascii="仿宋_GB2312" w:cs="仿宋_GB2312"/>
          <w:spacing w:val="0"/>
          <w:kern w:val="0"/>
          <w:sz w:val="32"/>
          <w:szCs w:val="32"/>
        </w:rPr>
        <w:t>应当畅通举报和投诉渠道，及时受理和依法查处有关生活垃圾管理事项的举报和投诉。</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宋体" w:cs="宋体"/>
          <w:b/>
          <w:bCs/>
          <w:spacing w:val="0"/>
          <w:kern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w:t>
      </w:r>
      <w:r>
        <w:rPr>
          <w:rFonts w:hint="eastAsia" w:ascii="黑体" w:eastAsia="黑体" w:cs="仿宋_GB2312"/>
          <w:bCs/>
          <w:spacing w:val="0"/>
          <w:sz w:val="32"/>
          <w:szCs w:val="32"/>
        </w:rPr>
        <w:t>条</w:t>
      </w:r>
      <w:r>
        <w:rPr>
          <w:rFonts w:hint="eastAsia" w:ascii="仿宋_GB2312" w:cs="仿宋_GB2312"/>
          <w:spacing w:val="0"/>
          <w:kern w:val="0"/>
          <w:sz w:val="32"/>
          <w:szCs w:val="32"/>
        </w:rPr>
        <w:t>　省</w:t>
      </w:r>
      <w:r>
        <w:rPr>
          <w:rFonts w:hint="eastAsia" w:ascii="仿宋_GB2312" w:cs="仿宋_GB2312"/>
          <w:spacing w:val="0"/>
          <w:kern w:val="0"/>
          <w:sz w:val="32"/>
          <w:szCs w:val="32"/>
          <w:lang w:val="en-US"/>
        </w:rPr>
        <w:t>人民政府</w:t>
      </w:r>
      <w:r>
        <w:rPr>
          <w:rFonts w:hint="eastAsia" w:ascii="仿宋_GB2312" w:cs="仿宋_GB2312"/>
          <w:spacing w:val="0"/>
          <w:kern w:val="0"/>
          <w:sz w:val="32"/>
          <w:szCs w:val="32"/>
        </w:rPr>
        <w:t>住房和城乡建设主管部门应当建立生活垃圾处理运营单位信用体系和失信惩戒机制。　　</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仿宋_GB2312" w:cs="仿宋_GB2312"/>
          <w:b/>
          <w:bCs/>
          <w:spacing w:val="0"/>
          <w:kern w:val="0"/>
          <w:sz w:val="32"/>
          <w:szCs w:val="32"/>
        </w:rPr>
      </w:pPr>
      <w:r>
        <w:rPr>
          <w:rFonts w:hint="eastAsia" w:ascii="黑体" w:eastAsia="黑体" w:cs="宋体"/>
          <w:bCs/>
          <w:spacing w:val="0"/>
          <w:kern w:val="0"/>
          <w:sz w:val="32"/>
          <w:szCs w:val="32"/>
        </w:rPr>
        <w:t>第</w:t>
      </w:r>
      <w:r>
        <w:rPr>
          <w:rFonts w:hint="eastAsia" w:ascii="黑体" w:eastAsia="黑体" w:cs="宋体"/>
          <w:bCs/>
          <w:spacing w:val="0"/>
          <w:kern w:val="0"/>
          <w:sz w:val="32"/>
          <w:szCs w:val="32"/>
          <w:lang w:eastAsia="zh-CN"/>
        </w:rPr>
        <w:t>八</w:t>
      </w:r>
      <w:r>
        <w:rPr>
          <w:rFonts w:hint="eastAsia" w:ascii="黑体" w:eastAsia="黑体" w:cs="宋体"/>
          <w:bCs/>
          <w:spacing w:val="0"/>
          <w:kern w:val="0"/>
          <w:sz w:val="32"/>
          <w:szCs w:val="32"/>
        </w:rPr>
        <w:t>章　法律责任</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六十一</w:t>
      </w:r>
      <w:r>
        <w:rPr>
          <w:rFonts w:hint="eastAsia" w:ascii="黑体" w:eastAsia="黑体" w:cs="仿宋_GB2312"/>
          <w:bCs/>
          <w:spacing w:val="0"/>
          <w:sz w:val="32"/>
          <w:szCs w:val="32"/>
        </w:rPr>
        <w:t xml:space="preserve">条  </w:t>
      </w:r>
      <w:r>
        <w:rPr>
          <w:rFonts w:hint="eastAsia" w:ascii="仿宋_GB2312" w:cs="仿宋_GB2312"/>
          <w:spacing w:val="0"/>
          <w:sz w:val="32"/>
          <w:szCs w:val="32"/>
        </w:rPr>
        <w:t>违反本条例</w:t>
      </w:r>
      <w:r>
        <w:rPr>
          <w:rFonts w:hint="eastAsia" w:ascii="仿宋_GB2312" w:cs="仿宋_GB2312"/>
          <w:spacing w:val="0"/>
          <w:kern w:val="0"/>
          <w:sz w:val="32"/>
          <w:szCs w:val="32"/>
        </w:rPr>
        <w:t>第</w:t>
      </w:r>
      <w:r>
        <w:rPr>
          <w:rFonts w:hint="eastAsia" w:ascii="仿宋_GB2312" w:cs="仿宋_GB2312"/>
          <w:spacing w:val="0"/>
          <w:kern w:val="0"/>
          <w:sz w:val="32"/>
          <w:szCs w:val="32"/>
          <w:lang w:eastAsia="zh-CN"/>
        </w:rPr>
        <w:t>十二条</w:t>
      </w:r>
      <w:r>
        <w:rPr>
          <w:rFonts w:hint="eastAsia" w:ascii="仿宋_GB2312" w:cs="仿宋_GB2312"/>
          <w:spacing w:val="0"/>
          <w:kern w:val="0"/>
          <w:sz w:val="32"/>
          <w:szCs w:val="32"/>
        </w:rPr>
        <w:t>第</w:t>
      </w:r>
      <w:r>
        <w:rPr>
          <w:rFonts w:hint="eastAsia" w:ascii="仿宋_GB2312" w:cs="仿宋_GB2312"/>
          <w:spacing w:val="0"/>
          <w:sz w:val="32"/>
          <w:szCs w:val="32"/>
        </w:rPr>
        <w:t>三款规定，擅自改变经规划确定的生活垃圾处理设施建设用地用途的，由县级以上地方人民政府有关部门责令限期改正；</w:t>
      </w:r>
      <w:r>
        <w:rPr>
          <w:rFonts w:hint="eastAsia" w:ascii="仿宋_GB2312" w:cs="仿宋_GB2312"/>
          <w:spacing w:val="0"/>
          <w:sz w:val="32"/>
          <w:szCs w:val="32"/>
          <w:lang w:val="en-US" w:eastAsia="zh-CN"/>
        </w:rPr>
        <w:t>逾期</w:t>
      </w:r>
      <w:r>
        <w:rPr>
          <w:rFonts w:hint="eastAsia" w:ascii="仿宋_GB2312" w:cs="仿宋_GB2312"/>
          <w:spacing w:val="0"/>
          <w:sz w:val="32"/>
          <w:szCs w:val="32"/>
          <w:lang w:eastAsia="zh-CN"/>
        </w:rPr>
        <w:t>不</w:t>
      </w:r>
      <w:r>
        <w:rPr>
          <w:rFonts w:hint="eastAsia" w:ascii="仿宋_GB2312" w:cs="仿宋_GB2312"/>
          <w:spacing w:val="0"/>
          <w:sz w:val="32"/>
          <w:szCs w:val="32"/>
        </w:rPr>
        <w:t>改正的，按照相关法律、法规进行处罚。</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六十二</w:t>
      </w:r>
      <w:r>
        <w:rPr>
          <w:rFonts w:hint="eastAsia" w:ascii="黑体" w:eastAsia="黑体" w:cs="仿宋_GB2312"/>
          <w:bCs/>
          <w:spacing w:val="0"/>
          <w:sz w:val="32"/>
          <w:szCs w:val="32"/>
        </w:rPr>
        <w:t xml:space="preserve">条  </w:t>
      </w:r>
      <w:r>
        <w:rPr>
          <w:rFonts w:hint="eastAsia" w:ascii="仿宋_GB2312" w:cs="仿宋_GB2312"/>
          <w:spacing w:val="0"/>
          <w:sz w:val="32"/>
          <w:szCs w:val="32"/>
        </w:rPr>
        <w:t>违反本条例第</w:t>
      </w:r>
      <w:r>
        <w:rPr>
          <w:rFonts w:hint="eastAsia" w:ascii="仿宋_GB2312" w:cs="仿宋_GB2312"/>
          <w:spacing w:val="0"/>
          <w:sz w:val="32"/>
          <w:szCs w:val="32"/>
          <w:lang w:eastAsia="zh-CN"/>
        </w:rPr>
        <w:t>十五条</w:t>
      </w:r>
      <w:r>
        <w:rPr>
          <w:rFonts w:hint="eastAsia" w:ascii="仿宋_GB2312" w:cs="仿宋_GB2312"/>
          <w:spacing w:val="0"/>
          <w:sz w:val="32"/>
          <w:szCs w:val="32"/>
        </w:rPr>
        <w:t>第一款规定，新建、改建、扩建</w:t>
      </w:r>
      <w:r>
        <w:rPr>
          <w:rFonts w:hint="eastAsia" w:ascii="仿宋_GB2312" w:cs="仿宋_GB2312"/>
          <w:spacing w:val="0"/>
          <w:sz w:val="32"/>
          <w:szCs w:val="32"/>
          <w:lang w:val="en-US" w:eastAsia="zh-CN"/>
        </w:rPr>
        <w:t>建设</w:t>
      </w:r>
      <w:r>
        <w:rPr>
          <w:rFonts w:hint="eastAsia" w:ascii="仿宋_GB2312" w:cs="仿宋_GB2312"/>
          <w:spacing w:val="0"/>
          <w:sz w:val="32"/>
          <w:szCs w:val="32"/>
        </w:rPr>
        <w:t>项目的配套生活垃圾分类、收集、转运设施未达到规划设计要求、未与主体工程同时交付使用的，由县（市）人民政府城乡规划主管部门</w:t>
      </w:r>
      <w:r>
        <w:rPr>
          <w:rFonts w:hint="eastAsia" w:ascii="仿宋_GB2312" w:cs="仿宋_GB2312"/>
          <w:spacing w:val="0"/>
          <w:sz w:val="32"/>
          <w:szCs w:val="32"/>
          <w:lang w:val="en-US" w:eastAsia="zh-CN"/>
        </w:rPr>
        <w:t>责令限期改正，可以并处三万元以上十万元以下的罚款</w:t>
      </w:r>
      <w:r>
        <w:rPr>
          <w:rFonts w:hint="eastAsia" w:ascii="仿宋_GB2312" w:cs="仿宋_GB2312"/>
          <w:spacing w:val="0"/>
          <w:sz w:val="32"/>
          <w:szCs w:val="32"/>
        </w:rPr>
        <w:t>。</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仿宋_GB2312" w:cs="仿宋_GB2312"/>
          <w:spacing w:val="0"/>
          <w:sz w:val="32"/>
          <w:szCs w:val="32"/>
        </w:rPr>
        <w:t>违反本条例第</w:t>
      </w:r>
      <w:r>
        <w:rPr>
          <w:rFonts w:hint="eastAsia" w:ascii="仿宋_GB2312" w:cs="仿宋_GB2312"/>
          <w:spacing w:val="0"/>
          <w:sz w:val="32"/>
          <w:szCs w:val="32"/>
          <w:lang w:eastAsia="zh-CN"/>
        </w:rPr>
        <w:t>十五</w:t>
      </w:r>
      <w:r>
        <w:rPr>
          <w:rFonts w:hint="eastAsia" w:ascii="仿宋_GB2312" w:cs="仿宋_GB2312"/>
          <w:spacing w:val="0"/>
          <w:sz w:val="32"/>
          <w:szCs w:val="32"/>
        </w:rPr>
        <w:t>条第一款规定，</w:t>
      </w:r>
      <w:r>
        <w:rPr>
          <w:rFonts w:hint="eastAsia" w:ascii="仿宋_GB2312" w:cs="仿宋_GB2312"/>
          <w:spacing w:val="0"/>
          <w:sz w:val="32"/>
          <w:szCs w:val="32"/>
          <w:lang w:eastAsia="zh-CN"/>
        </w:rPr>
        <w:t>擅自改变</w:t>
      </w:r>
      <w:r>
        <w:rPr>
          <w:rFonts w:hint="eastAsia" w:ascii="仿宋_GB2312" w:cs="仿宋_GB2312"/>
          <w:spacing w:val="0"/>
          <w:sz w:val="32"/>
          <w:szCs w:val="32"/>
        </w:rPr>
        <w:t>新建、改建、扩建</w:t>
      </w:r>
      <w:r>
        <w:rPr>
          <w:rFonts w:hint="eastAsia" w:ascii="仿宋_GB2312" w:cs="仿宋_GB2312"/>
          <w:spacing w:val="0"/>
          <w:sz w:val="32"/>
          <w:szCs w:val="32"/>
          <w:lang w:eastAsia="zh-CN"/>
        </w:rPr>
        <w:t>建设项目的配套生活垃圾分类收集、转运设施使用性质的，由县（市、区）人民政府城乡生活垃圾监督管理部门责令限期改正，处三万元以上十万元以下的罚款。</w:t>
      </w:r>
      <w:r>
        <w:rPr>
          <w:rFonts w:hint="eastAsia" w:ascii="仿宋_GB2312" w:cs="仿宋_GB2312"/>
          <w:spacing w:val="0"/>
          <w:sz w:val="32"/>
          <w:szCs w:val="32"/>
        </w:rPr>
        <w:br w:type="textWrapping"/>
      </w:r>
      <w:r>
        <w:rPr>
          <w:rFonts w:hint="eastAsia" w:ascii="黑体" w:eastAsia="黑体" w:cs="仿宋_GB2312"/>
          <w:spacing w:val="0"/>
          <w:sz w:val="32"/>
          <w:szCs w:val="32"/>
        </w:rPr>
        <w:t>　</w:t>
      </w:r>
      <w:r>
        <w:rPr>
          <w:rFonts w:hint="eastAsia" w:ascii="黑体" w:eastAsia="黑体" w:cs="仿宋_GB2312"/>
          <w:spacing w:val="0"/>
          <w:sz w:val="32"/>
          <w:szCs w:val="32"/>
          <w:lang w:val="en-US" w:eastAsia="zh-CN"/>
        </w:rPr>
        <w:t xml:space="preserve">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六十三</w:t>
      </w:r>
      <w:r>
        <w:rPr>
          <w:rFonts w:hint="eastAsia" w:ascii="黑体" w:eastAsia="黑体" w:cs="仿宋_GB2312"/>
          <w:bCs/>
          <w:spacing w:val="0"/>
          <w:sz w:val="32"/>
          <w:szCs w:val="32"/>
        </w:rPr>
        <w:t>条</w:t>
      </w:r>
      <w:r>
        <w:rPr>
          <w:rFonts w:hint="eastAsia" w:ascii="仿宋_GB2312" w:cs="仿宋_GB2312"/>
          <w:spacing w:val="0"/>
          <w:sz w:val="32"/>
          <w:szCs w:val="32"/>
        </w:rPr>
        <w:t>　违反本条例第</w:t>
      </w:r>
      <w:r>
        <w:rPr>
          <w:rFonts w:hint="eastAsia" w:ascii="仿宋_GB2312" w:cs="仿宋_GB2312"/>
          <w:spacing w:val="0"/>
          <w:sz w:val="32"/>
          <w:szCs w:val="32"/>
          <w:lang w:eastAsia="zh-CN"/>
        </w:rPr>
        <w:t>十七条</w:t>
      </w:r>
      <w:r>
        <w:rPr>
          <w:rFonts w:hint="eastAsia" w:ascii="仿宋_GB2312" w:cs="仿宋_GB2312"/>
          <w:spacing w:val="0"/>
          <w:sz w:val="32"/>
          <w:szCs w:val="32"/>
        </w:rPr>
        <w:t>规定，擅自关闭、闲置、拆除生活垃圾集中转运、处置设施的，由</w:t>
      </w:r>
      <w:r>
        <w:rPr>
          <w:rFonts w:hint="eastAsia" w:ascii="仿宋_GB2312" w:cs="仿宋_GB2312"/>
          <w:spacing w:val="0"/>
          <w:sz w:val="32"/>
          <w:szCs w:val="32"/>
          <w:lang w:val="en-US"/>
        </w:rPr>
        <w:t>设区的市、县（市、区）人民政府城乡生活垃圾监督管理</w:t>
      </w:r>
      <w:r>
        <w:rPr>
          <w:rFonts w:hint="eastAsia" w:ascii="仿宋_GB2312" w:hAnsi="Times New Roman" w:eastAsia="仿宋_GB2312" w:cs="仿宋_GB2312"/>
          <w:color w:val="auto"/>
          <w:spacing w:val="0"/>
          <w:kern w:val="2"/>
          <w:sz w:val="32"/>
          <w:szCs w:val="32"/>
          <w:shd w:val="clear" w:color="auto" w:fill="auto"/>
          <w:lang w:val="en-US"/>
        </w:rPr>
        <w:t>部门</w:t>
      </w:r>
      <w:r>
        <w:rPr>
          <w:rFonts w:hint="eastAsia" w:ascii="仿宋_GB2312" w:cs="仿宋_GB2312"/>
          <w:spacing w:val="0"/>
          <w:sz w:val="32"/>
          <w:szCs w:val="32"/>
        </w:rPr>
        <w:t>责令停止违法行为，限期改正，处一万元以上十万元以下的罚款。</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六十四</w:t>
      </w:r>
      <w:r>
        <w:rPr>
          <w:rFonts w:hint="eastAsia" w:ascii="黑体" w:eastAsia="黑体" w:cs="仿宋_GB2312"/>
          <w:bCs/>
          <w:spacing w:val="0"/>
          <w:sz w:val="32"/>
          <w:szCs w:val="32"/>
        </w:rPr>
        <w:t>条</w:t>
      </w:r>
      <w:r>
        <w:rPr>
          <w:rFonts w:hint="eastAsia" w:ascii="仿宋_GB2312" w:cs="仿宋_GB2312"/>
          <w:spacing w:val="0"/>
          <w:sz w:val="32"/>
          <w:szCs w:val="32"/>
        </w:rPr>
        <w:t>　违反本条例</w:t>
      </w:r>
      <w:r>
        <w:rPr>
          <w:rFonts w:hint="eastAsia" w:ascii="仿宋_GB2312" w:hAnsi="Times New Roman" w:eastAsia="仿宋_GB2312" w:cs="仿宋_GB2312"/>
          <w:color w:val="auto"/>
          <w:spacing w:val="0"/>
          <w:kern w:val="2"/>
          <w:sz w:val="32"/>
          <w:szCs w:val="32"/>
          <w:shd w:val="clear" w:color="auto" w:fill="auto"/>
          <w:lang w:val="en-US"/>
        </w:rPr>
        <w:t>第</w:t>
      </w:r>
      <w:r>
        <w:rPr>
          <w:rFonts w:hint="eastAsia" w:ascii="仿宋_GB2312" w:hAnsi="Times New Roman" w:eastAsia="仿宋_GB2312" w:cs="仿宋_GB2312"/>
          <w:color w:val="auto"/>
          <w:spacing w:val="0"/>
          <w:kern w:val="2"/>
          <w:sz w:val="32"/>
          <w:szCs w:val="32"/>
          <w:shd w:val="clear" w:color="auto" w:fill="auto"/>
          <w:lang w:val="en-US" w:eastAsia="zh-CN"/>
        </w:rPr>
        <w:t>二十六</w:t>
      </w:r>
      <w:r>
        <w:rPr>
          <w:rFonts w:hint="eastAsia" w:ascii="仿宋_GB2312" w:hAnsi="Times New Roman" w:eastAsia="仿宋_GB2312" w:cs="仿宋_GB2312"/>
          <w:color w:val="auto"/>
          <w:spacing w:val="0"/>
          <w:kern w:val="2"/>
          <w:sz w:val="32"/>
          <w:szCs w:val="32"/>
          <w:shd w:val="clear" w:color="auto" w:fill="auto"/>
          <w:lang w:val="en-US"/>
        </w:rPr>
        <w:t>条第</w:t>
      </w:r>
      <w:r>
        <w:rPr>
          <w:rFonts w:hint="eastAsia" w:ascii="仿宋_GB2312" w:cs="仿宋_GB2312"/>
          <w:spacing w:val="0"/>
          <w:sz w:val="32"/>
          <w:szCs w:val="32"/>
          <w:lang w:eastAsia="zh-CN"/>
        </w:rPr>
        <w:t>一</w:t>
      </w:r>
      <w:r>
        <w:rPr>
          <w:rFonts w:hint="eastAsia" w:ascii="仿宋_GB2312" w:cs="仿宋_GB2312"/>
          <w:spacing w:val="0"/>
          <w:sz w:val="32"/>
          <w:szCs w:val="32"/>
        </w:rPr>
        <w:t>款规定，未将生活垃圾分类投放到指定收集点</w:t>
      </w:r>
      <w:r>
        <w:rPr>
          <w:rFonts w:hint="eastAsia" w:ascii="仿宋_GB2312" w:cs="仿宋_GB2312"/>
          <w:spacing w:val="0"/>
          <w:sz w:val="32"/>
          <w:szCs w:val="32"/>
          <w:lang w:eastAsia="zh-CN"/>
        </w:rPr>
        <w:t>的</w:t>
      </w:r>
      <w:r>
        <w:rPr>
          <w:rFonts w:hint="eastAsia" w:ascii="仿宋_GB2312" w:cs="仿宋_GB2312"/>
          <w:spacing w:val="0"/>
          <w:sz w:val="32"/>
          <w:szCs w:val="32"/>
        </w:rPr>
        <w:t>收集容器内，随意倾倒、抛撒、焚烧或者堆放生活垃圾的，由</w:t>
      </w:r>
      <w:r>
        <w:rPr>
          <w:rFonts w:hint="eastAsia" w:ascii="仿宋_GB2312" w:cs="仿宋_GB2312"/>
          <w:spacing w:val="0"/>
          <w:sz w:val="32"/>
          <w:szCs w:val="32"/>
          <w:lang w:val="en-US"/>
        </w:rPr>
        <w:t>设区的市、县（市、区）人民政府城乡生活垃圾监督管理部门</w:t>
      </w:r>
      <w:r>
        <w:rPr>
          <w:rFonts w:hint="eastAsia" w:ascii="仿宋_GB2312" w:cs="仿宋_GB2312"/>
          <w:spacing w:val="0"/>
          <w:sz w:val="32"/>
          <w:szCs w:val="32"/>
        </w:rPr>
        <w:t>责令停止违法行为，限期改正</w:t>
      </w:r>
      <w:r>
        <w:rPr>
          <w:rFonts w:hint="eastAsia" w:ascii="仿宋_GB2312" w:cs="仿宋_GB2312"/>
          <w:spacing w:val="0"/>
          <w:sz w:val="32"/>
          <w:szCs w:val="32"/>
          <w:lang w:eastAsia="zh-CN"/>
        </w:rPr>
        <w:t>；逾期不改正的，</w:t>
      </w:r>
      <w:r>
        <w:rPr>
          <w:rFonts w:hint="eastAsia" w:ascii="仿宋_GB2312" w:cs="仿宋_GB2312"/>
          <w:spacing w:val="0"/>
          <w:sz w:val="32"/>
          <w:szCs w:val="32"/>
        </w:rPr>
        <w:t>对单位处五千元以上五万元以下的罚款，对个人处二百元以下的罚款。</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六十五</w:t>
      </w:r>
      <w:r>
        <w:rPr>
          <w:rFonts w:hint="eastAsia" w:ascii="黑体" w:eastAsia="黑体" w:cs="仿宋_GB2312"/>
          <w:bCs/>
          <w:spacing w:val="0"/>
          <w:sz w:val="32"/>
          <w:szCs w:val="32"/>
        </w:rPr>
        <w:t>条</w:t>
      </w:r>
      <w:r>
        <w:rPr>
          <w:rFonts w:hint="eastAsia" w:ascii="仿宋_GB2312" w:cs="仿宋_GB2312"/>
          <w:spacing w:val="0"/>
          <w:sz w:val="32"/>
          <w:szCs w:val="32"/>
        </w:rPr>
        <w:t>　违反本条例第</w:t>
      </w:r>
      <w:r>
        <w:rPr>
          <w:rFonts w:hint="eastAsia" w:ascii="仿宋_GB2312" w:cs="仿宋_GB2312"/>
          <w:spacing w:val="0"/>
          <w:sz w:val="32"/>
          <w:szCs w:val="32"/>
          <w:lang w:eastAsia="zh-CN"/>
        </w:rPr>
        <w:t>二十七</w:t>
      </w:r>
      <w:r>
        <w:rPr>
          <w:rFonts w:hint="eastAsia" w:ascii="仿宋_GB2312" w:cs="仿宋_GB2312"/>
          <w:spacing w:val="0"/>
          <w:sz w:val="32"/>
          <w:szCs w:val="32"/>
        </w:rPr>
        <w:t>条规定，将易腐垃圾交由</w:t>
      </w:r>
      <w:r>
        <w:rPr>
          <w:rFonts w:hint="eastAsia" w:ascii="仿宋_GB2312" w:cs="仿宋_GB2312"/>
          <w:spacing w:val="0"/>
          <w:sz w:val="32"/>
          <w:szCs w:val="32"/>
          <w:lang w:eastAsia="zh-CN"/>
        </w:rPr>
        <w:t>不</w:t>
      </w:r>
      <w:r>
        <w:rPr>
          <w:rFonts w:hint="eastAsia" w:ascii="仿宋_GB2312" w:cs="仿宋_GB2312"/>
          <w:spacing w:val="0"/>
          <w:sz w:val="32"/>
          <w:szCs w:val="32"/>
        </w:rPr>
        <w:t>具备法定条件的单位</w:t>
      </w:r>
      <w:r>
        <w:rPr>
          <w:rFonts w:hint="eastAsia" w:ascii="仿宋_GB2312" w:cs="仿宋_GB2312"/>
          <w:spacing w:val="0"/>
          <w:sz w:val="32"/>
          <w:szCs w:val="32"/>
          <w:lang w:eastAsia="zh-CN"/>
        </w:rPr>
        <w:t>或者个人</w:t>
      </w:r>
      <w:r>
        <w:rPr>
          <w:rFonts w:hint="eastAsia" w:ascii="仿宋_GB2312" w:cs="仿宋_GB2312"/>
          <w:spacing w:val="0"/>
          <w:sz w:val="32"/>
          <w:szCs w:val="32"/>
        </w:rPr>
        <w:t>收集运输处理</w:t>
      </w:r>
      <w:r>
        <w:rPr>
          <w:rFonts w:hint="eastAsia" w:ascii="仿宋_GB2312" w:cs="仿宋_GB2312"/>
          <w:spacing w:val="0"/>
          <w:sz w:val="32"/>
          <w:szCs w:val="32"/>
          <w:lang w:eastAsia="zh-CN"/>
        </w:rPr>
        <w:t>的</w:t>
      </w:r>
      <w:r>
        <w:rPr>
          <w:rFonts w:hint="eastAsia" w:ascii="仿宋_GB2312" w:cs="仿宋_GB2312"/>
          <w:spacing w:val="0"/>
          <w:sz w:val="32"/>
          <w:szCs w:val="32"/>
        </w:rPr>
        <w:t>，</w:t>
      </w:r>
      <w:r>
        <w:rPr>
          <w:rFonts w:hint="eastAsia" w:ascii="仿宋_GB2312" w:cs="仿宋_GB2312"/>
          <w:spacing w:val="0"/>
          <w:sz w:val="32"/>
          <w:szCs w:val="32"/>
          <w:lang w:eastAsia="zh-CN"/>
        </w:rPr>
        <w:t>由设区的市、县（市、区）人民政府城乡生活垃圾监督管理部门责令限期改正，处五千元以上三万元以下的罚款；情节严重的，由设区的市、县（市、区）人民政府市场监督管理部门依法暂扣营业执照或者经营许可证。</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仿宋_GB2312" w:cs="仿宋_GB2312"/>
          <w:spacing w:val="0"/>
          <w:sz w:val="32"/>
          <w:szCs w:val="32"/>
        </w:rPr>
        <w:t>违反本条例</w:t>
      </w:r>
      <w:r>
        <w:rPr>
          <w:rFonts w:hint="eastAsia" w:ascii="仿宋_GB2312" w:cs="仿宋_GB2312"/>
          <w:spacing w:val="0"/>
          <w:sz w:val="32"/>
          <w:szCs w:val="32"/>
          <w:lang w:eastAsia="zh-CN"/>
        </w:rPr>
        <w:t>第二十七条规定，将易腐垃圾直接排入公共水域、厕所、市政管道或者混入其他类型生活垃圾的，由</w:t>
      </w:r>
      <w:r>
        <w:rPr>
          <w:rFonts w:hint="eastAsia" w:ascii="仿宋_GB2312" w:cs="仿宋_GB2312"/>
          <w:spacing w:val="0"/>
          <w:sz w:val="32"/>
          <w:szCs w:val="32"/>
          <w:lang w:val="en-US" w:eastAsia="zh-CN"/>
        </w:rPr>
        <w:t>设区的市、县（市、区）人民政府城乡生活垃圾监督管理部门</w:t>
      </w:r>
      <w:r>
        <w:rPr>
          <w:rFonts w:hint="eastAsia" w:ascii="仿宋_GB2312" w:cs="仿宋_GB2312"/>
          <w:spacing w:val="0"/>
          <w:sz w:val="32"/>
          <w:szCs w:val="32"/>
          <w:lang w:eastAsia="zh-CN"/>
        </w:rPr>
        <w:t>责令限期改正，处五千元以上五万元以下的罚款。</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六十六</w:t>
      </w:r>
      <w:r>
        <w:rPr>
          <w:rFonts w:hint="eastAsia" w:ascii="黑体" w:eastAsia="黑体" w:cs="仿宋_GB2312"/>
          <w:bCs/>
          <w:spacing w:val="0"/>
          <w:sz w:val="32"/>
          <w:szCs w:val="32"/>
        </w:rPr>
        <w:t xml:space="preserve">条  </w:t>
      </w:r>
      <w:r>
        <w:rPr>
          <w:rFonts w:hint="eastAsia" w:ascii="仿宋_GB2312" w:cs="仿宋_GB2312"/>
          <w:spacing w:val="0"/>
          <w:sz w:val="32"/>
          <w:szCs w:val="32"/>
        </w:rPr>
        <w:t>违反本条例第</w:t>
      </w:r>
      <w:r>
        <w:rPr>
          <w:rFonts w:hint="eastAsia" w:ascii="仿宋_GB2312" w:cs="仿宋_GB2312"/>
          <w:spacing w:val="0"/>
          <w:sz w:val="32"/>
          <w:szCs w:val="32"/>
          <w:lang w:eastAsia="zh-CN"/>
        </w:rPr>
        <w:t>二十八</w:t>
      </w:r>
      <w:r>
        <w:rPr>
          <w:rFonts w:hint="eastAsia" w:ascii="仿宋_GB2312" w:cs="仿宋_GB2312"/>
          <w:spacing w:val="0"/>
          <w:sz w:val="32"/>
          <w:szCs w:val="32"/>
        </w:rPr>
        <w:t>条</w:t>
      </w:r>
      <w:r>
        <w:rPr>
          <w:rFonts w:hint="eastAsia" w:ascii="仿宋_GB2312" w:cs="仿宋_GB2312"/>
          <w:spacing w:val="0"/>
          <w:sz w:val="32"/>
          <w:szCs w:val="32"/>
          <w:lang w:val="en-US" w:eastAsia="zh-CN"/>
        </w:rPr>
        <w:t>第一款</w:t>
      </w:r>
      <w:r>
        <w:rPr>
          <w:rFonts w:hint="eastAsia" w:ascii="仿宋_GB2312" w:cs="仿宋_GB2312"/>
          <w:spacing w:val="0"/>
          <w:sz w:val="32"/>
          <w:szCs w:val="32"/>
        </w:rPr>
        <w:t>规定，</w:t>
      </w:r>
      <w:r>
        <w:rPr>
          <w:rFonts w:hint="eastAsia" w:ascii="仿宋_GB2312" w:cs="仿宋_GB2312"/>
          <w:spacing w:val="0"/>
          <w:sz w:val="32"/>
          <w:szCs w:val="32"/>
          <w:lang w:eastAsia="zh-CN"/>
        </w:rPr>
        <w:t>未</w:t>
      </w:r>
      <w:r>
        <w:rPr>
          <w:rFonts w:hint="eastAsia" w:ascii="仿宋_GB2312" w:cs="仿宋_GB2312"/>
          <w:spacing w:val="0"/>
          <w:sz w:val="32"/>
          <w:szCs w:val="32"/>
        </w:rPr>
        <w:t>将大件</w:t>
      </w:r>
      <w:r>
        <w:rPr>
          <w:rFonts w:hint="eastAsia" w:ascii="仿宋_GB2312" w:cs="仿宋_GB2312"/>
          <w:spacing w:val="0"/>
          <w:sz w:val="32"/>
          <w:szCs w:val="32"/>
          <w:lang w:eastAsia="zh-CN"/>
        </w:rPr>
        <w:t>废弃</w:t>
      </w:r>
      <w:r>
        <w:rPr>
          <w:rFonts w:hint="eastAsia" w:ascii="仿宋_GB2312" w:cs="仿宋_GB2312"/>
          <w:spacing w:val="0"/>
          <w:sz w:val="32"/>
          <w:szCs w:val="32"/>
        </w:rPr>
        <w:t>家具投放到</w:t>
      </w:r>
      <w:r>
        <w:rPr>
          <w:rFonts w:hint="eastAsia" w:ascii="仿宋_GB2312" w:cs="仿宋_GB2312"/>
          <w:spacing w:val="0"/>
          <w:sz w:val="32"/>
          <w:szCs w:val="32"/>
          <w:lang w:eastAsia="zh-CN"/>
        </w:rPr>
        <w:t>指定的地点或者交由收集、运输单位处理</w:t>
      </w:r>
      <w:r>
        <w:rPr>
          <w:rFonts w:hint="eastAsia" w:ascii="仿宋_GB2312" w:cs="仿宋_GB2312"/>
          <w:spacing w:val="0"/>
          <w:sz w:val="32"/>
          <w:szCs w:val="32"/>
        </w:rPr>
        <w:t>的，由</w:t>
      </w:r>
      <w:r>
        <w:rPr>
          <w:rFonts w:hint="eastAsia" w:ascii="仿宋_GB2312" w:cs="仿宋_GB2312"/>
          <w:spacing w:val="0"/>
          <w:sz w:val="32"/>
          <w:szCs w:val="32"/>
          <w:lang w:val="en-US"/>
        </w:rPr>
        <w:t>设区的市、县（市、区）人民政府城乡生活垃圾监督管理部门</w:t>
      </w:r>
      <w:r>
        <w:rPr>
          <w:rFonts w:hint="eastAsia" w:ascii="仿宋_GB2312" w:cs="仿宋_GB2312"/>
          <w:spacing w:val="0"/>
          <w:sz w:val="32"/>
          <w:szCs w:val="32"/>
        </w:rPr>
        <w:t>责令限期改正</w:t>
      </w:r>
      <w:r>
        <w:rPr>
          <w:rFonts w:hint="eastAsia" w:ascii="仿宋_GB2312" w:cs="仿宋_GB2312"/>
          <w:spacing w:val="0"/>
          <w:sz w:val="32"/>
          <w:szCs w:val="32"/>
          <w:lang w:eastAsia="zh-CN"/>
        </w:rPr>
        <w:t>；逾期不改正的，</w:t>
      </w:r>
      <w:r>
        <w:rPr>
          <w:rFonts w:hint="eastAsia" w:ascii="仿宋_GB2312" w:cs="仿宋_GB2312"/>
          <w:spacing w:val="0"/>
          <w:sz w:val="32"/>
          <w:szCs w:val="32"/>
        </w:rPr>
        <w:t>对单位处五千元以上五万元以下的罚款，对个人处二百元以下的罚款。</w:t>
      </w:r>
    </w:p>
    <w:p>
      <w:pPr>
        <w:keepNext w:val="0"/>
        <w:keepLines w:val="0"/>
        <w:pageBreakBefore w:val="0"/>
        <w:widowControl w:val="0"/>
        <w:kinsoku/>
        <w:wordWrap/>
        <w:overflowPunct/>
        <w:topLinePunct w:val="0"/>
        <w:bidi w:val="0"/>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六十七</w:t>
      </w:r>
      <w:r>
        <w:rPr>
          <w:rFonts w:hint="eastAsia" w:ascii="黑体" w:eastAsia="黑体" w:cs="仿宋_GB2312"/>
          <w:bCs/>
          <w:spacing w:val="0"/>
          <w:sz w:val="32"/>
          <w:szCs w:val="32"/>
        </w:rPr>
        <w:t xml:space="preserve">条  </w:t>
      </w:r>
      <w:r>
        <w:rPr>
          <w:rFonts w:hint="eastAsia" w:ascii="仿宋_GB2312" w:cs="仿宋_GB2312"/>
          <w:spacing w:val="0"/>
          <w:sz w:val="32"/>
          <w:szCs w:val="32"/>
        </w:rPr>
        <w:t>违反本条例第</w:t>
      </w:r>
      <w:r>
        <w:rPr>
          <w:rFonts w:hint="eastAsia" w:ascii="仿宋_GB2312" w:cs="仿宋_GB2312"/>
          <w:spacing w:val="0"/>
          <w:sz w:val="32"/>
          <w:szCs w:val="32"/>
          <w:lang w:eastAsia="zh-CN"/>
        </w:rPr>
        <w:t>三十一</w:t>
      </w:r>
      <w:r>
        <w:rPr>
          <w:rFonts w:hint="eastAsia" w:ascii="仿宋_GB2312" w:cs="仿宋_GB2312"/>
          <w:spacing w:val="0"/>
          <w:sz w:val="32"/>
          <w:szCs w:val="32"/>
        </w:rPr>
        <w:t>条</w:t>
      </w:r>
      <w:r>
        <w:rPr>
          <w:rFonts w:hint="eastAsia" w:ascii="仿宋_GB2312" w:cs="仿宋_GB2312"/>
          <w:spacing w:val="0"/>
          <w:sz w:val="32"/>
          <w:szCs w:val="32"/>
          <w:lang w:eastAsia="zh-CN"/>
        </w:rPr>
        <w:t>第一款</w:t>
      </w:r>
      <w:r>
        <w:rPr>
          <w:rFonts w:hint="eastAsia" w:ascii="仿宋_GB2312" w:cs="仿宋_GB2312"/>
          <w:spacing w:val="0"/>
          <w:sz w:val="32"/>
          <w:szCs w:val="32"/>
        </w:rPr>
        <w:t>规定，生活垃圾分类</w:t>
      </w:r>
      <w:r>
        <w:rPr>
          <w:rFonts w:hint="eastAsia" w:ascii="仿宋_GB2312" w:cs="仿宋_GB2312"/>
          <w:spacing w:val="0"/>
          <w:sz w:val="32"/>
          <w:szCs w:val="32"/>
          <w:lang w:eastAsia="zh-CN"/>
        </w:rPr>
        <w:t>投放</w:t>
      </w:r>
      <w:r>
        <w:rPr>
          <w:rFonts w:hint="eastAsia" w:ascii="仿宋_GB2312" w:cs="仿宋_GB2312"/>
          <w:spacing w:val="0"/>
          <w:sz w:val="32"/>
          <w:szCs w:val="32"/>
        </w:rPr>
        <w:t>管理责任人未履行工作责任的，由</w:t>
      </w:r>
      <w:r>
        <w:rPr>
          <w:rFonts w:hint="eastAsia" w:ascii="仿宋_GB2312" w:cs="仿宋_GB2312"/>
          <w:spacing w:val="0"/>
          <w:sz w:val="32"/>
          <w:szCs w:val="32"/>
          <w:lang w:val="en-US"/>
        </w:rPr>
        <w:t>设区的市、县（市、区）人民政府城乡生活垃圾监督管理部门</w:t>
      </w:r>
      <w:r>
        <w:rPr>
          <w:rFonts w:hint="eastAsia" w:ascii="仿宋_GB2312" w:cs="仿宋_GB2312"/>
          <w:spacing w:val="0"/>
          <w:sz w:val="32"/>
          <w:szCs w:val="32"/>
        </w:rPr>
        <w:t>责令限期改正；</w:t>
      </w:r>
      <w:r>
        <w:rPr>
          <w:rFonts w:hint="eastAsia" w:ascii="仿宋_GB2312" w:cs="仿宋_GB2312"/>
          <w:spacing w:val="0"/>
          <w:sz w:val="32"/>
          <w:szCs w:val="32"/>
          <w:lang w:val="en-US" w:eastAsia="zh-CN"/>
        </w:rPr>
        <w:t>逾期</w:t>
      </w:r>
      <w:r>
        <w:rPr>
          <w:rFonts w:hint="eastAsia" w:ascii="仿宋_GB2312" w:cs="仿宋_GB2312"/>
          <w:spacing w:val="0"/>
          <w:sz w:val="32"/>
          <w:szCs w:val="32"/>
          <w:lang w:eastAsia="zh-CN"/>
        </w:rPr>
        <w:t>不</w:t>
      </w:r>
      <w:r>
        <w:rPr>
          <w:rFonts w:hint="eastAsia" w:ascii="仿宋_GB2312" w:cs="仿宋_GB2312"/>
          <w:spacing w:val="0"/>
          <w:sz w:val="32"/>
          <w:szCs w:val="32"/>
        </w:rPr>
        <w:t>改正</w:t>
      </w:r>
      <w:r>
        <w:rPr>
          <w:rFonts w:hint="eastAsia" w:ascii="仿宋_GB2312" w:cs="仿宋_GB2312"/>
          <w:spacing w:val="0"/>
          <w:sz w:val="32"/>
          <w:szCs w:val="32"/>
          <w:lang w:eastAsia="zh-CN"/>
        </w:rPr>
        <w:t>的，</w:t>
      </w:r>
      <w:r>
        <w:rPr>
          <w:rFonts w:hint="eastAsia" w:ascii="仿宋_GB2312" w:cs="仿宋_GB2312"/>
          <w:spacing w:val="0"/>
          <w:sz w:val="32"/>
          <w:szCs w:val="32"/>
          <w:lang w:val="en-US" w:eastAsia="zh-CN"/>
        </w:rPr>
        <w:t>对单位</w:t>
      </w:r>
      <w:r>
        <w:rPr>
          <w:rFonts w:hint="eastAsia" w:ascii="仿宋_GB2312" w:cs="仿宋_GB2312"/>
          <w:spacing w:val="0"/>
          <w:sz w:val="32"/>
          <w:szCs w:val="32"/>
          <w:lang w:eastAsia="zh-CN"/>
        </w:rPr>
        <w:t>处一千元以上五千元以下的罚款，对</w:t>
      </w:r>
      <w:r>
        <w:rPr>
          <w:rFonts w:hint="eastAsia" w:ascii="仿宋_GB2312" w:cs="仿宋_GB2312"/>
          <w:spacing w:val="0"/>
          <w:sz w:val="32"/>
          <w:szCs w:val="32"/>
          <w:lang w:val="en-US" w:eastAsia="zh-CN"/>
        </w:rPr>
        <w:t>个人</w:t>
      </w:r>
      <w:r>
        <w:rPr>
          <w:rFonts w:hint="eastAsia" w:ascii="仿宋_GB2312" w:cs="仿宋_GB2312"/>
          <w:spacing w:val="0"/>
          <w:sz w:val="32"/>
          <w:szCs w:val="32"/>
          <w:lang w:eastAsia="zh-CN"/>
        </w:rPr>
        <w:t>处二百元以下</w:t>
      </w:r>
      <w:r>
        <w:rPr>
          <w:rFonts w:hint="eastAsia" w:ascii="仿宋_GB2312" w:cs="仿宋_GB2312"/>
          <w:spacing w:val="0"/>
          <w:sz w:val="32"/>
          <w:szCs w:val="32"/>
        </w:rPr>
        <w:t>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六十八</w:t>
      </w:r>
      <w:r>
        <w:rPr>
          <w:rFonts w:hint="eastAsia" w:ascii="黑体" w:eastAsia="黑体" w:cs="仿宋_GB2312"/>
          <w:bCs/>
          <w:spacing w:val="0"/>
          <w:sz w:val="32"/>
          <w:szCs w:val="32"/>
        </w:rPr>
        <w:t>条</w:t>
      </w:r>
      <w:r>
        <w:rPr>
          <w:rFonts w:hint="eastAsia" w:ascii="仿宋_GB2312" w:cs="仿宋_GB2312"/>
          <w:spacing w:val="0"/>
          <w:sz w:val="32"/>
          <w:szCs w:val="32"/>
        </w:rPr>
        <w:t>　违反本条例</w:t>
      </w:r>
      <w:r>
        <w:rPr>
          <w:rFonts w:hint="eastAsia" w:ascii="仿宋_GB2312" w:cs="仿宋_GB2312"/>
          <w:spacing w:val="0"/>
          <w:sz w:val="32"/>
          <w:szCs w:val="32"/>
          <w:lang w:eastAsia="zh-CN"/>
        </w:rPr>
        <w:t>第三十七条第</w:t>
      </w:r>
      <w:r>
        <w:rPr>
          <w:rFonts w:hint="eastAsia" w:ascii="仿宋_GB2312" w:cs="仿宋_GB2312"/>
          <w:spacing w:val="0"/>
          <w:sz w:val="32"/>
          <w:szCs w:val="32"/>
        </w:rPr>
        <w:t>三项规定，在运输生活垃圾过程中</w:t>
      </w:r>
      <w:r>
        <w:rPr>
          <w:rFonts w:hint="eastAsia" w:ascii="仿宋_GB2312" w:eastAsia="仿宋_GB2312" w:cs="仿宋_GB2312"/>
          <w:spacing w:val="0"/>
          <w:sz w:val="32"/>
          <w:szCs w:val="32"/>
        </w:rPr>
        <w:t>随意</w:t>
      </w:r>
      <w:r>
        <w:rPr>
          <w:rFonts w:hint="eastAsia" w:ascii="仿宋_GB2312" w:cs="仿宋_GB2312"/>
          <w:spacing w:val="0"/>
          <w:sz w:val="32"/>
          <w:szCs w:val="32"/>
        </w:rPr>
        <w:t>倾倒、丢弃、遗撒</w:t>
      </w:r>
      <w:r>
        <w:rPr>
          <w:rFonts w:hint="eastAsia" w:ascii="仿宋_GB2312" w:cs="仿宋_GB2312"/>
          <w:spacing w:val="0"/>
          <w:sz w:val="32"/>
          <w:szCs w:val="32"/>
          <w:lang w:eastAsia="zh-CN"/>
        </w:rPr>
        <w:t>、滴漏</w:t>
      </w:r>
      <w:r>
        <w:rPr>
          <w:rFonts w:hint="eastAsia" w:ascii="仿宋_GB2312" w:cs="仿宋_GB2312"/>
          <w:spacing w:val="0"/>
          <w:sz w:val="32"/>
          <w:szCs w:val="32"/>
        </w:rPr>
        <w:t>的，由</w:t>
      </w:r>
      <w:r>
        <w:rPr>
          <w:rFonts w:hint="eastAsia" w:ascii="仿宋_GB2312" w:cs="仿宋_GB2312"/>
          <w:spacing w:val="0"/>
          <w:sz w:val="32"/>
          <w:szCs w:val="32"/>
          <w:lang w:val="en-US"/>
        </w:rPr>
        <w:t>设区的市、县（市、区）人民政府城乡生活垃圾监督管理部门</w:t>
      </w:r>
      <w:r>
        <w:rPr>
          <w:rFonts w:hint="eastAsia" w:ascii="仿宋_GB2312" w:cs="仿宋_GB2312"/>
          <w:spacing w:val="0"/>
          <w:sz w:val="32"/>
          <w:szCs w:val="32"/>
        </w:rPr>
        <w:t>责令</w:t>
      </w:r>
      <w:r>
        <w:rPr>
          <w:rFonts w:hint="eastAsia" w:ascii="仿宋_GB2312" w:cs="仿宋_GB2312"/>
          <w:spacing w:val="0"/>
          <w:sz w:val="32"/>
          <w:szCs w:val="32"/>
          <w:lang w:val="en-US" w:eastAsia="zh-CN"/>
        </w:rPr>
        <w:t>停止违法行为，</w:t>
      </w:r>
      <w:r>
        <w:rPr>
          <w:rFonts w:hint="eastAsia" w:ascii="仿宋_GB2312" w:cs="仿宋_GB2312"/>
          <w:spacing w:val="0"/>
          <w:sz w:val="32"/>
          <w:szCs w:val="32"/>
        </w:rPr>
        <w:t>限期改正，处一万元以上五万元以下的罚款。</w:t>
      </w:r>
      <w:r>
        <w:rPr>
          <w:rFonts w:hint="eastAsia" w:ascii="仿宋_GB2312" w:cs="仿宋_GB2312"/>
          <w:spacing w:val="0"/>
          <w:sz w:val="32"/>
          <w:szCs w:val="32"/>
        </w:rPr>
        <w:br w:type="textWrapping"/>
      </w:r>
      <w:r>
        <w:rPr>
          <w:rFonts w:hint="eastAsia" w:ascii="仿宋_GB2312" w:cs="仿宋_GB2312"/>
          <w:spacing w:val="0"/>
          <w:sz w:val="32"/>
          <w:szCs w:val="32"/>
        </w:rPr>
        <w:t>　</w:t>
      </w:r>
      <w:r>
        <w:rPr>
          <w:rFonts w:hint="eastAsia" w:ascii="黑体" w:eastAsia="黑体" w:cs="仿宋_GB2312"/>
          <w:bCs/>
          <w:spacing w:val="0"/>
          <w:sz w:val="32"/>
          <w:szCs w:val="32"/>
        </w:rPr>
        <w:t>　第</w:t>
      </w:r>
      <w:r>
        <w:rPr>
          <w:rFonts w:hint="eastAsia" w:ascii="黑体" w:eastAsia="黑体" w:cs="仿宋_GB2312"/>
          <w:bCs/>
          <w:spacing w:val="0"/>
          <w:sz w:val="32"/>
          <w:szCs w:val="32"/>
          <w:lang w:eastAsia="zh-CN"/>
        </w:rPr>
        <w:t>六十九</w:t>
      </w:r>
      <w:r>
        <w:rPr>
          <w:rFonts w:hint="eastAsia" w:ascii="黑体" w:eastAsia="黑体" w:cs="仿宋_GB2312"/>
          <w:bCs/>
          <w:spacing w:val="0"/>
          <w:sz w:val="32"/>
          <w:szCs w:val="32"/>
        </w:rPr>
        <w:t xml:space="preserve">条  </w:t>
      </w:r>
      <w:r>
        <w:rPr>
          <w:rFonts w:hint="eastAsia" w:ascii="仿宋_GB2312" w:cs="仿宋_GB2312"/>
          <w:spacing w:val="0"/>
          <w:sz w:val="32"/>
          <w:szCs w:val="32"/>
        </w:rPr>
        <w:t>违反本条例</w:t>
      </w:r>
      <w:r>
        <w:rPr>
          <w:rFonts w:hint="eastAsia" w:ascii="仿宋_GB2312" w:cs="仿宋_GB2312"/>
          <w:spacing w:val="0"/>
          <w:sz w:val="32"/>
          <w:szCs w:val="32"/>
          <w:lang w:val="en-US"/>
        </w:rPr>
        <w:t>第</w:t>
      </w:r>
      <w:r>
        <w:rPr>
          <w:rFonts w:hint="eastAsia" w:ascii="仿宋_GB2312" w:cs="仿宋_GB2312"/>
          <w:spacing w:val="0"/>
          <w:sz w:val="32"/>
          <w:szCs w:val="32"/>
          <w:lang w:val="en-US" w:eastAsia="zh-CN"/>
        </w:rPr>
        <w:t>三十七</w:t>
      </w:r>
      <w:r>
        <w:rPr>
          <w:rFonts w:hint="eastAsia" w:ascii="仿宋_GB2312" w:cs="仿宋_GB2312"/>
          <w:spacing w:val="0"/>
          <w:sz w:val="32"/>
          <w:szCs w:val="32"/>
          <w:lang w:val="en-US"/>
        </w:rPr>
        <w:t>条</w:t>
      </w:r>
      <w:r>
        <w:rPr>
          <w:rFonts w:hint="eastAsia" w:ascii="仿宋_GB2312" w:cs="仿宋_GB2312"/>
          <w:spacing w:val="0"/>
          <w:sz w:val="32"/>
          <w:szCs w:val="32"/>
        </w:rPr>
        <w:t>第</w:t>
      </w:r>
      <w:r>
        <w:rPr>
          <w:rFonts w:hint="eastAsia" w:ascii="仿宋_GB2312" w:cs="仿宋_GB2312"/>
          <w:spacing w:val="0"/>
          <w:sz w:val="32"/>
          <w:szCs w:val="32"/>
          <w:lang w:eastAsia="zh-CN"/>
        </w:rPr>
        <w:t>五</w:t>
      </w:r>
      <w:r>
        <w:rPr>
          <w:rFonts w:hint="eastAsia" w:ascii="仿宋_GB2312" w:cs="仿宋_GB2312"/>
          <w:spacing w:val="0"/>
          <w:sz w:val="32"/>
          <w:szCs w:val="32"/>
        </w:rPr>
        <w:t>项规定，将省外生活垃圾转移至本省处理的，由</w:t>
      </w:r>
      <w:r>
        <w:rPr>
          <w:rFonts w:hint="eastAsia" w:ascii="仿宋_GB2312" w:cs="仿宋_GB2312"/>
          <w:spacing w:val="0"/>
          <w:sz w:val="32"/>
          <w:szCs w:val="32"/>
          <w:lang w:val="en-US"/>
        </w:rPr>
        <w:t>设区的市、县（市、区）人民政府城乡生活垃圾监督管理部门</w:t>
      </w:r>
      <w:r>
        <w:rPr>
          <w:rFonts w:hint="eastAsia" w:ascii="仿宋_GB2312" w:cs="仿宋_GB2312"/>
          <w:spacing w:val="0"/>
          <w:sz w:val="32"/>
          <w:szCs w:val="32"/>
          <w:lang w:val="en-US" w:eastAsia="zh-CN"/>
        </w:rPr>
        <w:t>责令停止违法行为，</w:t>
      </w:r>
      <w:r>
        <w:rPr>
          <w:rFonts w:hint="eastAsia" w:ascii="仿宋_GB2312" w:cs="仿宋_GB2312"/>
          <w:spacing w:val="0"/>
          <w:sz w:val="32"/>
          <w:szCs w:val="32"/>
        </w:rPr>
        <w:t>处五万元以上十万元以下的罚款</w:t>
      </w:r>
      <w:r>
        <w:rPr>
          <w:rFonts w:hint="eastAsia" w:ascii="仿宋_GB2312" w:cs="仿宋_GB2312"/>
          <w:spacing w:val="0"/>
          <w:sz w:val="32"/>
          <w:szCs w:val="32"/>
          <w:lang w:eastAsia="zh-CN"/>
        </w:rPr>
        <w:t>；</w:t>
      </w:r>
      <w:r>
        <w:rPr>
          <w:rFonts w:hint="eastAsia" w:ascii="仿宋_GB2312" w:cs="仿宋_GB2312"/>
          <w:spacing w:val="0"/>
          <w:sz w:val="32"/>
          <w:szCs w:val="32"/>
        </w:rPr>
        <w:t>情节严重的</w:t>
      </w:r>
      <w:r>
        <w:rPr>
          <w:rFonts w:hint="eastAsia" w:ascii="仿宋_GB2312" w:cs="仿宋_GB2312"/>
          <w:spacing w:val="0"/>
          <w:sz w:val="32"/>
          <w:szCs w:val="32"/>
          <w:lang w:eastAsia="zh-CN"/>
        </w:rPr>
        <w:t>，</w:t>
      </w:r>
      <w:r>
        <w:rPr>
          <w:rFonts w:hint="eastAsia" w:ascii="仿宋_GB2312" w:cs="仿宋_GB2312"/>
          <w:spacing w:val="0"/>
          <w:sz w:val="32"/>
          <w:szCs w:val="32"/>
        </w:rPr>
        <w:t>吊销经营许可证。</w:t>
      </w:r>
      <w:r>
        <w:rPr>
          <w:rFonts w:hint="eastAsia" w:ascii="仿宋_GB2312" w:cs="仿宋_GB2312"/>
          <w:spacing w:val="0"/>
          <w:sz w:val="32"/>
          <w:szCs w:val="32"/>
        </w:rPr>
        <w:br w:type="textWrapping"/>
      </w:r>
      <w:r>
        <w:rPr>
          <w:rFonts w:hint="eastAsia" w:ascii="黑体" w:eastAsia="黑体" w:cs="仿宋_GB2312"/>
          <w:spacing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七十</w:t>
      </w:r>
      <w:r>
        <w:rPr>
          <w:rFonts w:hint="eastAsia" w:ascii="黑体" w:eastAsia="黑体" w:cs="仿宋_GB2312"/>
          <w:bCs/>
          <w:spacing w:val="0"/>
          <w:sz w:val="32"/>
          <w:szCs w:val="32"/>
        </w:rPr>
        <w:t>条</w:t>
      </w:r>
      <w:r>
        <w:rPr>
          <w:rFonts w:hint="eastAsia" w:ascii="仿宋_GB2312" w:cs="仿宋_GB2312"/>
          <w:spacing w:val="0"/>
          <w:sz w:val="32"/>
          <w:szCs w:val="32"/>
        </w:rPr>
        <w:t>　违反本条例第</w:t>
      </w:r>
      <w:r>
        <w:rPr>
          <w:rFonts w:hint="eastAsia" w:ascii="仿宋_GB2312" w:cs="仿宋_GB2312"/>
          <w:spacing w:val="0"/>
          <w:sz w:val="32"/>
          <w:szCs w:val="32"/>
          <w:lang w:eastAsia="zh-CN"/>
        </w:rPr>
        <w:t>四十</w:t>
      </w:r>
      <w:r>
        <w:rPr>
          <w:rFonts w:hint="eastAsia" w:ascii="仿宋_GB2312" w:cs="仿宋_GB2312"/>
          <w:spacing w:val="0"/>
          <w:sz w:val="32"/>
          <w:szCs w:val="32"/>
        </w:rPr>
        <w:t>条第二项规定，未按照各项工程技术规范、操作规程</w:t>
      </w:r>
      <w:r>
        <w:rPr>
          <w:rFonts w:hint="eastAsia" w:ascii="仿宋_GB2312" w:cs="仿宋_GB2312"/>
          <w:spacing w:val="0"/>
          <w:sz w:val="32"/>
          <w:szCs w:val="32"/>
          <w:lang w:val="en-US" w:eastAsia="zh-CN"/>
        </w:rPr>
        <w:t>处置</w:t>
      </w:r>
      <w:r>
        <w:rPr>
          <w:rFonts w:hint="eastAsia" w:ascii="仿宋_GB2312" w:cs="仿宋_GB2312"/>
          <w:spacing w:val="0"/>
          <w:sz w:val="32"/>
          <w:szCs w:val="32"/>
        </w:rPr>
        <w:t>生活垃圾</w:t>
      </w:r>
      <w:r>
        <w:rPr>
          <w:rFonts w:hint="eastAsia" w:ascii="仿宋_GB2312" w:cs="仿宋_GB2312"/>
          <w:spacing w:val="0"/>
          <w:sz w:val="32"/>
          <w:szCs w:val="32"/>
          <w:lang w:eastAsia="zh-CN"/>
        </w:rPr>
        <w:t>或者</w:t>
      </w:r>
      <w:r>
        <w:rPr>
          <w:rFonts w:hint="eastAsia" w:ascii="仿宋_GB2312" w:cs="仿宋_GB2312"/>
          <w:spacing w:val="0"/>
          <w:sz w:val="32"/>
          <w:szCs w:val="32"/>
        </w:rPr>
        <w:t>处理废水、废气、废渣的，由</w:t>
      </w:r>
      <w:r>
        <w:rPr>
          <w:rFonts w:hint="eastAsia" w:ascii="仿宋_GB2312" w:cs="仿宋_GB2312"/>
          <w:spacing w:val="0"/>
          <w:sz w:val="32"/>
          <w:szCs w:val="32"/>
          <w:lang w:val="en-US"/>
        </w:rPr>
        <w:t>设区的市、县（市、区）人民政府城乡生活垃圾监督管理部门</w:t>
      </w:r>
      <w:r>
        <w:rPr>
          <w:rFonts w:hint="eastAsia" w:ascii="仿宋_GB2312" w:cs="仿宋_GB2312"/>
          <w:spacing w:val="0"/>
          <w:sz w:val="32"/>
          <w:szCs w:val="32"/>
        </w:rPr>
        <w:t>责令</w:t>
      </w:r>
      <w:r>
        <w:rPr>
          <w:rFonts w:hint="eastAsia" w:ascii="仿宋_GB2312" w:cs="仿宋_GB2312"/>
          <w:spacing w:val="0"/>
          <w:sz w:val="32"/>
          <w:szCs w:val="32"/>
          <w:lang w:val="en-US" w:eastAsia="zh-CN"/>
        </w:rPr>
        <w:t>停止违法行为，</w:t>
      </w:r>
      <w:r>
        <w:rPr>
          <w:rFonts w:hint="eastAsia" w:ascii="仿宋_GB2312" w:cs="仿宋_GB2312"/>
          <w:spacing w:val="0"/>
          <w:sz w:val="32"/>
          <w:szCs w:val="32"/>
        </w:rPr>
        <w:t>限期</w:t>
      </w:r>
      <w:r>
        <w:rPr>
          <w:rFonts w:hint="eastAsia" w:ascii="仿宋_GB2312" w:cs="仿宋_GB2312"/>
          <w:spacing w:val="0"/>
          <w:sz w:val="32"/>
          <w:szCs w:val="32"/>
          <w:lang w:eastAsia="zh-CN"/>
        </w:rPr>
        <w:t>改正</w:t>
      </w:r>
      <w:r>
        <w:rPr>
          <w:rFonts w:hint="eastAsia" w:ascii="仿宋_GB2312" w:cs="仿宋_GB2312"/>
          <w:spacing w:val="0"/>
          <w:sz w:val="32"/>
          <w:szCs w:val="32"/>
        </w:rPr>
        <w:t>，处三万元以上十万元以下的罚款。</w:t>
      </w:r>
      <w:r>
        <w:rPr>
          <w:rFonts w:hint="eastAsia" w:ascii="仿宋_GB2312" w:cs="仿宋_GB2312"/>
          <w:spacing w:val="0"/>
          <w:sz w:val="32"/>
          <w:szCs w:val="32"/>
        </w:rPr>
        <w:br w:type="textWrapping"/>
      </w:r>
      <w:r>
        <w:rPr>
          <w:rFonts w:hint="eastAsia" w:ascii="仿宋_GB2312" w:cs="仿宋_GB2312"/>
          <w:spacing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七十一</w:t>
      </w:r>
      <w:r>
        <w:rPr>
          <w:rFonts w:hint="eastAsia" w:ascii="黑体" w:eastAsia="黑体" w:cs="仿宋_GB2312"/>
          <w:bCs/>
          <w:spacing w:val="0"/>
          <w:sz w:val="32"/>
          <w:szCs w:val="32"/>
        </w:rPr>
        <w:t>条</w:t>
      </w:r>
      <w:r>
        <w:rPr>
          <w:rFonts w:hint="eastAsia" w:ascii="仿宋_GB2312" w:cs="仿宋_GB2312"/>
          <w:spacing w:val="0"/>
          <w:sz w:val="32"/>
          <w:szCs w:val="32"/>
          <w:lang w:val="en-US" w:eastAsia="zh-CN"/>
        </w:rPr>
        <w:t>　违反本条例第</w:t>
      </w:r>
      <w:r>
        <w:rPr>
          <w:rFonts w:hint="eastAsia" w:ascii="仿宋_GB2312" w:cs="仿宋_GB2312"/>
          <w:spacing w:val="0"/>
          <w:sz w:val="32"/>
          <w:szCs w:val="32"/>
          <w:lang w:eastAsia="zh-CN"/>
        </w:rPr>
        <w:t>四十八</w:t>
      </w:r>
      <w:r>
        <w:rPr>
          <w:rFonts w:hint="eastAsia" w:ascii="仿宋_GB2312" w:cs="仿宋_GB2312"/>
          <w:spacing w:val="0"/>
          <w:sz w:val="32"/>
          <w:szCs w:val="32"/>
          <w:lang w:val="en-US" w:eastAsia="zh-CN"/>
        </w:rPr>
        <w:t>条第一款规定，未按规定缴纳生活垃圾处理费的，由设区的市、县（市、区）人民政府城乡生活垃圾监督管理部门责令限期缴纳，逾期不缴纳的，对单位处应当缴纳的生活垃圾处理费一倍以上三倍以下的罚款，最高不超过三万元；对个人处应当缴纳的生活垃圾处理费一倍以上三倍以下的罚款，最高不超过一千元。</w:t>
      </w:r>
      <w:r>
        <w:rPr>
          <w:rFonts w:hint="eastAsia" w:ascii="仿宋_GB2312" w:cs="仿宋_GB2312"/>
          <w:spacing w:val="0"/>
          <w:sz w:val="32"/>
          <w:szCs w:val="32"/>
          <w:lang w:val="en-US" w:eastAsia="zh-CN"/>
        </w:rPr>
        <w:br w:type="textWrapping"/>
      </w:r>
      <w:r>
        <w:rPr>
          <w:rFonts w:hint="eastAsia" w:ascii="仿宋_GB2312" w:cs="仿宋_GB2312"/>
          <w:spacing w:val="0"/>
          <w:sz w:val="32"/>
          <w:szCs w:val="32"/>
        </w:rPr>
        <w:t>　</w:t>
      </w:r>
      <w:r>
        <w:rPr>
          <w:rFonts w:hint="eastAsia" w:ascii="黑体" w:eastAsia="黑体" w:cs="仿宋_GB2312"/>
          <w:b w:val="0"/>
          <w:bCs/>
          <w:spacing w:val="0"/>
          <w:sz w:val="32"/>
          <w:szCs w:val="32"/>
        </w:rPr>
        <w:t>　</w:t>
      </w: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七十二</w:t>
      </w:r>
      <w:r>
        <w:rPr>
          <w:rFonts w:hint="eastAsia" w:ascii="黑体" w:eastAsia="黑体" w:cs="仿宋_GB2312"/>
          <w:bCs/>
          <w:spacing w:val="0"/>
          <w:sz w:val="32"/>
          <w:szCs w:val="32"/>
        </w:rPr>
        <w:t>条</w:t>
      </w:r>
      <w:r>
        <w:rPr>
          <w:rFonts w:hint="eastAsia" w:ascii="仿宋_GB2312" w:cs="仿宋_GB2312"/>
          <w:spacing w:val="0"/>
          <w:sz w:val="32"/>
          <w:szCs w:val="32"/>
        </w:rPr>
        <w:t>　违反本条例规定，妨碍、阻挠生活垃圾管理监督检查工作的，围堵生活垃圾收集、处置设施和运输车辆，阻碍生活垃圾处理设施建设和正常运行，构成违反治安管理处罚行为的，由公安机关依照《中华人民共和国治安管理处罚法》处理；构成犯罪的，依法追究刑事责任。</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val="en-US" w:eastAsia="zh-CN"/>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七十三</w:t>
      </w:r>
      <w:r>
        <w:rPr>
          <w:rFonts w:hint="eastAsia" w:ascii="黑体" w:eastAsia="黑体" w:cs="仿宋_GB2312"/>
          <w:bCs/>
          <w:spacing w:val="0"/>
          <w:sz w:val="32"/>
          <w:szCs w:val="32"/>
        </w:rPr>
        <w:t xml:space="preserve">条  </w:t>
      </w:r>
      <w:r>
        <w:rPr>
          <w:rFonts w:hint="eastAsia" w:ascii="仿宋_GB2312" w:eastAsia="仿宋_GB2312" w:cs="仿宋_GB2312"/>
          <w:spacing w:val="0"/>
          <w:sz w:val="32"/>
          <w:szCs w:val="32"/>
          <w:lang w:val="en-US" w:eastAsia="zh-CN"/>
        </w:rPr>
        <w:t>县级以上地方人民政府城乡生活垃圾监督管理部门、有关主管部门、执法部门及其工作人员，违反本条例规定，有下列情形之一的，由有权机关责令改正，通报批评；对直接负责的主管人员和其他直接责任人员依法给予处分；构成犯罪的，依法追究刑事责任：</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6"/>
          <w:sz w:val="32"/>
          <w:szCs w:val="32"/>
          <w:lang w:val="en-US" w:eastAsia="zh-CN"/>
        </w:rPr>
      </w:pPr>
      <w:r>
        <w:rPr>
          <w:rFonts w:hint="eastAsia" w:ascii="仿宋_GB2312" w:eastAsia="仿宋_GB2312" w:cs="仿宋_GB2312"/>
          <w:spacing w:val="0"/>
          <w:sz w:val="32"/>
          <w:szCs w:val="32"/>
          <w:lang w:val="en-US" w:eastAsia="zh-CN"/>
        </w:rPr>
        <w:t>（一）</w:t>
      </w:r>
      <w:r>
        <w:rPr>
          <w:rFonts w:hint="eastAsia" w:ascii="仿宋_GB2312" w:eastAsia="仿宋_GB2312" w:cs="仿宋_GB2312"/>
          <w:spacing w:val="-6"/>
          <w:sz w:val="32"/>
          <w:szCs w:val="32"/>
          <w:lang w:val="en-US" w:eastAsia="zh-CN"/>
        </w:rPr>
        <w:t>垃圾处理设施建设项目未纳入专项规划即开展项目建设；</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val="en-US" w:eastAsia="zh-CN"/>
        </w:rPr>
      </w:pPr>
      <w:r>
        <w:rPr>
          <w:rFonts w:hint="eastAsia" w:ascii="仿宋_GB2312" w:eastAsia="仿宋_GB2312" w:cs="仿宋_GB2312"/>
          <w:spacing w:val="0"/>
          <w:sz w:val="32"/>
          <w:szCs w:val="32"/>
          <w:lang w:val="en-US" w:eastAsia="zh-CN"/>
        </w:rPr>
        <w:t>（二）违反规定批准关闭、闲置或者拆除垃圾处理设施；</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val="en-US" w:eastAsia="zh-CN"/>
        </w:rPr>
      </w:pPr>
      <w:r>
        <w:rPr>
          <w:rFonts w:hint="eastAsia" w:ascii="仿宋_GB2312" w:eastAsia="仿宋_GB2312" w:cs="仿宋_GB2312"/>
          <w:spacing w:val="0"/>
          <w:sz w:val="32"/>
          <w:szCs w:val="32"/>
          <w:lang w:val="en-US" w:eastAsia="zh-CN"/>
        </w:rPr>
        <w:t>（三）挪用垃圾处理专项经费；</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6"/>
          <w:sz w:val="32"/>
          <w:szCs w:val="32"/>
          <w:lang w:val="en-US" w:eastAsia="zh-CN"/>
        </w:rPr>
      </w:pPr>
      <w:r>
        <w:rPr>
          <w:rFonts w:hint="eastAsia" w:ascii="仿宋_GB2312" w:eastAsia="仿宋_GB2312" w:cs="仿宋_GB2312"/>
          <w:spacing w:val="0"/>
          <w:sz w:val="32"/>
          <w:szCs w:val="32"/>
          <w:lang w:val="en-US" w:eastAsia="zh-CN"/>
        </w:rPr>
        <w:t>（四）</w:t>
      </w:r>
      <w:r>
        <w:rPr>
          <w:rFonts w:hint="eastAsia" w:ascii="仿宋_GB2312" w:eastAsia="仿宋_GB2312" w:cs="仿宋_GB2312"/>
          <w:spacing w:val="-6"/>
          <w:sz w:val="32"/>
          <w:szCs w:val="32"/>
          <w:lang w:val="en-US" w:eastAsia="zh-CN"/>
        </w:rPr>
        <w:t>因监管不力造成影响公众健康和重大环境安全事故发生；</w:t>
      </w:r>
    </w:p>
    <w:p>
      <w:pPr>
        <w:pStyle w:val="1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top"/>
        <w:outlineLvl w:val="9"/>
        <w:rPr>
          <w:rFonts w:hint="eastAsia" w:ascii="仿宋_GB2312" w:eastAsia="仿宋_GB2312" w:cs="仿宋_GB2312"/>
          <w:spacing w:val="0"/>
          <w:sz w:val="32"/>
          <w:szCs w:val="32"/>
          <w:lang w:val="en-US" w:eastAsia="zh-CN"/>
        </w:rPr>
      </w:pPr>
      <w:r>
        <w:rPr>
          <w:rFonts w:hint="eastAsia" w:ascii="仿宋_GB2312" w:eastAsia="仿宋_GB2312" w:cs="仿宋_GB2312"/>
          <w:spacing w:val="0"/>
          <w:sz w:val="32"/>
          <w:szCs w:val="32"/>
          <w:lang w:val="en-US" w:eastAsia="zh-CN"/>
        </w:rPr>
        <w:t>（五）其他玩忽职守、滥用职权、徇私舞弊的行为。</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top"/>
        <w:outlineLvl w:val="9"/>
        <w:rPr>
          <w:rFonts w:hint="eastAsia" w:ascii="仿宋_GB2312" w:cs="仿宋_GB2312"/>
          <w:spacing w:val="0"/>
          <w:sz w:val="32"/>
          <w:szCs w:val="32"/>
        </w:rPr>
      </w:pPr>
      <w:r>
        <w:rPr>
          <w:rFonts w:hint="eastAsia" w:ascii="黑体" w:eastAsia="黑体" w:cs="宋体"/>
          <w:spacing w:val="0"/>
          <w:sz w:val="32"/>
          <w:szCs w:val="32"/>
        </w:rPr>
        <w:t>第</w:t>
      </w:r>
      <w:r>
        <w:rPr>
          <w:rFonts w:hint="eastAsia" w:ascii="黑体" w:eastAsia="黑体" w:cs="宋体"/>
          <w:spacing w:val="0"/>
          <w:sz w:val="32"/>
          <w:szCs w:val="32"/>
          <w:lang w:eastAsia="zh-CN"/>
        </w:rPr>
        <w:t>九</w:t>
      </w:r>
      <w:r>
        <w:rPr>
          <w:rFonts w:hint="eastAsia" w:ascii="黑体" w:eastAsia="黑体" w:cs="宋体"/>
          <w:spacing w:val="0"/>
          <w:sz w:val="32"/>
          <w:szCs w:val="32"/>
        </w:rPr>
        <w:t>章　附    则</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cs="仿宋_GB2312"/>
          <w:spacing w:val="0"/>
          <w:sz w:val="32"/>
          <w:szCs w:val="32"/>
        </w:rPr>
      </w:pPr>
      <w:r>
        <w:rPr>
          <w:rFonts w:hint="eastAsia" w:ascii="黑体" w:eastAsia="黑体" w:cs="仿宋_GB2312"/>
          <w:bCs/>
          <w:spacing w:val="0"/>
          <w:sz w:val="32"/>
          <w:szCs w:val="32"/>
        </w:rPr>
        <w:t>第</w:t>
      </w:r>
      <w:r>
        <w:rPr>
          <w:rFonts w:hint="eastAsia" w:ascii="黑体" w:eastAsia="黑体" w:cs="仿宋_GB2312"/>
          <w:bCs/>
          <w:spacing w:val="0"/>
          <w:sz w:val="32"/>
          <w:szCs w:val="32"/>
          <w:lang w:eastAsia="zh-CN"/>
        </w:rPr>
        <w:t>七十四</w:t>
      </w:r>
      <w:r>
        <w:rPr>
          <w:rFonts w:hint="eastAsia" w:ascii="黑体" w:eastAsia="黑体" w:cs="仿宋_GB2312"/>
          <w:bCs/>
          <w:spacing w:val="0"/>
          <w:sz w:val="32"/>
          <w:szCs w:val="32"/>
        </w:rPr>
        <w:t>条</w:t>
      </w:r>
      <w:r>
        <w:rPr>
          <w:rFonts w:hint="eastAsia" w:ascii="黑体" w:hAnsi="黑体" w:eastAsia="黑体" w:cs="黑体"/>
          <w:spacing w:val="0"/>
          <w:sz w:val="32"/>
          <w:szCs w:val="32"/>
        </w:rPr>
        <w:t xml:space="preserve">  </w:t>
      </w:r>
      <w:r>
        <w:rPr>
          <w:rFonts w:hint="eastAsia" w:ascii="仿宋_GB2312" w:cs="仿宋_GB2312"/>
          <w:spacing w:val="0"/>
          <w:sz w:val="32"/>
          <w:szCs w:val="32"/>
        </w:rPr>
        <w:t>城</w:t>
      </w:r>
      <w:r>
        <w:rPr>
          <w:rFonts w:hint="eastAsia" w:ascii="仿宋_GB2312" w:cs="仿宋_GB2312"/>
          <w:spacing w:val="0"/>
          <w:sz w:val="32"/>
          <w:szCs w:val="32"/>
          <w:lang w:eastAsia="zh-CN"/>
        </w:rPr>
        <w:t>乡</w:t>
      </w:r>
      <w:r>
        <w:rPr>
          <w:rFonts w:hint="eastAsia" w:ascii="仿宋_GB2312" w:cs="仿宋_GB2312"/>
          <w:spacing w:val="0"/>
          <w:sz w:val="32"/>
          <w:szCs w:val="32"/>
        </w:rPr>
        <w:t>建筑垃圾</w:t>
      </w:r>
      <w:r>
        <w:rPr>
          <w:rFonts w:hint="eastAsia" w:ascii="仿宋_GB2312" w:cs="仿宋_GB2312"/>
          <w:spacing w:val="0"/>
          <w:sz w:val="32"/>
          <w:szCs w:val="32"/>
          <w:lang w:eastAsia="zh-CN"/>
        </w:rPr>
        <w:t>的</w:t>
      </w:r>
      <w:r>
        <w:rPr>
          <w:rFonts w:hint="eastAsia" w:ascii="仿宋_GB2312" w:cs="仿宋_GB2312"/>
          <w:spacing w:val="0"/>
          <w:sz w:val="32"/>
          <w:szCs w:val="32"/>
        </w:rPr>
        <w:t>管理按照</w:t>
      </w:r>
      <w:r>
        <w:rPr>
          <w:rFonts w:hint="eastAsia" w:ascii="仿宋_GB2312" w:cs="仿宋_GB2312"/>
          <w:spacing w:val="0"/>
          <w:sz w:val="32"/>
          <w:szCs w:val="32"/>
          <w:lang w:eastAsia="zh-CN"/>
        </w:rPr>
        <w:t>国家和本省</w:t>
      </w:r>
      <w:r>
        <w:rPr>
          <w:rFonts w:hint="eastAsia" w:ascii="仿宋_GB2312" w:cs="仿宋_GB2312"/>
          <w:spacing w:val="0"/>
          <w:sz w:val="32"/>
          <w:szCs w:val="32"/>
        </w:rPr>
        <w:t>有关规定执行。</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cs="Times New Roman"/>
          <w:spacing w:val="0"/>
          <w:sz w:val="32"/>
          <w:szCs w:val="32"/>
        </w:rPr>
      </w:pPr>
      <w:r>
        <w:rPr>
          <w:rFonts w:hint="default" w:ascii="Times New Roman" w:hAnsi="Times New Roman" w:eastAsia="黑体" w:cs="Times New Roman"/>
          <w:bCs/>
          <w:spacing w:val="0"/>
          <w:sz w:val="32"/>
          <w:szCs w:val="32"/>
        </w:rPr>
        <w:t>第</w:t>
      </w:r>
      <w:r>
        <w:rPr>
          <w:rFonts w:hint="default" w:ascii="Times New Roman" w:hAnsi="Times New Roman" w:eastAsia="黑体" w:cs="Times New Roman"/>
          <w:bCs/>
          <w:spacing w:val="0"/>
          <w:sz w:val="32"/>
          <w:szCs w:val="32"/>
          <w:lang w:eastAsia="zh-CN"/>
        </w:rPr>
        <w:t>七十五</w:t>
      </w:r>
      <w:r>
        <w:rPr>
          <w:rFonts w:hint="default" w:ascii="Times New Roman" w:hAnsi="Times New Roman" w:eastAsia="黑体" w:cs="Times New Roman"/>
          <w:bCs/>
          <w:spacing w:val="0"/>
          <w:sz w:val="32"/>
          <w:szCs w:val="32"/>
        </w:rPr>
        <w:t>条</w:t>
      </w:r>
      <w:r>
        <w:rPr>
          <w:rFonts w:hint="default" w:ascii="Times New Roman" w:hAnsi="Times New Roman" w:cs="Times New Roman"/>
          <w:b/>
          <w:bCs/>
          <w:spacing w:val="0"/>
          <w:sz w:val="32"/>
          <w:szCs w:val="32"/>
        </w:rPr>
        <w:t>　</w:t>
      </w:r>
      <w:r>
        <w:rPr>
          <w:rFonts w:hint="default" w:ascii="Times New Roman" w:hAnsi="Times New Roman" w:cs="Times New Roman"/>
          <w:spacing w:val="0"/>
          <w:sz w:val="32"/>
          <w:szCs w:val="32"/>
        </w:rPr>
        <w:t>本条例自</w:t>
      </w:r>
      <w:r>
        <w:rPr>
          <w:rFonts w:hint="default" w:ascii="Times New Roman" w:hAnsi="Times New Roman" w:cs="Times New Roman"/>
          <w:spacing w:val="0"/>
          <w:sz w:val="32"/>
          <w:szCs w:val="32"/>
          <w:lang w:val="en-US" w:eastAsia="zh-CN"/>
        </w:rPr>
        <w:t>2020</w:t>
      </w:r>
      <w:r>
        <w:rPr>
          <w:rFonts w:hint="default" w:ascii="Times New Roman" w:hAnsi="Times New Roman" w:cs="Times New Roman"/>
          <w:spacing w:val="0"/>
          <w:sz w:val="32"/>
          <w:szCs w:val="32"/>
        </w:rPr>
        <w:t>年</w:t>
      </w:r>
      <w:r>
        <w:rPr>
          <w:rFonts w:hint="default" w:ascii="Times New Roman" w:hAnsi="Times New Roman" w:cs="Times New Roman"/>
          <w:spacing w:val="0"/>
          <w:sz w:val="32"/>
          <w:szCs w:val="32"/>
          <w:lang w:val="en-US" w:eastAsia="zh-CN"/>
        </w:rPr>
        <w:t>1</w:t>
      </w:r>
      <w:r>
        <w:rPr>
          <w:rFonts w:hint="default" w:ascii="Times New Roman" w:hAnsi="Times New Roman" w:cs="Times New Roman"/>
          <w:spacing w:val="0"/>
          <w:sz w:val="32"/>
          <w:szCs w:val="32"/>
        </w:rPr>
        <w:t>月</w:t>
      </w:r>
      <w:r>
        <w:rPr>
          <w:rFonts w:hint="default" w:ascii="Times New Roman" w:hAnsi="Times New Roman" w:cs="Times New Roman"/>
          <w:spacing w:val="0"/>
          <w:sz w:val="32"/>
          <w:szCs w:val="32"/>
          <w:lang w:val="en-US" w:eastAsia="zh-CN"/>
        </w:rPr>
        <w:t>1</w:t>
      </w:r>
      <w:r>
        <w:rPr>
          <w:rFonts w:hint="default" w:ascii="Times New Roman" w:hAnsi="Times New Roman" w:cs="Times New Roman"/>
          <w:spacing w:val="0"/>
          <w:sz w:val="32"/>
          <w:szCs w:val="32"/>
        </w:rPr>
        <w:t>日起施行。</w:t>
      </w:r>
    </w:p>
    <w:p>
      <w:pPr>
        <w:pStyle w:val="2"/>
        <w:rPr>
          <w:rFonts w:hint="default" w:ascii="Times New Roman" w:hAnsi="Times New Roman" w:eastAsia="黑体" w:cs="Times New Roman"/>
          <w:sz w:val="32"/>
          <w:szCs w:val="32"/>
          <w:lang w:val="en-US" w:eastAsia="zh-CN"/>
        </w:rPr>
      </w:pPr>
    </w:p>
    <w:p>
      <w:pPr>
        <w:pStyle w:val="2"/>
        <w:rPr>
          <w:rFonts w:hint="default" w:ascii="Times New Roman" w:hAnsi="Times New Roman" w:eastAsia="黑体" w:cs="Times New Roman"/>
          <w:sz w:val="32"/>
          <w:szCs w:val="32"/>
          <w:lang w:val="en-US" w:eastAsia="zh-CN"/>
        </w:rPr>
      </w:pPr>
    </w:p>
    <w:sectPr>
      <w:headerReference r:id="rId3" w:type="default"/>
      <w:footerReference r:id="rId5" w:type="default"/>
      <w:headerReference r:id="rId4" w:type="even"/>
      <w:footerReference r:id="rId6" w:type="even"/>
      <w:pgSz w:w="11906" w:h="16838"/>
      <w:pgMar w:top="2098" w:right="1531" w:bottom="1984"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posOffset>4905375</wp:posOffset>
              </wp:positionH>
              <wp:positionV relativeFrom="paragraph">
                <wp:posOffset>-40640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6.25pt;margin-top:-3.2pt;height:144pt;width:144pt;mso-position-horizontal-relative:margin;mso-wrap-style:none;z-index:251660288;mso-width-relative:page;mso-height-relative:page;" filled="f" stroked="f" coordsize="21600,21600" o:gfxdata="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3/gVdgAAAALAQAADwAAAAAA&#10;AAABACAAAAAiAAAAZHJzL2Rvd25yZXYueG1sUEsBAhQAFAAAAAgAh07iQBHXJloTAgAAEwQAAA4A&#10;AAAAAAAAAQAgAAAAJwEAAGRycy9lMm9Eb2MueG1sUEsFBgAAAAAGAAYAWQEAAKw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-34290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2.7pt;height:144pt;width:144pt;mso-position-horizontal-relative:margin;mso-wrap-style:none;z-index:251661312;mso-width-relative:page;mso-height-relative:page;" filled="f" stroked="f" coordsize="21600,21600" o:gfxdata="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iNese1QAAAAcBAAAPAAAAAAAA&#10;AAEAIAAAACIAAABkcnMvZG93bnJldi54bWxQSwECFAAUAAAACACHTuJA1NWzYBUCAAATBAAADgAA&#10;AAAAAAABACAAAAAkAQAAZHJzL2Uyb0RvYy54bWxQSwUGAAAAAAYABgBZAQAAqwU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50D7D"/>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2E1024A"/>
    <w:rsid w:val="030B4098"/>
    <w:rsid w:val="03957E50"/>
    <w:rsid w:val="05746320"/>
    <w:rsid w:val="06EA2843"/>
    <w:rsid w:val="07876EE8"/>
    <w:rsid w:val="08D6162C"/>
    <w:rsid w:val="0B516699"/>
    <w:rsid w:val="0DBB27A4"/>
    <w:rsid w:val="10107138"/>
    <w:rsid w:val="10830C5A"/>
    <w:rsid w:val="13681243"/>
    <w:rsid w:val="15B468A3"/>
    <w:rsid w:val="161B68B2"/>
    <w:rsid w:val="17246B45"/>
    <w:rsid w:val="17F24EB6"/>
    <w:rsid w:val="1830602E"/>
    <w:rsid w:val="1CEE4B08"/>
    <w:rsid w:val="1EB31BCD"/>
    <w:rsid w:val="214C41D3"/>
    <w:rsid w:val="2196632B"/>
    <w:rsid w:val="24C57C84"/>
    <w:rsid w:val="257E6021"/>
    <w:rsid w:val="26A77F99"/>
    <w:rsid w:val="297C13DE"/>
    <w:rsid w:val="2D9D4A71"/>
    <w:rsid w:val="2EA84264"/>
    <w:rsid w:val="30CA16CF"/>
    <w:rsid w:val="34F92262"/>
    <w:rsid w:val="39083B2A"/>
    <w:rsid w:val="3A1F4717"/>
    <w:rsid w:val="3A3E1F16"/>
    <w:rsid w:val="3B472214"/>
    <w:rsid w:val="3CC11CEF"/>
    <w:rsid w:val="3E093B29"/>
    <w:rsid w:val="3F5103E6"/>
    <w:rsid w:val="3F9F65A3"/>
    <w:rsid w:val="40787410"/>
    <w:rsid w:val="40C3665B"/>
    <w:rsid w:val="410C5295"/>
    <w:rsid w:val="411E3C58"/>
    <w:rsid w:val="41DF37D4"/>
    <w:rsid w:val="42191F4C"/>
    <w:rsid w:val="42C5083D"/>
    <w:rsid w:val="4A125077"/>
    <w:rsid w:val="4A8E09C0"/>
    <w:rsid w:val="4C145FFD"/>
    <w:rsid w:val="4D4461BC"/>
    <w:rsid w:val="5048094D"/>
    <w:rsid w:val="508D00EC"/>
    <w:rsid w:val="51B6788F"/>
    <w:rsid w:val="520D0CF8"/>
    <w:rsid w:val="5212382C"/>
    <w:rsid w:val="54AD6688"/>
    <w:rsid w:val="559F5AD8"/>
    <w:rsid w:val="55FF2A4B"/>
    <w:rsid w:val="56EA0CD9"/>
    <w:rsid w:val="577C0D90"/>
    <w:rsid w:val="587E1892"/>
    <w:rsid w:val="58B147F1"/>
    <w:rsid w:val="58DD5928"/>
    <w:rsid w:val="5B045FA4"/>
    <w:rsid w:val="5C5B532D"/>
    <w:rsid w:val="5CBC5D35"/>
    <w:rsid w:val="5E156508"/>
    <w:rsid w:val="5FCA38FA"/>
    <w:rsid w:val="61F719D6"/>
    <w:rsid w:val="621718DC"/>
    <w:rsid w:val="66241741"/>
    <w:rsid w:val="66CD58AF"/>
    <w:rsid w:val="68902008"/>
    <w:rsid w:val="6A557176"/>
    <w:rsid w:val="6C7B5628"/>
    <w:rsid w:val="708D1E39"/>
    <w:rsid w:val="70BC57E7"/>
    <w:rsid w:val="73C776EF"/>
    <w:rsid w:val="75791684"/>
    <w:rsid w:val="76756AAB"/>
    <w:rsid w:val="76966A10"/>
    <w:rsid w:val="77882E57"/>
    <w:rsid w:val="789150C9"/>
    <w:rsid w:val="7A3E1181"/>
    <w:rsid w:val="7AE71733"/>
    <w:rsid w:val="7F891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cp:lastModifiedBy>
  <cp:lastPrinted>2019-08-06T03:47:00Z</cp:lastPrinted>
  <dcterms:modified xsi:type="dcterms:W3CDTF">2019-12-29T07:01:15Z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