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福建省机关效能建设工作条例</w:t>
      </w:r>
    </w:p>
    <w:p>
      <w:pPr>
        <w:pStyle w:val="3"/>
        <w:rPr>
          <w:rFonts w:hint="eastAsia"/>
          <w:lang w:eastAsia="zh-CN"/>
        </w:rPr>
      </w:pPr>
      <w:r>
        <w:rPr>
          <w:rFonts w:hint="eastAsia"/>
          <w:lang w:eastAsia="zh-CN"/>
        </w:rPr>
        <w:t>（2013年11月29日福建省第十二届人民代表大会常务委员会第六次会议通过）</w:t>
      </w:r>
      <w:bookmarkStart w:id="0" w:name="_GoBack"/>
      <w:bookmarkEnd w:id="0"/>
    </w:p>
    <w:p>
      <w:pPr>
        <w:pStyle w:val="4"/>
        <w:rPr>
          <w:rFonts w:hint="eastAsia" w:ascii="黑体" w:hAnsi="黑体" w:eastAsia="黑体" w:cs="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b w:val="0"/>
          <w:i w:val="0"/>
          <w:lang w:eastAsia="zh-CN"/>
        </w:rPr>
      </w:pPr>
      <w:r>
        <w:rPr>
          <w:rFonts w:hint="eastAsia" w:ascii="黑体" w:hAnsi="黑体" w:eastAsia="黑体" w:cs="黑体"/>
          <w:lang w:eastAsia="zh-CN"/>
        </w:rPr>
        <w:t>第一</w:t>
      </w:r>
      <w:r>
        <w:rPr>
          <w:rFonts w:hint="eastAsia" w:ascii="黑体" w:hAnsi="黑体" w:eastAsia="黑体" w:cs="黑体"/>
          <w:b w:val="0"/>
          <w:i w:val="0"/>
          <w:lang w:eastAsia="zh-CN"/>
        </w:rPr>
        <w:t xml:space="preserve">条  </w:t>
      </w:r>
      <w:r>
        <w:rPr>
          <w:rFonts w:hint="eastAsia"/>
          <w:lang w:eastAsia="zh-CN"/>
        </w:rPr>
        <w:t>为进一步加强我省机关效能建设，保证政令畅通，改进工作作风，提高行政效能，促进依法行政，根据国家有关法律法规，制定本条例。</w:t>
      </w:r>
    </w:p>
    <w:p>
      <w:pPr>
        <w:rPr>
          <w:rFonts w:hint="eastAsia" w:eastAsia="黑体"/>
          <w:b w:val="0"/>
          <w:i w:val="0"/>
          <w:spacing w:val="-6"/>
          <w:lang w:eastAsia="zh-CN"/>
        </w:rPr>
      </w:pPr>
      <w:r>
        <w:rPr>
          <w:rFonts w:hint="eastAsia" w:eastAsia="黑体"/>
          <w:b w:val="0"/>
          <w:i w:val="0"/>
          <w:lang w:eastAsia="zh-CN"/>
        </w:rPr>
        <w:t xml:space="preserve">第二条  </w:t>
      </w:r>
      <w:r>
        <w:rPr>
          <w:rFonts w:hint="eastAsia"/>
          <w:spacing w:val="-6"/>
          <w:lang w:eastAsia="zh-CN"/>
        </w:rPr>
        <w:t>本省各级人民政府及其部门和法律法规授权的具有行政管理职能的组织</w:t>
      </w:r>
      <w:r>
        <w:rPr>
          <w:rFonts w:hint="eastAsia" w:eastAsia="仿宋_GB2312"/>
          <w:b w:val="0"/>
          <w:i w:val="0"/>
          <w:spacing w:val="-6"/>
          <w:lang w:eastAsia="zh-CN"/>
        </w:rPr>
        <w:t>（</w:t>
      </w:r>
      <w:r>
        <w:rPr>
          <w:rFonts w:hint="eastAsia"/>
          <w:spacing w:val="-6"/>
          <w:lang w:eastAsia="zh-CN"/>
        </w:rPr>
        <w:t>以下简称各级机关</w:t>
      </w:r>
      <w:r>
        <w:rPr>
          <w:rFonts w:hint="eastAsia" w:eastAsia="仿宋_GB2312"/>
          <w:b w:val="0"/>
          <w:i w:val="0"/>
          <w:spacing w:val="-6"/>
          <w:lang w:eastAsia="zh-CN"/>
        </w:rPr>
        <w:t>）</w:t>
      </w:r>
      <w:r>
        <w:rPr>
          <w:rFonts w:hint="eastAsia"/>
          <w:spacing w:val="-6"/>
          <w:lang w:eastAsia="zh-CN"/>
        </w:rPr>
        <w:t>的效能建设适用本条例。</w:t>
      </w:r>
    </w:p>
    <w:p>
      <w:pPr>
        <w:rPr>
          <w:rFonts w:hint="eastAsia" w:eastAsia="黑体"/>
          <w:b w:val="0"/>
          <w:i w:val="0"/>
          <w:lang w:eastAsia="zh-CN"/>
        </w:rPr>
      </w:pPr>
      <w:r>
        <w:rPr>
          <w:rFonts w:hint="eastAsia" w:eastAsia="黑体"/>
          <w:b w:val="0"/>
          <w:i w:val="0"/>
          <w:lang w:eastAsia="zh-CN"/>
        </w:rPr>
        <w:t xml:space="preserve">第三条  </w:t>
      </w:r>
      <w:r>
        <w:rPr>
          <w:rFonts w:hint="eastAsia"/>
          <w:lang w:eastAsia="zh-CN"/>
        </w:rPr>
        <w:t>本条例所称机关效能建设，是指各级机关改进工作作风，增强服务意识和工作能力，加强廉政建设和效能监督，提高工作效率、管理效益和社会效果的综合性工作。</w:t>
      </w:r>
    </w:p>
    <w:p>
      <w:pPr>
        <w:rPr>
          <w:rFonts w:hint="eastAsia" w:eastAsia="黑体"/>
          <w:b w:val="0"/>
          <w:i w:val="0"/>
          <w:lang w:eastAsia="zh-CN"/>
        </w:rPr>
      </w:pPr>
      <w:r>
        <w:rPr>
          <w:rFonts w:hint="eastAsia" w:eastAsia="黑体"/>
          <w:b w:val="0"/>
          <w:i w:val="0"/>
          <w:lang w:eastAsia="zh-CN"/>
        </w:rPr>
        <w:t xml:space="preserve">第四条  </w:t>
      </w:r>
      <w:r>
        <w:rPr>
          <w:rFonts w:hint="eastAsia"/>
          <w:lang w:eastAsia="zh-CN"/>
        </w:rPr>
        <w:t>各级机关及其工作人员应当树立和自觉践行“马上就办”的工作理念，坚持为民、务实、清廉，反对形式主义、官僚主义、享乐主义、奢靡之风，保证行政行为公开、公平、公正、廉洁、高效。</w:t>
      </w:r>
    </w:p>
    <w:p>
      <w:pPr>
        <w:rPr>
          <w:rFonts w:hint="eastAsia" w:eastAsia="黑体"/>
          <w:b w:val="0"/>
          <w:i w:val="0"/>
          <w:lang w:eastAsia="zh-CN"/>
        </w:rPr>
      </w:pPr>
      <w:r>
        <w:rPr>
          <w:rFonts w:hint="eastAsia" w:eastAsia="黑体"/>
          <w:b w:val="0"/>
          <w:i w:val="0"/>
          <w:lang w:eastAsia="zh-CN"/>
        </w:rPr>
        <w:t xml:space="preserve">第五条  </w:t>
      </w:r>
      <w:r>
        <w:rPr>
          <w:rFonts w:hint="eastAsia"/>
          <w:lang w:eastAsia="zh-CN"/>
        </w:rPr>
        <w:t>省、设区的市、县</w:t>
      </w:r>
      <w:r>
        <w:rPr>
          <w:rFonts w:hint="eastAsia" w:eastAsia="仿宋_GB2312"/>
          <w:b w:val="0"/>
          <w:i w:val="0"/>
          <w:lang w:eastAsia="zh-CN"/>
        </w:rPr>
        <w:t>（</w:t>
      </w:r>
      <w:r>
        <w:rPr>
          <w:rFonts w:hint="eastAsia"/>
          <w:lang w:eastAsia="zh-CN"/>
        </w:rPr>
        <w:t>市、区</w:t>
      </w:r>
      <w:r>
        <w:rPr>
          <w:rFonts w:hint="eastAsia" w:eastAsia="仿宋_GB2312"/>
          <w:b w:val="0"/>
          <w:i w:val="0"/>
          <w:lang w:eastAsia="zh-CN"/>
        </w:rPr>
        <w:t>）</w:t>
      </w:r>
      <w:r>
        <w:rPr>
          <w:rFonts w:hint="eastAsia"/>
          <w:lang w:eastAsia="zh-CN"/>
        </w:rPr>
        <w:t>和乡</w:t>
      </w:r>
      <w:r>
        <w:rPr>
          <w:rFonts w:hint="eastAsia" w:eastAsia="仿宋_GB2312"/>
          <w:b w:val="0"/>
          <w:i w:val="0"/>
          <w:lang w:eastAsia="zh-CN"/>
        </w:rPr>
        <w:t>（</w:t>
      </w:r>
      <w:r>
        <w:rPr>
          <w:rFonts w:hint="eastAsia"/>
          <w:lang w:eastAsia="zh-CN"/>
        </w:rPr>
        <w:t>镇</w:t>
      </w:r>
      <w:r>
        <w:rPr>
          <w:rFonts w:hint="eastAsia" w:eastAsia="仿宋_GB2312"/>
          <w:b w:val="0"/>
          <w:i w:val="0"/>
          <w:lang w:eastAsia="zh-CN"/>
        </w:rPr>
        <w:t>）</w:t>
      </w:r>
      <w:r>
        <w:rPr>
          <w:rFonts w:hint="eastAsia"/>
          <w:lang w:eastAsia="zh-CN"/>
        </w:rPr>
        <w:t>机关效能建设领导机构，领导本行政区域机关效能建设工作。</w:t>
      </w:r>
    </w:p>
    <w:p>
      <w:pPr>
        <w:rPr>
          <w:rFonts w:hint="eastAsia"/>
          <w:lang w:eastAsia="zh-CN"/>
        </w:rPr>
      </w:pPr>
      <w:r>
        <w:rPr>
          <w:rFonts w:hint="eastAsia" w:eastAsia="黑体"/>
          <w:b w:val="0"/>
          <w:i w:val="0"/>
          <w:lang w:eastAsia="zh-CN"/>
        </w:rPr>
        <w:t xml:space="preserve">第六条  </w:t>
      </w:r>
      <w:r>
        <w:rPr>
          <w:rFonts w:hint="eastAsia"/>
          <w:lang w:eastAsia="zh-CN"/>
        </w:rPr>
        <w:t>省、设区的市、县</w:t>
      </w:r>
      <w:r>
        <w:rPr>
          <w:rFonts w:hint="eastAsia" w:eastAsia="仿宋_GB2312"/>
          <w:b w:val="0"/>
          <w:i w:val="0"/>
          <w:lang w:eastAsia="zh-CN"/>
        </w:rPr>
        <w:t>（</w:t>
      </w:r>
      <w:r>
        <w:rPr>
          <w:rFonts w:hint="eastAsia"/>
          <w:lang w:eastAsia="zh-CN"/>
        </w:rPr>
        <w:t>市、区</w:t>
      </w:r>
      <w:r>
        <w:rPr>
          <w:rFonts w:hint="eastAsia" w:eastAsia="仿宋_GB2312"/>
          <w:b w:val="0"/>
          <w:i w:val="0"/>
          <w:lang w:eastAsia="zh-CN"/>
        </w:rPr>
        <w:t>）</w:t>
      </w:r>
      <w:r>
        <w:rPr>
          <w:rFonts w:hint="eastAsia"/>
          <w:lang w:eastAsia="zh-CN"/>
        </w:rPr>
        <w:t>机关效能建设工作机构</w:t>
      </w:r>
      <w:r>
        <w:rPr>
          <w:rFonts w:hint="eastAsia" w:eastAsia="仿宋_GB2312"/>
          <w:b w:val="0"/>
          <w:i w:val="0"/>
          <w:lang w:eastAsia="zh-CN"/>
        </w:rPr>
        <w:t>（</w:t>
      </w:r>
      <w:r>
        <w:rPr>
          <w:rFonts w:hint="eastAsia"/>
          <w:lang w:eastAsia="zh-CN"/>
        </w:rPr>
        <w:t>以下简称机关效能建设工作机构</w:t>
      </w:r>
      <w:r>
        <w:rPr>
          <w:rFonts w:hint="eastAsia" w:eastAsia="仿宋_GB2312"/>
          <w:b w:val="0"/>
          <w:i w:val="0"/>
          <w:lang w:eastAsia="zh-CN"/>
        </w:rPr>
        <w:t>）</w:t>
      </w:r>
      <w:r>
        <w:rPr>
          <w:rFonts w:hint="eastAsia"/>
          <w:lang w:eastAsia="zh-CN"/>
        </w:rPr>
        <w:t>，负责组织、协调和监督本行政区域机关效能建设工作，履行下列职责：</w:t>
      </w:r>
    </w:p>
    <w:p>
      <w:pPr>
        <w:rPr>
          <w:rFonts w:hint="eastAsia"/>
          <w:lang w:eastAsia="zh-CN"/>
        </w:rPr>
      </w:pPr>
      <w:r>
        <w:rPr>
          <w:rFonts w:hint="eastAsia" w:eastAsia="仿宋_GB2312"/>
          <w:b w:val="0"/>
          <w:i w:val="0"/>
          <w:lang w:eastAsia="zh-CN"/>
        </w:rPr>
        <w:t>（</w:t>
      </w:r>
      <w:r>
        <w:rPr>
          <w:rFonts w:hint="eastAsia"/>
          <w:lang w:eastAsia="zh-CN"/>
        </w:rPr>
        <w:t>一</w:t>
      </w:r>
      <w:r>
        <w:rPr>
          <w:rFonts w:hint="eastAsia" w:eastAsia="仿宋_GB2312"/>
          <w:b w:val="0"/>
          <w:i w:val="0"/>
          <w:lang w:eastAsia="zh-CN"/>
        </w:rPr>
        <w:t>）</w:t>
      </w:r>
      <w:r>
        <w:rPr>
          <w:rFonts w:hint="eastAsia"/>
          <w:lang w:eastAsia="zh-CN"/>
        </w:rPr>
        <w:t>组织协调机关效能建设工作；</w:t>
      </w:r>
    </w:p>
    <w:p>
      <w:pPr>
        <w:rPr>
          <w:rFonts w:hint="eastAsia"/>
          <w:lang w:eastAsia="zh-CN"/>
        </w:rPr>
      </w:pPr>
      <w:r>
        <w:rPr>
          <w:rFonts w:hint="eastAsia" w:eastAsia="仿宋_GB2312"/>
          <w:b w:val="0"/>
          <w:i w:val="0"/>
          <w:lang w:eastAsia="zh-CN"/>
        </w:rPr>
        <w:t>（</w:t>
      </w:r>
      <w:r>
        <w:rPr>
          <w:rFonts w:hint="eastAsia"/>
          <w:lang w:eastAsia="zh-CN"/>
        </w:rPr>
        <w:t>二</w:t>
      </w:r>
      <w:r>
        <w:rPr>
          <w:rFonts w:hint="eastAsia" w:eastAsia="仿宋_GB2312"/>
          <w:b w:val="0"/>
          <w:i w:val="0"/>
          <w:lang w:eastAsia="zh-CN"/>
        </w:rPr>
        <w:t>）</w:t>
      </w:r>
      <w:r>
        <w:rPr>
          <w:rFonts w:hint="eastAsia"/>
          <w:lang w:eastAsia="zh-CN"/>
        </w:rPr>
        <w:t>拟订机关效能建设有关制度；</w:t>
      </w:r>
    </w:p>
    <w:p>
      <w:pPr>
        <w:rPr>
          <w:rFonts w:hint="eastAsia"/>
          <w:lang w:eastAsia="zh-CN"/>
        </w:rPr>
      </w:pPr>
      <w:r>
        <w:rPr>
          <w:rFonts w:hint="eastAsia" w:eastAsia="仿宋_GB2312"/>
          <w:b w:val="0"/>
          <w:i w:val="0"/>
          <w:lang w:eastAsia="zh-CN"/>
        </w:rPr>
        <w:t>（</w:t>
      </w:r>
      <w:r>
        <w:rPr>
          <w:rFonts w:hint="eastAsia"/>
          <w:lang w:eastAsia="zh-CN"/>
        </w:rPr>
        <w:t>三</w:t>
      </w:r>
      <w:r>
        <w:rPr>
          <w:rFonts w:hint="eastAsia" w:eastAsia="仿宋_GB2312"/>
          <w:b w:val="0"/>
          <w:i w:val="0"/>
          <w:lang w:eastAsia="zh-CN"/>
        </w:rPr>
        <w:t>）</w:t>
      </w:r>
      <w:r>
        <w:rPr>
          <w:rFonts w:hint="eastAsia"/>
          <w:lang w:eastAsia="zh-CN"/>
        </w:rPr>
        <w:t>监督检查机关效能建设工作；</w:t>
      </w:r>
    </w:p>
    <w:p>
      <w:pPr>
        <w:rPr>
          <w:rFonts w:hint="eastAsia"/>
          <w:lang w:eastAsia="zh-CN"/>
        </w:rPr>
      </w:pPr>
      <w:r>
        <w:rPr>
          <w:rFonts w:hint="eastAsia" w:eastAsia="仿宋_GB2312"/>
          <w:b w:val="0"/>
          <w:i w:val="0"/>
          <w:lang w:eastAsia="zh-CN"/>
        </w:rPr>
        <w:t>（</w:t>
      </w:r>
      <w:r>
        <w:rPr>
          <w:rFonts w:hint="eastAsia"/>
          <w:lang w:eastAsia="zh-CN"/>
        </w:rPr>
        <w:t>四</w:t>
      </w:r>
      <w:r>
        <w:rPr>
          <w:rFonts w:hint="eastAsia" w:eastAsia="仿宋_GB2312"/>
          <w:b w:val="0"/>
          <w:i w:val="0"/>
          <w:lang w:eastAsia="zh-CN"/>
        </w:rPr>
        <w:t>）</w:t>
      </w:r>
      <w:r>
        <w:rPr>
          <w:rFonts w:hint="eastAsia"/>
          <w:lang w:eastAsia="zh-CN"/>
        </w:rPr>
        <w:t>组织开展绩效管理工作；</w:t>
      </w:r>
    </w:p>
    <w:p>
      <w:pPr>
        <w:rPr>
          <w:rFonts w:hint="eastAsia"/>
          <w:lang w:eastAsia="zh-CN"/>
        </w:rPr>
      </w:pPr>
      <w:r>
        <w:rPr>
          <w:rFonts w:hint="eastAsia" w:eastAsia="仿宋_GB2312"/>
          <w:b w:val="0"/>
          <w:i w:val="0"/>
          <w:lang w:eastAsia="zh-CN"/>
        </w:rPr>
        <w:t>（</w:t>
      </w:r>
      <w:r>
        <w:rPr>
          <w:rFonts w:hint="eastAsia"/>
          <w:lang w:eastAsia="zh-CN"/>
        </w:rPr>
        <w:t>五</w:t>
      </w:r>
      <w:r>
        <w:rPr>
          <w:rFonts w:hint="eastAsia" w:eastAsia="仿宋_GB2312"/>
          <w:b w:val="0"/>
          <w:i w:val="0"/>
          <w:lang w:eastAsia="zh-CN"/>
        </w:rPr>
        <w:t>）</w:t>
      </w:r>
      <w:r>
        <w:rPr>
          <w:rFonts w:hint="eastAsia"/>
          <w:lang w:eastAsia="zh-CN"/>
        </w:rPr>
        <w:t>办理效能投诉；</w:t>
      </w:r>
    </w:p>
    <w:p>
      <w:pPr>
        <w:rPr>
          <w:rFonts w:hint="eastAsia"/>
          <w:lang w:eastAsia="zh-CN"/>
        </w:rPr>
      </w:pPr>
      <w:r>
        <w:rPr>
          <w:rFonts w:hint="eastAsia" w:eastAsia="仿宋_GB2312"/>
          <w:b w:val="0"/>
          <w:i w:val="0"/>
          <w:lang w:eastAsia="zh-CN"/>
        </w:rPr>
        <w:t>（</w:t>
      </w:r>
      <w:r>
        <w:rPr>
          <w:rFonts w:hint="eastAsia"/>
          <w:lang w:eastAsia="zh-CN"/>
        </w:rPr>
        <w:t>六</w:t>
      </w:r>
      <w:r>
        <w:rPr>
          <w:rFonts w:hint="eastAsia" w:eastAsia="仿宋_GB2312"/>
          <w:b w:val="0"/>
          <w:i w:val="0"/>
          <w:lang w:eastAsia="zh-CN"/>
        </w:rPr>
        <w:t>）</w:t>
      </w:r>
      <w:r>
        <w:rPr>
          <w:rFonts w:hint="eastAsia"/>
          <w:lang w:eastAsia="zh-CN"/>
        </w:rPr>
        <w:t>实施效能问责和受理不服效能问责的申诉；</w:t>
      </w:r>
    </w:p>
    <w:p>
      <w:pPr>
        <w:rPr>
          <w:rFonts w:hint="eastAsia" w:eastAsia="黑体"/>
          <w:b w:val="0"/>
          <w:i w:val="0"/>
          <w:lang w:eastAsia="zh-CN"/>
        </w:rPr>
      </w:pPr>
      <w:r>
        <w:rPr>
          <w:rFonts w:hint="eastAsia" w:eastAsia="仿宋_GB2312"/>
          <w:b w:val="0"/>
          <w:i w:val="0"/>
          <w:lang w:eastAsia="zh-CN"/>
        </w:rPr>
        <w:t>（</w:t>
      </w:r>
      <w:r>
        <w:rPr>
          <w:rFonts w:hint="eastAsia"/>
          <w:lang w:eastAsia="zh-CN"/>
        </w:rPr>
        <w:t>七</w:t>
      </w:r>
      <w:r>
        <w:rPr>
          <w:rFonts w:hint="eastAsia" w:eastAsia="仿宋_GB2312"/>
          <w:b w:val="0"/>
          <w:i w:val="0"/>
          <w:lang w:eastAsia="zh-CN"/>
        </w:rPr>
        <w:t>）</w:t>
      </w:r>
      <w:r>
        <w:rPr>
          <w:rFonts w:hint="eastAsia"/>
          <w:lang w:eastAsia="zh-CN"/>
        </w:rPr>
        <w:t>办理机关效能建设的其他事项。</w:t>
      </w:r>
    </w:p>
    <w:p>
      <w:pPr>
        <w:rPr>
          <w:rFonts w:hint="eastAsia" w:eastAsia="黑体"/>
          <w:b w:val="0"/>
          <w:i w:val="0"/>
          <w:lang w:eastAsia="zh-CN"/>
        </w:rPr>
      </w:pPr>
      <w:r>
        <w:rPr>
          <w:rFonts w:hint="eastAsia" w:eastAsia="黑体"/>
          <w:b w:val="0"/>
          <w:i w:val="0"/>
          <w:lang w:eastAsia="zh-CN"/>
        </w:rPr>
        <w:t xml:space="preserve">第七条  </w:t>
      </w:r>
      <w:r>
        <w:rPr>
          <w:rFonts w:hint="eastAsia"/>
          <w:lang w:eastAsia="zh-CN"/>
        </w:rPr>
        <w:t>县级以上人民政府各部门及乡</w:t>
      </w:r>
      <w:r>
        <w:rPr>
          <w:rFonts w:hint="eastAsia" w:eastAsia="仿宋_GB2312"/>
          <w:b w:val="0"/>
          <w:i w:val="0"/>
          <w:lang w:eastAsia="zh-CN"/>
        </w:rPr>
        <w:t>（</w:t>
      </w:r>
      <w:r>
        <w:rPr>
          <w:rFonts w:hint="eastAsia"/>
          <w:lang w:eastAsia="zh-CN"/>
        </w:rPr>
        <w:t>镇</w:t>
      </w:r>
      <w:r>
        <w:rPr>
          <w:rFonts w:hint="eastAsia" w:eastAsia="仿宋_GB2312"/>
          <w:b w:val="0"/>
          <w:i w:val="0"/>
          <w:lang w:eastAsia="zh-CN"/>
        </w:rPr>
        <w:t>）</w:t>
      </w:r>
      <w:r>
        <w:rPr>
          <w:rFonts w:hint="eastAsia"/>
          <w:lang w:eastAsia="zh-CN"/>
        </w:rPr>
        <w:t>人民政府应当确定相关机构负责组织、协调、监督本机关的机关效能建设工作。</w:t>
      </w:r>
    </w:p>
    <w:p>
      <w:pPr>
        <w:rPr>
          <w:rFonts w:hint="eastAsia" w:eastAsia="黑体"/>
          <w:b w:val="0"/>
          <w:i w:val="0"/>
          <w:lang w:eastAsia="zh-CN"/>
        </w:rPr>
      </w:pPr>
      <w:r>
        <w:rPr>
          <w:rFonts w:hint="eastAsia" w:eastAsia="黑体"/>
          <w:b w:val="0"/>
          <w:i w:val="0"/>
          <w:lang w:eastAsia="zh-CN"/>
        </w:rPr>
        <w:t xml:space="preserve">第八条  </w:t>
      </w:r>
      <w:r>
        <w:rPr>
          <w:rFonts w:hint="eastAsia"/>
          <w:lang w:eastAsia="zh-CN"/>
        </w:rPr>
        <w:t>各级机关主要负责人是机关效能建设工作的第一责任人。</w:t>
      </w:r>
    </w:p>
    <w:p>
      <w:pPr>
        <w:rPr>
          <w:rFonts w:hint="eastAsia"/>
          <w:lang w:eastAsia="zh-CN"/>
        </w:rPr>
      </w:pPr>
      <w:r>
        <w:rPr>
          <w:rFonts w:hint="eastAsia" w:eastAsia="黑体"/>
          <w:b w:val="0"/>
          <w:i w:val="0"/>
          <w:lang w:eastAsia="zh-CN"/>
        </w:rPr>
        <w:t xml:space="preserve">第九条  </w:t>
      </w:r>
      <w:r>
        <w:rPr>
          <w:rFonts w:hint="eastAsia"/>
          <w:lang w:eastAsia="zh-CN"/>
        </w:rPr>
        <w:t>机关效能建设工作坚持勤政与廉政相结合、管理与监督相结合的原则，重在建设，讲求实效。</w:t>
      </w:r>
    </w:p>
    <w:p>
      <w:pPr>
        <w:rPr>
          <w:rFonts w:hint="eastAsia"/>
          <w:lang w:eastAsia="zh-CN"/>
        </w:rPr>
      </w:pPr>
      <w:r>
        <w:rPr>
          <w:rFonts w:hint="eastAsia"/>
          <w:lang w:eastAsia="zh-CN"/>
        </w:rPr>
        <w:t>对机关效能建设工作成绩显著的，应当给予表彰和奖励。</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效能制度</w:t>
      </w:r>
    </w:p>
    <w:p>
      <w:pPr>
        <w:rPr>
          <w:rFonts w:hint="eastAsia" w:eastAsia="黑体"/>
          <w:b w:val="0"/>
          <w:i w:val="0"/>
          <w:lang w:eastAsia="zh-CN"/>
        </w:rPr>
      </w:pPr>
      <w:r>
        <w:rPr>
          <w:rFonts w:hint="eastAsia" w:eastAsia="黑体"/>
          <w:b w:val="0"/>
          <w:i w:val="0"/>
          <w:lang w:eastAsia="zh-CN"/>
        </w:rPr>
        <w:t xml:space="preserve">第十条  </w:t>
      </w:r>
      <w:r>
        <w:rPr>
          <w:rFonts w:hint="eastAsia"/>
          <w:lang w:eastAsia="zh-CN"/>
        </w:rPr>
        <w:t>各级机关应当建立健全科学民主决策制度，完善决策程序。重大事项的决策涉及经济社会发展全局的，应当多方征询意见，充分协商协调；涉及社会公众切身利益的，应当公开征求意见；专业性、技术性较强的，应当推行专家论证、技术咨询、风险评估等制度。</w:t>
      </w:r>
    </w:p>
    <w:p>
      <w:pPr>
        <w:rPr>
          <w:rFonts w:hint="eastAsia" w:eastAsia="黑体"/>
          <w:b w:val="0"/>
          <w:i w:val="0"/>
          <w:lang w:eastAsia="zh-CN"/>
        </w:rPr>
      </w:pPr>
      <w:r>
        <w:rPr>
          <w:rFonts w:hint="eastAsia" w:eastAsia="黑体"/>
          <w:b w:val="0"/>
          <w:i w:val="0"/>
          <w:lang w:eastAsia="zh-CN"/>
        </w:rPr>
        <w:t xml:space="preserve">第十一条  </w:t>
      </w:r>
      <w:r>
        <w:rPr>
          <w:rFonts w:hint="eastAsia"/>
          <w:lang w:eastAsia="zh-CN"/>
        </w:rPr>
        <w:t>各级机关实行岗位责任制，严格定员定岗定责，明确机关工作人员的岗位工作目标和管理办法。</w:t>
      </w:r>
    </w:p>
    <w:p>
      <w:pPr>
        <w:rPr>
          <w:rFonts w:hint="eastAsia" w:eastAsia="黑体"/>
          <w:b w:val="0"/>
          <w:i w:val="0"/>
          <w:lang w:eastAsia="zh-CN"/>
        </w:rPr>
      </w:pPr>
      <w:r>
        <w:rPr>
          <w:rFonts w:hint="eastAsia" w:eastAsia="黑体"/>
          <w:b w:val="0"/>
          <w:i w:val="0"/>
          <w:lang w:eastAsia="zh-CN"/>
        </w:rPr>
        <w:t xml:space="preserve">第十二条  </w:t>
      </w:r>
      <w:r>
        <w:rPr>
          <w:rFonts w:hint="eastAsia"/>
          <w:lang w:eastAsia="zh-CN"/>
        </w:rPr>
        <w:t>各级机关实行办事公开制，机关职责、办事依据、工作程序、办理条件、办理时限及结果应当依法及时向社会公开，接受社会公众监督。</w:t>
      </w:r>
    </w:p>
    <w:p>
      <w:pPr>
        <w:rPr>
          <w:rFonts w:hint="eastAsia" w:eastAsia="黑体"/>
          <w:b w:val="0"/>
          <w:i w:val="0"/>
          <w:lang w:eastAsia="zh-CN"/>
        </w:rPr>
      </w:pPr>
      <w:r>
        <w:rPr>
          <w:rFonts w:hint="eastAsia" w:eastAsia="黑体"/>
          <w:b w:val="0"/>
          <w:i w:val="0"/>
          <w:lang w:eastAsia="zh-CN"/>
        </w:rPr>
        <w:t xml:space="preserve">第十三条  </w:t>
      </w:r>
      <w:r>
        <w:rPr>
          <w:rFonts w:hint="eastAsia"/>
          <w:lang w:eastAsia="zh-CN"/>
        </w:rPr>
        <w:t>各级机关实行服务承诺制，服务内容、程序、时限及标准等事项应当向社会作出承诺，并保证承诺事项的落实。</w:t>
      </w:r>
    </w:p>
    <w:p>
      <w:pPr>
        <w:rPr>
          <w:rFonts w:hint="eastAsia" w:eastAsia="黑体"/>
          <w:b w:val="0"/>
          <w:i w:val="0"/>
          <w:spacing w:val="-6"/>
          <w:lang w:eastAsia="zh-CN"/>
        </w:rPr>
      </w:pPr>
      <w:r>
        <w:rPr>
          <w:rFonts w:hint="eastAsia" w:eastAsia="黑体"/>
          <w:b w:val="0"/>
          <w:i w:val="0"/>
          <w:lang w:eastAsia="zh-CN"/>
        </w:rPr>
        <w:t xml:space="preserve">第十四条  </w:t>
      </w:r>
      <w:r>
        <w:rPr>
          <w:rFonts w:hint="eastAsia"/>
          <w:spacing w:val="-6"/>
          <w:lang w:eastAsia="zh-CN"/>
        </w:rPr>
        <w:t>各级机关实行首问负责制，第一个接待行政管理相对人办事的机关工作人员，应当负责答复、办理或者引导、转办。</w:t>
      </w:r>
    </w:p>
    <w:p>
      <w:pPr>
        <w:rPr>
          <w:rFonts w:hint="eastAsia" w:eastAsia="黑体"/>
          <w:b w:val="0"/>
          <w:i w:val="0"/>
          <w:lang w:eastAsia="zh-CN"/>
        </w:rPr>
      </w:pPr>
      <w:r>
        <w:rPr>
          <w:rFonts w:hint="eastAsia" w:eastAsia="黑体"/>
          <w:b w:val="0"/>
          <w:i w:val="0"/>
          <w:lang w:eastAsia="zh-CN"/>
        </w:rPr>
        <w:t xml:space="preserve">第十五条  </w:t>
      </w:r>
      <w:r>
        <w:rPr>
          <w:rFonts w:hint="eastAsia"/>
          <w:lang w:eastAsia="zh-CN"/>
        </w:rPr>
        <w:t>各级机关实行一次性告知制，负责经办的机关工作人员应当一次性告知行政管理相对人申请办理事项的依据、条件、程序、时限和所需提交的材料。</w:t>
      </w:r>
    </w:p>
    <w:p>
      <w:pPr>
        <w:rPr>
          <w:rFonts w:hint="eastAsia" w:eastAsia="黑体"/>
          <w:b w:val="0"/>
          <w:i w:val="0"/>
          <w:lang w:eastAsia="zh-CN"/>
        </w:rPr>
      </w:pPr>
      <w:r>
        <w:rPr>
          <w:rFonts w:hint="eastAsia" w:eastAsia="黑体"/>
          <w:b w:val="0"/>
          <w:i w:val="0"/>
          <w:lang w:eastAsia="zh-CN"/>
        </w:rPr>
        <w:t xml:space="preserve">第十六条  </w:t>
      </w:r>
      <w:r>
        <w:rPr>
          <w:rFonts w:hint="eastAsia"/>
          <w:lang w:eastAsia="zh-CN"/>
        </w:rPr>
        <w:t>各级机关实行限时办结制，对行政管理相对人申请办理的事项，符合法定条件、材料齐全的，应当在法定或者承诺的时限内办结。</w:t>
      </w:r>
    </w:p>
    <w:p>
      <w:pPr>
        <w:rPr>
          <w:rFonts w:hint="eastAsia" w:eastAsia="黑体"/>
          <w:b w:val="0"/>
          <w:i w:val="0"/>
          <w:lang w:eastAsia="zh-CN"/>
        </w:rPr>
      </w:pPr>
      <w:r>
        <w:rPr>
          <w:rFonts w:hint="eastAsia" w:eastAsia="黑体"/>
          <w:b w:val="0"/>
          <w:i w:val="0"/>
          <w:lang w:eastAsia="zh-CN"/>
        </w:rPr>
        <w:t xml:space="preserve">第十七条  </w:t>
      </w:r>
      <w:r>
        <w:rPr>
          <w:rFonts w:hint="eastAsia"/>
          <w:lang w:eastAsia="zh-CN"/>
        </w:rPr>
        <w:t>各级机关实行否定报备制，对行政管理相对人申请事项决定不予受理、办理的，负责经办的机关工作人员应当登记备案并向主管负责人报告。</w:t>
      </w:r>
    </w:p>
    <w:p>
      <w:pPr>
        <w:rPr>
          <w:rFonts w:hint="eastAsia" w:eastAsia="黑体"/>
          <w:b w:val="0"/>
          <w:i w:val="0"/>
          <w:lang w:eastAsia="zh-CN"/>
        </w:rPr>
      </w:pPr>
      <w:r>
        <w:rPr>
          <w:rFonts w:hint="eastAsia" w:eastAsia="黑体"/>
          <w:b w:val="0"/>
          <w:i w:val="0"/>
          <w:lang w:eastAsia="zh-CN"/>
        </w:rPr>
        <w:t xml:space="preserve">第十八条  </w:t>
      </w:r>
      <w:r>
        <w:rPr>
          <w:rFonts w:hint="eastAsia"/>
          <w:lang w:eastAsia="zh-CN"/>
        </w:rPr>
        <w:t>各级机关实行责任追究制，机关工作人员不履行职责或者不正确履行职责，致使国家、集体利益和公民、法人、其他组织合法权益遭受侵害的，应当按照有关规定追究责任。</w:t>
      </w:r>
    </w:p>
    <w:p>
      <w:pPr>
        <w:rPr>
          <w:rFonts w:hint="eastAsia" w:eastAsia="黑体"/>
          <w:b w:val="0"/>
          <w:i w:val="0"/>
          <w:lang w:eastAsia="zh-CN"/>
        </w:rPr>
      </w:pPr>
      <w:r>
        <w:rPr>
          <w:rFonts w:hint="eastAsia" w:eastAsia="黑体"/>
          <w:b w:val="0"/>
          <w:i w:val="0"/>
          <w:lang w:eastAsia="zh-CN"/>
        </w:rPr>
        <w:t xml:space="preserve">第十九条  </w:t>
      </w:r>
      <w:r>
        <w:rPr>
          <w:rFonts w:hint="eastAsia"/>
          <w:lang w:eastAsia="zh-CN"/>
        </w:rPr>
        <w:t>各级机关应当建立健全社会评议制度，充分利用信息技术手段接受人大代表、政协委员以及社会公众对本机关作风、履职、效率、廉政等情况的评议，并将评议结果作为改进工作的重要依据。</w:t>
      </w:r>
    </w:p>
    <w:p>
      <w:pPr>
        <w:rPr>
          <w:rFonts w:hint="eastAsia" w:eastAsia="黑体"/>
          <w:b w:val="0"/>
          <w:i w:val="0"/>
          <w:lang w:eastAsia="zh-CN"/>
        </w:rPr>
      </w:pPr>
      <w:r>
        <w:rPr>
          <w:rFonts w:hint="eastAsia" w:eastAsia="黑体"/>
          <w:b w:val="0"/>
          <w:i w:val="0"/>
          <w:lang w:eastAsia="zh-CN"/>
        </w:rPr>
        <w:t xml:space="preserve">第二十条  </w:t>
      </w:r>
      <w:r>
        <w:rPr>
          <w:rFonts w:hint="eastAsia"/>
          <w:lang w:eastAsia="zh-CN"/>
        </w:rPr>
        <w:t>具有行政审批职能的机关应当优化审批流程、简化审批环节、加强审批监管。</w:t>
      </w:r>
    </w:p>
    <w:p>
      <w:pPr>
        <w:rPr>
          <w:rFonts w:hint="eastAsia"/>
          <w:lang w:eastAsia="zh-CN"/>
        </w:rPr>
      </w:pPr>
      <w:r>
        <w:rPr>
          <w:rFonts w:hint="eastAsia" w:eastAsia="黑体"/>
          <w:b w:val="0"/>
          <w:i w:val="0"/>
          <w:lang w:eastAsia="zh-CN"/>
        </w:rPr>
        <w:t xml:space="preserve">第二十一条  </w:t>
      </w:r>
      <w:r>
        <w:rPr>
          <w:rFonts w:hint="eastAsia"/>
          <w:lang w:eastAsia="zh-CN"/>
        </w:rPr>
        <w:t>与公民、法人和其他组织密切相关的行政许可、非行政许可审批、行政确认和公共服务等事项，应当进入行政服务中心办理。确因特殊原因不能进入行政服务中心办理的，应当经本级人民政府批准。</w:t>
      </w:r>
    </w:p>
    <w:p>
      <w:pPr>
        <w:rPr>
          <w:rFonts w:hint="eastAsia" w:eastAsia="黑体"/>
          <w:b w:val="0"/>
          <w:i w:val="0"/>
          <w:lang w:eastAsia="zh-CN"/>
        </w:rPr>
      </w:pPr>
      <w:r>
        <w:rPr>
          <w:rFonts w:hint="eastAsia"/>
          <w:lang w:eastAsia="zh-CN"/>
        </w:rPr>
        <w:t>各级行政服务中心应当推行标准化管理，健全办理机制，公开办理事项，优化办理程序，明确办理时限。</w:t>
      </w:r>
    </w:p>
    <w:p>
      <w:pPr>
        <w:rPr>
          <w:rFonts w:hint="eastAsia"/>
          <w:lang w:eastAsia="zh-CN"/>
        </w:rPr>
      </w:pPr>
      <w:r>
        <w:rPr>
          <w:rFonts w:hint="eastAsia" w:eastAsia="黑体"/>
          <w:b w:val="0"/>
          <w:i w:val="0"/>
          <w:lang w:eastAsia="zh-CN"/>
        </w:rPr>
        <w:t xml:space="preserve">第二十二条  </w:t>
      </w:r>
      <w:r>
        <w:rPr>
          <w:rFonts w:hint="eastAsia"/>
          <w:lang w:eastAsia="zh-CN"/>
        </w:rPr>
        <w:t>各级机关应当创新服务方式，加强电子政务建设，实行网上行政审批和公共服务，完善网上受理、运转、查询和反馈制度，并实施即时电子监察。</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绩效管理</w:t>
      </w:r>
    </w:p>
    <w:p>
      <w:pPr>
        <w:rPr>
          <w:rFonts w:hint="eastAsia" w:eastAsia="黑体"/>
          <w:b w:val="0"/>
          <w:i w:val="0"/>
          <w:lang w:eastAsia="zh-CN"/>
        </w:rPr>
      </w:pPr>
      <w:r>
        <w:rPr>
          <w:rFonts w:hint="eastAsia" w:eastAsia="黑体"/>
          <w:b w:val="0"/>
          <w:i w:val="0"/>
          <w:lang w:eastAsia="zh-CN"/>
        </w:rPr>
        <w:t xml:space="preserve">第二十三条  </w:t>
      </w:r>
      <w:r>
        <w:rPr>
          <w:rFonts w:hint="eastAsia"/>
          <w:lang w:eastAsia="zh-CN"/>
        </w:rPr>
        <w:t>各级机关实行绩效管理，根据工作实际设定年度绩效管理目标及指标体系。</w:t>
      </w:r>
    </w:p>
    <w:p>
      <w:pPr>
        <w:rPr>
          <w:rFonts w:hint="eastAsia" w:eastAsia="黑体"/>
          <w:b w:val="0"/>
          <w:i w:val="0"/>
          <w:lang w:eastAsia="zh-CN"/>
        </w:rPr>
      </w:pPr>
      <w:r>
        <w:rPr>
          <w:rFonts w:hint="eastAsia" w:eastAsia="黑体"/>
          <w:b w:val="0"/>
          <w:i w:val="0"/>
          <w:lang w:eastAsia="zh-CN"/>
        </w:rPr>
        <w:t xml:space="preserve">第二十四条  </w:t>
      </w:r>
      <w:r>
        <w:rPr>
          <w:rFonts w:hint="eastAsia"/>
          <w:lang w:eastAsia="zh-CN"/>
        </w:rPr>
        <w:t>机关效能建设工作机构按照有关规定组织对同级人民政府部门和下一级政府的绩效考评。</w:t>
      </w:r>
    </w:p>
    <w:p>
      <w:pPr>
        <w:rPr>
          <w:rFonts w:hint="eastAsia" w:eastAsia="黑体"/>
          <w:b w:val="0"/>
          <w:i w:val="0"/>
          <w:lang w:eastAsia="zh-CN"/>
        </w:rPr>
      </w:pPr>
      <w:r>
        <w:rPr>
          <w:rFonts w:hint="eastAsia" w:eastAsia="黑体"/>
          <w:b w:val="0"/>
          <w:i w:val="0"/>
          <w:lang w:eastAsia="zh-CN"/>
        </w:rPr>
        <w:t xml:space="preserve">第二十五条  </w:t>
      </w:r>
      <w:r>
        <w:rPr>
          <w:rFonts w:hint="eastAsia"/>
          <w:lang w:eastAsia="zh-CN"/>
        </w:rPr>
        <w:t>各级机关绩效管理应当实行标准化，对绩效管理责任进行分解，落实到具体部门和岗位，并对绩效运行情况进行定期分析、过程监控和自我评估，及时发现和整改存在的问题。</w:t>
      </w:r>
    </w:p>
    <w:p>
      <w:pPr>
        <w:rPr>
          <w:rFonts w:hint="eastAsia" w:eastAsia="黑体"/>
          <w:b w:val="0"/>
          <w:i w:val="0"/>
          <w:lang w:eastAsia="zh-CN"/>
        </w:rPr>
      </w:pPr>
      <w:r>
        <w:rPr>
          <w:rFonts w:hint="eastAsia" w:eastAsia="黑体"/>
          <w:b w:val="0"/>
          <w:i w:val="0"/>
          <w:lang w:eastAsia="zh-CN"/>
        </w:rPr>
        <w:t xml:space="preserve">第二十六条  </w:t>
      </w:r>
      <w:r>
        <w:rPr>
          <w:rFonts w:hint="eastAsia"/>
          <w:lang w:eastAsia="zh-CN"/>
        </w:rPr>
        <w:t>绩效考评应当围绕年度绩效管理目标及指标体系，采取指标考核、公众评议、察访核验等方法。</w:t>
      </w:r>
    </w:p>
    <w:p>
      <w:pPr>
        <w:rPr>
          <w:rFonts w:hint="eastAsia"/>
          <w:lang w:eastAsia="zh-CN"/>
        </w:rPr>
      </w:pPr>
      <w:r>
        <w:rPr>
          <w:rFonts w:hint="eastAsia" w:eastAsia="黑体"/>
          <w:b w:val="0"/>
          <w:i w:val="0"/>
          <w:lang w:eastAsia="zh-CN"/>
        </w:rPr>
        <w:t xml:space="preserve">第二十七条  </w:t>
      </w:r>
      <w:r>
        <w:rPr>
          <w:rFonts w:hint="eastAsia"/>
          <w:lang w:eastAsia="zh-CN"/>
        </w:rPr>
        <w:t>根据年度绩效考评结果，对考评优良的予以奖励，具体奖励办法由机关效能建设工作机构会同有关部门制定。</w:t>
      </w:r>
    </w:p>
    <w:p>
      <w:pPr>
        <w:pStyle w:val="4"/>
        <w:rPr>
          <w:rFonts w:hint="eastAsia"/>
          <w:lang w:val="en-US" w:eastAsia="zh-CN"/>
        </w:rPr>
      </w:pPr>
      <w:r>
        <w:rPr>
          <w:rFonts w:hint="eastAsia"/>
          <w:lang w:val="en-US" w:eastAsia="zh-CN"/>
        </w:rPr>
        <w:t>第四章  效能督查</w:t>
      </w:r>
    </w:p>
    <w:p>
      <w:pPr>
        <w:rPr>
          <w:rFonts w:hint="eastAsia"/>
          <w:lang w:eastAsia="zh-CN"/>
        </w:rPr>
      </w:pPr>
      <w:r>
        <w:rPr>
          <w:rFonts w:hint="eastAsia" w:eastAsia="黑体"/>
          <w:b w:val="0"/>
          <w:i w:val="0"/>
          <w:lang w:eastAsia="zh-CN"/>
        </w:rPr>
        <w:t xml:space="preserve">第二十八条  </w:t>
      </w:r>
      <w:r>
        <w:rPr>
          <w:rFonts w:hint="eastAsia"/>
          <w:lang w:eastAsia="zh-CN"/>
        </w:rPr>
        <w:t>机关效能建设工作机构应当按照有关规定对机关及其工作人员履行职责的效能情况进行督查。</w:t>
      </w:r>
    </w:p>
    <w:p>
      <w:pPr>
        <w:rPr>
          <w:rFonts w:hint="eastAsia" w:eastAsia="黑体"/>
          <w:b w:val="0"/>
          <w:i w:val="0"/>
          <w:lang w:eastAsia="zh-CN"/>
        </w:rPr>
      </w:pPr>
      <w:r>
        <w:rPr>
          <w:rFonts w:hint="eastAsia"/>
          <w:lang w:eastAsia="zh-CN"/>
        </w:rPr>
        <w:t>机关效能建设工作机构应当对中心工作任务和重大决策部署的落实情况开展重点督查，对社会公众反映强烈以及侵害社会公众利益的突出问题开展专项督查。</w:t>
      </w:r>
    </w:p>
    <w:p>
      <w:pPr>
        <w:rPr>
          <w:rFonts w:hint="eastAsia"/>
          <w:lang w:eastAsia="zh-CN"/>
        </w:rPr>
      </w:pPr>
      <w:r>
        <w:rPr>
          <w:rFonts w:hint="eastAsia" w:eastAsia="黑体"/>
          <w:b w:val="0"/>
          <w:i w:val="0"/>
          <w:lang w:eastAsia="zh-CN"/>
        </w:rPr>
        <w:t xml:space="preserve">第二十九条  </w:t>
      </w:r>
      <w:r>
        <w:rPr>
          <w:rFonts w:hint="eastAsia"/>
          <w:lang w:eastAsia="zh-CN"/>
        </w:rPr>
        <w:t>对需要开展效能督查的事项，由机关效能建设工作机构予以立项，经主要负责人批准后实施。</w:t>
      </w:r>
    </w:p>
    <w:p>
      <w:pPr>
        <w:rPr>
          <w:rFonts w:hint="eastAsia" w:eastAsia="黑体"/>
          <w:b w:val="0"/>
          <w:i w:val="0"/>
          <w:lang w:eastAsia="zh-CN"/>
        </w:rPr>
      </w:pPr>
      <w:r>
        <w:rPr>
          <w:rFonts w:hint="eastAsia"/>
          <w:lang w:eastAsia="zh-CN"/>
        </w:rPr>
        <w:t>对在本行政区域内有重大影响的效能督查事项的立项，应当向同级人民政府备案。</w:t>
      </w:r>
    </w:p>
    <w:p>
      <w:pPr>
        <w:rPr>
          <w:rFonts w:hint="eastAsia" w:eastAsia="黑体"/>
          <w:b w:val="0"/>
          <w:i w:val="0"/>
          <w:lang w:eastAsia="zh-CN"/>
        </w:rPr>
      </w:pPr>
      <w:r>
        <w:rPr>
          <w:rFonts w:hint="eastAsia" w:eastAsia="黑体"/>
          <w:b w:val="0"/>
          <w:i w:val="0"/>
          <w:lang w:eastAsia="zh-CN"/>
        </w:rPr>
        <w:t xml:space="preserve">第三十条  </w:t>
      </w:r>
      <w:r>
        <w:rPr>
          <w:rFonts w:hint="eastAsia"/>
          <w:lang w:eastAsia="zh-CN"/>
        </w:rPr>
        <w:t>机关效能建设工作机构可以独立开展督查，也可以牵头组织或者会同其他机关共同开展。</w:t>
      </w:r>
    </w:p>
    <w:p>
      <w:pPr>
        <w:rPr>
          <w:rFonts w:hint="eastAsia" w:eastAsia="黑体"/>
          <w:b w:val="0"/>
          <w:i w:val="0"/>
          <w:spacing w:val="-6"/>
          <w:lang w:eastAsia="zh-CN"/>
        </w:rPr>
      </w:pPr>
      <w:r>
        <w:rPr>
          <w:rFonts w:hint="eastAsia" w:eastAsia="黑体"/>
          <w:b w:val="0"/>
          <w:i w:val="0"/>
          <w:lang w:eastAsia="zh-CN"/>
        </w:rPr>
        <w:t xml:space="preserve">第三十一条  </w:t>
      </w:r>
      <w:r>
        <w:rPr>
          <w:rFonts w:hint="eastAsia"/>
          <w:spacing w:val="-6"/>
          <w:lang w:eastAsia="zh-CN"/>
        </w:rPr>
        <w:t>机关效能建设工作机构根据督查结果，可以作出效能督查建议；无正当理由的，有关机关及其工作人员应当采纳。</w:t>
      </w:r>
    </w:p>
    <w:p>
      <w:pPr>
        <w:rPr>
          <w:rFonts w:hint="eastAsia"/>
          <w:lang w:eastAsia="zh-CN"/>
        </w:rPr>
      </w:pPr>
      <w:r>
        <w:rPr>
          <w:rFonts w:hint="eastAsia" w:eastAsia="黑体"/>
          <w:b w:val="0"/>
          <w:i w:val="0"/>
          <w:lang w:eastAsia="zh-CN"/>
        </w:rPr>
        <w:t xml:space="preserve">第三十二条  </w:t>
      </w:r>
      <w:r>
        <w:rPr>
          <w:rFonts w:hint="eastAsia"/>
          <w:lang w:eastAsia="zh-CN"/>
        </w:rPr>
        <w:t>机关效能建设工作机构应当建立机关效能建设监督员制度，机关效能建设监督员应当收集、反映社会公众对机关效能建设工作的意见和建议。</w:t>
      </w:r>
    </w:p>
    <w:p>
      <w:pPr>
        <w:rPr>
          <w:rFonts w:hint="eastAsia"/>
          <w:lang w:eastAsia="zh-CN"/>
        </w:rPr>
      </w:pPr>
      <w:r>
        <w:rPr>
          <w:rFonts w:hint="eastAsia"/>
          <w:lang w:eastAsia="zh-CN"/>
        </w:rPr>
        <w:t>对机关效能建设监督员反映的问题、提出的意见和建议，各级机关应当认真办理、及时反馈。</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效能投诉</w:t>
      </w:r>
    </w:p>
    <w:p>
      <w:pPr>
        <w:rPr>
          <w:rFonts w:hint="eastAsia" w:eastAsia="黑体"/>
          <w:b w:val="0"/>
          <w:i w:val="0"/>
          <w:lang w:eastAsia="zh-CN"/>
        </w:rPr>
      </w:pPr>
      <w:r>
        <w:rPr>
          <w:rFonts w:hint="eastAsia" w:eastAsia="黑体"/>
          <w:b w:val="0"/>
          <w:i w:val="0"/>
          <w:lang w:eastAsia="zh-CN"/>
        </w:rPr>
        <w:t xml:space="preserve">第三十三条  </w:t>
      </w:r>
      <w:r>
        <w:rPr>
          <w:rFonts w:hint="eastAsia"/>
          <w:lang w:eastAsia="zh-CN"/>
        </w:rPr>
        <w:t>公民、法人和其他组织对机关及其工作人员的工作作风和效能问题，可以向机关效能建设工作机构投诉。</w:t>
      </w:r>
    </w:p>
    <w:p>
      <w:pPr>
        <w:rPr>
          <w:rFonts w:hint="eastAsia" w:eastAsia="黑体"/>
          <w:b w:val="0"/>
          <w:i w:val="0"/>
          <w:lang w:eastAsia="zh-CN"/>
        </w:rPr>
      </w:pPr>
      <w:r>
        <w:rPr>
          <w:rFonts w:hint="eastAsia" w:eastAsia="黑体"/>
          <w:b w:val="0"/>
          <w:i w:val="0"/>
          <w:lang w:eastAsia="zh-CN"/>
        </w:rPr>
        <w:t xml:space="preserve">第三十四条  </w:t>
      </w:r>
      <w:r>
        <w:rPr>
          <w:rFonts w:hint="eastAsia"/>
          <w:lang w:eastAsia="zh-CN"/>
        </w:rPr>
        <w:t>机关效能建设工作机构应当按照分级负责、归口办理的原则，建立投诉事项自办、转办、督办等制度。</w:t>
      </w:r>
    </w:p>
    <w:p>
      <w:pPr>
        <w:rPr>
          <w:rFonts w:hint="eastAsia" w:eastAsia="黑体"/>
          <w:b w:val="0"/>
          <w:i w:val="0"/>
          <w:spacing w:val="-6"/>
          <w:lang w:eastAsia="zh-CN"/>
        </w:rPr>
      </w:pPr>
      <w:r>
        <w:rPr>
          <w:rFonts w:hint="eastAsia" w:eastAsia="黑体"/>
          <w:b w:val="0"/>
          <w:i w:val="0"/>
          <w:lang w:eastAsia="zh-CN"/>
        </w:rPr>
        <w:t xml:space="preserve">第三十五条  </w:t>
      </w:r>
      <w:r>
        <w:rPr>
          <w:rFonts w:hint="eastAsia"/>
          <w:spacing w:val="-6"/>
          <w:lang w:eastAsia="zh-CN"/>
        </w:rPr>
        <w:t>机关效能建设工作机构对涉及发展环境、重大民生等重要、紧急的机关效能投诉事项，应当直接办理、快速办结。</w:t>
      </w:r>
    </w:p>
    <w:p>
      <w:pPr>
        <w:rPr>
          <w:rFonts w:hint="eastAsia"/>
          <w:lang w:eastAsia="zh-CN"/>
        </w:rPr>
      </w:pPr>
      <w:r>
        <w:rPr>
          <w:rFonts w:hint="eastAsia" w:eastAsia="黑体"/>
          <w:b w:val="0"/>
          <w:i w:val="0"/>
          <w:lang w:eastAsia="zh-CN"/>
        </w:rPr>
        <w:t xml:space="preserve">第三十六条  </w:t>
      </w:r>
      <w:r>
        <w:rPr>
          <w:rFonts w:hint="eastAsia"/>
          <w:lang w:eastAsia="zh-CN"/>
        </w:rPr>
        <w:t>机关效能建设工作机构对转交有关机关办理的投诉事项，应当提出办理的时限和要求。</w:t>
      </w:r>
    </w:p>
    <w:p>
      <w:pPr>
        <w:rPr>
          <w:rFonts w:hint="eastAsia" w:eastAsia="黑体"/>
          <w:b w:val="0"/>
          <w:i w:val="0"/>
          <w:lang w:eastAsia="zh-CN"/>
        </w:rPr>
      </w:pPr>
      <w:r>
        <w:rPr>
          <w:rFonts w:hint="eastAsia"/>
          <w:lang w:eastAsia="zh-CN"/>
        </w:rPr>
        <w:t>各级机关对机关效能建设工作机构转办的投诉事项，应当及时办理，不得推诿、敷衍、拖延，并反馈办理结果。</w:t>
      </w:r>
    </w:p>
    <w:p>
      <w:pPr>
        <w:rPr>
          <w:rFonts w:hint="eastAsia" w:eastAsia="黑体"/>
          <w:b w:val="0"/>
          <w:i w:val="0"/>
          <w:lang w:eastAsia="zh-CN"/>
        </w:rPr>
      </w:pPr>
      <w:r>
        <w:rPr>
          <w:rFonts w:hint="eastAsia" w:eastAsia="黑体"/>
          <w:b w:val="0"/>
          <w:i w:val="0"/>
          <w:lang w:eastAsia="zh-CN"/>
        </w:rPr>
        <w:t xml:space="preserve">第三十七条  </w:t>
      </w:r>
      <w:r>
        <w:rPr>
          <w:rFonts w:hint="eastAsia"/>
          <w:lang w:eastAsia="zh-CN"/>
        </w:rPr>
        <w:t>公民、法人和其他组织投诉的问题经调查属实的，有关机关应当组织整改；需要问责的，按照规定予以问责；不属实的，有关机关应当作出书面解释说明。</w:t>
      </w:r>
    </w:p>
    <w:p>
      <w:pPr>
        <w:rPr>
          <w:rFonts w:hint="eastAsia"/>
          <w:lang w:eastAsia="zh-CN"/>
        </w:rPr>
      </w:pPr>
      <w:r>
        <w:rPr>
          <w:rFonts w:hint="eastAsia" w:eastAsia="黑体"/>
          <w:b w:val="0"/>
          <w:i w:val="0"/>
          <w:lang w:eastAsia="zh-CN"/>
        </w:rPr>
        <w:t xml:space="preserve">第三十八条  </w:t>
      </w:r>
      <w:r>
        <w:rPr>
          <w:rFonts w:hint="eastAsia"/>
          <w:lang w:eastAsia="zh-CN"/>
        </w:rPr>
        <w:t>机关效能建设工作机构对公民、法人和其他组织的投诉应当按国家有关规定予以保密。</w:t>
      </w:r>
    </w:p>
    <w:p>
      <w:pPr>
        <w:rPr>
          <w:rFonts w:hint="eastAsia"/>
          <w:lang w:eastAsia="zh-CN"/>
        </w:rPr>
      </w:pPr>
      <w:r>
        <w:rPr>
          <w:rFonts w:hint="eastAsia"/>
          <w:lang w:eastAsia="zh-CN"/>
        </w:rPr>
        <w:t>任何机关和个人不得压制、打击、报复、陷害投诉人。</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效能问责</w:t>
      </w:r>
    </w:p>
    <w:p>
      <w:pPr>
        <w:rPr>
          <w:rFonts w:hint="eastAsia" w:eastAsia="黑体"/>
          <w:b w:val="0"/>
          <w:i w:val="0"/>
          <w:lang w:eastAsia="zh-CN"/>
        </w:rPr>
      </w:pPr>
      <w:r>
        <w:rPr>
          <w:rFonts w:hint="eastAsia" w:eastAsia="黑体"/>
          <w:b w:val="0"/>
          <w:i w:val="0"/>
          <w:lang w:eastAsia="zh-CN"/>
        </w:rPr>
        <w:t xml:space="preserve">第三十九条  </w:t>
      </w:r>
      <w:r>
        <w:rPr>
          <w:rFonts w:hint="eastAsia"/>
          <w:lang w:eastAsia="zh-CN"/>
        </w:rPr>
        <w:t>机关及其工作人员违反本条例规定，尚不构成处分的，给予效能问责。</w:t>
      </w:r>
    </w:p>
    <w:p>
      <w:pPr>
        <w:rPr>
          <w:rFonts w:hint="eastAsia"/>
          <w:lang w:eastAsia="zh-CN"/>
        </w:rPr>
      </w:pPr>
      <w:r>
        <w:rPr>
          <w:rFonts w:hint="eastAsia" w:eastAsia="黑体"/>
          <w:b w:val="0"/>
          <w:i w:val="0"/>
          <w:lang w:eastAsia="zh-CN"/>
        </w:rPr>
        <w:t xml:space="preserve">第四十条  </w:t>
      </w:r>
      <w:r>
        <w:rPr>
          <w:rFonts w:hint="eastAsia"/>
          <w:lang w:eastAsia="zh-CN"/>
        </w:rPr>
        <w:t>效能问责的方式分为：诫勉教育、通报批评、效能告诫。</w:t>
      </w:r>
    </w:p>
    <w:p>
      <w:pPr>
        <w:rPr>
          <w:rFonts w:hint="eastAsia" w:eastAsia="黑体"/>
          <w:b w:val="0"/>
          <w:i w:val="0"/>
          <w:lang w:eastAsia="zh-CN"/>
        </w:rPr>
      </w:pPr>
      <w:r>
        <w:rPr>
          <w:rFonts w:hint="eastAsia"/>
          <w:lang w:eastAsia="zh-CN"/>
        </w:rPr>
        <w:t>问责方式可以单独使用，也可以合并使用。</w:t>
      </w:r>
    </w:p>
    <w:p>
      <w:pPr>
        <w:rPr>
          <w:rFonts w:hint="eastAsia"/>
          <w:lang w:eastAsia="zh-CN"/>
        </w:rPr>
      </w:pPr>
      <w:r>
        <w:rPr>
          <w:rFonts w:hint="eastAsia" w:eastAsia="黑体"/>
          <w:b w:val="0"/>
          <w:i w:val="0"/>
          <w:lang w:eastAsia="zh-CN"/>
        </w:rPr>
        <w:t xml:space="preserve">第四十一条  </w:t>
      </w:r>
      <w:r>
        <w:rPr>
          <w:rFonts w:hint="eastAsia"/>
          <w:lang w:eastAsia="zh-CN"/>
        </w:rPr>
        <w:t>机关工作人员有下列情形之一的，应当给予效能问责：</w:t>
      </w:r>
    </w:p>
    <w:p>
      <w:pPr>
        <w:rPr>
          <w:rFonts w:hint="eastAsia"/>
          <w:lang w:eastAsia="zh-CN"/>
        </w:rPr>
      </w:pPr>
      <w:r>
        <w:rPr>
          <w:rFonts w:hint="eastAsia" w:eastAsia="仿宋_GB2312"/>
          <w:b w:val="0"/>
          <w:i w:val="0"/>
          <w:lang w:eastAsia="zh-CN"/>
        </w:rPr>
        <w:t>（</w:t>
      </w:r>
      <w:r>
        <w:rPr>
          <w:rFonts w:hint="eastAsia"/>
          <w:lang w:eastAsia="zh-CN"/>
        </w:rPr>
        <w:t>一</w:t>
      </w:r>
      <w:r>
        <w:rPr>
          <w:rFonts w:hint="eastAsia" w:eastAsia="仿宋_GB2312"/>
          <w:b w:val="0"/>
          <w:i w:val="0"/>
          <w:lang w:eastAsia="zh-CN"/>
        </w:rPr>
        <w:t>）</w:t>
      </w:r>
      <w:r>
        <w:rPr>
          <w:rFonts w:hint="eastAsia"/>
          <w:lang w:eastAsia="zh-CN"/>
        </w:rPr>
        <w:t>不认真贯彻执行法律、法规、规章和重大决策部署的；</w:t>
      </w:r>
    </w:p>
    <w:p>
      <w:pPr>
        <w:rPr>
          <w:rFonts w:hint="eastAsia"/>
          <w:lang w:eastAsia="zh-CN"/>
        </w:rPr>
      </w:pPr>
      <w:r>
        <w:rPr>
          <w:rFonts w:hint="eastAsia" w:eastAsia="仿宋_GB2312"/>
          <w:b w:val="0"/>
          <w:i w:val="0"/>
          <w:lang w:eastAsia="zh-CN"/>
        </w:rPr>
        <w:t>（</w:t>
      </w:r>
      <w:r>
        <w:rPr>
          <w:rFonts w:hint="eastAsia"/>
          <w:lang w:eastAsia="zh-CN"/>
        </w:rPr>
        <w:t>二</w:t>
      </w:r>
      <w:r>
        <w:rPr>
          <w:rFonts w:hint="eastAsia" w:eastAsia="仿宋_GB2312"/>
          <w:b w:val="0"/>
          <w:i w:val="0"/>
          <w:lang w:eastAsia="zh-CN"/>
        </w:rPr>
        <w:t>）</w:t>
      </w:r>
      <w:r>
        <w:rPr>
          <w:rFonts w:hint="eastAsia"/>
          <w:lang w:eastAsia="zh-CN"/>
        </w:rPr>
        <w:t>故意拖延、吃拿卡要的；</w:t>
      </w:r>
    </w:p>
    <w:p>
      <w:pPr>
        <w:rPr>
          <w:rFonts w:hint="eastAsia"/>
          <w:lang w:eastAsia="zh-CN"/>
        </w:rPr>
      </w:pPr>
      <w:r>
        <w:rPr>
          <w:rFonts w:hint="eastAsia" w:eastAsia="仿宋_GB2312"/>
          <w:b w:val="0"/>
          <w:i w:val="0"/>
          <w:lang w:eastAsia="zh-CN"/>
        </w:rPr>
        <w:t>（</w:t>
      </w:r>
      <w:r>
        <w:rPr>
          <w:rFonts w:hint="eastAsia"/>
          <w:lang w:eastAsia="zh-CN"/>
        </w:rPr>
        <w:t>三</w:t>
      </w:r>
      <w:r>
        <w:rPr>
          <w:rFonts w:hint="eastAsia" w:eastAsia="仿宋_GB2312"/>
          <w:b w:val="0"/>
          <w:i w:val="0"/>
          <w:lang w:eastAsia="zh-CN"/>
        </w:rPr>
        <w:t>）</w:t>
      </w:r>
      <w:r>
        <w:rPr>
          <w:rFonts w:hint="eastAsia"/>
          <w:lang w:eastAsia="zh-CN"/>
        </w:rPr>
        <w:t>推诿扯皮、效率低下的；</w:t>
      </w:r>
    </w:p>
    <w:p>
      <w:pPr>
        <w:rPr>
          <w:rFonts w:hint="eastAsia"/>
          <w:lang w:eastAsia="zh-CN"/>
        </w:rPr>
      </w:pPr>
      <w:r>
        <w:rPr>
          <w:rFonts w:hint="eastAsia" w:eastAsia="仿宋_GB2312"/>
          <w:b w:val="0"/>
          <w:i w:val="0"/>
          <w:lang w:eastAsia="zh-CN"/>
        </w:rPr>
        <w:t>（</w:t>
      </w:r>
      <w:r>
        <w:rPr>
          <w:rFonts w:hint="eastAsia"/>
          <w:lang w:eastAsia="zh-CN"/>
        </w:rPr>
        <w:t>四</w:t>
      </w:r>
      <w:r>
        <w:rPr>
          <w:rFonts w:hint="eastAsia" w:eastAsia="仿宋_GB2312"/>
          <w:b w:val="0"/>
          <w:i w:val="0"/>
          <w:lang w:eastAsia="zh-CN"/>
        </w:rPr>
        <w:t>）</w:t>
      </w:r>
      <w:r>
        <w:rPr>
          <w:rFonts w:hint="eastAsia"/>
          <w:lang w:eastAsia="zh-CN"/>
        </w:rPr>
        <w:t>懈怠懒散、消极应付的；</w:t>
      </w:r>
    </w:p>
    <w:p>
      <w:pPr>
        <w:rPr>
          <w:rFonts w:hint="eastAsia"/>
          <w:lang w:eastAsia="zh-CN"/>
        </w:rPr>
      </w:pPr>
      <w:r>
        <w:rPr>
          <w:rFonts w:hint="eastAsia" w:eastAsia="仿宋_GB2312"/>
          <w:b w:val="0"/>
          <w:i w:val="0"/>
          <w:lang w:eastAsia="zh-CN"/>
        </w:rPr>
        <w:t>（</w:t>
      </w:r>
      <w:r>
        <w:rPr>
          <w:rFonts w:hint="eastAsia"/>
          <w:lang w:eastAsia="zh-CN"/>
        </w:rPr>
        <w:t>五</w:t>
      </w:r>
      <w:r>
        <w:rPr>
          <w:rFonts w:hint="eastAsia" w:eastAsia="仿宋_GB2312"/>
          <w:b w:val="0"/>
          <w:i w:val="0"/>
          <w:lang w:eastAsia="zh-CN"/>
        </w:rPr>
        <w:t>）</w:t>
      </w:r>
      <w:r>
        <w:rPr>
          <w:rFonts w:hint="eastAsia"/>
          <w:lang w:eastAsia="zh-CN"/>
        </w:rPr>
        <w:t>作风粗暴、态度恶劣的；</w:t>
      </w:r>
    </w:p>
    <w:p>
      <w:pPr>
        <w:rPr>
          <w:rFonts w:hint="eastAsia" w:eastAsia="黑体"/>
          <w:b w:val="0"/>
          <w:i w:val="0"/>
          <w:lang w:eastAsia="zh-CN"/>
        </w:rPr>
      </w:pPr>
      <w:r>
        <w:rPr>
          <w:rFonts w:hint="eastAsia" w:eastAsia="仿宋_GB2312"/>
          <w:b w:val="0"/>
          <w:i w:val="0"/>
          <w:lang w:eastAsia="zh-CN"/>
        </w:rPr>
        <w:t>（</w:t>
      </w:r>
      <w:r>
        <w:rPr>
          <w:rFonts w:hint="eastAsia"/>
          <w:lang w:eastAsia="zh-CN"/>
        </w:rPr>
        <w:t>六</w:t>
      </w:r>
      <w:r>
        <w:rPr>
          <w:rFonts w:hint="eastAsia" w:eastAsia="仿宋_GB2312"/>
          <w:b w:val="0"/>
          <w:i w:val="0"/>
          <w:lang w:eastAsia="zh-CN"/>
        </w:rPr>
        <w:t>）</w:t>
      </w:r>
      <w:r>
        <w:rPr>
          <w:rFonts w:hint="eastAsia"/>
          <w:lang w:eastAsia="zh-CN"/>
        </w:rPr>
        <w:t>其他违反机关效能建设规定应当给予效能问责的。</w:t>
      </w:r>
    </w:p>
    <w:p>
      <w:pPr>
        <w:rPr>
          <w:rFonts w:hint="eastAsia"/>
          <w:lang w:eastAsia="zh-CN"/>
        </w:rPr>
      </w:pPr>
      <w:r>
        <w:rPr>
          <w:rFonts w:hint="eastAsia" w:eastAsia="黑体"/>
          <w:b w:val="0"/>
          <w:i w:val="0"/>
          <w:lang w:eastAsia="zh-CN"/>
        </w:rPr>
        <w:t xml:space="preserve">第四十二条  </w:t>
      </w:r>
      <w:r>
        <w:rPr>
          <w:rFonts w:hint="eastAsia"/>
          <w:lang w:eastAsia="zh-CN"/>
        </w:rPr>
        <w:t>机关有下列情形之一的，应当对机关及其相关负责人给予效能问责：</w:t>
      </w:r>
    </w:p>
    <w:p>
      <w:pPr>
        <w:rPr>
          <w:rFonts w:hint="eastAsia"/>
          <w:lang w:eastAsia="zh-CN"/>
        </w:rPr>
      </w:pPr>
      <w:r>
        <w:rPr>
          <w:rFonts w:hint="eastAsia" w:eastAsia="仿宋_GB2312"/>
          <w:b w:val="0"/>
          <w:i w:val="0"/>
          <w:lang w:eastAsia="zh-CN"/>
        </w:rPr>
        <w:t>（</w:t>
      </w:r>
      <w:r>
        <w:rPr>
          <w:rFonts w:hint="eastAsia"/>
          <w:lang w:eastAsia="zh-CN"/>
        </w:rPr>
        <w:t>一</w:t>
      </w:r>
      <w:r>
        <w:rPr>
          <w:rFonts w:hint="eastAsia" w:eastAsia="仿宋_GB2312"/>
          <w:b w:val="0"/>
          <w:i w:val="0"/>
          <w:lang w:eastAsia="zh-CN"/>
        </w:rPr>
        <w:t>）</w:t>
      </w:r>
      <w:r>
        <w:rPr>
          <w:rFonts w:hint="eastAsia"/>
          <w:lang w:eastAsia="zh-CN"/>
        </w:rPr>
        <w:t>决策失误，造成损失的；</w:t>
      </w:r>
    </w:p>
    <w:p>
      <w:pPr>
        <w:rPr>
          <w:rFonts w:hint="eastAsia"/>
          <w:spacing w:val="-6"/>
          <w:lang w:eastAsia="zh-CN"/>
        </w:rPr>
      </w:pPr>
      <w:r>
        <w:rPr>
          <w:rFonts w:hint="eastAsia" w:eastAsia="仿宋_GB2312"/>
          <w:b w:val="0"/>
          <w:i w:val="0"/>
          <w:lang w:eastAsia="zh-CN"/>
        </w:rPr>
        <w:t>（</w:t>
      </w:r>
      <w:r>
        <w:rPr>
          <w:rFonts w:hint="eastAsia"/>
          <w:lang w:eastAsia="zh-CN"/>
        </w:rPr>
        <w:t>二</w:t>
      </w:r>
      <w:r>
        <w:rPr>
          <w:rFonts w:hint="eastAsia" w:eastAsia="仿宋_GB2312"/>
          <w:b w:val="0"/>
          <w:i w:val="0"/>
          <w:lang w:eastAsia="zh-CN"/>
        </w:rPr>
        <w:t>）</w:t>
      </w:r>
      <w:r>
        <w:rPr>
          <w:rFonts w:hint="eastAsia"/>
          <w:spacing w:val="-6"/>
          <w:lang w:eastAsia="zh-CN"/>
        </w:rPr>
        <w:t>作风松散、效率低下、服务质量差，社会公众意见大的；</w:t>
      </w:r>
    </w:p>
    <w:p>
      <w:pPr>
        <w:rPr>
          <w:rFonts w:hint="eastAsia"/>
          <w:lang w:eastAsia="zh-CN"/>
        </w:rPr>
      </w:pPr>
      <w:r>
        <w:rPr>
          <w:rFonts w:hint="eastAsia" w:eastAsia="仿宋_GB2312"/>
          <w:b w:val="0"/>
          <w:i w:val="0"/>
          <w:lang w:eastAsia="zh-CN"/>
        </w:rPr>
        <w:t>（</w:t>
      </w:r>
      <w:r>
        <w:rPr>
          <w:rFonts w:hint="eastAsia"/>
          <w:lang w:eastAsia="zh-CN"/>
        </w:rPr>
        <w:t>三</w:t>
      </w:r>
      <w:r>
        <w:rPr>
          <w:rFonts w:hint="eastAsia" w:eastAsia="仿宋_GB2312"/>
          <w:b w:val="0"/>
          <w:i w:val="0"/>
          <w:lang w:eastAsia="zh-CN"/>
        </w:rPr>
        <w:t>）</w:t>
      </w:r>
      <w:r>
        <w:rPr>
          <w:rFonts w:hint="eastAsia"/>
          <w:lang w:eastAsia="zh-CN"/>
        </w:rPr>
        <w:t>弄虚作假、虚报浮夸，造成不良影响的；</w:t>
      </w:r>
    </w:p>
    <w:p>
      <w:pPr>
        <w:rPr>
          <w:rFonts w:hint="eastAsia"/>
          <w:lang w:eastAsia="zh-CN"/>
        </w:rPr>
      </w:pPr>
      <w:r>
        <w:rPr>
          <w:rFonts w:hint="eastAsia" w:eastAsia="仿宋_GB2312"/>
          <w:b w:val="0"/>
          <w:i w:val="0"/>
          <w:lang w:eastAsia="zh-CN"/>
        </w:rPr>
        <w:t>（</w:t>
      </w:r>
      <w:r>
        <w:rPr>
          <w:rFonts w:hint="eastAsia"/>
          <w:lang w:eastAsia="zh-CN"/>
        </w:rPr>
        <w:t>四</w:t>
      </w:r>
      <w:r>
        <w:rPr>
          <w:rFonts w:hint="eastAsia" w:eastAsia="仿宋_GB2312"/>
          <w:b w:val="0"/>
          <w:i w:val="0"/>
          <w:lang w:eastAsia="zh-CN"/>
        </w:rPr>
        <w:t>）</w:t>
      </w:r>
      <w:r>
        <w:rPr>
          <w:rFonts w:hint="eastAsia"/>
          <w:lang w:eastAsia="zh-CN"/>
        </w:rPr>
        <w:t>推诿扯皮、推卸责任，贻误工作的；</w:t>
      </w:r>
    </w:p>
    <w:p>
      <w:pPr>
        <w:rPr>
          <w:rFonts w:hint="eastAsia"/>
          <w:lang w:eastAsia="zh-CN"/>
        </w:rPr>
      </w:pPr>
      <w:r>
        <w:rPr>
          <w:rFonts w:hint="eastAsia" w:eastAsia="仿宋_GB2312"/>
          <w:b w:val="0"/>
          <w:i w:val="0"/>
          <w:lang w:eastAsia="zh-CN"/>
        </w:rPr>
        <w:t>（</w:t>
      </w:r>
      <w:r>
        <w:rPr>
          <w:rFonts w:hint="eastAsia"/>
          <w:lang w:eastAsia="zh-CN"/>
        </w:rPr>
        <w:t>五</w:t>
      </w:r>
      <w:r>
        <w:rPr>
          <w:rFonts w:hint="eastAsia" w:eastAsia="仿宋_GB2312"/>
          <w:b w:val="0"/>
          <w:i w:val="0"/>
          <w:lang w:eastAsia="zh-CN"/>
        </w:rPr>
        <w:t>）</w:t>
      </w:r>
      <w:r>
        <w:rPr>
          <w:rFonts w:hint="eastAsia"/>
          <w:lang w:eastAsia="zh-CN"/>
        </w:rPr>
        <w:t>应当给予本机关工作人员效能问责而不实行的；</w:t>
      </w:r>
    </w:p>
    <w:p>
      <w:pPr>
        <w:rPr>
          <w:rFonts w:hint="eastAsia"/>
          <w:lang w:eastAsia="zh-CN"/>
        </w:rPr>
      </w:pPr>
      <w:r>
        <w:rPr>
          <w:rFonts w:hint="eastAsia" w:eastAsia="仿宋_GB2312"/>
          <w:b w:val="0"/>
          <w:i w:val="0"/>
          <w:lang w:eastAsia="zh-CN"/>
        </w:rPr>
        <w:t>（</w:t>
      </w:r>
      <w:r>
        <w:rPr>
          <w:rFonts w:hint="eastAsia"/>
          <w:lang w:eastAsia="zh-CN"/>
        </w:rPr>
        <w:t>六</w:t>
      </w:r>
      <w:r>
        <w:rPr>
          <w:rFonts w:hint="eastAsia" w:eastAsia="仿宋_GB2312"/>
          <w:b w:val="0"/>
          <w:i w:val="0"/>
          <w:lang w:eastAsia="zh-CN"/>
        </w:rPr>
        <w:t>）</w:t>
      </w:r>
      <w:r>
        <w:rPr>
          <w:rFonts w:hint="eastAsia"/>
          <w:lang w:eastAsia="zh-CN"/>
        </w:rPr>
        <w:t>一年内被效能告诫三人次以上的；</w:t>
      </w:r>
    </w:p>
    <w:p>
      <w:pPr>
        <w:rPr>
          <w:rFonts w:hint="eastAsia"/>
          <w:lang w:eastAsia="zh-CN"/>
        </w:rPr>
      </w:pPr>
      <w:r>
        <w:rPr>
          <w:rFonts w:hint="eastAsia" w:eastAsia="仿宋_GB2312"/>
          <w:b w:val="0"/>
          <w:i w:val="0"/>
          <w:lang w:eastAsia="zh-CN"/>
        </w:rPr>
        <w:t>（</w:t>
      </w:r>
      <w:r>
        <w:rPr>
          <w:rFonts w:hint="eastAsia"/>
          <w:lang w:eastAsia="zh-CN"/>
        </w:rPr>
        <w:t>七</w:t>
      </w:r>
      <w:r>
        <w:rPr>
          <w:rFonts w:hint="eastAsia" w:eastAsia="仿宋_GB2312"/>
          <w:b w:val="0"/>
          <w:i w:val="0"/>
          <w:lang w:eastAsia="zh-CN"/>
        </w:rPr>
        <w:t>）</w:t>
      </w:r>
      <w:r>
        <w:rPr>
          <w:rFonts w:hint="eastAsia"/>
          <w:lang w:eastAsia="zh-CN"/>
        </w:rPr>
        <w:t>年度绩效考评被评为差等次的；</w:t>
      </w:r>
    </w:p>
    <w:p>
      <w:pPr>
        <w:rPr>
          <w:rFonts w:hint="eastAsia" w:eastAsia="黑体"/>
          <w:b w:val="0"/>
          <w:i w:val="0"/>
          <w:lang w:eastAsia="zh-CN"/>
        </w:rPr>
      </w:pPr>
      <w:r>
        <w:rPr>
          <w:rFonts w:hint="eastAsia" w:eastAsia="仿宋_GB2312"/>
          <w:b w:val="0"/>
          <w:i w:val="0"/>
          <w:lang w:eastAsia="zh-CN"/>
        </w:rPr>
        <w:t>（</w:t>
      </w:r>
      <w:r>
        <w:rPr>
          <w:rFonts w:hint="eastAsia"/>
          <w:lang w:eastAsia="zh-CN"/>
        </w:rPr>
        <w:t>八</w:t>
      </w:r>
      <w:r>
        <w:rPr>
          <w:rFonts w:hint="eastAsia" w:eastAsia="仿宋_GB2312"/>
          <w:b w:val="0"/>
          <w:i w:val="0"/>
          <w:lang w:eastAsia="zh-CN"/>
        </w:rPr>
        <w:t>）</w:t>
      </w:r>
      <w:r>
        <w:rPr>
          <w:rFonts w:hint="eastAsia"/>
          <w:lang w:eastAsia="zh-CN"/>
        </w:rPr>
        <w:t>其他违反机关效能建设规定应当给予效能问责的。</w:t>
      </w:r>
    </w:p>
    <w:p>
      <w:pPr>
        <w:rPr>
          <w:rFonts w:hint="eastAsia" w:eastAsia="黑体"/>
          <w:b w:val="0"/>
          <w:i w:val="0"/>
          <w:lang w:eastAsia="zh-CN"/>
        </w:rPr>
      </w:pPr>
      <w:r>
        <w:rPr>
          <w:rFonts w:hint="eastAsia" w:eastAsia="黑体"/>
          <w:b w:val="0"/>
          <w:i w:val="0"/>
          <w:lang w:eastAsia="zh-CN"/>
        </w:rPr>
        <w:t xml:space="preserve">第四十三条  </w:t>
      </w:r>
      <w:r>
        <w:rPr>
          <w:rFonts w:hint="eastAsia"/>
          <w:lang w:eastAsia="zh-CN"/>
        </w:rPr>
        <w:t>违反本条例应当给予效能问责的，由机关效能建设工作机构或者各级机关按有关规定作出决定。</w:t>
      </w:r>
    </w:p>
    <w:p>
      <w:pPr>
        <w:rPr>
          <w:rFonts w:hint="eastAsia"/>
          <w:spacing w:val="-6"/>
          <w:lang w:eastAsia="zh-CN"/>
        </w:rPr>
      </w:pPr>
      <w:r>
        <w:rPr>
          <w:rFonts w:hint="eastAsia" w:eastAsia="黑体"/>
          <w:b w:val="0"/>
          <w:i w:val="0"/>
          <w:lang w:eastAsia="zh-CN"/>
        </w:rPr>
        <w:t xml:space="preserve">第四十四条  </w:t>
      </w:r>
      <w:r>
        <w:rPr>
          <w:rFonts w:hint="eastAsia"/>
          <w:spacing w:val="-6"/>
          <w:lang w:eastAsia="zh-CN"/>
        </w:rPr>
        <w:t>机关工作人员被效能问责的，取消当年度各类评先评优资格。当年内被效能告诫一次的，年度考核不能评定为优秀等次；被效能告诫二次以上的，年度考核不能评定为称职等次。</w:t>
      </w:r>
    </w:p>
    <w:p>
      <w:pPr>
        <w:rPr>
          <w:rFonts w:hint="eastAsia"/>
          <w:lang w:eastAsia="zh-CN"/>
        </w:rPr>
      </w:pPr>
      <w:r>
        <w:rPr>
          <w:rFonts w:hint="eastAsia"/>
          <w:lang w:eastAsia="zh-CN"/>
        </w:rPr>
        <w:t>机关工作人员受到效能问责的情况，应当作为当年度干部选拔任用的考察内容；被上级机关效能问责的，应当作为所在机关年度绩效考评的依据。</w:t>
      </w:r>
    </w:p>
    <w:p>
      <w:pPr>
        <w:rPr>
          <w:rFonts w:hint="eastAsia" w:eastAsia="黑体"/>
          <w:b w:val="0"/>
          <w:i w:val="0"/>
          <w:lang w:eastAsia="zh-CN"/>
        </w:rPr>
      </w:pPr>
      <w:r>
        <w:rPr>
          <w:rFonts w:hint="eastAsia"/>
          <w:lang w:eastAsia="zh-CN"/>
        </w:rPr>
        <w:t>机关被效能问责的，年度绩效考评不能评为优秀等次。</w:t>
      </w:r>
    </w:p>
    <w:p>
      <w:pPr>
        <w:rPr>
          <w:rFonts w:hint="eastAsia"/>
          <w:lang w:eastAsia="zh-CN"/>
        </w:rPr>
      </w:pPr>
      <w:r>
        <w:rPr>
          <w:rFonts w:hint="eastAsia" w:eastAsia="黑体"/>
          <w:b w:val="0"/>
          <w:i w:val="0"/>
          <w:lang w:eastAsia="zh-CN"/>
        </w:rPr>
        <w:t xml:space="preserve">第四十五条  </w:t>
      </w:r>
      <w:r>
        <w:rPr>
          <w:rFonts w:hint="eastAsia"/>
          <w:lang w:eastAsia="zh-CN"/>
        </w:rPr>
        <w:t>机关及其工作人员对效能问责决定不服的，可以自接到效能问责决定之日起三十日内提出书面申诉。对机关作出的效能问责决定不服的，可以向作出效能问责决定的机关的上一级机关或者同级机关效能建设工作机构提出申诉；对机关效能建设工作机构作出的效能问责决定不服的，可以向上一级机关效能建设工作机构提出申诉。申诉期间不停止效能问责的执行。机关及其工作人员不因提出申诉而被加重问责。</w:t>
      </w:r>
    </w:p>
    <w:p>
      <w:pPr>
        <w:rPr>
          <w:rFonts w:hint="eastAsia" w:eastAsia="黑体"/>
          <w:b w:val="0"/>
          <w:i w:val="0"/>
          <w:lang w:eastAsia="zh-CN"/>
        </w:rPr>
      </w:pPr>
      <w:r>
        <w:rPr>
          <w:rFonts w:hint="eastAsia"/>
          <w:lang w:eastAsia="zh-CN"/>
        </w:rPr>
        <w:t>受理申诉的机关或者机关效能建设工作机构应当自接到书面申诉之日起十五日内作出申诉处理决定，并及时将申诉处理决定书送达申诉人和作出效能问责决定的机关。</w:t>
      </w:r>
    </w:p>
    <w:p>
      <w:pPr>
        <w:rPr>
          <w:rFonts w:hint="eastAsia"/>
          <w:lang w:eastAsia="zh-CN"/>
        </w:rPr>
      </w:pPr>
      <w:r>
        <w:rPr>
          <w:rFonts w:hint="eastAsia" w:eastAsia="黑体"/>
          <w:b w:val="0"/>
          <w:i w:val="0"/>
          <w:lang w:eastAsia="zh-CN"/>
        </w:rPr>
        <w:t xml:space="preserve">第四十六条  </w:t>
      </w:r>
      <w:r>
        <w:rPr>
          <w:rFonts w:hint="eastAsia"/>
          <w:lang w:eastAsia="zh-CN"/>
        </w:rPr>
        <w:t>机关工作人员违反本条例规定，构成违法违纪的，依法给予处分；构成犯罪的，依法追究刑事责任。</w:t>
      </w:r>
    </w:p>
    <w:p>
      <w:pPr>
        <w:rPr>
          <w:rFonts w:hint="eastAsia"/>
          <w:spacing w:val="-6"/>
          <w:lang w:eastAsia="zh-CN"/>
        </w:rPr>
      </w:pPr>
      <w:r>
        <w:rPr>
          <w:rFonts w:hint="eastAsia"/>
          <w:spacing w:val="-6"/>
          <w:lang w:eastAsia="zh-CN"/>
        </w:rPr>
        <w:t>机关效能建设工作机构工作人员违反本条例规定的，从重处理。</w:t>
      </w:r>
    </w:p>
    <w:p>
      <w:pPr>
        <w:pStyle w:val="4"/>
        <w:rPr>
          <w:rFonts w:hint="eastAsia"/>
          <w:lang w:eastAsia="zh-CN"/>
        </w:rPr>
      </w:pPr>
      <w:r>
        <w:rPr>
          <w:rFonts w:hint="eastAsia"/>
          <w:lang w:eastAsia="zh-CN"/>
        </w:rPr>
        <w:t>第七章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eastAsia="黑体"/>
          <w:b w:val="0"/>
          <w:i w:val="0"/>
          <w:lang w:eastAsia="zh-CN"/>
        </w:rPr>
      </w:pPr>
      <w:r>
        <w:rPr>
          <w:rFonts w:hint="eastAsia" w:eastAsia="黑体"/>
          <w:b w:val="0"/>
          <w:i w:val="0"/>
          <w:lang w:eastAsia="zh-CN"/>
        </w:rPr>
        <w:t xml:space="preserve">第四十七条  </w:t>
      </w:r>
      <w:r>
        <w:rPr>
          <w:rFonts w:hint="eastAsia"/>
          <w:lang w:eastAsia="zh-CN"/>
        </w:rPr>
        <w:t>本条例第二条规定以外的其他机关、组织的效能建设参照本条例执行。</w:t>
      </w:r>
    </w:p>
    <w:p>
      <w:pPr>
        <w:rPr>
          <w:rFonts w:hint="eastAsia" w:eastAsia="黑体"/>
          <w:b w:val="0"/>
          <w:i w:val="0"/>
          <w:lang w:eastAsia="zh-CN"/>
        </w:rPr>
      </w:pPr>
      <w:r>
        <w:rPr>
          <w:rFonts w:hint="eastAsia" w:eastAsia="黑体"/>
          <w:b w:val="0"/>
          <w:i w:val="0"/>
          <w:lang w:eastAsia="zh-CN"/>
        </w:rPr>
        <w:t xml:space="preserve">第四十八条  </w:t>
      </w:r>
      <w:r>
        <w:rPr>
          <w:rFonts w:hint="eastAsia"/>
          <w:lang w:eastAsia="zh-CN"/>
        </w:rPr>
        <w:t>省人民政府根据机关效能建设工作需要，制定本条例相关的实施办法。</w:t>
      </w:r>
    </w:p>
    <w:p>
      <w:pPr>
        <w:rPr>
          <w:rFonts w:hint="eastAsia"/>
          <w:lang w:eastAsia="zh-CN"/>
        </w:rPr>
      </w:pPr>
      <w:r>
        <w:rPr>
          <w:rFonts w:hint="eastAsia" w:eastAsia="黑体"/>
          <w:b w:val="0"/>
          <w:i w:val="0"/>
          <w:lang w:eastAsia="zh-CN"/>
        </w:rPr>
        <w:t xml:space="preserve">第四十九条  </w:t>
      </w:r>
      <w:r>
        <w:rPr>
          <w:rFonts w:hint="eastAsia"/>
          <w:lang w:eastAsia="zh-CN"/>
        </w:rPr>
        <w:t>本条例自2014年1月1日起施行。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A00002EF" w:usb1="420020E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altName w:val="Mongolian Baiti"/>
    <w:panose1 w:val="03020402040607040605"/>
    <w:charset w:val="00"/>
    <w:family w:val="auto"/>
    <w:pitch w:val="default"/>
    <w:sig w:usb0="00000000" w:usb1="00000000" w:usb2="00000000" w:usb3="00000000" w:csb0="20000001" w:csb1="00000000"/>
  </w:font>
  <w:font w:name="Maiandra GD">
    <w:altName w:val="Segoe Print"/>
    <w:panose1 w:val="020E0502030308020204"/>
    <w:charset w:val="00"/>
    <w:family w:val="auto"/>
    <w:pitch w:val="default"/>
    <w:sig w:usb0="00000000"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9"/>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3D16DCD"/>
    <w:rsid w:val="11621F6A"/>
    <w:rsid w:val="123634E4"/>
    <w:rsid w:val="14DF1382"/>
    <w:rsid w:val="1EA33493"/>
    <w:rsid w:val="23364216"/>
    <w:rsid w:val="271E2FC5"/>
    <w:rsid w:val="32597D4D"/>
    <w:rsid w:val="34680352"/>
    <w:rsid w:val="3BE85E9A"/>
    <w:rsid w:val="409C4C6E"/>
    <w:rsid w:val="478B5B37"/>
    <w:rsid w:val="50B75506"/>
    <w:rsid w:val="512A34C2"/>
    <w:rsid w:val="52E27EED"/>
    <w:rsid w:val="76272F0B"/>
    <w:rsid w:val="7AB2498F"/>
    <w:rsid w:val="7E9A58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 w:type="character" w:customStyle="1" w:styleId="10">
    <w:name w:val="标题 3 Char"/>
    <w:link w:val="4"/>
    <w:uiPriority w:val="0"/>
    <w:rPr>
      <w:rFonts w:eastAsia="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cp:lastModifiedBy>
  <cp:lastPrinted>2017-02-06T07:33:00Z</cp:lastPrinted>
  <dcterms:modified xsi:type="dcterms:W3CDTF">2017-02-16T12:18:53Z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