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福建省街道人大工作委员会工作规定</w:t>
      </w:r>
    </w:p>
    <w:p>
      <w:pPr>
        <w:pStyle w:val="3"/>
        <w:rPr>
          <w:rFonts w:hint="eastAsia"/>
          <w:lang w:eastAsia="zh-CN"/>
        </w:rPr>
      </w:pPr>
      <w:r>
        <w:rPr>
          <w:rFonts w:hint="eastAsia"/>
          <w:lang w:eastAsia="zh-CN"/>
        </w:rPr>
        <w:t>（2016年5月27日福建省第十二届人民代表大会常务委员会第二十三次会议通过）</w:t>
      </w:r>
    </w:p>
    <w:p>
      <w:pPr>
        <w:ind w:left="0" w:leftChars="0" w:firstLine="0" w:firstLineChars="0"/>
        <w:rPr>
          <w:rFonts w:hint="eastAsia" w:eastAsia="黑体"/>
          <w:lang w:eastAsia="zh-CN"/>
        </w:rPr>
      </w:pPr>
    </w:p>
    <w:p>
      <w:pPr>
        <w:rPr>
          <w:rFonts w:hint="eastAsia" w:eastAsia="黑体"/>
          <w:lang w:eastAsia="zh-CN"/>
        </w:rPr>
      </w:pPr>
      <w:r>
        <w:rPr>
          <w:rFonts w:hint="eastAsia" w:eastAsia="黑体"/>
          <w:lang w:eastAsia="zh-CN"/>
        </w:rPr>
        <w:t xml:space="preserve">第一条  </w:t>
      </w:r>
      <w:r>
        <w:rPr>
          <w:rFonts w:hint="eastAsia"/>
          <w:lang w:eastAsia="zh-CN"/>
        </w:rPr>
        <w:t>为了保障街道人大工作委员会依法履行职责，根据《中华人民共和国地方各级人民代表大会和地方各级人民政府组织法》，结合本省实际，制定本规定。</w:t>
      </w:r>
    </w:p>
    <w:p>
      <w:pPr>
        <w:rPr>
          <w:rFonts w:hint="eastAsia" w:eastAsia="黑体"/>
          <w:lang w:eastAsia="zh-CN"/>
        </w:rPr>
      </w:pPr>
      <w:r>
        <w:rPr>
          <w:rFonts w:hint="eastAsia" w:eastAsia="黑体"/>
          <w:lang w:eastAsia="zh-CN"/>
        </w:rPr>
        <w:t xml:space="preserve">第二条  </w:t>
      </w:r>
      <w:r>
        <w:rPr>
          <w:rFonts w:hint="eastAsia"/>
          <w:lang w:eastAsia="zh-CN"/>
        </w:rPr>
        <w:t>街道人大工作委员会是所属行政区的人民代表大会常务委</w:t>
      </w:r>
      <w:bookmarkStart w:id="0" w:name="_GoBack"/>
      <w:r>
        <w:rPr>
          <w:rFonts w:hint="eastAsia"/>
          <w:spacing w:val="-21"/>
          <w:lang w:eastAsia="zh-CN"/>
        </w:rPr>
        <w:t>员会在街道设立的工作机构，对常务委员会负责并报告工作。</w:t>
      </w:r>
      <w:bookmarkEnd w:id="0"/>
    </w:p>
    <w:p>
      <w:pPr>
        <w:rPr>
          <w:rFonts w:hint="eastAsia"/>
          <w:lang w:eastAsia="zh-CN"/>
        </w:rPr>
      </w:pPr>
      <w:r>
        <w:rPr>
          <w:rFonts w:hint="eastAsia" w:eastAsia="黑体"/>
          <w:lang w:eastAsia="zh-CN"/>
        </w:rPr>
        <w:t xml:space="preserve">第三条  </w:t>
      </w:r>
      <w:r>
        <w:rPr>
          <w:rFonts w:hint="eastAsia"/>
          <w:lang w:eastAsia="zh-CN"/>
        </w:rPr>
        <w:t>街道人大工作委员会履行下列职责：</w:t>
      </w:r>
    </w:p>
    <w:p>
      <w:pPr>
        <w:rPr>
          <w:rFonts w:hint="eastAsia"/>
          <w:lang w:eastAsia="zh-CN"/>
        </w:rPr>
      </w:pPr>
      <w:r>
        <w:rPr>
          <w:rFonts w:hint="eastAsia"/>
          <w:lang w:eastAsia="zh-CN"/>
        </w:rPr>
        <w:t>（一）协助人民代表大会常务委员会保证宪法、法律、法规以及人民代表大会及其常务委员会的决议、决定在本街道辖区内的遵守和执行；</w:t>
      </w:r>
    </w:p>
    <w:p>
      <w:pPr>
        <w:rPr>
          <w:rFonts w:hint="eastAsia"/>
          <w:lang w:eastAsia="zh-CN"/>
        </w:rPr>
      </w:pPr>
      <w:r>
        <w:rPr>
          <w:rFonts w:hint="eastAsia"/>
          <w:lang w:eastAsia="zh-CN"/>
        </w:rPr>
        <w:t>（二）联系代表，协助进行代表编组，为代表执行代表职务提供服务保障；</w:t>
      </w:r>
    </w:p>
    <w:p>
      <w:pPr>
        <w:rPr>
          <w:rFonts w:hint="eastAsia"/>
          <w:lang w:eastAsia="zh-CN"/>
        </w:rPr>
      </w:pPr>
      <w:r>
        <w:rPr>
          <w:rFonts w:hint="eastAsia"/>
          <w:lang w:eastAsia="zh-CN"/>
        </w:rPr>
        <w:t>（三）组织代表开展视察、调研等活动，将视察、调研活动形成的报告交由人民代表大会常务委员会转交有关机关和组织研究处理；</w:t>
      </w:r>
    </w:p>
    <w:p>
      <w:pPr>
        <w:rPr>
          <w:rFonts w:hint="eastAsia"/>
          <w:lang w:eastAsia="zh-CN"/>
        </w:rPr>
      </w:pPr>
      <w:r>
        <w:rPr>
          <w:rFonts w:hint="eastAsia"/>
          <w:lang w:eastAsia="zh-CN"/>
        </w:rPr>
        <w:t>（四）听取和反映代表的建议、批评和意见，交由人民代表大会常务委员会转交有关机关和组织研究处理，并协助人民代表大会常务委员会做好代表建议、批评和意见督办工作；</w:t>
      </w:r>
    </w:p>
    <w:p>
      <w:pPr>
        <w:rPr>
          <w:rFonts w:hint="eastAsia"/>
          <w:lang w:eastAsia="zh-CN"/>
        </w:rPr>
      </w:pPr>
      <w:r>
        <w:rPr>
          <w:rFonts w:hint="eastAsia"/>
          <w:lang w:eastAsia="zh-CN"/>
        </w:rPr>
        <w:t>（五）建立和完善代表联系原选区选民和人民群众制度，组织代表向原选区选民报告履职情况，听取并反映群众意见；</w:t>
      </w:r>
    </w:p>
    <w:p>
      <w:pPr>
        <w:rPr>
          <w:rFonts w:hint="eastAsia"/>
          <w:lang w:eastAsia="zh-CN"/>
        </w:rPr>
      </w:pPr>
      <w:r>
        <w:rPr>
          <w:rFonts w:hint="eastAsia"/>
          <w:lang w:eastAsia="zh-CN"/>
        </w:rPr>
        <w:t>（六）建立代表履职登记制度，组织代表学习、培训；</w:t>
      </w:r>
    </w:p>
    <w:p>
      <w:pPr>
        <w:rPr>
          <w:rFonts w:hint="eastAsia"/>
          <w:lang w:eastAsia="zh-CN"/>
        </w:rPr>
      </w:pPr>
      <w:r>
        <w:rPr>
          <w:rFonts w:hint="eastAsia"/>
          <w:lang w:eastAsia="zh-CN"/>
        </w:rPr>
        <w:t>（七）办理人民代表大会常务委员会交办的对街道辖区内有关单位依法行政、公正司法的监督工作；</w:t>
      </w:r>
    </w:p>
    <w:p>
      <w:pPr>
        <w:rPr>
          <w:rFonts w:hint="eastAsia"/>
          <w:lang w:eastAsia="zh-CN"/>
        </w:rPr>
      </w:pPr>
      <w:r>
        <w:rPr>
          <w:rFonts w:hint="eastAsia"/>
          <w:lang w:eastAsia="zh-CN"/>
        </w:rPr>
        <w:t>（八）办理人民代表大会常务委员会交办的代表选举、补选和罢免的具体工作；</w:t>
      </w:r>
    </w:p>
    <w:p>
      <w:pPr>
        <w:rPr>
          <w:rFonts w:hint="eastAsia" w:eastAsia="黑体"/>
          <w:lang w:eastAsia="zh-CN"/>
        </w:rPr>
      </w:pPr>
      <w:r>
        <w:rPr>
          <w:rFonts w:hint="eastAsia"/>
          <w:lang w:eastAsia="zh-CN"/>
        </w:rPr>
        <w:t>（九）办理人民代表大会常务委员会交办的其他工作。</w:t>
      </w:r>
    </w:p>
    <w:p>
      <w:pPr>
        <w:rPr>
          <w:rFonts w:hint="eastAsia"/>
          <w:lang w:eastAsia="zh-CN"/>
        </w:rPr>
      </w:pPr>
      <w:r>
        <w:rPr>
          <w:rFonts w:hint="eastAsia" w:eastAsia="黑体"/>
          <w:lang w:eastAsia="zh-CN"/>
        </w:rPr>
        <w:t xml:space="preserve">第四条  </w:t>
      </w:r>
      <w:r>
        <w:rPr>
          <w:rFonts w:hint="eastAsia"/>
          <w:lang w:eastAsia="zh-CN"/>
        </w:rPr>
        <w:t>街道人大工作委员会设主任，并可以设副主任。主任、副主任由人民代表大会常务委员会主任会议提请常务委员会任免。</w:t>
      </w:r>
    </w:p>
    <w:p>
      <w:pPr>
        <w:rPr>
          <w:rFonts w:hint="eastAsia" w:eastAsia="黑体"/>
          <w:lang w:eastAsia="zh-CN"/>
        </w:rPr>
      </w:pPr>
      <w:r>
        <w:rPr>
          <w:rFonts w:hint="eastAsia"/>
          <w:lang w:eastAsia="zh-CN"/>
        </w:rPr>
        <w:t>街道人大工作委员会应当确定专职工作人员，协助主任、副主任开展工作。</w:t>
      </w:r>
    </w:p>
    <w:p>
      <w:pPr>
        <w:rPr>
          <w:rFonts w:hint="eastAsia" w:eastAsia="黑体"/>
          <w:lang w:eastAsia="zh-CN"/>
        </w:rPr>
      </w:pPr>
      <w:r>
        <w:rPr>
          <w:rFonts w:hint="eastAsia" w:eastAsia="黑体"/>
          <w:lang w:eastAsia="zh-CN"/>
        </w:rPr>
        <w:t xml:space="preserve">第五条  </w:t>
      </w:r>
      <w:r>
        <w:rPr>
          <w:rFonts w:hint="eastAsia"/>
          <w:lang w:eastAsia="zh-CN"/>
        </w:rPr>
        <w:t>街道人大工作委员会的工作经费列入所属行政区的财政预算。</w:t>
      </w:r>
    </w:p>
    <w:p>
      <w:pPr>
        <w:rPr>
          <w:rFonts w:hint="eastAsia"/>
          <w:lang w:eastAsia="zh-CN"/>
        </w:rPr>
      </w:pPr>
      <w:r>
        <w:rPr>
          <w:rFonts w:hint="eastAsia" w:eastAsia="黑体"/>
          <w:lang w:eastAsia="zh-CN"/>
        </w:rPr>
        <w:t xml:space="preserve">第六条  </w:t>
      </w:r>
      <w:r>
        <w:rPr>
          <w:rFonts w:hint="eastAsia"/>
          <w:lang w:eastAsia="zh-CN"/>
        </w:rPr>
        <w:t>本规定自2016年6月1日起施行。</w:t>
      </w:r>
    </w:p>
    <w:p>
      <w:pPr>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ahoma"/>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Vivaldi"/>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Candara"/>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ahoma">
    <w:panose1 w:val="020B0604030504040204"/>
    <w:charset w:val="00"/>
    <w:family w:val="auto"/>
    <w:pitch w:val="default"/>
    <w:sig w:usb0="61007A87" w:usb1="80000000" w:usb2="00000008" w:usb3="00000000" w:csb0="200101FF" w:csb1="20280000"/>
  </w:font>
  <w:font w:name="Microsoft Sans Serif">
    <w:panose1 w:val="020B0604020202020204"/>
    <w:charset w:val="00"/>
    <w:family w:val="auto"/>
    <w:pitch w:val="default"/>
    <w:sig w:usb0="61007BDF"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8D64FB6"/>
    <w:rsid w:val="306C3DA8"/>
    <w:rsid w:val="3BE85E9A"/>
    <w:rsid w:val="4CB41D8F"/>
    <w:rsid w:val="58683EC5"/>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2005-12-31T17:15:10Z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