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suppressLineNumbers w:val="0"/>
        <w:kinsoku/>
        <w:overflowPunct/>
        <w:topLinePunct w:val="0"/>
        <w:autoSpaceDE/>
        <w:bidi w:val="0"/>
        <w:adjustRightInd/>
        <w:snapToGrid/>
        <w:spacing w:before="0" w:beforeAutospacing="0" w:after="0" w:afterAutospacing="0" w:line="240" w:lineRule="auto"/>
        <w:ind w:left="0" w:right="0"/>
        <w:jc w:val="center"/>
        <w:textAlignment w:val="auto"/>
        <w:rPr>
          <w:rFonts w:hint="eastAsia" w:ascii="宋体" w:hAnsi="宋体" w:eastAsia="宋体" w:cs="宋体"/>
          <w:b/>
          <w:bCs/>
          <w:kern w:val="0"/>
          <w:sz w:val="44"/>
          <w:szCs w:val="44"/>
          <w:lang w:val="en-US" w:eastAsia="zh-CN" w:bidi="ar"/>
        </w:rPr>
      </w:pPr>
    </w:p>
    <w:p>
      <w:pPr>
        <w:keepNext w:val="0"/>
        <w:keepLines w:val="0"/>
        <w:pageBreakBefore w:val="0"/>
        <w:widowControl w:val="0"/>
        <w:suppressLineNumbers w:val="0"/>
        <w:kinsoku/>
        <w:overflowPunct/>
        <w:topLinePunct w:val="0"/>
        <w:autoSpaceDE/>
        <w:bidi w:val="0"/>
        <w:adjustRightInd/>
        <w:snapToGrid/>
        <w:spacing w:before="0" w:beforeAutospacing="0" w:after="0" w:afterAutospacing="0" w:line="240" w:lineRule="auto"/>
        <w:ind w:left="0" w:right="0"/>
        <w:jc w:val="center"/>
        <w:textAlignment w:val="auto"/>
        <w:rPr>
          <w:rFonts w:hint="eastAsia" w:ascii="方正小标宋_GBK" w:hAnsi="宋体" w:eastAsia="方正小标宋_GBK" w:cs="方正小标宋_GBK"/>
          <w:kern w:val="0"/>
          <w:sz w:val="40"/>
          <w:szCs w:val="40"/>
          <w:lang w:val="en-US"/>
        </w:rPr>
      </w:pPr>
      <w:r>
        <w:rPr>
          <w:rFonts w:hint="eastAsia" w:ascii="宋体" w:hAnsi="宋体" w:eastAsia="宋体" w:cs="宋体"/>
          <w:b/>
          <w:bCs/>
          <w:kern w:val="0"/>
          <w:sz w:val="44"/>
          <w:szCs w:val="44"/>
          <w:lang w:val="en-US" w:eastAsia="zh-CN" w:bidi="ar"/>
        </w:rPr>
        <w:t>福建省食品安全条例</w:t>
      </w:r>
    </w:p>
    <w:p>
      <w:pPr>
        <w:keepNext w:val="0"/>
        <w:keepLines w:val="0"/>
        <w:pageBreakBefore w:val="0"/>
        <w:widowControl w:val="0"/>
        <w:kinsoku/>
        <w:wordWrap/>
        <w:overflowPunct/>
        <w:topLinePunct w:val="0"/>
        <w:autoSpaceDE/>
        <w:autoSpaceDN/>
        <w:bidi w:val="0"/>
        <w:adjustRightInd/>
        <w:snapToGrid/>
        <w:spacing w:before="289" w:beforeLines="50" w:line="240" w:lineRule="auto"/>
        <w:ind w:left="0" w:leftChars="0" w:right="0" w:rightChars="0" w:firstLine="0" w:firstLineChars="0"/>
        <w:jc w:val="center"/>
        <w:textAlignment w:val="auto"/>
        <w:outlineLvl w:val="9"/>
        <w:rPr>
          <w:rFonts w:hint="eastAsia" w:ascii="楷体_GB2312" w:hAnsi="楷体_GB2312" w:eastAsia="楷体_GB2312" w:cs="楷体_GB2312"/>
          <w:szCs w:val="32"/>
          <w:lang w:val="en-US"/>
        </w:rPr>
      </w:pPr>
      <w:r>
        <w:rPr>
          <w:rFonts w:hint="eastAsia" w:ascii="楷体_GB2312" w:hAnsi="楷体_GB2312" w:eastAsia="楷体_GB2312" w:cs="楷体_GB2312"/>
          <w:szCs w:val="32"/>
          <w:lang w:val="en-US" w:eastAsia="zh-CN"/>
        </w:rPr>
        <w:t>（2017年7月21日福建省第十二届人民代表大会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楷体_GB2312" w:hAnsi="楷体_GB2312" w:eastAsia="楷体_GB2312" w:cs="楷体_GB2312"/>
          <w:szCs w:val="32"/>
          <w:lang w:val="en-US"/>
        </w:rPr>
      </w:pPr>
      <w:r>
        <w:rPr>
          <w:rFonts w:hint="eastAsia" w:ascii="楷体_GB2312" w:hAnsi="楷体_GB2312" w:eastAsia="楷体_GB2312" w:cs="楷体_GB2312"/>
          <w:szCs w:val="32"/>
          <w:lang w:val="en-US" w:eastAsia="zh-CN"/>
        </w:rPr>
        <w:t>常务委员会第三十次会议通过）</w:t>
      </w:r>
    </w:p>
    <w:p>
      <w:pPr>
        <w:keepNext w:val="0"/>
        <w:keepLines w:val="0"/>
        <w:pageBreakBefore w:val="0"/>
        <w:widowControl w:val="0"/>
        <w:suppressLineNumbers w:val="0"/>
        <w:kinsoku/>
        <w:overflowPunct/>
        <w:topLinePunct w:val="0"/>
        <w:autoSpaceDE/>
        <w:bidi w:val="0"/>
        <w:adjustRightInd/>
        <w:snapToGrid/>
        <w:spacing w:before="0" w:beforeAutospacing="0" w:after="0" w:afterAutospacing="0" w:line="240" w:lineRule="auto"/>
        <w:ind w:left="0" w:right="0"/>
        <w:jc w:val="center"/>
        <w:textAlignment w:val="auto"/>
        <w:rPr>
          <w:rFonts w:hint="eastAsia" w:ascii="方正楷体_GBK" w:hAnsi="宋体" w:eastAsia="方正楷体_GBK" w:cs="方正楷体_GBK"/>
          <w:kern w:val="0"/>
          <w:sz w:val="30"/>
          <w:szCs w:val="30"/>
          <w:lang w:val="en-US"/>
        </w:rPr>
      </w:pPr>
    </w:p>
    <w:p>
      <w:pPr>
        <w:keepNext w:val="0"/>
        <w:keepLines w:val="0"/>
        <w:pageBreakBefore w:val="0"/>
        <w:widowControl w:val="0"/>
        <w:suppressLineNumbers w:val="0"/>
        <w:kinsoku/>
        <w:overflowPunct/>
        <w:topLinePunct w:val="0"/>
        <w:autoSpaceDE/>
        <w:bidi w:val="0"/>
        <w:adjustRightInd/>
        <w:snapToGrid/>
        <w:spacing w:before="0" w:beforeAutospacing="0" w:after="0" w:afterAutospacing="0" w:line="240" w:lineRule="auto"/>
        <w:ind w:left="0" w:right="0"/>
        <w:jc w:val="center"/>
        <w:textAlignment w:val="auto"/>
        <w:rPr>
          <w:rFonts w:hint="eastAsia" w:ascii="方正楷体_GBK" w:hAnsi="宋体" w:eastAsia="方正楷体_GBK" w:cs="方正楷体_GBK"/>
          <w:kern w:val="0"/>
          <w:sz w:val="32"/>
          <w:szCs w:val="32"/>
          <w:lang w:val="en-US"/>
        </w:rPr>
      </w:pPr>
      <w:r>
        <w:rPr>
          <w:rFonts w:hint="eastAsia" w:ascii="楷体_GB2312" w:hAnsi="楷体_GB2312" w:eastAsia="楷体_GB2312" w:cs="楷体_GB2312"/>
          <w:kern w:val="0"/>
          <w:sz w:val="32"/>
          <w:szCs w:val="32"/>
          <w:lang w:val="en-US" w:eastAsia="zh-CN" w:bidi="ar"/>
        </w:rPr>
        <w:t>目    录</w:t>
      </w:r>
    </w:p>
    <w:p>
      <w:pPr>
        <w:keepNext w:val="0"/>
        <w:keepLines w:val="0"/>
        <w:pageBreakBefore w:val="0"/>
        <w:widowControl w:val="0"/>
        <w:suppressLineNumbers w:val="0"/>
        <w:kinsoku/>
        <w:overflowPunct/>
        <w:topLinePunct w:val="0"/>
        <w:autoSpaceDE/>
        <w:bidi w:val="0"/>
        <w:adjustRightInd/>
        <w:snapToGrid/>
        <w:spacing w:before="0" w:beforeAutospacing="0" w:after="0" w:afterAutospacing="0" w:line="240" w:lineRule="auto"/>
        <w:ind w:left="0" w:right="0" w:firstLine="624" w:firstLineChars="200"/>
        <w:jc w:val="both"/>
        <w:textAlignment w:val="auto"/>
        <w:rPr>
          <w:rFonts w:hint="eastAsia" w:ascii="宋体" w:hAnsi="宋体" w:eastAsia="宋体" w:cs="宋体"/>
          <w:kern w:val="0"/>
          <w:sz w:val="32"/>
          <w:szCs w:val="32"/>
          <w:lang w:val="en-US"/>
        </w:rPr>
      </w:pPr>
      <w:r>
        <w:rPr>
          <w:rFonts w:hint="eastAsia" w:ascii="宋体" w:hAnsi="宋体" w:eastAsia="宋体" w:cs="宋体"/>
          <w:kern w:val="0"/>
          <w:sz w:val="32"/>
          <w:szCs w:val="32"/>
          <w:lang w:val="en-US" w:eastAsia="zh-CN" w:bidi="ar"/>
        </w:rPr>
        <w:t>第一章  总则</w:t>
      </w:r>
    </w:p>
    <w:p>
      <w:pPr>
        <w:keepNext w:val="0"/>
        <w:keepLines w:val="0"/>
        <w:pageBreakBefore w:val="0"/>
        <w:widowControl w:val="0"/>
        <w:suppressLineNumbers w:val="0"/>
        <w:kinsoku/>
        <w:overflowPunct/>
        <w:topLinePunct w:val="0"/>
        <w:autoSpaceDE/>
        <w:bidi w:val="0"/>
        <w:adjustRightInd/>
        <w:snapToGrid/>
        <w:spacing w:before="0" w:beforeAutospacing="0" w:after="0" w:afterAutospacing="0" w:line="240" w:lineRule="auto"/>
        <w:ind w:left="0" w:right="0" w:firstLine="624" w:firstLineChars="200"/>
        <w:jc w:val="both"/>
        <w:textAlignment w:val="auto"/>
        <w:rPr>
          <w:rFonts w:hint="eastAsia" w:ascii="宋体" w:hAnsi="宋体" w:eastAsia="宋体" w:cs="宋体"/>
          <w:kern w:val="0"/>
          <w:sz w:val="32"/>
          <w:szCs w:val="32"/>
          <w:lang w:val="en-US"/>
        </w:rPr>
      </w:pPr>
      <w:r>
        <w:rPr>
          <w:rFonts w:hint="eastAsia" w:ascii="宋体" w:hAnsi="宋体" w:eastAsia="宋体" w:cs="宋体"/>
          <w:kern w:val="0"/>
          <w:sz w:val="32"/>
          <w:szCs w:val="32"/>
          <w:lang w:val="en-US" w:eastAsia="zh-CN" w:bidi="ar"/>
        </w:rPr>
        <w:t>第二章  食品安全风险监测、评估和食品安全标准</w:t>
      </w:r>
    </w:p>
    <w:p>
      <w:pPr>
        <w:keepNext w:val="0"/>
        <w:keepLines w:val="0"/>
        <w:pageBreakBefore w:val="0"/>
        <w:widowControl w:val="0"/>
        <w:suppressLineNumbers w:val="0"/>
        <w:kinsoku/>
        <w:overflowPunct/>
        <w:topLinePunct w:val="0"/>
        <w:autoSpaceDE/>
        <w:bidi w:val="0"/>
        <w:adjustRightInd/>
        <w:snapToGrid/>
        <w:spacing w:before="0" w:beforeAutospacing="0" w:after="0" w:afterAutospacing="0" w:line="240" w:lineRule="auto"/>
        <w:ind w:left="0" w:right="0" w:firstLine="624" w:firstLineChars="200"/>
        <w:jc w:val="both"/>
        <w:textAlignment w:val="auto"/>
        <w:rPr>
          <w:rFonts w:hint="eastAsia" w:ascii="宋体" w:hAnsi="宋体" w:eastAsia="宋体" w:cs="宋体"/>
          <w:kern w:val="0"/>
          <w:sz w:val="32"/>
          <w:szCs w:val="32"/>
          <w:lang w:val="en-US"/>
        </w:rPr>
      </w:pPr>
      <w:r>
        <w:rPr>
          <w:rFonts w:hint="eastAsia" w:ascii="宋体" w:hAnsi="宋体" w:eastAsia="宋体" w:cs="宋体"/>
          <w:kern w:val="0"/>
          <w:sz w:val="32"/>
          <w:szCs w:val="32"/>
          <w:lang w:val="en-US" w:eastAsia="zh-CN" w:bidi="ar"/>
        </w:rPr>
        <w:t>第三章  食品生产经营</w:t>
      </w:r>
    </w:p>
    <w:p>
      <w:pPr>
        <w:keepNext w:val="0"/>
        <w:keepLines w:val="0"/>
        <w:pageBreakBefore w:val="0"/>
        <w:widowControl w:val="0"/>
        <w:suppressLineNumbers w:val="0"/>
        <w:kinsoku/>
        <w:overflowPunct/>
        <w:topLinePunct w:val="0"/>
        <w:autoSpaceDE/>
        <w:bidi w:val="0"/>
        <w:adjustRightInd/>
        <w:snapToGrid/>
        <w:spacing w:before="0" w:beforeAutospacing="0" w:after="0" w:afterAutospacing="0" w:line="240" w:lineRule="auto"/>
        <w:ind w:left="0" w:right="0" w:firstLine="1248" w:firstLineChars="400"/>
        <w:jc w:val="both"/>
        <w:textAlignment w:val="auto"/>
        <w:rPr>
          <w:rFonts w:hint="eastAsia" w:ascii="宋体" w:hAnsi="宋体" w:eastAsia="宋体" w:cs="宋体"/>
          <w:kern w:val="0"/>
          <w:sz w:val="32"/>
          <w:szCs w:val="32"/>
          <w:lang w:val="en-US"/>
        </w:rPr>
      </w:pPr>
      <w:r>
        <w:rPr>
          <w:rFonts w:hint="eastAsia" w:ascii="宋体" w:hAnsi="宋体" w:eastAsia="宋体" w:cs="宋体"/>
          <w:kern w:val="0"/>
          <w:sz w:val="32"/>
          <w:szCs w:val="32"/>
          <w:lang w:val="en-US" w:eastAsia="zh-CN" w:bidi="ar"/>
        </w:rPr>
        <w:t>第一节  生产经营过程控制</w:t>
      </w:r>
    </w:p>
    <w:p>
      <w:pPr>
        <w:keepNext w:val="0"/>
        <w:keepLines w:val="0"/>
        <w:pageBreakBefore w:val="0"/>
        <w:widowControl w:val="0"/>
        <w:suppressLineNumbers w:val="0"/>
        <w:kinsoku/>
        <w:overflowPunct/>
        <w:topLinePunct w:val="0"/>
        <w:autoSpaceDE/>
        <w:bidi w:val="0"/>
        <w:adjustRightInd/>
        <w:snapToGrid/>
        <w:spacing w:before="0" w:beforeAutospacing="0" w:after="0" w:afterAutospacing="0" w:line="240" w:lineRule="auto"/>
        <w:ind w:left="0" w:right="0" w:firstLine="1248" w:firstLineChars="400"/>
        <w:jc w:val="both"/>
        <w:textAlignment w:val="auto"/>
        <w:rPr>
          <w:rFonts w:hint="eastAsia" w:ascii="宋体" w:hAnsi="宋体" w:eastAsia="宋体" w:cs="宋体"/>
          <w:kern w:val="0"/>
          <w:sz w:val="32"/>
          <w:szCs w:val="32"/>
          <w:lang w:val="en-US"/>
        </w:rPr>
      </w:pPr>
      <w:r>
        <w:rPr>
          <w:rFonts w:hint="eastAsia" w:ascii="宋体" w:hAnsi="宋体" w:eastAsia="宋体" w:cs="宋体"/>
          <w:kern w:val="0"/>
          <w:sz w:val="32"/>
          <w:szCs w:val="32"/>
          <w:lang w:val="en-US" w:eastAsia="zh-CN" w:bidi="ar"/>
        </w:rPr>
        <w:t>第二节  食用农产品</w:t>
      </w:r>
    </w:p>
    <w:p>
      <w:pPr>
        <w:keepNext w:val="0"/>
        <w:keepLines w:val="0"/>
        <w:pageBreakBefore w:val="0"/>
        <w:widowControl w:val="0"/>
        <w:suppressLineNumbers w:val="0"/>
        <w:kinsoku/>
        <w:overflowPunct/>
        <w:topLinePunct w:val="0"/>
        <w:autoSpaceDE/>
        <w:bidi w:val="0"/>
        <w:adjustRightInd/>
        <w:snapToGrid/>
        <w:spacing w:before="0" w:beforeAutospacing="0" w:after="0" w:afterAutospacing="0" w:line="240" w:lineRule="auto"/>
        <w:ind w:left="0" w:right="0" w:firstLine="1248" w:firstLineChars="400"/>
        <w:jc w:val="both"/>
        <w:textAlignment w:val="auto"/>
        <w:rPr>
          <w:rFonts w:hint="eastAsia" w:ascii="宋体" w:hAnsi="宋体" w:eastAsia="宋体" w:cs="宋体"/>
          <w:kern w:val="0"/>
          <w:sz w:val="32"/>
          <w:szCs w:val="32"/>
          <w:lang w:val="en-US"/>
        </w:rPr>
      </w:pPr>
      <w:r>
        <w:rPr>
          <w:rFonts w:hint="eastAsia" w:ascii="宋体" w:hAnsi="宋体" w:eastAsia="宋体" w:cs="宋体"/>
          <w:kern w:val="0"/>
          <w:sz w:val="32"/>
          <w:szCs w:val="32"/>
          <w:lang w:val="en-US" w:eastAsia="zh-CN" w:bidi="ar"/>
        </w:rPr>
        <w:t>第三节  食品网络经营</w:t>
      </w:r>
    </w:p>
    <w:p>
      <w:pPr>
        <w:keepNext w:val="0"/>
        <w:keepLines w:val="0"/>
        <w:pageBreakBefore w:val="0"/>
        <w:widowControl w:val="0"/>
        <w:suppressLineNumbers w:val="0"/>
        <w:kinsoku/>
        <w:overflowPunct/>
        <w:topLinePunct w:val="0"/>
        <w:autoSpaceDE/>
        <w:bidi w:val="0"/>
        <w:adjustRightInd/>
        <w:snapToGrid/>
        <w:spacing w:before="0" w:beforeAutospacing="0" w:after="0" w:afterAutospacing="0" w:line="240" w:lineRule="auto"/>
        <w:ind w:left="0" w:right="0" w:firstLine="624" w:firstLineChars="200"/>
        <w:jc w:val="both"/>
        <w:textAlignment w:val="auto"/>
        <w:rPr>
          <w:rFonts w:hint="eastAsia" w:ascii="宋体" w:hAnsi="宋体" w:eastAsia="宋体" w:cs="宋体"/>
          <w:kern w:val="0"/>
          <w:sz w:val="32"/>
          <w:szCs w:val="32"/>
          <w:lang w:val="en-US"/>
        </w:rPr>
      </w:pPr>
      <w:r>
        <w:rPr>
          <w:rFonts w:hint="eastAsia" w:ascii="宋体" w:hAnsi="宋体" w:eastAsia="宋体" w:cs="宋体"/>
          <w:kern w:val="0"/>
          <w:sz w:val="32"/>
          <w:szCs w:val="32"/>
          <w:lang w:val="en-US" w:eastAsia="zh-CN" w:bidi="ar"/>
        </w:rPr>
        <w:t>第四章  食品生产加工小作坊、食品摊贩和小餐饮</w:t>
      </w:r>
    </w:p>
    <w:p>
      <w:pPr>
        <w:keepNext w:val="0"/>
        <w:keepLines w:val="0"/>
        <w:pageBreakBefore w:val="0"/>
        <w:widowControl w:val="0"/>
        <w:suppressLineNumbers w:val="0"/>
        <w:kinsoku/>
        <w:overflowPunct/>
        <w:topLinePunct w:val="0"/>
        <w:autoSpaceDE/>
        <w:bidi w:val="0"/>
        <w:adjustRightInd/>
        <w:snapToGrid/>
        <w:spacing w:before="0" w:beforeAutospacing="0" w:after="0" w:afterAutospacing="0" w:line="240" w:lineRule="auto"/>
        <w:ind w:left="0" w:right="0" w:firstLine="1248" w:firstLineChars="400"/>
        <w:jc w:val="both"/>
        <w:textAlignment w:val="auto"/>
        <w:rPr>
          <w:rFonts w:hint="eastAsia" w:ascii="宋体" w:hAnsi="宋体" w:eastAsia="宋体" w:cs="宋体"/>
          <w:kern w:val="0"/>
          <w:sz w:val="32"/>
          <w:szCs w:val="32"/>
          <w:lang w:val="en-US"/>
        </w:rPr>
      </w:pPr>
      <w:r>
        <w:rPr>
          <w:rFonts w:hint="eastAsia" w:ascii="宋体" w:hAnsi="宋体" w:eastAsia="宋体" w:cs="宋体"/>
          <w:kern w:val="0"/>
          <w:sz w:val="32"/>
          <w:szCs w:val="32"/>
          <w:lang w:val="en-US" w:eastAsia="zh-CN" w:bidi="ar"/>
        </w:rPr>
        <w:t>第一节  食品生产加工小作坊</w:t>
      </w:r>
    </w:p>
    <w:p>
      <w:pPr>
        <w:keepNext w:val="0"/>
        <w:keepLines w:val="0"/>
        <w:pageBreakBefore w:val="0"/>
        <w:widowControl w:val="0"/>
        <w:suppressLineNumbers w:val="0"/>
        <w:kinsoku/>
        <w:overflowPunct/>
        <w:topLinePunct w:val="0"/>
        <w:autoSpaceDE/>
        <w:bidi w:val="0"/>
        <w:adjustRightInd/>
        <w:snapToGrid/>
        <w:spacing w:before="0" w:beforeAutospacing="0" w:after="0" w:afterAutospacing="0" w:line="240" w:lineRule="auto"/>
        <w:ind w:left="0" w:right="0" w:firstLine="1248" w:firstLineChars="400"/>
        <w:jc w:val="both"/>
        <w:textAlignment w:val="auto"/>
        <w:rPr>
          <w:rFonts w:hint="eastAsia" w:ascii="宋体" w:hAnsi="宋体" w:eastAsia="宋体" w:cs="宋体"/>
          <w:kern w:val="0"/>
          <w:sz w:val="32"/>
          <w:szCs w:val="32"/>
          <w:lang w:val="en-US"/>
        </w:rPr>
      </w:pPr>
      <w:r>
        <w:rPr>
          <w:rFonts w:hint="eastAsia" w:ascii="宋体" w:hAnsi="宋体" w:eastAsia="宋体" w:cs="宋体"/>
          <w:kern w:val="0"/>
          <w:sz w:val="32"/>
          <w:szCs w:val="32"/>
          <w:lang w:val="en-US" w:eastAsia="zh-CN" w:bidi="ar"/>
        </w:rPr>
        <w:t>第二节  食品摊贩</w:t>
      </w:r>
    </w:p>
    <w:p>
      <w:pPr>
        <w:keepNext w:val="0"/>
        <w:keepLines w:val="0"/>
        <w:pageBreakBefore w:val="0"/>
        <w:widowControl w:val="0"/>
        <w:suppressLineNumbers w:val="0"/>
        <w:kinsoku/>
        <w:overflowPunct/>
        <w:topLinePunct w:val="0"/>
        <w:autoSpaceDE/>
        <w:bidi w:val="0"/>
        <w:adjustRightInd/>
        <w:snapToGrid/>
        <w:spacing w:before="0" w:beforeAutospacing="0" w:after="0" w:afterAutospacing="0" w:line="240" w:lineRule="auto"/>
        <w:ind w:left="0" w:right="0" w:firstLine="1248" w:firstLineChars="400"/>
        <w:jc w:val="both"/>
        <w:textAlignment w:val="auto"/>
        <w:rPr>
          <w:rFonts w:hint="eastAsia" w:ascii="宋体" w:hAnsi="宋体" w:eastAsia="宋体" w:cs="宋体"/>
          <w:kern w:val="0"/>
          <w:sz w:val="32"/>
          <w:szCs w:val="32"/>
          <w:lang w:val="en-US"/>
        </w:rPr>
      </w:pPr>
      <w:r>
        <w:rPr>
          <w:rFonts w:hint="eastAsia" w:ascii="宋体" w:hAnsi="宋体" w:eastAsia="宋体" w:cs="宋体"/>
          <w:kern w:val="0"/>
          <w:sz w:val="32"/>
          <w:szCs w:val="32"/>
          <w:lang w:val="en-US" w:eastAsia="zh-CN" w:bidi="ar"/>
        </w:rPr>
        <w:t>第三节  小餐饮</w:t>
      </w:r>
    </w:p>
    <w:p>
      <w:pPr>
        <w:keepNext w:val="0"/>
        <w:keepLines w:val="0"/>
        <w:pageBreakBefore w:val="0"/>
        <w:widowControl w:val="0"/>
        <w:suppressLineNumbers w:val="0"/>
        <w:kinsoku/>
        <w:overflowPunct/>
        <w:topLinePunct w:val="0"/>
        <w:autoSpaceDE/>
        <w:bidi w:val="0"/>
        <w:adjustRightInd/>
        <w:snapToGrid/>
        <w:spacing w:before="0" w:beforeAutospacing="0" w:after="0" w:afterAutospacing="0" w:line="240" w:lineRule="auto"/>
        <w:ind w:left="0" w:right="0" w:firstLine="624" w:firstLineChars="200"/>
        <w:jc w:val="both"/>
        <w:textAlignment w:val="auto"/>
        <w:rPr>
          <w:rFonts w:hint="eastAsia" w:ascii="宋体" w:hAnsi="宋体" w:eastAsia="宋体" w:cs="宋体"/>
          <w:kern w:val="0"/>
          <w:sz w:val="32"/>
          <w:szCs w:val="32"/>
          <w:lang w:val="en-US"/>
        </w:rPr>
      </w:pPr>
      <w:r>
        <w:rPr>
          <w:rFonts w:hint="eastAsia" w:ascii="宋体" w:hAnsi="宋体" w:eastAsia="宋体" w:cs="宋体"/>
          <w:kern w:val="0"/>
          <w:sz w:val="32"/>
          <w:szCs w:val="32"/>
          <w:lang w:val="en-US" w:eastAsia="zh-CN" w:bidi="ar"/>
        </w:rPr>
        <w:t>第五章  食品安全事故预防与处置</w:t>
      </w:r>
    </w:p>
    <w:p>
      <w:pPr>
        <w:keepNext w:val="0"/>
        <w:keepLines w:val="0"/>
        <w:pageBreakBefore w:val="0"/>
        <w:widowControl w:val="0"/>
        <w:suppressLineNumbers w:val="0"/>
        <w:kinsoku/>
        <w:overflowPunct/>
        <w:topLinePunct w:val="0"/>
        <w:autoSpaceDE/>
        <w:bidi w:val="0"/>
        <w:adjustRightInd/>
        <w:snapToGrid/>
        <w:spacing w:before="0" w:beforeAutospacing="0" w:after="0" w:afterAutospacing="0" w:line="240" w:lineRule="auto"/>
        <w:ind w:left="0" w:right="0" w:firstLine="624" w:firstLineChars="200"/>
        <w:jc w:val="both"/>
        <w:textAlignment w:val="auto"/>
        <w:rPr>
          <w:rFonts w:hint="eastAsia" w:ascii="宋体" w:hAnsi="宋体" w:eastAsia="宋体" w:cs="宋体"/>
          <w:kern w:val="0"/>
          <w:sz w:val="32"/>
          <w:szCs w:val="32"/>
          <w:lang w:val="en-US"/>
        </w:rPr>
      </w:pPr>
      <w:r>
        <w:rPr>
          <w:rFonts w:hint="eastAsia" w:ascii="宋体" w:hAnsi="宋体" w:eastAsia="宋体" w:cs="宋体"/>
          <w:kern w:val="0"/>
          <w:sz w:val="32"/>
          <w:szCs w:val="32"/>
          <w:lang w:val="en-US" w:eastAsia="zh-CN" w:bidi="ar"/>
        </w:rPr>
        <w:t>第六章  监督管理</w:t>
      </w:r>
    </w:p>
    <w:p>
      <w:pPr>
        <w:keepNext w:val="0"/>
        <w:keepLines w:val="0"/>
        <w:pageBreakBefore w:val="0"/>
        <w:widowControl w:val="0"/>
        <w:suppressLineNumbers w:val="0"/>
        <w:kinsoku/>
        <w:overflowPunct/>
        <w:topLinePunct w:val="0"/>
        <w:autoSpaceDE/>
        <w:bidi w:val="0"/>
        <w:adjustRightInd/>
        <w:snapToGrid/>
        <w:spacing w:before="0" w:beforeAutospacing="0" w:after="0" w:afterAutospacing="0" w:line="240" w:lineRule="auto"/>
        <w:ind w:left="0" w:right="0" w:firstLine="624" w:firstLineChars="200"/>
        <w:jc w:val="both"/>
        <w:textAlignment w:val="auto"/>
        <w:rPr>
          <w:rFonts w:hint="eastAsia" w:ascii="宋体" w:hAnsi="宋体" w:eastAsia="宋体" w:cs="宋体"/>
          <w:kern w:val="0"/>
          <w:sz w:val="32"/>
          <w:szCs w:val="32"/>
          <w:lang w:val="en-US"/>
        </w:rPr>
      </w:pPr>
      <w:r>
        <w:rPr>
          <w:rFonts w:hint="eastAsia" w:ascii="宋体" w:hAnsi="宋体" w:eastAsia="宋体" w:cs="宋体"/>
          <w:kern w:val="0"/>
          <w:sz w:val="32"/>
          <w:szCs w:val="32"/>
          <w:lang w:val="en-US" w:eastAsia="zh-CN" w:bidi="ar"/>
        </w:rPr>
        <w:t>第七章  法律责任</w:t>
      </w:r>
    </w:p>
    <w:p>
      <w:pPr>
        <w:keepNext w:val="0"/>
        <w:keepLines w:val="0"/>
        <w:pageBreakBefore w:val="0"/>
        <w:widowControl w:val="0"/>
        <w:suppressLineNumbers w:val="0"/>
        <w:kinsoku/>
        <w:overflowPunct/>
        <w:topLinePunct w:val="0"/>
        <w:autoSpaceDE/>
        <w:bidi w:val="0"/>
        <w:adjustRightInd/>
        <w:snapToGrid/>
        <w:spacing w:before="0" w:beforeAutospacing="0" w:after="0" w:afterAutospacing="0" w:line="240" w:lineRule="auto"/>
        <w:ind w:left="0" w:right="0" w:firstLine="624" w:firstLineChars="200"/>
        <w:jc w:val="both"/>
        <w:textAlignment w:val="auto"/>
        <w:rPr>
          <w:rFonts w:hint="eastAsia" w:ascii="黑体" w:hAnsi="宋体" w:eastAsia="黑体" w:cs="黑体"/>
          <w:kern w:val="0"/>
          <w:sz w:val="32"/>
          <w:szCs w:val="32"/>
          <w:lang w:val="en-US"/>
        </w:rPr>
      </w:pPr>
      <w:r>
        <w:rPr>
          <w:rFonts w:hint="eastAsia" w:ascii="宋体" w:hAnsi="宋体" w:eastAsia="宋体" w:cs="宋体"/>
          <w:kern w:val="0"/>
          <w:sz w:val="32"/>
          <w:szCs w:val="32"/>
          <w:lang w:val="en-US" w:eastAsia="zh-CN" w:bidi="ar"/>
        </w:rPr>
        <w:t>第八章  附则</w:t>
      </w:r>
    </w:p>
    <w:p>
      <w:pPr>
        <w:keepNext w:val="0"/>
        <w:keepLines w:val="0"/>
        <w:pageBreakBefore w:val="0"/>
        <w:widowControl w:val="0"/>
        <w:suppressLineNumbers w:val="0"/>
        <w:kinsoku/>
        <w:overflowPunct/>
        <w:topLinePunct w:val="0"/>
        <w:autoSpaceDE/>
        <w:bidi w:val="0"/>
        <w:adjustRightInd/>
        <w:snapToGrid/>
        <w:spacing w:before="0" w:beforeAutospacing="0" w:after="120" w:afterLines="50" w:afterAutospacing="0" w:line="240" w:lineRule="auto"/>
        <w:ind w:left="0" w:right="0"/>
        <w:jc w:val="center"/>
        <w:textAlignment w:val="auto"/>
        <w:rPr>
          <w:rFonts w:hint="eastAsia" w:ascii="黑体" w:hAnsi="宋体" w:eastAsia="黑体" w:cs="黑体"/>
          <w:spacing w:val="0"/>
          <w:kern w:val="0"/>
          <w:sz w:val="32"/>
          <w:szCs w:val="32"/>
          <w:lang w:val="en-US"/>
        </w:rPr>
      </w:pPr>
      <w:r>
        <w:rPr>
          <w:rFonts w:hint="eastAsia" w:ascii="黑体" w:hAnsi="宋体" w:eastAsia="黑体" w:cs="黑体"/>
          <w:spacing w:val="0"/>
          <w:kern w:val="0"/>
          <w:sz w:val="32"/>
          <w:szCs w:val="32"/>
          <w:lang w:val="en-US" w:eastAsia="zh-CN" w:bidi="ar"/>
        </w:rPr>
        <w:t>第一章  总  则</w:t>
      </w:r>
    </w:p>
    <w:p>
      <w:pPr>
        <w:keepNext w:val="0"/>
        <w:keepLines w:val="0"/>
        <w:pageBreakBefore w:val="0"/>
        <w:widowControl w:val="0"/>
        <w:suppressLineNumbers w:val="0"/>
        <w:kinsoku/>
        <w:overflowPunct/>
        <w:topLinePunct w:val="0"/>
        <w:autoSpaceDE/>
        <w:bidi w:val="0"/>
        <w:adjustRightInd/>
        <w:snapToGrid/>
        <w:spacing w:before="0" w:beforeAutospacing="0" w:after="0" w:afterAutospacing="0" w:line="240" w:lineRule="auto"/>
        <w:ind w:left="0" w:right="0" w:firstLine="624" w:firstLineChars="200"/>
        <w:jc w:val="both"/>
        <w:textAlignment w:val="auto"/>
        <w:rPr>
          <w:rFonts w:hint="eastAsia" w:ascii="仿宋_GB2312" w:hAnsi="宋体" w:eastAsia="仿宋_GB2312" w:cs="仿宋_GB2312"/>
          <w:spacing w:val="0"/>
          <w:kern w:val="0"/>
          <w:sz w:val="32"/>
          <w:szCs w:val="32"/>
          <w:lang w:val="en-US"/>
        </w:rPr>
      </w:pPr>
      <w:r>
        <w:rPr>
          <w:rFonts w:hint="eastAsia" w:ascii="黑体" w:hAnsi="宋体" w:eastAsia="黑体" w:cs="黑体"/>
          <w:spacing w:val="0"/>
          <w:kern w:val="0"/>
          <w:sz w:val="32"/>
          <w:szCs w:val="32"/>
          <w:lang w:val="en-US" w:eastAsia="zh-CN" w:bidi="ar"/>
        </w:rPr>
        <w:t xml:space="preserve">第一条  </w:t>
      </w:r>
      <w:r>
        <w:rPr>
          <w:rFonts w:hint="eastAsia" w:ascii="仿宋_GB2312" w:hAnsi="宋体" w:eastAsia="仿宋_GB2312" w:cs="仿宋_GB2312"/>
          <w:spacing w:val="0"/>
          <w:kern w:val="0"/>
          <w:sz w:val="32"/>
          <w:szCs w:val="32"/>
          <w:lang w:val="en-US" w:eastAsia="zh-CN" w:bidi="ar"/>
        </w:rPr>
        <w:t>为了保证食品安全，保障公众身体健康和生命安全，根据《中华人民共和国食品安全法》等有关法律、行政法规，结合本省治理“餐桌污染”、建设“食品放心工程”的实际，制定本条例。</w:t>
      </w:r>
    </w:p>
    <w:p>
      <w:pPr>
        <w:keepNext w:val="0"/>
        <w:keepLines w:val="0"/>
        <w:pageBreakBefore w:val="0"/>
        <w:widowControl w:val="0"/>
        <w:suppressLineNumbers w:val="0"/>
        <w:kinsoku/>
        <w:overflowPunct/>
        <w:topLinePunct w:val="0"/>
        <w:autoSpaceDE/>
        <w:bidi w:val="0"/>
        <w:adjustRightInd/>
        <w:snapToGrid/>
        <w:spacing w:before="0" w:beforeAutospacing="0" w:after="0" w:afterAutospacing="0" w:line="240" w:lineRule="auto"/>
        <w:ind w:left="0" w:right="0" w:firstLine="624" w:firstLineChars="200"/>
        <w:jc w:val="both"/>
        <w:textAlignment w:val="auto"/>
        <w:rPr>
          <w:rFonts w:hint="eastAsia" w:ascii="仿宋_GB2312" w:hAnsi="宋体" w:eastAsia="仿宋_GB2312" w:cs="仿宋_GB2312"/>
          <w:spacing w:val="0"/>
          <w:kern w:val="0"/>
          <w:sz w:val="32"/>
          <w:szCs w:val="32"/>
          <w:lang w:val="en-US"/>
        </w:rPr>
      </w:pPr>
      <w:r>
        <w:rPr>
          <w:rFonts w:hint="eastAsia" w:ascii="黑体" w:hAnsi="宋体" w:eastAsia="黑体" w:cs="黑体"/>
          <w:spacing w:val="0"/>
          <w:kern w:val="0"/>
          <w:sz w:val="32"/>
          <w:szCs w:val="32"/>
          <w:lang w:val="en-US" w:eastAsia="zh-CN" w:bidi="ar"/>
        </w:rPr>
        <w:t>第二条</w:t>
      </w:r>
      <w:r>
        <w:rPr>
          <w:rFonts w:hint="eastAsia" w:ascii="仿宋_GB2312" w:hAnsi="宋体" w:eastAsia="仿宋_GB2312" w:cs="仿宋_GB2312"/>
          <w:spacing w:val="0"/>
          <w:kern w:val="0"/>
          <w:sz w:val="32"/>
          <w:szCs w:val="32"/>
          <w:lang w:val="en-US" w:eastAsia="zh-CN" w:bidi="ar"/>
        </w:rPr>
        <w:t xml:space="preserve">  本省行政区域内食品、食品添加剂、食品相关产品的生产经营、使用、贮存、运输和安全管理，适用本条例。</w:t>
      </w:r>
    </w:p>
    <w:p>
      <w:pPr>
        <w:keepNext w:val="0"/>
        <w:keepLines w:val="0"/>
        <w:pageBreakBefore w:val="0"/>
        <w:widowControl w:val="0"/>
        <w:suppressLineNumbers w:val="0"/>
        <w:kinsoku/>
        <w:overflowPunct/>
        <w:topLinePunct w:val="0"/>
        <w:autoSpaceDE/>
        <w:bidi w:val="0"/>
        <w:adjustRightInd/>
        <w:snapToGrid/>
        <w:spacing w:before="0" w:beforeAutospacing="0" w:after="0" w:afterAutospacing="0" w:line="240" w:lineRule="auto"/>
        <w:ind w:left="0" w:right="0" w:firstLine="624" w:firstLineChars="200"/>
        <w:jc w:val="both"/>
        <w:textAlignment w:val="auto"/>
        <w:rPr>
          <w:rFonts w:hint="eastAsia" w:ascii="仿宋_GB2312" w:hAnsi="宋体" w:eastAsia="仿宋_GB2312" w:cs="仿宋_GB2312"/>
          <w:spacing w:val="0"/>
          <w:kern w:val="0"/>
          <w:sz w:val="32"/>
          <w:szCs w:val="32"/>
          <w:lang w:val="en-US"/>
        </w:rPr>
      </w:pPr>
      <w:r>
        <w:rPr>
          <w:rFonts w:hint="eastAsia" w:ascii="仿宋_GB2312" w:hAnsi="宋体" w:eastAsia="仿宋_GB2312" w:cs="仿宋_GB2312"/>
          <w:spacing w:val="0"/>
          <w:kern w:val="0"/>
          <w:sz w:val="32"/>
          <w:szCs w:val="32"/>
          <w:lang w:val="en-US" w:eastAsia="zh-CN" w:bidi="ar"/>
        </w:rPr>
        <w:t>本省行政区域内食用农产品的生产、贮存和运输、市场销售，农业投入品的使用，适用本条例。</w:t>
      </w:r>
    </w:p>
    <w:p>
      <w:pPr>
        <w:keepNext w:val="0"/>
        <w:keepLines w:val="0"/>
        <w:pageBreakBefore w:val="0"/>
        <w:widowControl w:val="0"/>
        <w:suppressLineNumbers w:val="0"/>
        <w:kinsoku/>
        <w:overflowPunct/>
        <w:topLinePunct w:val="0"/>
        <w:autoSpaceDE/>
        <w:bidi w:val="0"/>
        <w:adjustRightInd/>
        <w:snapToGrid/>
        <w:spacing w:before="0" w:beforeAutospacing="0" w:after="0" w:afterAutospacing="0" w:line="240" w:lineRule="auto"/>
        <w:ind w:left="0" w:right="0" w:firstLine="624" w:firstLineChars="200"/>
        <w:jc w:val="both"/>
        <w:textAlignment w:val="auto"/>
        <w:rPr>
          <w:rFonts w:hint="eastAsia" w:ascii="仿宋_GB2312" w:hAnsi="宋体" w:eastAsia="仿宋_GB2312" w:cs="仿宋_GB2312"/>
          <w:spacing w:val="0"/>
          <w:kern w:val="0"/>
          <w:sz w:val="32"/>
          <w:szCs w:val="32"/>
          <w:lang w:val="en-US"/>
        </w:rPr>
      </w:pPr>
      <w:r>
        <w:rPr>
          <w:rFonts w:hint="eastAsia" w:ascii="黑体" w:hAnsi="宋体" w:eastAsia="黑体" w:cs="黑体"/>
          <w:spacing w:val="0"/>
          <w:kern w:val="0"/>
          <w:sz w:val="32"/>
          <w:szCs w:val="32"/>
          <w:lang w:val="en-US" w:eastAsia="zh-CN" w:bidi="ar"/>
        </w:rPr>
        <w:t>第三条</w:t>
      </w:r>
      <w:r>
        <w:rPr>
          <w:rFonts w:hint="eastAsia" w:ascii="仿宋_GB2312" w:hAnsi="宋体" w:eastAsia="仿宋_GB2312" w:cs="仿宋_GB2312"/>
          <w:spacing w:val="0"/>
          <w:kern w:val="0"/>
          <w:sz w:val="32"/>
          <w:szCs w:val="32"/>
          <w:lang w:val="en-US" w:eastAsia="zh-CN" w:bidi="ar"/>
        </w:rPr>
        <w:t xml:space="preserve">  食品生产经营者对其生产经营食品的安全负责，应当依照法律、法规以及食品安全标准从事生产经营活动，建立健全食品安全管理制度，保证食品安全，诚信自律，对社会和公众负责，接受社会监督，承担社会责任。</w:t>
      </w:r>
    </w:p>
    <w:p>
      <w:pPr>
        <w:keepNext w:val="0"/>
        <w:keepLines w:val="0"/>
        <w:pageBreakBefore w:val="0"/>
        <w:widowControl w:val="0"/>
        <w:suppressLineNumbers w:val="0"/>
        <w:kinsoku/>
        <w:overflowPunct/>
        <w:topLinePunct w:val="0"/>
        <w:autoSpaceDE/>
        <w:bidi w:val="0"/>
        <w:adjustRightInd/>
        <w:snapToGrid/>
        <w:spacing w:before="0" w:beforeAutospacing="0" w:after="0" w:afterAutospacing="0" w:line="240" w:lineRule="auto"/>
        <w:ind w:left="0" w:right="0" w:firstLine="624" w:firstLineChars="200"/>
        <w:jc w:val="both"/>
        <w:textAlignment w:val="auto"/>
        <w:rPr>
          <w:rFonts w:hint="eastAsia" w:ascii="仿宋_GB2312" w:hAnsi="宋体" w:eastAsia="仿宋_GB2312" w:cs="仿宋_GB2312"/>
          <w:spacing w:val="0"/>
          <w:kern w:val="0"/>
          <w:sz w:val="32"/>
          <w:szCs w:val="32"/>
          <w:lang w:val="en-US"/>
        </w:rPr>
      </w:pPr>
      <w:r>
        <w:rPr>
          <w:rFonts w:hint="eastAsia" w:ascii="黑体" w:hAnsi="宋体" w:eastAsia="黑体" w:cs="黑体"/>
          <w:spacing w:val="0"/>
          <w:kern w:val="0"/>
          <w:sz w:val="32"/>
          <w:szCs w:val="32"/>
          <w:lang w:val="en-US" w:eastAsia="zh-CN" w:bidi="ar"/>
        </w:rPr>
        <w:t xml:space="preserve">第四条 </w:t>
      </w:r>
      <w:r>
        <w:rPr>
          <w:rFonts w:hint="eastAsia" w:ascii="仿宋_GB2312" w:hAnsi="宋体" w:eastAsia="仿宋_GB2312" w:cs="仿宋_GB2312"/>
          <w:spacing w:val="0"/>
          <w:kern w:val="0"/>
          <w:sz w:val="32"/>
          <w:szCs w:val="32"/>
          <w:lang w:val="en-US" w:eastAsia="zh-CN" w:bidi="ar"/>
        </w:rPr>
        <w:t xml:space="preserve"> 县级以上地方人民政府对本行政区域的食品安全监督管理工作负责，统一领导、组织、协调本行政区域的食品安全监督管理工作以及食品安全突发事件应对工作，建立健全食品安全监督管理和信息共享机制，加强食品安全风险监测和队伍建设，并将食品安全监督管理所需经费列入本级政府财政预算。</w:t>
      </w:r>
    </w:p>
    <w:p>
      <w:pPr>
        <w:keepNext w:val="0"/>
        <w:keepLines w:val="0"/>
        <w:pageBreakBefore w:val="0"/>
        <w:widowControl w:val="0"/>
        <w:suppressLineNumbers w:val="0"/>
        <w:kinsoku/>
        <w:overflowPunct/>
        <w:topLinePunct w:val="0"/>
        <w:autoSpaceDE/>
        <w:bidi w:val="0"/>
        <w:adjustRightInd/>
        <w:snapToGrid/>
        <w:spacing w:before="0" w:beforeAutospacing="0" w:after="0" w:afterAutospacing="0" w:line="240" w:lineRule="auto"/>
        <w:ind w:left="0" w:right="0" w:firstLine="624" w:firstLineChars="200"/>
        <w:jc w:val="both"/>
        <w:textAlignment w:val="auto"/>
        <w:rPr>
          <w:rFonts w:hint="eastAsia" w:ascii="仿宋_GB2312" w:hAnsi="宋体" w:eastAsia="仿宋_GB2312" w:cs="仿宋_GB2312"/>
          <w:spacing w:val="0"/>
          <w:kern w:val="0"/>
          <w:sz w:val="32"/>
          <w:szCs w:val="32"/>
          <w:lang w:val="en-US"/>
        </w:rPr>
      </w:pPr>
      <w:r>
        <w:rPr>
          <w:rFonts w:hint="eastAsia" w:ascii="仿宋_GB2312" w:hAnsi="宋体" w:eastAsia="仿宋_GB2312" w:cs="仿宋_GB2312"/>
          <w:spacing w:val="0"/>
          <w:kern w:val="0"/>
          <w:sz w:val="32"/>
          <w:szCs w:val="32"/>
          <w:lang w:val="en-US" w:eastAsia="zh-CN" w:bidi="ar"/>
        </w:rPr>
        <w:t>乡（镇）人民政府、街道办事处协助食品药品监督管理等部门做好食品安全监督管理工作。</w:t>
      </w:r>
    </w:p>
    <w:p>
      <w:pPr>
        <w:keepNext w:val="0"/>
        <w:keepLines w:val="0"/>
        <w:pageBreakBefore w:val="0"/>
        <w:widowControl w:val="0"/>
        <w:suppressLineNumbers w:val="0"/>
        <w:kinsoku/>
        <w:overflowPunct/>
        <w:topLinePunct w:val="0"/>
        <w:autoSpaceDE/>
        <w:bidi w:val="0"/>
        <w:adjustRightInd/>
        <w:snapToGrid/>
        <w:spacing w:before="0" w:beforeAutospacing="0" w:after="0" w:afterAutospacing="0" w:line="240" w:lineRule="auto"/>
        <w:ind w:left="0" w:right="0" w:firstLine="624" w:firstLineChars="200"/>
        <w:jc w:val="both"/>
        <w:textAlignment w:val="auto"/>
        <w:rPr>
          <w:rFonts w:hint="eastAsia" w:ascii="仿宋_GB2312" w:hAnsi="宋体" w:eastAsia="仿宋_GB2312" w:cs="仿宋_GB2312"/>
          <w:spacing w:val="0"/>
          <w:kern w:val="0"/>
          <w:sz w:val="32"/>
          <w:szCs w:val="32"/>
          <w:lang w:val="en-US"/>
        </w:rPr>
      </w:pPr>
      <w:r>
        <w:rPr>
          <w:rFonts w:hint="eastAsia" w:ascii="黑体" w:hAnsi="宋体" w:eastAsia="黑体" w:cs="黑体"/>
          <w:spacing w:val="0"/>
          <w:kern w:val="0"/>
          <w:sz w:val="32"/>
          <w:szCs w:val="32"/>
          <w:lang w:val="en-US" w:eastAsia="zh-CN" w:bidi="ar"/>
        </w:rPr>
        <w:t xml:space="preserve">第五条 </w:t>
      </w:r>
      <w:r>
        <w:rPr>
          <w:rFonts w:hint="eastAsia" w:ascii="仿宋_GB2312" w:hAnsi="宋体" w:eastAsia="仿宋_GB2312" w:cs="仿宋_GB2312"/>
          <w:spacing w:val="0"/>
          <w:kern w:val="0"/>
          <w:sz w:val="32"/>
          <w:szCs w:val="32"/>
          <w:lang w:val="en-US" w:eastAsia="zh-CN" w:bidi="ar"/>
        </w:rPr>
        <w:t xml:space="preserve"> 县级以上地方人民政府设立食品安全委员会，负责分析本辖区食品安全形势，研究部署、统筹指导食品安全工作；提出食品安全监督管理的重大政策措施；督促落实食品安全监督管理责任。</w:t>
      </w:r>
    </w:p>
    <w:p>
      <w:pPr>
        <w:keepNext w:val="0"/>
        <w:keepLines w:val="0"/>
        <w:pageBreakBefore w:val="0"/>
        <w:widowControl w:val="0"/>
        <w:suppressLineNumbers w:val="0"/>
        <w:kinsoku/>
        <w:overflowPunct/>
        <w:topLinePunct w:val="0"/>
        <w:autoSpaceDE/>
        <w:bidi w:val="0"/>
        <w:adjustRightInd/>
        <w:snapToGrid/>
        <w:spacing w:before="0" w:beforeAutospacing="0" w:after="0" w:afterAutospacing="0" w:line="240" w:lineRule="auto"/>
        <w:ind w:left="0" w:right="0" w:firstLine="624" w:firstLineChars="200"/>
        <w:jc w:val="both"/>
        <w:textAlignment w:val="auto"/>
        <w:rPr>
          <w:rFonts w:hint="eastAsia" w:ascii="仿宋_GB2312" w:hAnsi="宋体" w:eastAsia="仿宋_GB2312" w:cs="仿宋_GB2312"/>
          <w:spacing w:val="0"/>
          <w:kern w:val="0"/>
          <w:sz w:val="32"/>
          <w:szCs w:val="32"/>
          <w:lang w:val="en-US"/>
        </w:rPr>
      </w:pPr>
      <w:r>
        <w:rPr>
          <w:rFonts w:hint="eastAsia" w:ascii="仿宋_GB2312" w:hAnsi="宋体" w:eastAsia="仿宋_GB2312" w:cs="仿宋_GB2312"/>
          <w:spacing w:val="0"/>
          <w:kern w:val="0"/>
          <w:sz w:val="32"/>
          <w:szCs w:val="32"/>
          <w:lang w:val="en-US" w:eastAsia="zh-CN" w:bidi="ar"/>
        </w:rPr>
        <w:t>各级食品安全委员会办公室，具体承担本级食品安全委员会的日常工作，负责食品安全综合协调、监督指导，督促检查本级人民政府有关部门和下级人民政府履行食品安全监督管理职责并进行考核评价，督促和协调食品安全重大事故的查处。</w:t>
      </w:r>
    </w:p>
    <w:p>
      <w:pPr>
        <w:keepNext w:val="0"/>
        <w:keepLines w:val="0"/>
        <w:pageBreakBefore w:val="0"/>
        <w:widowControl w:val="0"/>
        <w:suppressLineNumbers w:val="0"/>
        <w:kinsoku/>
        <w:overflowPunct/>
        <w:topLinePunct w:val="0"/>
        <w:autoSpaceDE/>
        <w:bidi w:val="0"/>
        <w:adjustRightInd/>
        <w:snapToGrid/>
        <w:spacing w:before="0" w:beforeAutospacing="0" w:after="0" w:afterAutospacing="0" w:line="240" w:lineRule="auto"/>
        <w:ind w:left="0" w:right="0" w:firstLine="624" w:firstLineChars="200"/>
        <w:jc w:val="both"/>
        <w:textAlignment w:val="auto"/>
        <w:rPr>
          <w:rFonts w:hint="eastAsia" w:ascii="仿宋_GB2312" w:hAnsi="宋体" w:eastAsia="仿宋_GB2312" w:cs="仿宋_GB2312"/>
          <w:spacing w:val="0"/>
          <w:kern w:val="0"/>
          <w:sz w:val="32"/>
          <w:szCs w:val="32"/>
          <w:lang w:val="en-US"/>
        </w:rPr>
      </w:pPr>
      <w:r>
        <w:rPr>
          <w:rFonts w:hint="eastAsia" w:ascii="仿宋_GB2312" w:hAnsi="宋体" w:eastAsia="仿宋_GB2312" w:cs="仿宋_GB2312"/>
          <w:spacing w:val="0"/>
          <w:kern w:val="0"/>
          <w:sz w:val="32"/>
          <w:szCs w:val="32"/>
          <w:lang w:val="en-US" w:eastAsia="zh-CN" w:bidi="ar"/>
        </w:rPr>
        <w:t>各级食品安全委员会可以成立专家委员会，参与食品安全风险分析与评估活动，为重大决策、查处食品安全违法行为等提供专家意见。</w:t>
      </w:r>
    </w:p>
    <w:p>
      <w:pPr>
        <w:keepNext w:val="0"/>
        <w:keepLines w:val="0"/>
        <w:pageBreakBefore w:val="0"/>
        <w:widowControl w:val="0"/>
        <w:suppressLineNumbers w:val="0"/>
        <w:kinsoku/>
        <w:overflowPunct/>
        <w:topLinePunct w:val="0"/>
        <w:autoSpaceDE/>
        <w:bidi w:val="0"/>
        <w:adjustRightInd/>
        <w:snapToGrid/>
        <w:spacing w:before="0" w:beforeAutospacing="0" w:after="0" w:afterAutospacing="0" w:line="240" w:lineRule="auto"/>
        <w:ind w:left="0" w:right="0" w:firstLine="624" w:firstLineChars="200"/>
        <w:jc w:val="both"/>
        <w:textAlignment w:val="auto"/>
        <w:rPr>
          <w:rFonts w:hint="eastAsia" w:ascii="仿宋_GB2312" w:hAnsi="宋体" w:eastAsia="仿宋_GB2312" w:cs="仿宋_GB2312"/>
          <w:spacing w:val="0"/>
          <w:kern w:val="0"/>
          <w:sz w:val="32"/>
          <w:szCs w:val="32"/>
          <w:lang w:val="en-US"/>
        </w:rPr>
      </w:pPr>
      <w:r>
        <w:rPr>
          <w:rFonts w:hint="eastAsia" w:ascii="黑体" w:hAnsi="宋体" w:eastAsia="黑体" w:cs="黑体"/>
          <w:spacing w:val="0"/>
          <w:kern w:val="0"/>
          <w:sz w:val="32"/>
          <w:szCs w:val="32"/>
          <w:lang w:val="en-US" w:eastAsia="zh-CN" w:bidi="ar"/>
        </w:rPr>
        <w:t xml:space="preserve">第六条  </w:t>
      </w:r>
      <w:r>
        <w:rPr>
          <w:rFonts w:hint="eastAsia" w:ascii="仿宋_GB2312" w:hAnsi="宋体" w:eastAsia="仿宋_GB2312" w:cs="仿宋_GB2312"/>
          <w:spacing w:val="0"/>
          <w:kern w:val="0"/>
          <w:sz w:val="32"/>
          <w:szCs w:val="32"/>
          <w:lang w:val="en-US" w:eastAsia="zh-CN" w:bidi="ar"/>
        </w:rPr>
        <w:t>县级以上地方人民政府各有关部门按照下列规定履行有关食品安全工作职责：</w:t>
      </w:r>
    </w:p>
    <w:p>
      <w:pPr>
        <w:keepNext w:val="0"/>
        <w:keepLines w:val="0"/>
        <w:pageBreakBefore w:val="0"/>
        <w:widowControl w:val="0"/>
        <w:suppressLineNumbers w:val="0"/>
        <w:kinsoku/>
        <w:overflowPunct/>
        <w:topLinePunct w:val="0"/>
        <w:autoSpaceDE/>
        <w:bidi w:val="0"/>
        <w:adjustRightInd/>
        <w:snapToGrid/>
        <w:spacing w:before="0" w:beforeAutospacing="0" w:after="0" w:afterAutospacing="0" w:line="240" w:lineRule="auto"/>
        <w:ind w:left="0" w:right="0" w:firstLine="624" w:firstLineChars="200"/>
        <w:jc w:val="both"/>
        <w:textAlignment w:val="auto"/>
        <w:rPr>
          <w:rFonts w:hint="eastAsia" w:ascii="仿宋_GB2312" w:hAnsi="宋体" w:eastAsia="仿宋_GB2312" w:cs="仿宋_GB2312"/>
          <w:spacing w:val="0"/>
          <w:kern w:val="0"/>
          <w:sz w:val="32"/>
          <w:szCs w:val="32"/>
          <w:lang w:val="en-US"/>
        </w:rPr>
      </w:pPr>
      <w:r>
        <w:rPr>
          <w:rFonts w:hint="eastAsia" w:ascii="仿宋_GB2312" w:hAnsi="宋体" w:eastAsia="仿宋_GB2312" w:cs="仿宋_GB2312"/>
          <w:spacing w:val="0"/>
          <w:kern w:val="0"/>
          <w:sz w:val="32"/>
          <w:szCs w:val="32"/>
          <w:lang w:val="en-US" w:eastAsia="zh-CN" w:bidi="ar"/>
        </w:rPr>
        <w:t>（一）食品药品监督管理部门负责对本行政区域的食品生产经营活动实施监督管理，负责食用农产品进入批发、零售市场或者生产加工企业后的质量安全的监督管理；</w:t>
      </w:r>
    </w:p>
    <w:p>
      <w:pPr>
        <w:keepNext w:val="0"/>
        <w:keepLines w:val="0"/>
        <w:pageBreakBefore w:val="0"/>
        <w:widowControl w:val="0"/>
        <w:suppressLineNumbers w:val="0"/>
        <w:kinsoku/>
        <w:overflowPunct/>
        <w:topLinePunct w:val="0"/>
        <w:autoSpaceDE/>
        <w:bidi w:val="0"/>
        <w:adjustRightInd/>
        <w:snapToGrid/>
        <w:spacing w:before="0" w:beforeAutospacing="0" w:after="0" w:afterAutospacing="0" w:line="240" w:lineRule="auto"/>
        <w:ind w:left="0" w:right="0" w:firstLine="624" w:firstLineChars="200"/>
        <w:jc w:val="both"/>
        <w:textAlignment w:val="auto"/>
        <w:rPr>
          <w:rFonts w:hint="eastAsia" w:ascii="仿宋_GB2312" w:hAnsi="宋体" w:eastAsia="仿宋_GB2312" w:cs="仿宋_GB2312"/>
          <w:spacing w:val="0"/>
          <w:kern w:val="0"/>
          <w:sz w:val="32"/>
          <w:szCs w:val="32"/>
          <w:lang w:val="en-US"/>
        </w:rPr>
      </w:pPr>
      <w:r>
        <w:rPr>
          <w:rFonts w:hint="eastAsia" w:ascii="仿宋_GB2312" w:hAnsi="宋体" w:eastAsia="仿宋_GB2312" w:cs="仿宋_GB2312"/>
          <w:spacing w:val="0"/>
          <w:kern w:val="0"/>
          <w:sz w:val="32"/>
          <w:szCs w:val="32"/>
          <w:lang w:val="en-US" w:eastAsia="zh-CN" w:bidi="ar"/>
        </w:rPr>
        <w:t>（二）农业行政部门负责食用农产品从种植、养殖、运输到进入批发、零售市场或者生产加工企业前的质量安全的监督管理，负责兽药、饲料、饲料添加剂和职责范围内的农药、肥料等其他农业投入品质量及使用的监督管理，负责畜禽屠宰、生鲜乳收购环节的质量安全、病死畜禽无害化处置的监督管理；</w:t>
      </w:r>
    </w:p>
    <w:p>
      <w:pPr>
        <w:keepNext w:val="0"/>
        <w:keepLines w:val="0"/>
        <w:pageBreakBefore w:val="0"/>
        <w:widowControl w:val="0"/>
        <w:suppressLineNumbers w:val="0"/>
        <w:kinsoku/>
        <w:overflowPunct/>
        <w:topLinePunct w:val="0"/>
        <w:autoSpaceDE/>
        <w:bidi w:val="0"/>
        <w:adjustRightInd/>
        <w:snapToGrid/>
        <w:spacing w:before="0" w:beforeAutospacing="0" w:after="0" w:afterAutospacing="0" w:line="240" w:lineRule="auto"/>
        <w:ind w:left="0" w:right="0" w:firstLine="624" w:firstLineChars="200"/>
        <w:jc w:val="both"/>
        <w:textAlignment w:val="auto"/>
        <w:rPr>
          <w:rFonts w:hint="eastAsia" w:ascii="仿宋_GB2312" w:hAnsi="宋体" w:eastAsia="仿宋_GB2312" w:cs="仿宋_GB2312"/>
          <w:spacing w:val="-4"/>
          <w:kern w:val="0"/>
          <w:sz w:val="32"/>
          <w:szCs w:val="32"/>
          <w:lang w:val="en-US"/>
        </w:rPr>
      </w:pPr>
      <w:r>
        <w:rPr>
          <w:rFonts w:hint="eastAsia" w:ascii="仿宋_GB2312" w:hAnsi="宋体" w:eastAsia="仿宋_GB2312" w:cs="仿宋_GB2312"/>
          <w:spacing w:val="0"/>
          <w:kern w:val="0"/>
          <w:sz w:val="32"/>
          <w:szCs w:val="32"/>
          <w:lang w:val="en-US" w:eastAsia="zh-CN" w:bidi="ar"/>
        </w:rPr>
        <w:t>（三）</w:t>
      </w:r>
      <w:r>
        <w:rPr>
          <w:rFonts w:hint="eastAsia" w:ascii="仿宋_GB2312" w:hAnsi="宋体" w:eastAsia="仿宋_GB2312" w:cs="仿宋_GB2312"/>
          <w:spacing w:val="-4"/>
          <w:kern w:val="0"/>
          <w:sz w:val="32"/>
          <w:szCs w:val="32"/>
          <w:lang w:val="en-US" w:eastAsia="zh-CN" w:bidi="ar"/>
        </w:rPr>
        <w:t>海洋与渔业行政部门负责水产品从养殖、捕捞、运输到进入批发、零售市场或者生产加工企业前的质量安全的监督管理；</w:t>
      </w:r>
    </w:p>
    <w:p>
      <w:pPr>
        <w:keepNext w:val="0"/>
        <w:keepLines w:val="0"/>
        <w:pageBreakBefore w:val="0"/>
        <w:widowControl w:val="0"/>
        <w:suppressLineNumbers w:val="0"/>
        <w:kinsoku/>
        <w:overflowPunct/>
        <w:topLinePunct w:val="0"/>
        <w:autoSpaceDE/>
        <w:bidi w:val="0"/>
        <w:adjustRightInd/>
        <w:snapToGrid/>
        <w:spacing w:before="0" w:beforeAutospacing="0" w:after="0" w:afterAutospacing="0" w:line="240" w:lineRule="auto"/>
        <w:ind w:left="0" w:right="0" w:firstLine="624" w:firstLineChars="200"/>
        <w:jc w:val="both"/>
        <w:textAlignment w:val="auto"/>
        <w:rPr>
          <w:rFonts w:hint="eastAsia" w:ascii="仿宋_GB2312" w:hAnsi="宋体" w:eastAsia="仿宋_GB2312" w:cs="仿宋_GB2312"/>
          <w:spacing w:val="-4"/>
          <w:kern w:val="0"/>
          <w:sz w:val="32"/>
          <w:szCs w:val="32"/>
          <w:lang w:val="en-US"/>
        </w:rPr>
      </w:pPr>
      <w:r>
        <w:rPr>
          <w:rFonts w:hint="eastAsia" w:ascii="仿宋_GB2312" w:hAnsi="宋体" w:eastAsia="仿宋_GB2312" w:cs="仿宋_GB2312"/>
          <w:spacing w:val="0"/>
          <w:kern w:val="0"/>
          <w:sz w:val="32"/>
          <w:szCs w:val="32"/>
          <w:lang w:val="en-US" w:eastAsia="zh-CN" w:bidi="ar"/>
        </w:rPr>
        <w:t>（四）</w:t>
      </w:r>
      <w:r>
        <w:rPr>
          <w:rFonts w:hint="eastAsia" w:ascii="仿宋_GB2312" w:hAnsi="宋体" w:eastAsia="仿宋_GB2312" w:cs="仿宋_GB2312"/>
          <w:spacing w:val="-4"/>
          <w:kern w:val="0"/>
          <w:sz w:val="32"/>
          <w:szCs w:val="32"/>
          <w:lang w:val="en-US" w:eastAsia="zh-CN" w:bidi="ar"/>
        </w:rPr>
        <w:t>卫生行政部门负责食品安全风险监测、食品安全地方标准制定、食品安全企业标准备案和餐具、饮具集中消毒服务单位的监督管理，开展食品安全事故的卫生处理和流行病学调查工作；</w:t>
      </w:r>
    </w:p>
    <w:p>
      <w:pPr>
        <w:keepNext w:val="0"/>
        <w:keepLines w:val="0"/>
        <w:pageBreakBefore w:val="0"/>
        <w:widowControl w:val="0"/>
        <w:suppressLineNumbers w:val="0"/>
        <w:kinsoku/>
        <w:overflowPunct/>
        <w:topLinePunct w:val="0"/>
        <w:autoSpaceDE/>
        <w:bidi w:val="0"/>
        <w:adjustRightInd/>
        <w:snapToGrid/>
        <w:spacing w:before="0" w:beforeAutospacing="0" w:after="0" w:afterAutospacing="0" w:line="240" w:lineRule="auto"/>
        <w:ind w:left="0" w:right="0" w:firstLine="624" w:firstLineChars="200"/>
        <w:jc w:val="both"/>
        <w:textAlignment w:val="auto"/>
        <w:rPr>
          <w:rFonts w:hint="eastAsia" w:ascii="仿宋_GB2312" w:hAnsi="宋体" w:eastAsia="仿宋_GB2312" w:cs="仿宋_GB2312"/>
          <w:spacing w:val="0"/>
          <w:kern w:val="0"/>
          <w:sz w:val="32"/>
          <w:szCs w:val="32"/>
          <w:lang w:val="en-US"/>
        </w:rPr>
      </w:pPr>
      <w:r>
        <w:rPr>
          <w:rFonts w:hint="eastAsia" w:ascii="仿宋_GB2312" w:hAnsi="宋体" w:eastAsia="仿宋_GB2312" w:cs="仿宋_GB2312"/>
          <w:spacing w:val="0"/>
          <w:kern w:val="0"/>
          <w:sz w:val="32"/>
          <w:szCs w:val="32"/>
          <w:lang w:val="en-US" w:eastAsia="zh-CN" w:bidi="ar"/>
        </w:rPr>
        <w:t>（五）商务行政部门负责指导协调食用农产品批发市场规划、协调城乡食品商业网点布局，拟订促进餐饮服务和酒类流通发展规划和政策；</w:t>
      </w:r>
    </w:p>
    <w:p>
      <w:pPr>
        <w:keepNext w:val="0"/>
        <w:keepLines w:val="0"/>
        <w:pageBreakBefore w:val="0"/>
        <w:widowControl w:val="0"/>
        <w:suppressLineNumbers w:val="0"/>
        <w:kinsoku/>
        <w:overflowPunct/>
        <w:topLinePunct w:val="0"/>
        <w:autoSpaceDE/>
        <w:bidi w:val="0"/>
        <w:adjustRightInd/>
        <w:snapToGrid/>
        <w:spacing w:before="0" w:beforeAutospacing="0" w:after="0" w:afterAutospacing="0" w:line="240" w:lineRule="auto"/>
        <w:ind w:left="0" w:right="0" w:firstLine="624" w:firstLineChars="200"/>
        <w:jc w:val="both"/>
        <w:textAlignment w:val="auto"/>
        <w:rPr>
          <w:rFonts w:hint="eastAsia" w:ascii="仿宋_GB2312" w:hAnsi="宋体" w:eastAsia="仿宋_GB2312" w:cs="仿宋_GB2312"/>
          <w:spacing w:val="0"/>
          <w:kern w:val="0"/>
          <w:sz w:val="32"/>
          <w:szCs w:val="32"/>
          <w:lang w:val="en-US"/>
        </w:rPr>
      </w:pPr>
      <w:r>
        <w:rPr>
          <w:rFonts w:hint="eastAsia" w:ascii="仿宋_GB2312" w:hAnsi="宋体" w:eastAsia="仿宋_GB2312" w:cs="仿宋_GB2312"/>
          <w:spacing w:val="0"/>
          <w:kern w:val="0"/>
          <w:sz w:val="32"/>
          <w:szCs w:val="32"/>
          <w:lang w:val="en-US" w:eastAsia="zh-CN" w:bidi="ar"/>
        </w:rPr>
        <w:t>（六）质量技术监督部门负责食品相关产品生产加工的质量安全的监督管理；</w:t>
      </w:r>
    </w:p>
    <w:p>
      <w:pPr>
        <w:keepNext w:val="0"/>
        <w:keepLines w:val="0"/>
        <w:pageBreakBefore w:val="0"/>
        <w:widowControl w:val="0"/>
        <w:suppressLineNumbers w:val="0"/>
        <w:kinsoku/>
        <w:overflowPunct/>
        <w:topLinePunct w:val="0"/>
        <w:autoSpaceDE/>
        <w:bidi w:val="0"/>
        <w:adjustRightInd/>
        <w:snapToGrid/>
        <w:spacing w:before="0" w:beforeAutospacing="0" w:after="0" w:afterAutospacing="0" w:line="240" w:lineRule="auto"/>
        <w:ind w:left="0" w:right="0" w:firstLine="624" w:firstLineChars="200"/>
        <w:jc w:val="both"/>
        <w:textAlignment w:val="auto"/>
        <w:rPr>
          <w:rFonts w:hint="eastAsia" w:ascii="仿宋_GB2312" w:hAnsi="宋体" w:eastAsia="仿宋_GB2312" w:cs="仿宋_GB2312"/>
          <w:spacing w:val="0"/>
          <w:kern w:val="0"/>
          <w:sz w:val="32"/>
          <w:szCs w:val="32"/>
          <w:lang w:val="en-US"/>
        </w:rPr>
      </w:pPr>
      <w:r>
        <w:rPr>
          <w:rFonts w:hint="eastAsia" w:ascii="仿宋_GB2312" w:hAnsi="宋体" w:eastAsia="仿宋_GB2312" w:cs="仿宋_GB2312"/>
          <w:spacing w:val="0"/>
          <w:kern w:val="0"/>
          <w:sz w:val="32"/>
          <w:szCs w:val="32"/>
          <w:lang w:val="en-US" w:eastAsia="zh-CN" w:bidi="ar"/>
        </w:rPr>
        <w:t>（七）工商行政管理部门负责食品广告活动的监督检查，查处食品广告违法行为；</w:t>
      </w:r>
    </w:p>
    <w:p>
      <w:pPr>
        <w:keepNext w:val="0"/>
        <w:keepLines w:val="0"/>
        <w:pageBreakBefore w:val="0"/>
        <w:widowControl w:val="0"/>
        <w:suppressLineNumbers w:val="0"/>
        <w:kinsoku/>
        <w:overflowPunct/>
        <w:topLinePunct w:val="0"/>
        <w:autoSpaceDE/>
        <w:bidi w:val="0"/>
        <w:adjustRightInd/>
        <w:snapToGrid/>
        <w:spacing w:before="0" w:beforeAutospacing="0" w:after="0" w:afterAutospacing="0" w:line="240" w:lineRule="auto"/>
        <w:ind w:left="0" w:right="0" w:firstLine="624" w:firstLineChars="200"/>
        <w:jc w:val="both"/>
        <w:textAlignment w:val="auto"/>
        <w:rPr>
          <w:rFonts w:hint="eastAsia" w:ascii="仿宋_GB2312" w:hAnsi="宋体" w:eastAsia="仿宋_GB2312" w:cs="仿宋_GB2312"/>
          <w:spacing w:val="0"/>
          <w:kern w:val="0"/>
          <w:sz w:val="32"/>
          <w:szCs w:val="32"/>
          <w:lang w:val="en-US"/>
        </w:rPr>
      </w:pPr>
      <w:r>
        <w:rPr>
          <w:rFonts w:hint="eastAsia" w:ascii="仿宋_GB2312" w:hAnsi="宋体" w:eastAsia="仿宋_GB2312" w:cs="仿宋_GB2312"/>
          <w:spacing w:val="0"/>
          <w:kern w:val="0"/>
          <w:sz w:val="32"/>
          <w:szCs w:val="32"/>
          <w:lang w:val="en-US" w:eastAsia="zh-CN" w:bidi="ar"/>
        </w:rPr>
        <w:t>（八）粮食行政主管部门负责粮食收购、储存活动中粮食质量以及原粮卫生的监督管理；</w:t>
      </w:r>
    </w:p>
    <w:p>
      <w:pPr>
        <w:keepNext w:val="0"/>
        <w:keepLines w:val="0"/>
        <w:pageBreakBefore w:val="0"/>
        <w:widowControl w:val="0"/>
        <w:suppressLineNumbers w:val="0"/>
        <w:kinsoku/>
        <w:overflowPunct/>
        <w:topLinePunct w:val="0"/>
        <w:autoSpaceDE/>
        <w:bidi w:val="0"/>
        <w:adjustRightInd/>
        <w:snapToGrid/>
        <w:spacing w:before="0" w:beforeAutospacing="0" w:after="0" w:afterAutospacing="0" w:line="240" w:lineRule="auto"/>
        <w:ind w:left="0" w:right="0" w:firstLine="624" w:firstLineChars="200"/>
        <w:jc w:val="both"/>
        <w:textAlignment w:val="auto"/>
        <w:rPr>
          <w:rFonts w:hint="eastAsia" w:ascii="仿宋_GB2312" w:hAnsi="宋体" w:eastAsia="仿宋_GB2312" w:cs="仿宋_GB2312"/>
          <w:spacing w:val="0"/>
          <w:kern w:val="0"/>
          <w:sz w:val="32"/>
          <w:szCs w:val="32"/>
          <w:lang w:val="en-US"/>
        </w:rPr>
      </w:pPr>
      <w:r>
        <w:rPr>
          <w:rFonts w:hint="eastAsia" w:ascii="仿宋_GB2312" w:hAnsi="宋体" w:eastAsia="仿宋_GB2312" w:cs="仿宋_GB2312"/>
          <w:spacing w:val="0"/>
          <w:kern w:val="0"/>
          <w:sz w:val="32"/>
          <w:szCs w:val="32"/>
          <w:lang w:val="en-US" w:eastAsia="zh-CN" w:bidi="ar"/>
        </w:rPr>
        <w:t>（九）市容环境卫生主管部门负责餐厨废弃食用油脂收集、运输、处置的监督管理，查处超出划定区域、规定时段占用城市道路和公共场所，销售食品、现场制售食品或者提供餐饮服务的违法行为；</w:t>
      </w:r>
    </w:p>
    <w:p>
      <w:pPr>
        <w:keepNext w:val="0"/>
        <w:keepLines w:val="0"/>
        <w:pageBreakBefore w:val="0"/>
        <w:widowControl w:val="0"/>
        <w:suppressLineNumbers w:val="0"/>
        <w:kinsoku/>
        <w:overflowPunct/>
        <w:topLinePunct w:val="0"/>
        <w:autoSpaceDE/>
        <w:bidi w:val="0"/>
        <w:adjustRightInd/>
        <w:snapToGrid/>
        <w:spacing w:before="0" w:beforeAutospacing="0" w:after="0" w:afterAutospacing="0" w:line="240" w:lineRule="auto"/>
        <w:ind w:left="0" w:right="0" w:firstLine="624" w:firstLineChars="200"/>
        <w:jc w:val="both"/>
        <w:textAlignment w:val="auto"/>
        <w:rPr>
          <w:rFonts w:hint="eastAsia" w:ascii="仿宋_GB2312" w:hAnsi="宋体" w:eastAsia="仿宋_GB2312" w:cs="仿宋_GB2312"/>
          <w:spacing w:val="0"/>
          <w:kern w:val="0"/>
          <w:sz w:val="32"/>
          <w:szCs w:val="32"/>
          <w:lang w:val="en-US"/>
        </w:rPr>
      </w:pPr>
      <w:r>
        <w:rPr>
          <w:rFonts w:hint="eastAsia" w:ascii="仿宋_GB2312" w:hAnsi="宋体" w:eastAsia="仿宋_GB2312" w:cs="仿宋_GB2312"/>
          <w:spacing w:val="0"/>
          <w:kern w:val="0"/>
          <w:sz w:val="32"/>
          <w:szCs w:val="32"/>
          <w:lang w:val="en-US" w:eastAsia="zh-CN" w:bidi="ar"/>
        </w:rPr>
        <w:t>（十）公安机关负责侦办相关食品安全违法犯罪案件；</w:t>
      </w:r>
    </w:p>
    <w:p>
      <w:pPr>
        <w:keepNext w:val="0"/>
        <w:keepLines w:val="0"/>
        <w:pageBreakBefore w:val="0"/>
        <w:widowControl w:val="0"/>
        <w:suppressLineNumbers w:val="0"/>
        <w:kinsoku/>
        <w:overflowPunct/>
        <w:topLinePunct w:val="0"/>
        <w:autoSpaceDE/>
        <w:bidi w:val="0"/>
        <w:adjustRightInd/>
        <w:snapToGrid/>
        <w:spacing w:before="0" w:beforeAutospacing="0" w:after="0" w:afterAutospacing="0" w:line="240" w:lineRule="auto"/>
        <w:ind w:left="0" w:right="0" w:firstLine="624" w:firstLineChars="200"/>
        <w:jc w:val="both"/>
        <w:textAlignment w:val="auto"/>
        <w:rPr>
          <w:rFonts w:hint="eastAsia" w:ascii="仿宋_GB2312" w:hAnsi="宋体" w:eastAsia="仿宋_GB2312" w:cs="仿宋_GB2312"/>
          <w:spacing w:val="-7"/>
          <w:kern w:val="0"/>
          <w:sz w:val="32"/>
          <w:szCs w:val="32"/>
          <w:lang w:val="en-US"/>
        </w:rPr>
      </w:pPr>
      <w:r>
        <w:rPr>
          <w:rFonts w:hint="eastAsia" w:ascii="仿宋_GB2312" w:hAnsi="宋体" w:eastAsia="仿宋_GB2312" w:cs="仿宋_GB2312"/>
          <w:spacing w:val="0"/>
          <w:kern w:val="0"/>
          <w:sz w:val="32"/>
          <w:szCs w:val="32"/>
          <w:lang w:val="en-US" w:eastAsia="zh-CN" w:bidi="ar"/>
        </w:rPr>
        <w:t>（十一）</w:t>
      </w:r>
      <w:r>
        <w:rPr>
          <w:rFonts w:hint="eastAsia" w:ascii="仿宋_GB2312" w:hAnsi="宋体" w:eastAsia="仿宋_GB2312" w:cs="仿宋_GB2312"/>
          <w:spacing w:val="-7"/>
          <w:kern w:val="0"/>
          <w:sz w:val="32"/>
          <w:szCs w:val="32"/>
          <w:lang w:val="en-US" w:eastAsia="zh-CN" w:bidi="ar"/>
        </w:rPr>
        <w:t>出入境检验检疫机构负责进出口食品安全的监督管理。</w:t>
      </w:r>
    </w:p>
    <w:p>
      <w:pPr>
        <w:keepNext w:val="0"/>
        <w:keepLines w:val="0"/>
        <w:pageBreakBefore w:val="0"/>
        <w:widowControl w:val="0"/>
        <w:suppressLineNumbers w:val="0"/>
        <w:kinsoku/>
        <w:overflowPunct/>
        <w:topLinePunct w:val="0"/>
        <w:autoSpaceDE/>
        <w:bidi w:val="0"/>
        <w:adjustRightInd/>
        <w:snapToGrid/>
        <w:spacing w:before="0" w:beforeAutospacing="0" w:after="0" w:afterAutospacing="0" w:line="240" w:lineRule="auto"/>
        <w:ind w:left="0" w:right="0" w:firstLine="624" w:firstLineChars="200"/>
        <w:jc w:val="both"/>
        <w:textAlignment w:val="auto"/>
        <w:rPr>
          <w:rFonts w:hint="eastAsia" w:ascii="仿宋_GB2312" w:hAnsi="宋体" w:eastAsia="仿宋_GB2312" w:cs="仿宋_GB2312"/>
          <w:spacing w:val="0"/>
          <w:kern w:val="0"/>
          <w:sz w:val="32"/>
          <w:szCs w:val="32"/>
          <w:lang w:val="en-US"/>
        </w:rPr>
      </w:pPr>
      <w:r>
        <w:rPr>
          <w:rFonts w:hint="eastAsia" w:ascii="仿宋_GB2312" w:hAnsi="宋体" w:eastAsia="仿宋_GB2312" w:cs="仿宋_GB2312"/>
          <w:spacing w:val="0"/>
          <w:kern w:val="0"/>
          <w:sz w:val="32"/>
          <w:szCs w:val="32"/>
          <w:lang w:val="en-US" w:eastAsia="zh-CN" w:bidi="ar"/>
        </w:rPr>
        <w:t>经济信息化、教育、科技、环保、新闻出版广电、通信管理等其他有关部门依据各自职责做好相关食品安全工作。</w:t>
      </w:r>
    </w:p>
    <w:p>
      <w:pPr>
        <w:keepNext w:val="0"/>
        <w:keepLines w:val="0"/>
        <w:pageBreakBefore w:val="0"/>
        <w:widowControl w:val="0"/>
        <w:suppressLineNumbers w:val="0"/>
        <w:kinsoku/>
        <w:overflowPunct/>
        <w:topLinePunct w:val="0"/>
        <w:autoSpaceDE/>
        <w:bidi w:val="0"/>
        <w:adjustRightInd/>
        <w:snapToGrid/>
        <w:spacing w:before="0" w:beforeAutospacing="0" w:after="0" w:afterAutospacing="0" w:line="240" w:lineRule="auto"/>
        <w:ind w:left="0" w:right="0" w:firstLine="624" w:firstLineChars="200"/>
        <w:jc w:val="both"/>
        <w:textAlignment w:val="auto"/>
        <w:rPr>
          <w:rFonts w:hint="eastAsia" w:ascii="仿宋_GB2312" w:hAnsi="宋体" w:eastAsia="仿宋_GB2312" w:cs="仿宋_GB2312"/>
          <w:spacing w:val="0"/>
          <w:kern w:val="0"/>
          <w:sz w:val="32"/>
          <w:szCs w:val="32"/>
          <w:lang w:val="en-US"/>
        </w:rPr>
      </w:pPr>
      <w:r>
        <w:rPr>
          <w:rFonts w:hint="eastAsia" w:ascii="仿宋_GB2312" w:hAnsi="宋体" w:eastAsia="仿宋_GB2312" w:cs="仿宋_GB2312"/>
          <w:spacing w:val="0"/>
          <w:kern w:val="0"/>
          <w:sz w:val="32"/>
          <w:szCs w:val="32"/>
          <w:lang w:val="en-US" w:eastAsia="zh-CN" w:bidi="ar"/>
        </w:rPr>
        <w:t>对突发食品安全事件处置中监督管理职责存在争议、尚未明确的事项，由地方各级食品安全委员会确定。</w:t>
      </w:r>
    </w:p>
    <w:p>
      <w:pPr>
        <w:keepNext w:val="0"/>
        <w:keepLines w:val="0"/>
        <w:pageBreakBefore w:val="0"/>
        <w:widowControl w:val="0"/>
        <w:suppressLineNumbers w:val="0"/>
        <w:kinsoku/>
        <w:overflowPunct/>
        <w:topLinePunct w:val="0"/>
        <w:autoSpaceDE/>
        <w:bidi w:val="0"/>
        <w:adjustRightInd/>
        <w:snapToGrid/>
        <w:spacing w:before="0" w:beforeAutospacing="0" w:after="0" w:afterAutospacing="0" w:line="240" w:lineRule="auto"/>
        <w:ind w:left="0" w:right="0" w:firstLine="624" w:firstLineChars="200"/>
        <w:jc w:val="both"/>
        <w:textAlignment w:val="auto"/>
        <w:rPr>
          <w:rFonts w:hint="eastAsia" w:ascii="黑体" w:hAnsi="宋体" w:eastAsia="黑体" w:cs="黑体"/>
          <w:spacing w:val="0"/>
          <w:kern w:val="0"/>
          <w:sz w:val="32"/>
          <w:szCs w:val="32"/>
          <w:lang w:val="en-US"/>
        </w:rPr>
      </w:pPr>
      <w:r>
        <w:rPr>
          <w:rFonts w:hint="eastAsia" w:ascii="黑体" w:hAnsi="宋体" w:eastAsia="黑体" w:cs="黑体"/>
          <w:spacing w:val="0"/>
          <w:kern w:val="0"/>
          <w:sz w:val="32"/>
          <w:szCs w:val="32"/>
          <w:lang w:val="en-US" w:eastAsia="zh-CN" w:bidi="ar"/>
        </w:rPr>
        <w:t xml:space="preserve">第七条  </w:t>
      </w:r>
      <w:r>
        <w:rPr>
          <w:rFonts w:hint="eastAsia" w:ascii="仿宋_GB2312" w:hAnsi="宋体" w:eastAsia="仿宋_GB2312" w:cs="仿宋_GB2312"/>
          <w:spacing w:val="0"/>
          <w:kern w:val="0"/>
          <w:sz w:val="32"/>
          <w:szCs w:val="32"/>
          <w:lang w:val="en-US" w:eastAsia="zh-CN" w:bidi="ar"/>
        </w:rPr>
        <w:t>县级以上地方人民政府应当建立健全食品安全监督管理责任制，确定考核目标，量化考核标准。地方人民政府负责对下一级地方人民政府、本级食品药品监督管理部门和其他有关部门的食品安全监督管理工作进行评议、考核。食品安全纳入精神文明创建考评内容。</w:t>
      </w:r>
    </w:p>
    <w:p>
      <w:pPr>
        <w:keepNext w:val="0"/>
        <w:keepLines w:val="0"/>
        <w:pageBreakBefore w:val="0"/>
        <w:widowControl w:val="0"/>
        <w:suppressLineNumbers w:val="0"/>
        <w:kinsoku/>
        <w:overflowPunct/>
        <w:topLinePunct w:val="0"/>
        <w:autoSpaceDE/>
        <w:bidi w:val="0"/>
        <w:adjustRightInd/>
        <w:snapToGrid/>
        <w:spacing w:before="0" w:beforeAutospacing="0" w:after="0" w:afterAutospacing="0" w:line="240" w:lineRule="auto"/>
        <w:ind w:left="0" w:right="0" w:firstLine="624" w:firstLineChars="200"/>
        <w:jc w:val="both"/>
        <w:textAlignment w:val="auto"/>
        <w:rPr>
          <w:rFonts w:hint="eastAsia" w:ascii="仿宋_GB2312" w:hAnsi="宋体" w:eastAsia="仿宋_GB2312" w:cs="仿宋_GB2312"/>
          <w:spacing w:val="0"/>
          <w:kern w:val="0"/>
          <w:sz w:val="32"/>
          <w:szCs w:val="32"/>
          <w:lang w:val="en-US"/>
        </w:rPr>
      </w:pPr>
      <w:r>
        <w:rPr>
          <w:rFonts w:hint="eastAsia" w:ascii="黑体" w:hAnsi="仿宋_GB2312" w:eastAsia="黑体" w:cs="仿宋_GB2312"/>
          <w:bCs/>
          <w:spacing w:val="0"/>
          <w:kern w:val="2"/>
          <w:sz w:val="32"/>
          <w:szCs w:val="32"/>
          <w:shd w:val="clear" w:fill="FFFFFF"/>
          <w:lang w:val="en-US" w:eastAsia="zh-CN" w:bidi="ar"/>
        </w:rPr>
        <w:t>第八条</w:t>
      </w:r>
      <w:r>
        <w:rPr>
          <w:rFonts w:hint="eastAsia" w:ascii="黑体" w:hAnsi="宋体" w:eastAsia="黑体" w:cs="黑体"/>
          <w:spacing w:val="0"/>
          <w:kern w:val="0"/>
          <w:sz w:val="32"/>
          <w:szCs w:val="32"/>
          <w:lang w:val="en-US" w:eastAsia="zh-CN" w:bidi="ar"/>
        </w:rPr>
        <w:t xml:space="preserve"> </w:t>
      </w:r>
      <w:r>
        <w:rPr>
          <w:rFonts w:hint="eastAsia" w:ascii="仿宋_GB2312" w:hAnsi="宋体" w:eastAsia="仿宋_GB2312" w:cs="仿宋_GB2312"/>
          <w:spacing w:val="0"/>
          <w:kern w:val="0"/>
          <w:sz w:val="32"/>
          <w:szCs w:val="32"/>
          <w:lang w:val="en-US" w:eastAsia="zh-CN" w:bidi="ar"/>
        </w:rPr>
        <w:t xml:space="preserve"> 食品相关行业协会应当加强行业自律管理，制定行业规范和奖惩机制，推动行业食品安全追溯体系和诚信体系建设，组织开展食品安全知识培训，提供食品安全信息、技术等服务，向政府以及有关部门提出改进食品安全工作的意见和建议。</w:t>
      </w:r>
    </w:p>
    <w:p>
      <w:pPr>
        <w:keepNext w:val="0"/>
        <w:keepLines w:val="0"/>
        <w:pageBreakBefore w:val="0"/>
        <w:widowControl w:val="0"/>
        <w:suppressLineNumbers w:val="0"/>
        <w:kinsoku/>
        <w:overflowPunct/>
        <w:topLinePunct w:val="0"/>
        <w:autoSpaceDE/>
        <w:bidi w:val="0"/>
        <w:adjustRightInd/>
        <w:snapToGrid/>
        <w:spacing w:before="0" w:beforeAutospacing="0" w:after="0" w:afterAutospacing="0" w:line="240" w:lineRule="auto"/>
        <w:ind w:left="0" w:right="0" w:firstLine="624" w:firstLineChars="200"/>
        <w:jc w:val="both"/>
        <w:textAlignment w:val="auto"/>
        <w:rPr>
          <w:rFonts w:hint="eastAsia" w:ascii="仿宋_GB2312" w:hAnsi="宋体" w:eastAsia="仿宋_GB2312" w:cs="仿宋_GB2312"/>
          <w:spacing w:val="0"/>
          <w:kern w:val="0"/>
          <w:sz w:val="32"/>
          <w:szCs w:val="32"/>
          <w:lang w:val="en-US"/>
        </w:rPr>
      </w:pPr>
      <w:r>
        <w:rPr>
          <w:rFonts w:hint="eastAsia" w:ascii="仿宋_GB2312" w:hAnsi="宋体" w:eastAsia="仿宋_GB2312" w:cs="仿宋_GB2312"/>
          <w:spacing w:val="0"/>
          <w:kern w:val="0"/>
          <w:sz w:val="32"/>
          <w:szCs w:val="32"/>
          <w:lang w:val="en-US" w:eastAsia="zh-CN" w:bidi="ar"/>
        </w:rPr>
        <w:t>消费者权益保护委员会等消费者组织应当对损害消费者合法权益的食品安全违法行为加强社会监督。</w:t>
      </w:r>
    </w:p>
    <w:p>
      <w:pPr>
        <w:keepNext w:val="0"/>
        <w:keepLines w:val="0"/>
        <w:pageBreakBefore w:val="0"/>
        <w:widowControl w:val="0"/>
        <w:suppressLineNumbers w:val="0"/>
        <w:kinsoku/>
        <w:overflowPunct/>
        <w:topLinePunct w:val="0"/>
        <w:autoSpaceDE/>
        <w:bidi w:val="0"/>
        <w:adjustRightInd/>
        <w:snapToGrid/>
        <w:spacing w:before="0" w:beforeAutospacing="0" w:after="0" w:afterAutospacing="0" w:line="240" w:lineRule="auto"/>
        <w:ind w:left="0" w:right="0" w:firstLine="624" w:firstLineChars="200"/>
        <w:jc w:val="both"/>
        <w:textAlignment w:val="auto"/>
        <w:rPr>
          <w:rFonts w:hint="eastAsia" w:ascii="仿宋_GB2312" w:hAnsi="宋体" w:eastAsia="仿宋_GB2312" w:cs="仿宋_GB2312"/>
          <w:spacing w:val="0"/>
          <w:kern w:val="0"/>
          <w:sz w:val="32"/>
          <w:szCs w:val="32"/>
          <w:lang w:val="en-US"/>
        </w:rPr>
      </w:pPr>
      <w:r>
        <w:rPr>
          <w:rFonts w:hint="eastAsia" w:ascii="黑体" w:hAnsi="仿宋_GB2312" w:eastAsia="黑体" w:cs="仿宋_GB2312"/>
          <w:bCs/>
          <w:spacing w:val="0"/>
          <w:kern w:val="2"/>
          <w:sz w:val="32"/>
          <w:szCs w:val="32"/>
          <w:shd w:val="clear" w:fill="FFFFFF"/>
          <w:lang w:val="en-US" w:eastAsia="zh-CN" w:bidi="ar"/>
        </w:rPr>
        <w:t>第九条</w:t>
      </w:r>
      <w:r>
        <w:rPr>
          <w:rFonts w:hint="eastAsia" w:ascii="仿宋_GB2312" w:hAnsi="宋体" w:eastAsia="仿宋_GB2312" w:cs="仿宋_GB2312"/>
          <w:spacing w:val="0"/>
          <w:kern w:val="0"/>
          <w:sz w:val="32"/>
          <w:szCs w:val="32"/>
          <w:lang w:val="en-US" w:eastAsia="zh-CN" w:bidi="ar"/>
        </w:rPr>
        <w:t xml:space="preserve">  地方各级人民政府应当加强食品安全的宣传教育，向群众普及食品安全知识；在食品生产经营场所、食用农产品集中交易市场、餐饮场所、食品经营网站等开展有针对性的食品安全宣传教育。</w:t>
      </w:r>
    </w:p>
    <w:p>
      <w:pPr>
        <w:keepNext w:val="0"/>
        <w:keepLines w:val="0"/>
        <w:pageBreakBefore w:val="0"/>
        <w:widowControl w:val="0"/>
        <w:suppressLineNumbers w:val="0"/>
        <w:kinsoku/>
        <w:overflowPunct/>
        <w:topLinePunct w:val="0"/>
        <w:autoSpaceDE/>
        <w:bidi w:val="0"/>
        <w:adjustRightInd/>
        <w:snapToGrid/>
        <w:spacing w:before="0" w:beforeAutospacing="0" w:after="0" w:afterAutospacing="0" w:line="240" w:lineRule="auto"/>
        <w:ind w:left="0" w:right="0" w:firstLine="624" w:firstLineChars="200"/>
        <w:jc w:val="both"/>
        <w:textAlignment w:val="auto"/>
        <w:rPr>
          <w:rFonts w:hint="eastAsia" w:ascii="仿宋_GB2312" w:hAnsi="宋体" w:eastAsia="仿宋_GB2312" w:cs="仿宋_GB2312"/>
          <w:spacing w:val="0"/>
          <w:kern w:val="0"/>
          <w:sz w:val="32"/>
          <w:szCs w:val="32"/>
          <w:lang w:val="en-US"/>
        </w:rPr>
      </w:pPr>
      <w:r>
        <w:rPr>
          <w:rFonts w:hint="eastAsia" w:ascii="仿宋_GB2312" w:hAnsi="宋体" w:eastAsia="仿宋_GB2312" w:cs="仿宋_GB2312"/>
          <w:spacing w:val="0"/>
          <w:kern w:val="0"/>
          <w:sz w:val="32"/>
          <w:szCs w:val="32"/>
          <w:lang w:val="en-US" w:eastAsia="zh-CN" w:bidi="ar"/>
        </w:rPr>
        <w:t>村（居）民委员会和社会组织、食品生产经营者应当普及食品安全法律、法规以及食品安全标准和知识。</w:t>
      </w:r>
    </w:p>
    <w:p>
      <w:pPr>
        <w:keepNext w:val="0"/>
        <w:keepLines w:val="0"/>
        <w:pageBreakBefore w:val="0"/>
        <w:widowControl w:val="0"/>
        <w:suppressLineNumbers w:val="0"/>
        <w:kinsoku/>
        <w:overflowPunct/>
        <w:topLinePunct w:val="0"/>
        <w:autoSpaceDE/>
        <w:bidi w:val="0"/>
        <w:adjustRightInd/>
        <w:snapToGrid/>
        <w:spacing w:before="0" w:beforeAutospacing="0" w:after="0" w:afterAutospacing="0" w:line="240" w:lineRule="auto"/>
        <w:ind w:left="0" w:right="0" w:firstLine="624" w:firstLineChars="200"/>
        <w:jc w:val="both"/>
        <w:textAlignment w:val="auto"/>
        <w:rPr>
          <w:rFonts w:hint="eastAsia" w:ascii="仿宋_GB2312" w:hAnsi="宋体" w:eastAsia="仿宋_GB2312" w:cs="仿宋_GB2312"/>
          <w:spacing w:val="0"/>
          <w:kern w:val="0"/>
          <w:sz w:val="32"/>
          <w:szCs w:val="32"/>
          <w:lang w:val="en-US"/>
        </w:rPr>
      </w:pPr>
      <w:r>
        <w:rPr>
          <w:rFonts w:hint="eastAsia" w:ascii="仿宋_GB2312" w:hAnsi="宋体" w:eastAsia="仿宋_GB2312" w:cs="仿宋_GB2312"/>
          <w:spacing w:val="0"/>
          <w:kern w:val="0"/>
          <w:sz w:val="32"/>
          <w:szCs w:val="32"/>
          <w:lang w:val="en-US" w:eastAsia="zh-CN" w:bidi="ar"/>
        </w:rPr>
        <w:t>各级各类学校应当把食品安全知识纳入相关教育内容。</w:t>
      </w:r>
    </w:p>
    <w:p>
      <w:pPr>
        <w:keepNext w:val="0"/>
        <w:keepLines w:val="0"/>
        <w:pageBreakBefore w:val="0"/>
        <w:widowControl w:val="0"/>
        <w:suppressLineNumbers w:val="0"/>
        <w:kinsoku/>
        <w:overflowPunct/>
        <w:topLinePunct w:val="0"/>
        <w:autoSpaceDE/>
        <w:bidi w:val="0"/>
        <w:adjustRightInd/>
        <w:snapToGrid/>
        <w:spacing w:before="0" w:beforeAutospacing="0" w:after="0" w:afterAutospacing="0" w:line="240" w:lineRule="auto"/>
        <w:ind w:left="0" w:right="0" w:firstLine="624" w:firstLineChars="200"/>
        <w:jc w:val="both"/>
        <w:textAlignment w:val="auto"/>
        <w:rPr>
          <w:rFonts w:hint="eastAsia" w:ascii="仿宋_GB2312" w:hAnsi="宋体" w:eastAsia="仿宋_GB2312" w:cs="仿宋_GB2312"/>
          <w:spacing w:val="0"/>
          <w:kern w:val="0"/>
          <w:sz w:val="32"/>
          <w:szCs w:val="32"/>
          <w:lang w:val="en-US"/>
        </w:rPr>
      </w:pPr>
      <w:r>
        <w:rPr>
          <w:rFonts w:hint="eastAsia" w:ascii="仿宋_GB2312" w:hAnsi="宋体" w:eastAsia="仿宋_GB2312" w:cs="仿宋_GB2312"/>
          <w:spacing w:val="0"/>
          <w:kern w:val="0"/>
          <w:sz w:val="32"/>
          <w:szCs w:val="32"/>
          <w:lang w:val="en-US" w:eastAsia="zh-CN" w:bidi="ar"/>
        </w:rPr>
        <w:t>新闻媒体应当开展食品安全法律、法规以及食品安全标准和知识的公益宣传，刊登、播放食品安全知识公益广告，对食品安全违法行为进行舆论监督。有关食品安全的宣传报道应当客观、真实、公正，禁止任何单位和个人编造、散布、传播虚假食品安全信息。</w:t>
      </w:r>
    </w:p>
    <w:p>
      <w:pPr>
        <w:keepNext w:val="0"/>
        <w:keepLines w:val="0"/>
        <w:pageBreakBefore w:val="0"/>
        <w:widowControl w:val="0"/>
        <w:suppressLineNumbers w:val="0"/>
        <w:kinsoku/>
        <w:wordWrap/>
        <w:overflowPunct/>
        <w:topLinePunct w:val="0"/>
        <w:autoSpaceDE/>
        <w:autoSpaceDN/>
        <w:bidi w:val="0"/>
        <w:adjustRightInd/>
        <w:snapToGrid/>
        <w:spacing w:before="576" w:beforeLines="100" w:beforeAutospacing="0" w:after="576" w:afterLines="100" w:afterAutospacing="0" w:line="240" w:lineRule="auto"/>
        <w:ind w:left="0" w:leftChars="0" w:right="0" w:rightChars="0" w:firstLine="0" w:firstLineChars="0"/>
        <w:jc w:val="center"/>
        <w:textAlignment w:val="auto"/>
        <w:outlineLvl w:val="9"/>
        <w:rPr>
          <w:rFonts w:hint="eastAsia" w:ascii="黑体" w:eastAsia="黑体" w:cs="黑体"/>
          <w:spacing w:val="0"/>
          <w:sz w:val="32"/>
          <w:szCs w:val="32"/>
          <w:lang w:val="en-US"/>
        </w:rPr>
      </w:pPr>
      <w:r>
        <w:rPr>
          <w:rFonts w:hint="eastAsia" w:ascii="黑体" w:hAnsi="宋体" w:eastAsia="黑体" w:cs="黑体"/>
          <w:spacing w:val="0"/>
          <w:kern w:val="0"/>
          <w:sz w:val="32"/>
          <w:szCs w:val="32"/>
          <w:lang w:val="en-US" w:eastAsia="zh-CN" w:bidi="ar"/>
        </w:rPr>
        <w:t>第二章</w:t>
      </w:r>
      <w:r>
        <w:rPr>
          <w:rFonts w:hint="eastAsia" w:ascii="黑体" w:hAnsi="Times New Roman" w:eastAsia="黑体" w:cs="黑体"/>
          <w:spacing w:val="0"/>
          <w:kern w:val="2"/>
          <w:sz w:val="32"/>
          <w:szCs w:val="32"/>
          <w:lang w:val="en-US" w:eastAsia="zh-CN" w:bidi="ar"/>
        </w:rPr>
        <w:t xml:space="preserve">  食品安全风险监测、评估和食品安全标准</w:t>
      </w:r>
    </w:p>
    <w:p>
      <w:pPr>
        <w:keepNext w:val="0"/>
        <w:keepLines w:val="0"/>
        <w:pageBreakBefore w:val="0"/>
        <w:widowControl w:val="0"/>
        <w:suppressLineNumbers w:val="0"/>
        <w:kinsoku/>
        <w:overflowPunct/>
        <w:topLinePunct w:val="0"/>
        <w:autoSpaceDE/>
        <w:bidi w:val="0"/>
        <w:adjustRightInd/>
        <w:snapToGrid/>
        <w:spacing w:before="0" w:beforeAutospacing="0" w:after="0" w:afterAutospacing="0" w:line="240" w:lineRule="auto"/>
        <w:ind w:left="0" w:right="0" w:firstLine="624" w:firstLineChars="200"/>
        <w:jc w:val="both"/>
        <w:textAlignment w:val="auto"/>
        <w:rPr>
          <w:rFonts w:hint="eastAsia" w:ascii="仿宋_GB2312" w:hAnsi="宋体" w:eastAsia="仿宋_GB2312" w:cs="仿宋_GB2312"/>
          <w:spacing w:val="0"/>
          <w:kern w:val="0"/>
          <w:sz w:val="32"/>
          <w:szCs w:val="32"/>
          <w:lang w:val="en-US"/>
        </w:rPr>
      </w:pPr>
      <w:r>
        <w:rPr>
          <w:rFonts w:hint="eastAsia" w:ascii="黑体" w:hAnsi="仿宋_GB2312" w:eastAsia="黑体" w:cs="仿宋_GB2312"/>
          <w:bCs/>
          <w:spacing w:val="0"/>
          <w:kern w:val="2"/>
          <w:sz w:val="32"/>
          <w:szCs w:val="32"/>
          <w:shd w:val="clear" w:fill="FFFFFF"/>
          <w:lang w:val="en-US" w:eastAsia="zh-CN" w:bidi="ar"/>
        </w:rPr>
        <w:t>第十条</w:t>
      </w:r>
      <w:r>
        <w:rPr>
          <w:rFonts w:hint="default" w:ascii="仿宋_GB2312" w:hAnsi="仿宋_GB2312" w:eastAsia="仿宋_GB2312" w:cs="Times New Roman"/>
          <w:spacing w:val="0"/>
          <w:kern w:val="2"/>
          <w:sz w:val="32"/>
          <w:szCs w:val="32"/>
          <w:lang w:val="en-US" w:eastAsia="zh-CN" w:bidi="ar"/>
        </w:rPr>
        <w:t xml:space="preserve">  </w:t>
      </w:r>
      <w:r>
        <w:rPr>
          <w:rFonts w:hint="eastAsia" w:ascii="仿宋_GB2312" w:hAnsi="宋体" w:eastAsia="仿宋_GB2312" w:cs="仿宋_GB2312"/>
          <w:spacing w:val="0"/>
          <w:kern w:val="0"/>
          <w:sz w:val="32"/>
          <w:szCs w:val="32"/>
          <w:lang w:val="en-US" w:eastAsia="zh-CN" w:bidi="ar"/>
        </w:rPr>
        <w:t>本省建立食品安全风险监测和评估制度，加强食品安全风险监测和评估能力建设，建立和完善食品安全风险监测和评估体系。</w:t>
      </w:r>
    </w:p>
    <w:p>
      <w:pPr>
        <w:keepNext w:val="0"/>
        <w:keepLines w:val="0"/>
        <w:pageBreakBefore w:val="0"/>
        <w:widowControl w:val="0"/>
        <w:suppressLineNumbers w:val="0"/>
        <w:kinsoku/>
        <w:overflowPunct/>
        <w:topLinePunct w:val="0"/>
        <w:autoSpaceDE/>
        <w:bidi w:val="0"/>
        <w:adjustRightInd/>
        <w:snapToGrid/>
        <w:spacing w:before="0" w:beforeAutospacing="0" w:after="0" w:afterAutospacing="0" w:line="240" w:lineRule="auto"/>
        <w:ind w:left="0" w:right="0" w:firstLine="624" w:firstLineChars="200"/>
        <w:jc w:val="both"/>
        <w:textAlignment w:val="auto"/>
        <w:rPr>
          <w:rFonts w:hint="eastAsia" w:ascii="仿宋_GB2312" w:hAnsi="宋体" w:eastAsia="仿宋_GB2312" w:cs="仿宋_GB2312"/>
          <w:spacing w:val="0"/>
          <w:kern w:val="0"/>
          <w:sz w:val="32"/>
          <w:szCs w:val="32"/>
          <w:lang w:val="en-US"/>
        </w:rPr>
      </w:pPr>
      <w:r>
        <w:rPr>
          <w:rFonts w:hint="eastAsia" w:ascii="黑体" w:hAnsi="宋体" w:eastAsia="黑体" w:cs="黑体"/>
          <w:spacing w:val="0"/>
          <w:kern w:val="0"/>
          <w:sz w:val="32"/>
          <w:szCs w:val="32"/>
          <w:lang w:val="en-US" w:eastAsia="zh-CN" w:bidi="ar"/>
        </w:rPr>
        <w:t>第十一条</w:t>
      </w:r>
      <w:r>
        <w:rPr>
          <w:rFonts w:hint="default" w:ascii="仿宋_GB2312" w:hAnsi="仿宋_GB2312" w:eastAsia="仿宋_GB2312" w:cs="Times New Roman"/>
          <w:spacing w:val="0"/>
          <w:kern w:val="2"/>
          <w:sz w:val="32"/>
          <w:szCs w:val="32"/>
          <w:lang w:val="en-US" w:eastAsia="zh-CN" w:bidi="ar"/>
        </w:rPr>
        <w:t xml:space="preserve">  </w:t>
      </w:r>
      <w:r>
        <w:rPr>
          <w:rFonts w:hint="eastAsia" w:ascii="仿宋_GB2312" w:hAnsi="宋体" w:eastAsia="仿宋_GB2312" w:cs="仿宋_GB2312"/>
          <w:spacing w:val="0"/>
          <w:kern w:val="0"/>
          <w:sz w:val="32"/>
          <w:szCs w:val="32"/>
          <w:lang w:val="en-US" w:eastAsia="zh-CN" w:bidi="ar"/>
        </w:rPr>
        <w:t>省人民政府卫生行政部门会同食品药品监督管理、农业、海洋与渔业、质量技术监督、粮食等行政部门以及出入境检验检疫机构根据国家食品安全风险监测计划和本省实际情况，制定、实施本省食品安全风险监测方案。</w:t>
      </w:r>
    </w:p>
    <w:p>
      <w:pPr>
        <w:keepNext w:val="0"/>
        <w:keepLines w:val="0"/>
        <w:pageBreakBefore w:val="0"/>
        <w:widowControl w:val="0"/>
        <w:suppressLineNumbers w:val="0"/>
        <w:kinsoku/>
        <w:overflowPunct/>
        <w:topLinePunct w:val="0"/>
        <w:autoSpaceDE/>
        <w:bidi w:val="0"/>
        <w:adjustRightInd/>
        <w:snapToGrid/>
        <w:spacing w:before="0" w:beforeAutospacing="0" w:after="0" w:afterAutospacing="0" w:line="240" w:lineRule="auto"/>
        <w:ind w:left="0" w:right="0" w:firstLine="624" w:firstLineChars="200"/>
        <w:jc w:val="both"/>
        <w:textAlignment w:val="auto"/>
        <w:rPr>
          <w:rFonts w:hint="eastAsia" w:ascii="仿宋_GB2312" w:hAnsi="宋体" w:eastAsia="仿宋_GB2312" w:cs="仿宋_GB2312"/>
          <w:spacing w:val="0"/>
          <w:kern w:val="0"/>
          <w:sz w:val="32"/>
          <w:szCs w:val="32"/>
          <w:lang w:val="en-US"/>
        </w:rPr>
      </w:pPr>
      <w:r>
        <w:rPr>
          <w:rFonts w:hint="eastAsia" w:ascii="仿宋_GB2312" w:hAnsi="宋体" w:eastAsia="仿宋_GB2312" w:cs="仿宋_GB2312"/>
          <w:spacing w:val="0"/>
          <w:kern w:val="0"/>
          <w:sz w:val="32"/>
          <w:szCs w:val="32"/>
          <w:lang w:val="en-US" w:eastAsia="zh-CN" w:bidi="ar"/>
        </w:rPr>
        <w:t>承担食品安全风险监测工作的部门和技术机构应当根据食品安全风险监测方案开展监测工作，保证监测数据真实、准确。</w:t>
      </w:r>
    </w:p>
    <w:p>
      <w:pPr>
        <w:keepNext w:val="0"/>
        <w:keepLines w:val="0"/>
        <w:pageBreakBefore w:val="0"/>
        <w:widowControl w:val="0"/>
        <w:suppressLineNumbers w:val="0"/>
        <w:kinsoku/>
        <w:overflowPunct/>
        <w:topLinePunct w:val="0"/>
        <w:autoSpaceDE/>
        <w:bidi w:val="0"/>
        <w:adjustRightInd/>
        <w:snapToGrid/>
        <w:spacing w:before="0" w:beforeAutospacing="0" w:after="0" w:afterAutospacing="0" w:line="240" w:lineRule="auto"/>
        <w:ind w:left="0" w:right="0" w:firstLine="624" w:firstLineChars="200"/>
        <w:jc w:val="both"/>
        <w:textAlignment w:val="auto"/>
        <w:rPr>
          <w:rFonts w:hint="eastAsia" w:ascii="仿宋_GB2312" w:hAnsi="宋体" w:eastAsia="仿宋_GB2312" w:cs="仿宋_GB2312"/>
          <w:spacing w:val="0"/>
          <w:kern w:val="0"/>
          <w:sz w:val="32"/>
          <w:szCs w:val="32"/>
          <w:lang w:val="en-US"/>
        </w:rPr>
      </w:pPr>
      <w:r>
        <w:rPr>
          <w:rFonts w:hint="eastAsia" w:ascii="仿宋_GB2312" w:hAnsi="宋体" w:eastAsia="仿宋_GB2312" w:cs="仿宋_GB2312"/>
          <w:spacing w:val="0"/>
          <w:kern w:val="0"/>
          <w:sz w:val="32"/>
          <w:szCs w:val="32"/>
          <w:lang w:val="en-US" w:eastAsia="zh-CN" w:bidi="ar"/>
        </w:rPr>
        <w:t xml:space="preserve">食品安全风险监测结果表明可能存在食品安全隐患的，县级以上地方人民政府卫生等行政部门应当及时将相关信息通报有关部门，并报告本级人民政府和上级人民政府主管部门。相关部门接到通报后，应当开展调查并将调查结果报告本级人民政府。 </w:t>
      </w:r>
    </w:p>
    <w:p>
      <w:pPr>
        <w:keepNext w:val="0"/>
        <w:keepLines w:val="0"/>
        <w:pageBreakBefore w:val="0"/>
        <w:widowControl w:val="0"/>
        <w:suppressLineNumbers w:val="0"/>
        <w:kinsoku/>
        <w:overflowPunct/>
        <w:topLinePunct w:val="0"/>
        <w:autoSpaceDE/>
        <w:bidi w:val="0"/>
        <w:adjustRightInd/>
        <w:snapToGrid/>
        <w:spacing w:before="0" w:beforeAutospacing="0" w:after="0" w:afterAutospacing="0" w:line="240" w:lineRule="auto"/>
        <w:ind w:left="0" w:right="0" w:firstLine="624" w:firstLineChars="200"/>
        <w:jc w:val="both"/>
        <w:textAlignment w:val="auto"/>
        <w:rPr>
          <w:rFonts w:hint="eastAsia" w:ascii="黑体" w:hAnsi="宋体" w:eastAsia="黑体" w:cs="黑体"/>
          <w:spacing w:val="0"/>
          <w:sz w:val="32"/>
          <w:szCs w:val="32"/>
          <w:lang w:val="en-US"/>
        </w:rPr>
      </w:pPr>
      <w:r>
        <w:rPr>
          <w:rFonts w:hint="eastAsia" w:ascii="黑体" w:hAnsi="宋体" w:eastAsia="黑体" w:cs="黑体"/>
          <w:spacing w:val="0"/>
          <w:kern w:val="2"/>
          <w:sz w:val="32"/>
          <w:szCs w:val="32"/>
          <w:lang w:val="en-US" w:eastAsia="zh-CN" w:bidi="ar"/>
        </w:rPr>
        <w:t xml:space="preserve">第十二条  </w:t>
      </w:r>
      <w:r>
        <w:rPr>
          <w:rFonts w:hint="eastAsia" w:ascii="仿宋_GB2312" w:hAnsi="宋体" w:eastAsia="仿宋_GB2312" w:cs="仿宋_GB2312"/>
          <w:spacing w:val="0"/>
          <w:kern w:val="0"/>
          <w:sz w:val="32"/>
          <w:szCs w:val="32"/>
          <w:lang w:val="en-US" w:eastAsia="zh-CN" w:bidi="ar"/>
        </w:rPr>
        <w:t>省人民政府卫生行政部门负责组织本省食品安全风险评估工作，成立由医学、农业、食品、营养、生物、环境等方面专家组成的食品安全风险评估专家委员会进行食品安全风险评估。</w:t>
      </w:r>
    </w:p>
    <w:p>
      <w:pPr>
        <w:keepNext w:val="0"/>
        <w:keepLines w:val="0"/>
        <w:pageBreakBefore w:val="0"/>
        <w:widowControl w:val="0"/>
        <w:suppressLineNumbers w:val="0"/>
        <w:kinsoku/>
        <w:overflowPunct/>
        <w:topLinePunct w:val="0"/>
        <w:autoSpaceDE/>
        <w:bidi w:val="0"/>
        <w:adjustRightInd/>
        <w:snapToGrid/>
        <w:spacing w:before="0" w:beforeAutospacing="0" w:after="0" w:afterAutospacing="0" w:line="240" w:lineRule="auto"/>
        <w:ind w:left="0" w:right="0" w:firstLine="624" w:firstLineChars="200"/>
        <w:jc w:val="both"/>
        <w:textAlignment w:val="auto"/>
        <w:rPr>
          <w:rFonts w:hint="eastAsia" w:ascii="仿宋_GB2312" w:hAnsi="宋体" w:eastAsia="仿宋_GB2312" w:cs="仿宋_GB2312"/>
          <w:spacing w:val="0"/>
          <w:kern w:val="0"/>
          <w:sz w:val="32"/>
          <w:szCs w:val="32"/>
          <w:lang w:val="en-US"/>
        </w:rPr>
      </w:pPr>
      <w:r>
        <w:rPr>
          <w:rFonts w:hint="eastAsia" w:ascii="黑体" w:hAnsi="宋体" w:eastAsia="黑体" w:cs="黑体"/>
          <w:spacing w:val="0"/>
          <w:kern w:val="2"/>
          <w:sz w:val="32"/>
          <w:szCs w:val="32"/>
          <w:lang w:val="en-US" w:eastAsia="zh-CN" w:bidi="ar"/>
        </w:rPr>
        <w:t xml:space="preserve">第十三条  </w:t>
      </w:r>
      <w:r>
        <w:rPr>
          <w:rFonts w:hint="eastAsia" w:ascii="仿宋_GB2312" w:hAnsi="宋体" w:eastAsia="仿宋_GB2312" w:cs="仿宋_GB2312"/>
          <w:spacing w:val="0"/>
          <w:kern w:val="0"/>
          <w:sz w:val="32"/>
          <w:szCs w:val="32"/>
          <w:lang w:val="en-US" w:eastAsia="zh-CN" w:bidi="ar"/>
        </w:rPr>
        <w:t>有下列情形之一的，省人民政府卫生行政部门应当组织食品安全风险评估专家委员会进行食品安全风险评估：</w:t>
      </w:r>
    </w:p>
    <w:p>
      <w:pPr>
        <w:keepNext w:val="0"/>
        <w:keepLines w:val="0"/>
        <w:pageBreakBefore w:val="0"/>
        <w:widowControl w:val="0"/>
        <w:suppressLineNumbers w:val="0"/>
        <w:kinsoku/>
        <w:overflowPunct/>
        <w:topLinePunct w:val="0"/>
        <w:autoSpaceDE/>
        <w:bidi w:val="0"/>
        <w:adjustRightInd/>
        <w:snapToGrid/>
        <w:spacing w:before="0" w:beforeAutospacing="0" w:after="0" w:afterAutospacing="0" w:line="240" w:lineRule="auto"/>
        <w:ind w:left="0" w:right="0" w:firstLine="624" w:firstLineChars="200"/>
        <w:jc w:val="both"/>
        <w:textAlignment w:val="auto"/>
        <w:rPr>
          <w:rFonts w:hint="eastAsia" w:ascii="仿宋_GB2312" w:hAnsi="宋体" w:eastAsia="仿宋_GB2312" w:cs="仿宋_GB2312"/>
          <w:spacing w:val="0"/>
          <w:kern w:val="0"/>
          <w:sz w:val="32"/>
          <w:szCs w:val="32"/>
          <w:lang w:val="en-US"/>
        </w:rPr>
      </w:pPr>
      <w:r>
        <w:rPr>
          <w:rFonts w:hint="eastAsia" w:ascii="仿宋_GB2312" w:hAnsi="宋体" w:eastAsia="仿宋_GB2312" w:cs="仿宋_GB2312"/>
          <w:spacing w:val="0"/>
          <w:kern w:val="0"/>
          <w:sz w:val="32"/>
          <w:szCs w:val="32"/>
          <w:lang w:val="en-US" w:eastAsia="zh-CN" w:bidi="ar"/>
        </w:rPr>
        <w:t>（一）为制定或者修订食品安全标准提供科学依据的；</w:t>
      </w:r>
    </w:p>
    <w:p>
      <w:pPr>
        <w:keepNext w:val="0"/>
        <w:keepLines w:val="0"/>
        <w:pageBreakBefore w:val="0"/>
        <w:widowControl w:val="0"/>
        <w:suppressLineNumbers w:val="0"/>
        <w:kinsoku/>
        <w:overflowPunct/>
        <w:topLinePunct w:val="0"/>
        <w:autoSpaceDE/>
        <w:bidi w:val="0"/>
        <w:adjustRightInd/>
        <w:snapToGrid/>
        <w:spacing w:before="0" w:beforeAutospacing="0" w:after="0" w:afterAutospacing="0" w:line="240" w:lineRule="auto"/>
        <w:ind w:left="0" w:right="0" w:firstLine="624" w:firstLineChars="200"/>
        <w:jc w:val="both"/>
        <w:textAlignment w:val="auto"/>
        <w:rPr>
          <w:rFonts w:hint="eastAsia" w:ascii="仿宋_GB2312" w:hAnsi="宋体" w:eastAsia="仿宋_GB2312" w:cs="仿宋_GB2312"/>
          <w:spacing w:val="0"/>
          <w:kern w:val="0"/>
          <w:sz w:val="32"/>
          <w:szCs w:val="32"/>
          <w:lang w:val="en-US"/>
        </w:rPr>
      </w:pPr>
      <w:r>
        <w:rPr>
          <w:rFonts w:hint="eastAsia" w:ascii="仿宋_GB2312" w:hAnsi="宋体" w:eastAsia="仿宋_GB2312" w:cs="仿宋_GB2312"/>
          <w:spacing w:val="0"/>
          <w:kern w:val="0"/>
          <w:sz w:val="32"/>
          <w:szCs w:val="32"/>
          <w:lang w:val="en-US" w:eastAsia="zh-CN" w:bidi="ar"/>
        </w:rPr>
        <w:t>（二）处理重大食品安全事故的；</w:t>
      </w:r>
    </w:p>
    <w:p>
      <w:pPr>
        <w:keepNext w:val="0"/>
        <w:keepLines w:val="0"/>
        <w:pageBreakBefore w:val="0"/>
        <w:widowControl w:val="0"/>
        <w:suppressLineNumbers w:val="0"/>
        <w:kinsoku/>
        <w:overflowPunct/>
        <w:topLinePunct w:val="0"/>
        <w:autoSpaceDE/>
        <w:bidi w:val="0"/>
        <w:adjustRightInd/>
        <w:snapToGrid/>
        <w:spacing w:before="0" w:beforeAutospacing="0" w:after="0" w:afterAutospacing="0" w:line="240" w:lineRule="auto"/>
        <w:ind w:left="0" w:right="0" w:firstLine="624" w:firstLineChars="200"/>
        <w:jc w:val="both"/>
        <w:textAlignment w:val="auto"/>
        <w:rPr>
          <w:rFonts w:hint="eastAsia" w:ascii="仿宋_GB2312" w:hAnsi="宋体" w:eastAsia="仿宋_GB2312" w:cs="仿宋_GB2312"/>
          <w:spacing w:val="0"/>
          <w:kern w:val="0"/>
          <w:sz w:val="32"/>
          <w:szCs w:val="32"/>
          <w:lang w:val="en-US"/>
        </w:rPr>
      </w:pPr>
      <w:r>
        <w:rPr>
          <w:rFonts w:hint="eastAsia" w:ascii="仿宋_GB2312" w:hAnsi="宋体" w:eastAsia="仿宋_GB2312" w:cs="仿宋_GB2312"/>
          <w:spacing w:val="0"/>
          <w:kern w:val="0"/>
          <w:sz w:val="32"/>
          <w:szCs w:val="32"/>
          <w:lang w:val="en-US" w:eastAsia="zh-CN" w:bidi="ar"/>
        </w:rPr>
        <w:t>（三）通过食品安全风险监测或者接到举报发现食品可能存在安全隐患的；</w:t>
      </w:r>
    </w:p>
    <w:p>
      <w:pPr>
        <w:keepNext w:val="0"/>
        <w:keepLines w:val="0"/>
        <w:pageBreakBefore w:val="0"/>
        <w:widowControl w:val="0"/>
        <w:suppressLineNumbers w:val="0"/>
        <w:kinsoku/>
        <w:overflowPunct/>
        <w:topLinePunct w:val="0"/>
        <w:autoSpaceDE/>
        <w:bidi w:val="0"/>
        <w:adjustRightInd/>
        <w:snapToGrid/>
        <w:spacing w:before="0" w:beforeAutospacing="0" w:after="0" w:afterAutospacing="0" w:line="240" w:lineRule="auto"/>
        <w:ind w:left="0" w:right="0" w:firstLine="624" w:firstLineChars="200"/>
        <w:jc w:val="both"/>
        <w:textAlignment w:val="auto"/>
        <w:rPr>
          <w:rFonts w:hint="eastAsia" w:ascii="仿宋_GB2312" w:hAnsi="宋体" w:eastAsia="仿宋_GB2312" w:cs="仿宋_GB2312"/>
          <w:spacing w:val="0"/>
          <w:kern w:val="0"/>
          <w:sz w:val="32"/>
          <w:szCs w:val="32"/>
          <w:lang w:val="en-US"/>
        </w:rPr>
      </w:pPr>
      <w:r>
        <w:rPr>
          <w:rFonts w:hint="eastAsia" w:ascii="仿宋_GB2312" w:hAnsi="宋体" w:eastAsia="仿宋_GB2312" w:cs="仿宋_GB2312"/>
          <w:spacing w:val="0"/>
          <w:kern w:val="0"/>
          <w:sz w:val="32"/>
          <w:szCs w:val="32"/>
          <w:lang w:val="en-US" w:eastAsia="zh-CN" w:bidi="ar"/>
        </w:rPr>
        <w:t>（四）省人民政府卫生行政部门认为需要的其他情形。</w:t>
      </w:r>
    </w:p>
    <w:p>
      <w:pPr>
        <w:keepNext w:val="0"/>
        <w:keepLines w:val="0"/>
        <w:pageBreakBefore w:val="0"/>
        <w:widowControl w:val="0"/>
        <w:suppressLineNumbers w:val="0"/>
        <w:kinsoku/>
        <w:overflowPunct/>
        <w:topLinePunct w:val="0"/>
        <w:autoSpaceDE/>
        <w:bidi w:val="0"/>
        <w:adjustRightInd/>
        <w:snapToGrid/>
        <w:spacing w:before="0" w:beforeAutospacing="0" w:after="0" w:afterAutospacing="0" w:line="240" w:lineRule="auto"/>
        <w:ind w:left="0" w:right="0" w:firstLine="624" w:firstLineChars="200"/>
        <w:jc w:val="both"/>
        <w:textAlignment w:val="auto"/>
        <w:rPr>
          <w:rFonts w:hint="eastAsia" w:ascii="仿宋_GB2312" w:hAnsi="宋体" w:eastAsia="仿宋_GB2312" w:cs="仿宋_GB2312"/>
          <w:spacing w:val="0"/>
          <w:kern w:val="0"/>
          <w:sz w:val="32"/>
          <w:szCs w:val="32"/>
          <w:lang w:val="en-US"/>
        </w:rPr>
      </w:pPr>
      <w:r>
        <w:rPr>
          <w:rFonts w:hint="eastAsia" w:ascii="黑体" w:hAnsi="宋体" w:eastAsia="黑体" w:cs="黑体"/>
          <w:spacing w:val="0"/>
          <w:kern w:val="2"/>
          <w:sz w:val="32"/>
          <w:szCs w:val="32"/>
          <w:lang w:val="en-US" w:eastAsia="zh-CN" w:bidi="ar"/>
        </w:rPr>
        <w:t>第十四条</w:t>
      </w:r>
      <w:r>
        <w:rPr>
          <w:rFonts w:hint="eastAsia" w:ascii="仿宋_GB2312" w:hAnsi="宋体" w:eastAsia="仿宋_GB2312" w:cs="仿宋_GB2312"/>
          <w:spacing w:val="0"/>
          <w:kern w:val="0"/>
          <w:sz w:val="32"/>
          <w:szCs w:val="32"/>
          <w:lang w:val="en-US" w:eastAsia="zh-CN" w:bidi="ar"/>
        </w:rPr>
        <w:t xml:space="preserve">  食品安全风险评估结果应当作为开展食品安全监督管理、制定和修订食品安全地方标准、发布食品安全风险警示的依据。</w:t>
      </w:r>
    </w:p>
    <w:p>
      <w:pPr>
        <w:keepNext w:val="0"/>
        <w:keepLines w:val="0"/>
        <w:pageBreakBefore w:val="0"/>
        <w:widowControl w:val="0"/>
        <w:suppressLineNumbers w:val="0"/>
        <w:kinsoku/>
        <w:overflowPunct/>
        <w:topLinePunct w:val="0"/>
        <w:autoSpaceDE/>
        <w:bidi w:val="0"/>
        <w:adjustRightInd/>
        <w:snapToGrid/>
        <w:spacing w:before="0" w:beforeAutospacing="0" w:after="0" w:afterAutospacing="0" w:line="240" w:lineRule="auto"/>
        <w:ind w:left="0" w:right="0" w:firstLine="624" w:firstLineChars="200"/>
        <w:jc w:val="both"/>
        <w:textAlignment w:val="auto"/>
        <w:rPr>
          <w:rFonts w:hint="eastAsia" w:ascii="仿宋_GB2312" w:hAnsi="宋体" w:eastAsia="仿宋_GB2312" w:cs="仿宋_GB2312"/>
          <w:spacing w:val="0"/>
          <w:kern w:val="0"/>
          <w:sz w:val="32"/>
          <w:szCs w:val="32"/>
          <w:lang w:val="en-US"/>
        </w:rPr>
      </w:pPr>
      <w:r>
        <w:rPr>
          <w:rFonts w:hint="eastAsia" w:ascii="仿宋_GB2312" w:hAnsi="宋体" w:eastAsia="仿宋_GB2312" w:cs="仿宋_GB2312"/>
          <w:spacing w:val="0"/>
          <w:kern w:val="0"/>
          <w:sz w:val="32"/>
          <w:szCs w:val="32"/>
          <w:lang w:val="en-US" w:eastAsia="zh-CN" w:bidi="ar"/>
        </w:rPr>
        <w:t>食品、食品添加剂、食品相关产品经食品安全风险评估，得出不安全结论的，省人民政府食品药品监督管理、质量技术监督等行政部门应当依据各自职责立即采取相应措施，确保该食品、食品添加剂、食品相关产品停止生产经营；必要时，省人民政府卫生行政部门应当会同食品药品监督管理等行政部门立即制定或者修订相关食品安全地方标准。</w:t>
      </w:r>
    </w:p>
    <w:p>
      <w:pPr>
        <w:keepNext w:val="0"/>
        <w:keepLines w:val="0"/>
        <w:pageBreakBefore w:val="0"/>
        <w:widowControl w:val="0"/>
        <w:suppressLineNumbers w:val="0"/>
        <w:kinsoku/>
        <w:overflowPunct/>
        <w:topLinePunct w:val="0"/>
        <w:autoSpaceDE/>
        <w:bidi w:val="0"/>
        <w:adjustRightInd/>
        <w:snapToGrid/>
        <w:spacing w:before="0" w:beforeAutospacing="0" w:after="0" w:afterAutospacing="0" w:line="240" w:lineRule="auto"/>
        <w:ind w:left="0" w:right="0" w:firstLine="624" w:firstLineChars="200"/>
        <w:jc w:val="both"/>
        <w:textAlignment w:val="auto"/>
        <w:rPr>
          <w:rFonts w:hint="eastAsia" w:ascii="仿宋_GB2312" w:hAnsi="宋体" w:eastAsia="仿宋_GB2312" w:cs="仿宋_GB2312"/>
          <w:spacing w:val="0"/>
          <w:kern w:val="0"/>
          <w:sz w:val="32"/>
          <w:szCs w:val="32"/>
          <w:lang w:val="en-US"/>
        </w:rPr>
      </w:pPr>
      <w:r>
        <w:rPr>
          <w:rFonts w:hint="eastAsia" w:ascii="黑体" w:hAnsi="仿宋_GB2312" w:eastAsia="黑体" w:cs="仿宋_GB2312"/>
          <w:bCs/>
          <w:spacing w:val="0"/>
          <w:kern w:val="2"/>
          <w:sz w:val="32"/>
          <w:szCs w:val="32"/>
          <w:shd w:val="clear" w:fill="FFFFFF"/>
          <w:lang w:val="en-US" w:eastAsia="zh-CN" w:bidi="ar"/>
        </w:rPr>
        <w:t>第十五条</w:t>
      </w:r>
      <w:r>
        <w:rPr>
          <w:rFonts w:hint="eastAsia" w:ascii="仿宋_GB2312" w:hAnsi="宋体" w:eastAsia="仿宋_GB2312" w:cs="仿宋_GB2312"/>
          <w:spacing w:val="0"/>
          <w:kern w:val="0"/>
          <w:sz w:val="32"/>
          <w:szCs w:val="32"/>
          <w:lang w:val="en-US" w:eastAsia="zh-CN" w:bidi="ar"/>
        </w:rPr>
        <w:t xml:space="preserve">  对没有食品安全国家标准的地方特色食品，省人民政府卫生行政部门会同食品药品监督管理部门，以食品安全风险评估结果为依据，组织食品安全地方标准审评委员会对食品安全地方标准草案的科学性和实用性等进行审查，制定并公布本省食品安全地方标准，报国务院卫生行政部门备案。</w:t>
      </w:r>
    </w:p>
    <w:p>
      <w:pPr>
        <w:keepNext w:val="0"/>
        <w:keepLines w:val="0"/>
        <w:pageBreakBefore w:val="0"/>
        <w:widowControl w:val="0"/>
        <w:suppressLineNumbers w:val="0"/>
        <w:kinsoku/>
        <w:overflowPunct/>
        <w:topLinePunct w:val="0"/>
        <w:autoSpaceDE/>
        <w:bidi w:val="0"/>
        <w:adjustRightInd/>
        <w:snapToGrid/>
        <w:spacing w:before="0" w:beforeAutospacing="0" w:after="0" w:afterAutospacing="0" w:line="240" w:lineRule="auto"/>
        <w:ind w:left="0" w:right="0" w:firstLine="624" w:firstLineChars="200"/>
        <w:jc w:val="both"/>
        <w:textAlignment w:val="auto"/>
        <w:rPr>
          <w:rFonts w:hint="eastAsia" w:ascii="仿宋_GB2312" w:hAnsi="宋体" w:eastAsia="仿宋_GB2312" w:cs="仿宋_GB2312"/>
          <w:spacing w:val="0"/>
          <w:kern w:val="0"/>
          <w:sz w:val="32"/>
          <w:szCs w:val="32"/>
          <w:lang w:val="en-US"/>
        </w:rPr>
      </w:pPr>
      <w:r>
        <w:rPr>
          <w:rFonts w:hint="eastAsia" w:ascii="仿宋_GB2312" w:hAnsi="宋体" w:eastAsia="仿宋_GB2312" w:cs="仿宋_GB2312"/>
          <w:spacing w:val="0"/>
          <w:kern w:val="0"/>
          <w:sz w:val="32"/>
          <w:szCs w:val="32"/>
          <w:lang w:val="en-US" w:eastAsia="zh-CN" w:bidi="ar"/>
        </w:rPr>
        <w:t>省人民政府卫生行政部门应当会同食品药品监督管理等行政部门，对食品安全地方标准的执行情况进行跟踪评价，并根据评价结果及时修订食品安全地方标准。</w:t>
      </w:r>
    </w:p>
    <w:p>
      <w:pPr>
        <w:keepNext w:val="0"/>
        <w:keepLines w:val="0"/>
        <w:pageBreakBefore w:val="0"/>
        <w:widowControl w:val="0"/>
        <w:suppressLineNumbers w:val="0"/>
        <w:kinsoku/>
        <w:overflowPunct/>
        <w:topLinePunct w:val="0"/>
        <w:autoSpaceDE/>
        <w:bidi w:val="0"/>
        <w:adjustRightInd/>
        <w:snapToGrid/>
        <w:spacing w:before="0" w:beforeAutospacing="0" w:after="0" w:afterAutospacing="0" w:line="240" w:lineRule="auto"/>
        <w:ind w:left="0" w:right="0" w:firstLine="624" w:firstLineChars="200"/>
        <w:jc w:val="both"/>
        <w:textAlignment w:val="auto"/>
        <w:rPr>
          <w:rFonts w:hint="eastAsia" w:ascii="仿宋_GB2312" w:hAnsi="宋体" w:eastAsia="仿宋_GB2312" w:cs="仿宋_GB2312"/>
          <w:spacing w:val="0"/>
          <w:kern w:val="0"/>
          <w:sz w:val="32"/>
          <w:szCs w:val="32"/>
          <w:lang w:val="en-US"/>
        </w:rPr>
      </w:pPr>
      <w:r>
        <w:rPr>
          <w:rFonts w:hint="eastAsia" w:ascii="仿宋_GB2312" w:hAnsi="宋体" w:eastAsia="仿宋_GB2312" w:cs="仿宋_GB2312"/>
          <w:spacing w:val="0"/>
          <w:kern w:val="0"/>
          <w:sz w:val="32"/>
          <w:szCs w:val="32"/>
          <w:lang w:val="en-US" w:eastAsia="zh-CN" w:bidi="ar"/>
        </w:rPr>
        <w:t>制定、修订食品安全地方标准，应当将食品安全地方标准草案向社会公布，广泛听取食品生产经营者、消费者和有关部门的意见，鼓励研究机构、教育机构、学术团体、行业协会等单位参与制定、修订食品安全地方标准。</w:t>
      </w:r>
    </w:p>
    <w:p>
      <w:pPr>
        <w:keepNext w:val="0"/>
        <w:keepLines w:val="0"/>
        <w:pageBreakBefore w:val="0"/>
        <w:widowControl w:val="0"/>
        <w:suppressLineNumbers w:val="0"/>
        <w:kinsoku/>
        <w:overflowPunct/>
        <w:topLinePunct w:val="0"/>
        <w:autoSpaceDE/>
        <w:bidi w:val="0"/>
        <w:adjustRightInd/>
        <w:snapToGrid/>
        <w:spacing w:before="0" w:beforeAutospacing="0" w:after="0" w:afterAutospacing="0" w:line="240" w:lineRule="auto"/>
        <w:ind w:left="0" w:right="0" w:firstLine="624" w:firstLineChars="200"/>
        <w:jc w:val="both"/>
        <w:textAlignment w:val="auto"/>
        <w:rPr>
          <w:rFonts w:hint="eastAsia" w:ascii="仿宋_GB2312" w:hAnsi="宋体" w:eastAsia="仿宋_GB2312" w:cs="仿宋_GB2312"/>
          <w:spacing w:val="0"/>
          <w:kern w:val="0"/>
          <w:sz w:val="32"/>
          <w:szCs w:val="32"/>
          <w:lang w:val="en-US"/>
        </w:rPr>
      </w:pPr>
      <w:r>
        <w:rPr>
          <w:rFonts w:hint="eastAsia" w:ascii="仿宋_GB2312" w:hAnsi="宋体" w:eastAsia="仿宋_GB2312" w:cs="仿宋_GB2312"/>
          <w:spacing w:val="0"/>
          <w:kern w:val="0"/>
          <w:sz w:val="32"/>
          <w:szCs w:val="32"/>
          <w:lang w:val="en-US" w:eastAsia="zh-CN" w:bidi="ar"/>
        </w:rPr>
        <w:t>对所生产的食品没有食品安全国家标准和地方标准的，企业应当制定企业标准，作为组织生产的依据，并向社会公布。</w:t>
      </w:r>
    </w:p>
    <w:p>
      <w:pPr>
        <w:keepNext w:val="0"/>
        <w:keepLines w:val="0"/>
        <w:pageBreakBefore w:val="0"/>
        <w:widowControl w:val="0"/>
        <w:suppressLineNumbers w:val="0"/>
        <w:kinsoku/>
        <w:wordWrap/>
        <w:overflowPunct/>
        <w:topLinePunct w:val="0"/>
        <w:autoSpaceDE/>
        <w:autoSpaceDN/>
        <w:bidi w:val="0"/>
        <w:adjustRightInd/>
        <w:snapToGrid/>
        <w:spacing w:before="576" w:beforeLines="100" w:beforeAutospacing="0" w:after="576" w:afterLines="100" w:afterAutospacing="0" w:line="240" w:lineRule="auto"/>
        <w:ind w:left="0" w:leftChars="0" w:right="0" w:rightChars="0" w:firstLine="0" w:firstLineChars="0"/>
        <w:jc w:val="center"/>
        <w:textAlignment w:val="auto"/>
        <w:outlineLvl w:val="9"/>
        <w:rPr>
          <w:rFonts w:hint="eastAsia" w:ascii="黑体" w:eastAsia="黑体" w:cs="黑体"/>
          <w:spacing w:val="0"/>
          <w:sz w:val="32"/>
          <w:szCs w:val="32"/>
          <w:lang w:val="en-US"/>
        </w:rPr>
      </w:pPr>
      <w:r>
        <w:rPr>
          <w:rFonts w:hint="eastAsia" w:ascii="黑体" w:hAnsi="宋体" w:eastAsia="黑体" w:cs="黑体"/>
          <w:spacing w:val="0"/>
          <w:kern w:val="0"/>
          <w:sz w:val="32"/>
          <w:szCs w:val="32"/>
          <w:lang w:val="en-US" w:eastAsia="zh-CN" w:bidi="ar"/>
        </w:rPr>
        <w:t>第三章</w:t>
      </w:r>
      <w:r>
        <w:rPr>
          <w:rFonts w:hint="eastAsia" w:ascii="黑体" w:hAnsi="Times New Roman" w:eastAsia="黑体" w:cs="黑体"/>
          <w:spacing w:val="0"/>
          <w:kern w:val="2"/>
          <w:sz w:val="32"/>
          <w:szCs w:val="32"/>
          <w:lang w:val="en-US" w:eastAsia="zh-CN" w:bidi="ar"/>
        </w:rPr>
        <w:t xml:space="preserve">  食品生产经营</w:t>
      </w:r>
    </w:p>
    <w:p>
      <w:pPr>
        <w:keepNext w:val="0"/>
        <w:keepLines w:val="0"/>
        <w:pageBreakBefore w:val="0"/>
        <w:widowControl w:val="0"/>
        <w:suppressLineNumbers w:val="0"/>
        <w:kinsoku/>
        <w:wordWrap/>
        <w:overflowPunct/>
        <w:topLinePunct w:val="0"/>
        <w:autoSpaceDE/>
        <w:autoSpaceDN/>
        <w:bidi w:val="0"/>
        <w:adjustRightInd/>
        <w:snapToGrid/>
        <w:spacing w:beforeAutospacing="0" w:after="576" w:afterLines="100" w:afterAutospacing="0" w:line="240" w:lineRule="auto"/>
        <w:ind w:left="0" w:leftChars="0" w:right="0" w:rightChars="0" w:firstLine="0" w:firstLineChars="0"/>
        <w:jc w:val="center"/>
        <w:textAlignment w:val="auto"/>
        <w:outlineLvl w:val="9"/>
        <w:rPr>
          <w:rFonts w:hint="eastAsia" w:ascii="黑体" w:hAnsi="宋体" w:eastAsia="黑体" w:cs="黑体"/>
          <w:spacing w:val="0"/>
          <w:kern w:val="0"/>
          <w:sz w:val="32"/>
          <w:szCs w:val="32"/>
          <w:lang w:val="en-US"/>
        </w:rPr>
      </w:pPr>
      <w:r>
        <w:rPr>
          <w:rFonts w:hint="eastAsia" w:ascii="黑体" w:hAnsi="宋体" w:eastAsia="黑体" w:cs="黑体"/>
          <w:spacing w:val="0"/>
          <w:kern w:val="0"/>
          <w:sz w:val="32"/>
          <w:szCs w:val="32"/>
          <w:lang w:val="en-US" w:eastAsia="zh-CN" w:bidi="ar"/>
        </w:rPr>
        <w:t>第一节  生产经营过程控制</w:t>
      </w:r>
    </w:p>
    <w:p>
      <w:pPr>
        <w:keepNext w:val="0"/>
        <w:keepLines w:val="0"/>
        <w:pageBreakBefore w:val="0"/>
        <w:widowControl w:val="0"/>
        <w:suppressLineNumbers w:val="0"/>
        <w:kinsoku/>
        <w:overflowPunct/>
        <w:topLinePunct w:val="0"/>
        <w:autoSpaceDE/>
        <w:bidi w:val="0"/>
        <w:adjustRightInd/>
        <w:snapToGrid/>
        <w:spacing w:before="0" w:beforeAutospacing="0" w:after="0" w:afterAutospacing="0" w:line="240" w:lineRule="auto"/>
        <w:ind w:left="0" w:right="0" w:firstLine="624" w:firstLineChars="200"/>
        <w:jc w:val="both"/>
        <w:textAlignment w:val="auto"/>
        <w:rPr>
          <w:rFonts w:hint="eastAsia" w:ascii="仿宋_GB2312" w:hAnsi="宋体" w:eastAsia="仿宋_GB2312" w:cs="仿宋_GB2312"/>
          <w:spacing w:val="0"/>
          <w:kern w:val="0"/>
          <w:sz w:val="32"/>
          <w:szCs w:val="32"/>
          <w:lang w:val="en-US"/>
        </w:rPr>
      </w:pPr>
      <w:r>
        <w:rPr>
          <w:rFonts w:hint="eastAsia" w:ascii="黑体" w:hAnsi="宋体" w:eastAsia="黑体" w:cs="黑体"/>
          <w:bCs/>
          <w:spacing w:val="0"/>
          <w:kern w:val="2"/>
          <w:sz w:val="32"/>
          <w:szCs w:val="32"/>
          <w:lang w:val="en-US" w:eastAsia="zh-CN" w:bidi="ar"/>
        </w:rPr>
        <w:t>第十六条</w:t>
      </w:r>
      <w:r>
        <w:rPr>
          <w:rFonts w:hint="eastAsia" w:ascii="黑体" w:hAnsi="宋体" w:eastAsia="黑体" w:cs="黑体"/>
          <w:spacing w:val="0"/>
          <w:kern w:val="0"/>
          <w:sz w:val="32"/>
          <w:szCs w:val="32"/>
          <w:lang w:val="en-US" w:eastAsia="zh-CN" w:bidi="ar"/>
        </w:rPr>
        <w:t xml:space="preserve">  </w:t>
      </w:r>
      <w:r>
        <w:rPr>
          <w:rFonts w:hint="eastAsia" w:ascii="仿宋_GB2312" w:hAnsi="宋体" w:eastAsia="仿宋_GB2312" w:cs="仿宋_GB2312"/>
          <w:spacing w:val="0"/>
          <w:kern w:val="0"/>
          <w:sz w:val="32"/>
          <w:szCs w:val="32"/>
          <w:lang w:val="en-US" w:eastAsia="zh-CN" w:bidi="ar"/>
        </w:rPr>
        <w:t>食品生产经营者从事食品生产经营活动，应当依法取得许可，在生产经营场所的显著位置公示食品生产经营许可、食品安全承诺、食品召回和停止经营、不符合食品安全要求的食品处置等信息，并按照许可范围从事生产经营活动。</w:t>
      </w:r>
    </w:p>
    <w:p>
      <w:pPr>
        <w:keepNext w:val="0"/>
        <w:keepLines w:val="0"/>
        <w:pageBreakBefore w:val="0"/>
        <w:widowControl w:val="0"/>
        <w:suppressLineNumbers w:val="0"/>
        <w:kinsoku/>
        <w:overflowPunct/>
        <w:topLinePunct w:val="0"/>
        <w:autoSpaceDE/>
        <w:bidi w:val="0"/>
        <w:adjustRightInd/>
        <w:snapToGrid/>
        <w:spacing w:before="0" w:beforeAutospacing="0" w:after="0" w:afterAutospacing="0" w:line="240" w:lineRule="auto"/>
        <w:ind w:left="0" w:right="0" w:firstLine="624" w:firstLineChars="200"/>
        <w:jc w:val="both"/>
        <w:textAlignment w:val="auto"/>
        <w:rPr>
          <w:rFonts w:hint="eastAsia" w:ascii="仿宋_GB2312" w:hAnsi="宋体" w:eastAsia="仿宋_GB2312" w:cs="仿宋_GB2312"/>
          <w:spacing w:val="0"/>
          <w:kern w:val="0"/>
          <w:sz w:val="32"/>
          <w:szCs w:val="32"/>
          <w:lang w:val="en-US"/>
        </w:rPr>
      </w:pPr>
      <w:r>
        <w:rPr>
          <w:rFonts w:hint="eastAsia" w:ascii="黑体" w:hAnsi="宋体" w:eastAsia="黑体" w:cs="黑体"/>
          <w:spacing w:val="0"/>
          <w:kern w:val="2"/>
          <w:sz w:val="32"/>
          <w:szCs w:val="32"/>
          <w:lang w:val="en-US" w:eastAsia="zh-CN" w:bidi="ar"/>
        </w:rPr>
        <w:t xml:space="preserve">第十七条  </w:t>
      </w:r>
      <w:r>
        <w:rPr>
          <w:rFonts w:hint="eastAsia" w:ascii="仿宋_GB2312" w:hAnsi="宋体" w:eastAsia="仿宋_GB2312" w:cs="仿宋_GB2312"/>
          <w:spacing w:val="0"/>
          <w:kern w:val="0"/>
          <w:sz w:val="32"/>
          <w:szCs w:val="32"/>
          <w:lang w:val="en-US" w:eastAsia="zh-CN" w:bidi="ar"/>
        </w:rPr>
        <w:t>食品生产经营者采购食品、食品添加剂、食品相关产品，应当查验供货者的许可证和产品合格证明，不得采购未依法取得相关许可证或者相关许可证超过有效期限、超出许可范围生产经营的食品、食品添加剂、食品相关产品用于生产经营。</w:t>
      </w:r>
    </w:p>
    <w:p>
      <w:pPr>
        <w:keepNext w:val="0"/>
        <w:keepLines w:val="0"/>
        <w:pageBreakBefore w:val="0"/>
        <w:widowControl w:val="0"/>
        <w:suppressLineNumbers w:val="0"/>
        <w:kinsoku/>
        <w:overflowPunct/>
        <w:topLinePunct w:val="0"/>
        <w:autoSpaceDE/>
        <w:bidi w:val="0"/>
        <w:adjustRightInd/>
        <w:snapToGrid/>
        <w:spacing w:before="0" w:beforeAutospacing="0" w:after="0" w:afterAutospacing="0" w:line="240" w:lineRule="auto"/>
        <w:ind w:left="0" w:right="0" w:firstLine="624" w:firstLineChars="200"/>
        <w:jc w:val="both"/>
        <w:textAlignment w:val="auto"/>
        <w:rPr>
          <w:rFonts w:hint="eastAsia" w:ascii="仿宋_GB2312" w:hAnsi="宋体" w:eastAsia="仿宋_GB2312" w:cs="仿宋_GB2312"/>
          <w:spacing w:val="0"/>
          <w:kern w:val="0"/>
          <w:sz w:val="32"/>
          <w:szCs w:val="32"/>
          <w:lang w:val="en-US"/>
        </w:rPr>
      </w:pPr>
      <w:r>
        <w:rPr>
          <w:rFonts w:hint="eastAsia" w:ascii="黑体" w:hAnsi="宋体" w:eastAsia="黑体" w:cs="黑体"/>
          <w:spacing w:val="0"/>
          <w:kern w:val="2"/>
          <w:sz w:val="32"/>
          <w:szCs w:val="32"/>
          <w:lang w:val="en-US" w:eastAsia="zh-CN" w:bidi="ar"/>
        </w:rPr>
        <w:t xml:space="preserve">第十八条  </w:t>
      </w:r>
      <w:r>
        <w:rPr>
          <w:rFonts w:hint="eastAsia" w:ascii="仿宋_GB2312" w:hAnsi="宋体" w:eastAsia="仿宋_GB2312" w:cs="仿宋_GB2312"/>
          <w:spacing w:val="0"/>
          <w:kern w:val="0"/>
          <w:sz w:val="32"/>
          <w:szCs w:val="32"/>
          <w:lang w:val="en-US" w:eastAsia="zh-CN" w:bidi="ar"/>
        </w:rPr>
        <w:t>禁止生产经营下列食品：</w:t>
      </w:r>
      <w:r>
        <w:rPr>
          <w:rFonts w:hint="eastAsia" w:ascii="仿宋_GB2312" w:hAnsi="宋体" w:eastAsia="仿宋_GB2312" w:cs="仿宋_GB2312"/>
          <w:spacing w:val="0"/>
          <w:kern w:val="0"/>
          <w:sz w:val="32"/>
          <w:szCs w:val="32"/>
          <w:lang w:val="en-US" w:eastAsia="zh-CN" w:bidi="ar"/>
        </w:rPr>
        <w:br w:type="textWrapping"/>
      </w:r>
      <w:r>
        <w:rPr>
          <w:rFonts w:hint="eastAsia" w:ascii="仿宋_GB2312" w:hAnsi="宋体" w:eastAsia="仿宋_GB2312" w:cs="仿宋_GB2312"/>
          <w:spacing w:val="0"/>
          <w:kern w:val="0"/>
          <w:sz w:val="32"/>
          <w:szCs w:val="32"/>
          <w:lang w:val="en-US" w:eastAsia="zh-CN" w:bidi="ar"/>
        </w:rPr>
        <w:t>　　（一）以有毒有害动植物或者微生物为原料制作的食品；</w:t>
      </w:r>
    </w:p>
    <w:p>
      <w:pPr>
        <w:keepNext w:val="0"/>
        <w:keepLines w:val="0"/>
        <w:pageBreakBefore w:val="0"/>
        <w:widowControl w:val="0"/>
        <w:suppressLineNumbers w:val="0"/>
        <w:kinsoku/>
        <w:overflowPunct/>
        <w:topLinePunct w:val="0"/>
        <w:autoSpaceDE/>
        <w:bidi w:val="0"/>
        <w:adjustRightInd/>
        <w:snapToGrid/>
        <w:spacing w:before="0" w:beforeAutospacing="0" w:after="0" w:afterAutospacing="0" w:line="240" w:lineRule="auto"/>
        <w:ind w:left="0" w:right="0" w:firstLine="624" w:firstLineChars="200"/>
        <w:jc w:val="both"/>
        <w:textAlignment w:val="auto"/>
        <w:rPr>
          <w:rFonts w:hint="eastAsia" w:ascii="仿宋_GB2312" w:hAnsi="宋体" w:eastAsia="仿宋_GB2312" w:cs="仿宋_GB2312"/>
          <w:spacing w:val="0"/>
          <w:kern w:val="0"/>
          <w:sz w:val="32"/>
          <w:szCs w:val="32"/>
          <w:lang w:val="en-US"/>
        </w:rPr>
      </w:pPr>
      <w:r>
        <w:rPr>
          <w:rFonts w:hint="eastAsia" w:ascii="仿宋_GB2312" w:hAnsi="宋体" w:eastAsia="仿宋_GB2312" w:cs="仿宋_GB2312"/>
          <w:spacing w:val="0"/>
          <w:kern w:val="0"/>
          <w:sz w:val="32"/>
          <w:szCs w:val="32"/>
          <w:lang w:val="en-US" w:eastAsia="zh-CN" w:bidi="ar"/>
        </w:rPr>
        <w:t>（二）以餐厨废弃食用油脂加工制作的食品；</w:t>
      </w:r>
    </w:p>
    <w:p>
      <w:pPr>
        <w:keepNext w:val="0"/>
        <w:keepLines w:val="0"/>
        <w:pageBreakBefore w:val="0"/>
        <w:widowControl w:val="0"/>
        <w:suppressLineNumbers w:val="0"/>
        <w:kinsoku/>
        <w:overflowPunct/>
        <w:topLinePunct w:val="0"/>
        <w:autoSpaceDE/>
        <w:bidi w:val="0"/>
        <w:adjustRightInd/>
        <w:snapToGrid/>
        <w:spacing w:before="0" w:beforeAutospacing="0" w:after="0" w:afterAutospacing="0" w:line="240" w:lineRule="auto"/>
        <w:ind w:left="0" w:right="0" w:firstLine="624" w:firstLineChars="200"/>
        <w:jc w:val="both"/>
        <w:textAlignment w:val="auto"/>
        <w:rPr>
          <w:rFonts w:hint="eastAsia" w:ascii="仿宋_GB2312" w:hAnsi="宋体" w:eastAsia="仿宋_GB2312" w:cs="仿宋_GB2312"/>
          <w:spacing w:val="0"/>
          <w:kern w:val="0"/>
          <w:sz w:val="32"/>
          <w:szCs w:val="32"/>
          <w:lang w:val="en-US"/>
        </w:rPr>
      </w:pPr>
      <w:r>
        <w:rPr>
          <w:rFonts w:hint="eastAsia" w:ascii="仿宋_GB2312" w:hAnsi="宋体" w:eastAsia="仿宋_GB2312" w:cs="仿宋_GB2312"/>
          <w:spacing w:val="0"/>
          <w:kern w:val="0"/>
          <w:sz w:val="32"/>
          <w:szCs w:val="32"/>
          <w:lang w:val="en-US" w:eastAsia="zh-CN" w:bidi="ar"/>
        </w:rPr>
        <w:t>（三）注水或者注入其他物质的食用动物及其制品；</w:t>
      </w:r>
    </w:p>
    <w:p>
      <w:pPr>
        <w:keepNext w:val="0"/>
        <w:keepLines w:val="0"/>
        <w:pageBreakBefore w:val="0"/>
        <w:widowControl w:val="0"/>
        <w:suppressLineNumbers w:val="0"/>
        <w:kinsoku/>
        <w:overflowPunct/>
        <w:topLinePunct w:val="0"/>
        <w:autoSpaceDE/>
        <w:bidi w:val="0"/>
        <w:adjustRightInd/>
        <w:snapToGrid/>
        <w:spacing w:before="0" w:beforeAutospacing="0" w:after="0" w:afterAutospacing="0" w:line="240" w:lineRule="auto"/>
        <w:ind w:left="0" w:right="0" w:firstLine="624" w:firstLineChars="200"/>
        <w:jc w:val="both"/>
        <w:textAlignment w:val="auto"/>
        <w:rPr>
          <w:rFonts w:hint="eastAsia" w:ascii="仿宋_GB2312" w:hAnsi="宋体" w:eastAsia="仿宋_GB2312" w:cs="仿宋_GB2312"/>
          <w:spacing w:val="0"/>
          <w:kern w:val="0"/>
          <w:sz w:val="32"/>
          <w:szCs w:val="32"/>
          <w:lang w:val="en-US"/>
        </w:rPr>
      </w:pPr>
      <w:r>
        <w:rPr>
          <w:rFonts w:hint="eastAsia" w:ascii="仿宋_GB2312" w:hAnsi="宋体" w:eastAsia="仿宋_GB2312" w:cs="仿宋_GB2312"/>
          <w:spacing w:val="0"/>
          <w:kern w:val="0"/>
          <w:sz w:val="32"/>
          <w:szCs w:val="32"/>
          <w:lang w:val="en-US" w:eastAsia="zh-CN" w:bidi="ar"/>
        </w:rPr>
        <w:t>（四）国家和本省禁止生产经营的食品。</w:t>
      </w:r>
    </w:p>
    <w:p>
      <w:pPr>
        <w:keepNext w:val="0"/>
        <w:keepLines w:val="0"/>
        <w:pageBreakBefore w:val="0"/>
        <w:widowControl w:val="0"/>
        <w:suppressLineNumbers w:val="0"/>
        <w:kinsoku/>
        <w:overflowPunct/>
        <w:topLinePunct w:val="0"/>
        <w:autoSpaceDE/>
        <w:bidi w:val="0"/>
        <w:adjustRightInd/>
        <w:snapToGrid/>
        <w:spacing w:before="0" w:beforeAutospacing="0" w:after="0" w:afterAutospacing="0" w:line="240" w:lineRule="auto"/>
        <w:ind w:left="0" w:right="0" w:firstLine="624" w:firstLineChars="200"/>
        <w:jc w:val="both"/>
        <w:textAlignment w:val="auto"/>
        <w:rPr>
          <w:rFonts w:hint="eastAsia" w:ascii="仿宋_GB2312" w:hAnsi="宋体" w:eastAsia="仿宋_GB2312" w:cs="仿宋_GB2312"/>
          <w:spacing w:val="-3"/>
          <w:kern w:val="0"/>
          <w:sz w:val="32"/>
          <w:szCs w:val="32"/>
          <w:lang w:val="en-US"/>
        </w:rPr>
      </w:pPr>
      <w:r>
        <w:rPr>
          <w:rFonts w:hint="eastAsia" w:ascii="黑体" w:hAnsi="宋体" w:eastAsia="黑体" w:cs="黑体"/>
          <w:spacing w:val="0"/>
          <w:kern w:val="0"/>
          <w:sz w:val="32"/>
          <w:szCs w:val="32"/>
          <w:lang w:val="en-US" w:eastAsia="zh-CN" w:bidi="ar"/>
        </w:rPr>
        <w:t xml:space="preserve">第十九条  </w:t>
      </w:r>
      <w:r>
        <w:rPr>
          <w:rFonts w:hint="eastAsia" w:ascii="仿宋_GB2312" w:hAnsi="宋体" w:eastAsia="仿宋_GB2312" w:cs="仿宋_GB2312"/>
          <w:spacing w:val="-3"/>
          <w:kern w:val="0"/>
          <w:sz w:val="32"/>
          <w:szCs w:val="32"/>
          <w:lang w:val="en-US" w:eastAsia="zh-CN" w:bidi="ar"/>
        </w:rPr>
        <w:t>食品生产经营者应当按照食品安全国家标准使用食品添加剂，不得超范围、超限量使用防腐剂、着色剂、甜味剂等食品添加剂，禁止使用不符合安全要求的食品添加剂等化学物质。</w:t>
      </w:r>
    </w:p>
    <w:p>
      <w:pPr>
        <w:keepNext w:val="0"/>
        <w:keepLines w:val="0"/>
        <w:pageBreakBefore w:val="0"/>
        <w:widowControl w:val="0"/>
        <w:suppressLineNumbers w:val="0"/>
        <w:kinsoku/>
        <w:overflowPunct/>
        <w:topLinePunct w:val="0"/>
        <w:autoSpaceDE/>
        <w:bidi w:val="0"/>
        <w:adjustRightInd/>
        <w:snapToGrid/>
        <w:spacing w:before="0" w:beforeAutospacing="0" w:after="0" w:afterAutospacing="0" w:line="240" w:lineRule="auto"/>
        <w:ind w:left="0" w:right="0" w:firstLine="624" w:firstLineChars="200"/>
        <w:jc w:val="both"/>
        <w:textAlignment w:val="auto"/>
        <w:rPr>
          <w:rFonts w:hint="eastAsia" w:ascii="仿宋_GB2312" w:hAnsi="宋体" w:eastAsia="仿宋_GB2312" w:cs="仿宋_GB2312"/>
          <w:spacing w:val="0"/>
          <w:kern w:val="0"/>
          <w:sz w:val="32"/>
          <w:szCs w:val="32"/>
          <w:lang w:val="en-US"/>
        </w:rPr>
      </w:pPr>
      <w:r>
        <w:rPr>
          <w:rFonts w:hint="eastAsia" w:ascii="仿宋_GB2312" w:hAnsi="宋体" w:eastAsia="仿宋_GB2312" w:cs="仿宋_GB2312"/>
          <w:spacing w:val="0"/>
          <w:kern w:val="0"/>
          <w:sz w:val="32"/>
          <w:szCs w:val="32"/>
          <w:lang w:val="en-US" w:eastAsia="zh-CN" w:bidi="ar"/>
        </w:rPr>
        <w:t>食品生产经营者应当建立食品添加剂使用记录制度，如实记录使用食品添加剂的名称、使用范围、使用量、使用日期等事项。记录台账的保存期限不得少于产品保质期满后六个月；没有明确保质期的，保存期限不得少于二年。</w:t>
      </w:r>
    </w:p>
    <w:p>
      <w:pPr>
        <w:keepNext w:val="0"/>
        <w:keepLines w:val="0"/>
        <w:pageBreakBefore w:val="0"/>
        <w:widowControl w:val="0"/>
        <w:suppressLineNumbers w:val="0"/>
        <w:kinsoku/>
        <w:overflowPunct/>
        <w:topLinePunct w:val="0"/>
        <w:autoSpaceDE/>
        <w:bidi w:val="0"/>
        <w:adjustRightInd/>
        <w:snapToGrid/>
        <w:spacing w:before="0" w:beforeAutospacing="0" w:after="0" w:afterAutospacing="0" w:line="240" w:lineRule="auto"/>
        <w:ind w:left="0" w:right="0" w:firstLine="624" w:firstLineChars="200"/>
        <w:jc w:val="both"/>
        <w:textAlignment w:val="auto"/>
        <w:rPr>
          <w:rFonts w:hint="eastAsia" w:ascii="仿宋_GB2312" w:hAnsi="宋体" w:eastAsia="仿宋_GB2312" w:cs="仿宋_GB2312"/>
          <w:spacing w:val="0"/>
          <w:kern w:val="0"/>
          <w:sz w:val="32"/>
          <w:szCs w:val="32"/>
          <w:lang w:val="en-US"/>
        </w:rPr>
      </w:pPr>
      <w:r>
        <w:rPr>
          <w:rFonts w:hint="eastAsia" w:ascii="仿宋_GB2312" w:hAnsi="宋体" w:eastAsia="仿宋_GB2312" w:cs="仿宋_GB2312"/>
          <w:spacing w:val="0"/>
          <w:kern w:val="0"/>
          <w:sz w:val="32"/>
          <w:szCs w:val="32"/>
          <w:lang w:val="en-US" w:eastAsia="zh-CN" w:bidi="ar"/>
        </w:rPr>
        <w:t>食品生产经营者应当建立食品添加剂保管制度，将其存放于专用存储设施，并标示“食品添加剂”字样。</w:t>
      </w:r>
    </w:p>
    <w:p>
      <w:pPr>
        <w:keepNext w:val="0"/>
        <w:keepLines w:val="0"/>
        <w:pageBreakBefore w:val="0"/>
        <w:widowControl w:val="0"/>
        <w:suppressLineNumbers w:val="0"/>
        <w:kinsoku/>
        <w:overflowPunct/>
        <w:topLinePunct w:val="0"/>
        <w:autoSpaceDE/>
        <w:bidi w:val="0"/>
        <w:adjustRightInd/>
        <w:snapToGrid/>
        <w:spacing w:before="0" w:beforeAutospacing="0" w:after="0" w:afterAutospacing="0" w:line="240" w:lineRule="auto"/>
        <w:ind w:left="0" w:right="0" w:firstLine="624" w:firstLineChars="200"/>
        <w:jc w:val="both"/>
        <w:textAlignment w:val="auto"/>
        <w:rPr>
          <w:rFonts w:hint="eastAsia" w:ascii="仿宋_GB2312" w:hAnsi="宋体" w:eastAsia="仿宋_GB2312" w:cs="仿宋_GB2312"/>
          <w:spacing w:val="0"/>
          <w:kern w:val="0"/>
          <w:sz w:val="32"/>
          <w:szCs w:val="32"/>
          <w:lang w:val="en-US"/>
        </w:rPr>
      </w:pPr>
      <w:r>
        <w:rPr>
          <w:rFonts w:hint="eastAsia" w:ascii="黑体" w:hAnsi="宋体" w:eastAsia="黑体" w:cs="黑体"/>
          <w:spacing w:val="0"/>
          <w:kern w:val="0"/>
          <w:sz w:val="32"/>
          <w:szCs w:val="32"/>
          <w:lang w:val="en-US" w:eastAsia="zh-CN" w:bidi="ar"/>
        </w:rPr>
        <w:t>第二十条</w:t>
      </w:r>
      <w:r>
        <w:rPr>
          <w:rFonts w:hint="eastAsia" w:ascii="仿宋_GB2312" w:hAnsi="宋体" w:eastAsia="仿宋_GB2312" w:cs="仿宋_GB2312"/>
          <w:spacing w:val="0"/>
          <w:kern w:val="0"/>
          <w:sz w:val="32"/>
          <w:szCs w:val="32"/>
          <w:lang w:val="en-US" w:eastAsia="zh-CN" w:bidi="ar"/>
        </w:rPr>
        <w:t xml:space="preserve">  食品生产经营者应当按照规定建立和保存采购、生产加工、贮存、运输、销售等方面的记录台账，记录台账应当真实、完整、准确，保证食品生产经营全过程的可追溯。</w:t>
      </w:r>
    </w:p>
    <w:p>
      <w:pPr>
        <w:keepNext w:val="0"/>
        <w:keepLines w:val="0"/>
        <w:pageBreakBefore w:val="0"/>
        <w:widowControl w:val="0"/>
        <w:suppressLineNumbers w:val="0"/>
        <w:kinsoku/>
        <w:overflowPunct/>
        <w:topLinePunct w:val="0"/>
        <w:autoSpaceDE/>
        <w:bidi w:val="0"/>
        <w:adjustRightInd/>
        <w:snapToGrid/>
        <w:spacing w:before="0" w:beforeAutospacing="0" w:after="0" w:afterAutospacing="0" w:line="240" w:lineRule="auto"/>
        <w:ind w:left="0" w:right="0" w:firstLine="624" w:firstLineChars="200"/>
        <w:jc w:val="both"/>
        <w:textAlignment w:val="auto"/>
        <w:rPr>
          <w:rFonts w:hint="eastAsia" w:ascii="仿宋_GB2312" w:hAnsi="宋体" w:eastAsia="仿宋_GB2312" w:cs="仿宋_GB2312"/>
          <w:spacing w:val="0"/>
          <w:kern w:val="0"/>
          <w:sz w:val="32"/>
          <w:szCs w:val="32"/>
          <w:lang w:val="en-US"/>
        </w:rPr>
      </w:pPr>
      <w:r>
        <w:rPr>
          <w:rFonts w:hint="eastAsia" w:ascii="仿宋_GB2312" w:hAnsi="宋体" w:eastAsia="仿宋_GB2312" w:cs="仿宋_GB2312"/>
          <w:spacing w:val="0"/>
          <w:kern w:val="0"/>
          <w:sz w:val="32"/>
          <w:szCs w:val="32"/>
          <w:lang w:val="en-US" w:eastAsia="zh-CN" w:bidi="ar"/>
        </w:rPr>
        <w:t>食品、食品添加剂、食品相关产品生产企业和从事食品、食品添加剂批发业务的经营者、大型食品零售企业、大型以上餐馆、集体用餐配送单位、中央厨房等应当按照规定建立电子台账，及时上传食品安全追溯信息。</w:t>
      </w:r>
    </w:p>
    <w:p>
      <w:pPr>
        <w:keepNext w:val="0"/>
        <w:keepLines w:val="0"/>
        <w:pageBreakBefore w:val="0"/>
        <w:widowControl w:val="0"/>
        <w:suppressLineNumbers w:val="0"/>
        <w:kinsoku/>
        <w:overflowPunct/>
        <w:topLinePunct w:val="0"/>
        <w:autoSpaceDE/>
        <w:bidi w:val="0"/>
        <w:adjustRightInd/>
        <w:snapToGrid/>
        <w:spacing w:before="0" w:beforeAutospacing="0" w:after="0" w:afterAutospacing="0" w:line="240" w:lineRule="auto"/>
        <w:ind w:left="0" w:right="0" w:firstLine="624" w:firstLineChars="200"/>
        <w:jc w:val="both"/>
        <w:textAlignment w:val="auto"/>
        <w:rPr>
          <w:rFonts w:hint="eastAsia" w:ascii="仿宋_GB2312" w:hAnsi="宋体" w:eastAsia="仿宋_GB2312" w:cs="仿宋_GB2312"/>
          <w:spacing w:val="0"/>
          <w:kern w:val="0"/>
          <w:sz w:val="32"/>
          <w:szCs w:val="32"/>
          <w:lang w:val="en-US"/>
        </w:rPr>
      </w:pPr>
      <w:r>
        <w:rPr>
          <w:rFonts w:hint="eastAsia" w:ascii="仿宋_GB2312" w:hAnsi="宋体" w:eastAsia="仿宋_GB2312" w:cs="仿宋_GB2312"/>
          <w:spacing w:val="0"/>
          <w:kern w:val="0"/>
          <w:sz w:val="32"/>
          <w:szCs w:val="32"/>
          <w:lang w:val="en-US" w:eastAsia="zh-CN" w:bidi="ar"/>
        </w:rPr>
        <w:t>食品生产经营者应当积极配合食品药品监督管理部门采取电子数据备案、网络数据检查、电子信息采集等信息化手段实施监督管理，不得无故推诿拒绝。</w:t>
      </w:r>
    </w:p>
    <w:p>
      <w:pPr>
        <w:keepNext w:val="0"/>
        <w:keepLines w:val="0"/>
        <w:pageBreakBefore w:val="0"/>
        <w:widowControl w:val="0"/>
        <w:suppressLineNumbers w:val="0"/>
        <w:kinsoku/>
        <w:overflowPunct/>
        <w:topLinePunct w:val="0"/>
        <w:autoSpaceDE/>
        <w:bidi w:val="0"/>
        <w:adjustRightInd/>
        <w:snapToGrid/>
        <w:spacing w:before="0" w:beforeAutospacing="0" w:after="0" w:afterAutospacing="0" w:line="240" w:lineRule="auto"/>
        <w:ind w:left="0" w:right="0" w:firstLine="624" w:firstLineChars="200"/>
        <w:jc w:val="both"/>
        <w:textAlignment w:val="auto"/>
        <w:rPr>
          <w:rFonts w:hint="eastAsia" w:ascii="仿宋_GB2312" w:hAnsi="宋体" w:eastAsia="仿宋_GB2312" w:cs="仿宋_GB2312"/>
          <w:spacing w:val="0"/>
          <w:kern w:val="0"/>
          <w:sz w:val="32"/>
          <w:szCs w:val="32"/>
          <w:lang w:val="en-US"/>
        </w:rPr>
      </w:pPr>
      <w:r>
        <w:rPr>
          <w:rFonts w:hint="eastAsia" w:ascii="黑体" w:hAnsi="宋体" w:eastAsia="黑体" w:cs="黑体"/>
          <w:spacing w:val="0"/>
          <w:kern w:val="0"/>
          <w:sz w:val="32"/>
          <w:szCs w:val="32"/>
          <w:lang w:val="en-US" w:eastAsia="zh-CN" w:bidi="ar"/>
        </w:rPr>
        <w:t xml:space="preserve">第二十一条 </w:t>
      </w:r>
      <w:r>
        <w:rPr>
          <w:rFonts w:hint="eastAsia" w:ascii="仿宋_GB2312" w:hAnsi="宋体" w:eastAsia="仿宋_GB2312" w:cs="仿宋_GB2312"/>
          <w:spacing w:val="0"/>
          <w:kern w:val="0"/>
          <w:sz w:val="32"/>
          <w:szCs w:val="32"/>
          <w:lang w:val="en-US" w:eastAsia="zh-CN" w:bidi="ar"/>
        </w:rPr>
        <w:t xml:space="preserve"> 食品生产企业应当建立出厂产品留样制度，对出厂的所有批次产品留存样品。留样数量应当满足出厂检验的需要，保存期限不得少于产品保质期。免除标注保质期的留样食品的保存期限不得少于二年。</w:t>
      </w:r>
    </w:p>
    <w:p>
      <w:pPr>
        <w:keepNext w:val="0"/>
        <w:keepLines w:val="0"/>
        <w:pageBreakBefore w:val="0"/>
        <w:widowControl w:val="0"/>
        <w:suppressLineNumbers w:val="0"/>
        <w:kinsoku/>
        <w:overflowPunct/>
        <w:topLinePunct w:val="0"/>
        <w:autoSpaceDE/>
        <w:bidi w:val="0"/>
        <w:adjustRightInd/>
        <w:snapToGrid/>
        <w:spacing w:before="0" w:beforeAutospacing="0" w:after="0" w:afterAutospacing="0" w:line="240" w:lineRule="auto"/>
        <w:ind w:left="0" w:right="0" w:firstLine="660"/>
        <w:jc w:val="both"/>
        <w:textAlignment w:val="auto"/>
        <w:rPr>
          <w:rFonts w:hint="eastAsia" w:ascii="仿宋_GB2312" w:hAnsi="宋体" w:eastAsia="仿宋_GB2312" w:cs="仿宋_GB2312"/>
          <w:spacing w:val="0"/>
          <w:kern w:val="0"/>
          <w:sz w:val="32"/>
          <w:szCs w:val="32"/>
          <w:lang w:val="en-US"/>
        </w:rPr>
      </w:pPr>
      <w:r>
        <w:rPr>
          <w:rFonts w:hint="eastAsia" w:ascii="黑体" w:hAnsi="宋体" w:eastAsia="黑体" w:cs="黑体"/>
          <w:spacing w:val="0"/>
          <w:kern w:val="0"/>
          <w:sz w:val="32"/>
          <w:szCs w:val="32"/>
          <w:lang w:val="en-US" w:eastAsia="zh-CN" w:bidi="ar"/>
        </w:rPr>
        <w:t>第二十二条</w:t>
      </w:r>
      <w:r>
        <w:rPr>
          <w:rFonts w:hint="eastAsia" w:ascii="仿宋_GB2312" w:hAnsi="宋体" w:eastAsia="仿宋_GB2312" w:cs="仿宋_GB2312"/>
          <w:spacing w:val="0"/>
          <w:kern w:val="0"/>
          <w:sz w:val="32"/>
          <w:szCs w:val="32"/>
          <w:lang w:val="en-US" w:eastAsia="zh-CN" w:bidi="ar"/>
        </w:rPr>
        <w:t xml:space="preserve">  食品生产经营者应当对超过保质期的食品和食品添加剂予以销毁或者无害化处理，并记录处置结果。记录保存期限不得少于二年。</w:t>
      </w:r>
    </w:p>
    <w:p>
      <w:pPr>
        <w:keepNext w:val="0"/>
        <w:keepLines w:val="0"/>
        <w:pageBreakBefore w:val="0"/>
        <w:widowControl w:val="0"/>
        <w:suppressLineNumbers w:val="0"/>
        <w:kinsoku/>
        <w:overflowPunct/>
        <w:topLinePunct w:val="0"/>
        <w:autoSpaceDE/>
        <w:bidi w:val="0"/>
        <w:adjustRightInd/>
        <w:snapToGrid/>
        <w:spacing w:before="0" w:beforeAutospacing="0" w:after="0" w:afterAutospacing="0" w:line="240" w:lineRule="auto"/>
        <w:ind w:left="0" w:right="0" w:firstLine="624" w:firstLineChars="200"/>
        <w:jc w:val="both"/>
        <w:textAlignment w:val="auto"/>
        <w:rPr>
          <w:rFonts w:hint="eastAsia" w:ascii="仿宋_GB2312" w:hAnsi="宋体" w:eastAsia="仿宋_GB2312" w:cs="仿宋_GB2312"/>
          <w:spacing w:val="0"/>
          <w:kern w:val="0"/>
          <w:sz w:val="32"/>
          <w:szCs w:val="32"/>
          <w:lang w:val="en-US"/>
        </w:rPr>
      </w:pPr>
      <w:r>
        <w:rPr>
          <w:rFonts w:hint="eastAsia" w:ascii="仿宋_GB2312" w:hAnsi="宋体" w:eastAsia="仿宋_GB2312" w:cs="仿宋_GB2312"/>
          <w:spacing w:val="0"/>
          <w:kern w:val="0"/>
          <w:sz w:val="32"/>
          <w:szCs w:val="32"/>
          <w:lang w:val="en-US" w:eastAsia="zh-CN" w:bidi="ar"/>
        </w:rPr>
        <w:t>禁止使用回收食品作为原料用于生产各类食品，或者经过改换包装等方式以其他形式进行销售或者赠送。食品生产经营者应当对回收食品进行登记，在有明确标识的场所单独存放，并予以销毁或者无害化处理，防止其再次流入市场。</w:t>
      </w:r>
    </w:p>
    <w:p>
      <w:pPr>
        <w:keepNext w:val="0"/>
        <w:keepLines w:val="0"/>
        <w:pageBreakBefore w:val="0"/>
        <w:widowControl w:val="0"/>
        <w:suppressLineNumbers w:val="0"/>
        <w:kinsoku/>
        <w:overflowPunct/>
        <w:topLinePunct w:val="0"/>
        <w:autoSpaceDE/>
        <w:bidi w:val="0"/>
        <w:adjustRightInd/>
        <w:snapToGrid/>
        <w:spacing w:before="0" w:beforeAutospacing="0" w:after="0" w:afterAutospacing="0" w:line="240" w:lineRule="auto"/>
        <w:ind w:left="0" w:right="0" w:firstLine="624" w:firstLineChars="200"/>
        <w:jc w:val="both"/>
        <w:textAlignment w:val="auto"/>
        <w:rPr>
          <w:rFonts w:hint="eastAsia" w:ascii="仿宋_GB2312" w:hAnsi="宋体" w:eastAsia="仿宋_GB2312" w:cs="仿宋_GB2312"/>
          <w:spacing w:val="0"/>
          <w:kern w:val="0"/>
          <w:sz w:val="32"/>
          <w:szCs w:val="32"/>
          <w:lang w:val="en-US"/>
        </w:rPr>
      </w:pPr>
      <w:r>
        <w:rPr>
          <w:rFonts w:hint="eastAsia" w:ascii="仿宋_GB2312" w:hAnsi="宋体" w:eastAsia="仿宋_GB2312" w:cs="仿宋_GB2312"/>
          <w:spacing w:val="0"/>
          <w:kern w:val="0"/>
          <w:sz w:val="32"/>
          <w:szCs w:val="32"/>
          <w:lang w:val="en-US" w:eastAsia="zh-CN" w:bidi="ar"/>
        </w:rPr>
        <w:t>食品生产经营者应当建立临近保质期食品和食品添加剂管理制度，将临近保质期的食品和食品添加剂集中存放、陈列、销售，并在显著位置提示。</w:t>
      </w:r>
    </w:p>
    <w:p>
      <w:pPr>
        <w:keepNext w:val="0"/>
        <w:keepLines w:val="0"/>
        <w:pageBreakBefore w:val="0"/>
        <w:widowControl w:val="0"/>
        <w:suppressLineNumbers w:val="0"/>
        <w:kinsoku/>
        <w:overflowPunct/>
        <w:topLinePunct w:val="0"/>
        <w:autoSpaceDE/>
        <w:bidi w:val="0"/>
        <w:adjustRightInd/>
        <w:snapToGrid/>
        <w:spacing w:before="0" w:beforeAutospacing="0" w:after="0" w:afterAutospacing="0" w:line="240" w:lineRule="auto"/>
        <w:ind w:left="0" w:right="0" w:firstLine="624" w:firstLineChars="200"/>
        <w:jc w:val="both"/>
        <w:textAlignment w:val="auto"/>
        <w:rPr>
          <w:rFonts w:hint="eastAsia" w:ascii="仿宋_GB2312" w:hAnsi="宋体" w:eastAsia="仿宋_GB2312" w:cs="仿宋_GB2312"/>
          <w:spacing w:val="0"/>
          <w:kern w:val="0"/>
          <w:sz w:val="32"/>
          <w:szCs w:val="32"/>
          <w:lang w:val="en-US"/>
        </w:rPr>
      </w:pPr>
      <w:r>
        <w:rPr>
          <w:rFonts w:hint="eastAsia" w:ascii="黑体" w:hAnsi="宋体" w:eastAsia="黑体" w:cs="黑体"/>
          <w:spacing w:val="0"/>
          <w:kern w:val="0"/>
          <w:sz w:val="32"/>
          <w:szCs w:val="32"/>
          <w:lang w:val="en-US" w:eastAsia="zh-CN" w:bidi="ar"/>
        </w:rPr>
        <w:t>第二十三条</w:t>
      </w:r>
      <w:r>
        <w:rPr>
          <w:rFonts w:hint="eastAsia" w:ascii="仿宋_GB2312" w:hAnsi="宋体" w:eastAsia="仿宋_GB2312" w:cs="仿宋_GB2312"/>
          <w:spacing w:val="0"/>
          <w:kern w:val="0"/>
          <w:sz w:val="32"/>
          <w:szCs w:val="32"/>
          <w:lang w:val="en-US" w:eastAsia="zh-CN" w:bidi="ar"/>
        </w:rPr>
        <w:t xml:space="preserve">  食品生产经营者委托生产食品的，应当委托取得食品生产许可证并具有相应生产条件和能力的企业。双方应当签订书面协议，明确委托生产食品的相关要求和双方的权利义务。</w:t>
      </w:r>
    </w:p>
    <w:p>
      <w:pPr>
        <w:keepNext w:val="0"/>
        <w:keepLines w:val="0"/>
        <w:pageBreakBefore w:val="0"/>
        <w:widowControl w:val="0"/>
        <w:suppressLineNumbers w:val="0"/>
        <w:kinsoku/>
        <w:overflowPunct/>
        <w:topLinePunct w:val="0"/>
        <w:autoSpaceDE/>
        <w:bidi w:val="0"/>
        <w:adjustRightInd/>
        <w:snapToGrid/>
        <w:spacing w:before="0" w:beforeAutospacing="0" w:after="0" w:afterAutospacing="0" w:line="240" w:lineRule="auto"/>
        <w:ind w:left="0" w:right="0" w:firstLine="624" w:firstLineChars="200"/>
        <w:jc w:val="both"/>
        <w:textAlignment w:val="auto"/>
        <w:rPr>
          <w:rFonts w:hint="eastAsia" w:ascii="仿宋_GB2312" w:hAnsi="宋体" w:eastAsia="仿宋_GB2312" w:cs="仿宋_GB2312"/>
          <w:spacing w:val="0"/>
          <w:kern w:val="0"/>
          <w:sz w:val="32"/>
          <w:szCs w:val="32"/>
          <w:lang w:val="en-US"/>
        </w:rPr>
      </w:pPr>
      <w:r>
        <w:rPr>
          <w:rFonts w:hint="eastAsia" w:ascii="仿宋_GB2312" w:hAnsi="宋体" w:eastAsia="仿宋_GB2312" w:cs="仿宋_GB2312"/>
          <w:spacing w:val="0"/>
          <w:kern w:val="0"/>
          <w:sz w:val="32"/>
          <w:szCs w:val="32"/>
          <w:lang w:val="en-US" w:eastAsia="zh-CN" w:bidi="ar"/>
        </w:rPr>
        <w:t>受托方应当查验委托方的食品生产经营许可证、营业执照等相关证件，按照食品安全标准组织生产，并在生产的食品的标签上标明双方的名称、地址、联系方式和受托方的食品生产许可证等信息。</w:t>
      </w:r>
    </w:p>
    <w:p>
      <w:pPr>
        <w:keepNext w:val="0"/>
        <w:keepLines w:val="0"/>
        <w:pageBreakBefore w:val="0"/>
        <w:widowControl w:val="0"/>
        <w:suppressLineNumbers w:val="0"/>
        <w:kinsoku/>
        <w:overflowPunct/>
        <w:topLinePunct w:val="0"/>
        <w:autoSpaceDE/>
        <w:bidi w:val="0"/>
        <w:adjustRightInd/>
        <w:snapToGrid/>
        <w:spacing w:before="0" w:beforeAutospacing="0" w:after="0" w:afterAutospacing="0" w:line="240" w:lineRule="auto"/>
        <w:ind w:left="0" w:right="0" w:firstLine="624" w:firstLineChars="200"/>
        <w:jc w:val="both"/>
        <w:textAlignment w:val="auto"/>
        <w:rPr>
          <w:rFonts w:hint="eastAsia" w:ascii="仿宋_GB2312" w:hAnsi="宋体" w:eastAsia="仿宋_GB2312" w:cs="仿宋_GB2312"/>
          <w:spacing w:val="0"/>
          <w:kern w:val="0"/>
          <w:sz w:val="32"/>
          <w:szCs w:val="32"/>
          <w:lang w:val="en-US"/>
        </w:rPr>
      </w:pPr>
      <w:r>
        <w:rPr>
          <w:rFonts w:hint="eastAsia" w:ascii="黑体" w:hAnsi="宋体" w:eastAsia="黑体" w:cs="黑体"/>
          <w:spacing w:val="0"/>
          <w:kern w:val="0"/>
          <w:sz w:val="32"/>
          <w:szCs w:val="32"/>
          <w:lang w:val="en-US" w:eastAsia="zh-CN" w:bidi="ar"/>
        </w:rPr>
        <w:t xml:space="preserve">第二十四条 </w:t>
      </w:r>
      <w:r>
        <w:rPr>
          <w:rFonts w:hint="eastAsia" w:ascii="仿宋_GB2312" w:hAnsi="宋体" w:eastAsia="仿宋_GB2312" w:cs="仿宋_GB2312"/>
          <w:spacing w:val="0"/>
          <w:kern w:val="0"/>
          <w:sz w:val="32"/>
          <w:szCs w:val="32"/>
          <w:lang w:val="en-US" w:eastAsia="zh-CN" w:bidi="ar"/>
        </w:rPr>
        <w:t xml:space="preserve"> 食品生产经营企业应当建立健全食品安全管理制度和职工健康管理制度；组织职工参加食品安全培训、进行健康检查，并建立食品安全培训、健康档案；配备专职或者兼职食品安全管理人员，并对其进行考核。</w:t>
      </w:r>
    </w:p>
    <w:p>
      <w:pPr>
        <w:keepNext w:val="0"/>
        <w:keepLines w:val="0"/>
        <w:pageBreakBefore w:val="0"/>
        <w:widowControl w:val="0"/>
        <w:suppressLineNumbers w:val="0"/>
        <w:kinsoku/>
        <w:overflowPunct/>
        <w:topLinePunct w:val="0"/>
        <w:autoSpaceDE/>
        <w:bidi w:val="0"/>
        <w:adjustRightInd/>
        <w:snapToGrid/>
        <w:spacing w:before="0" w:beforeAutospacing="0" w:after="0" w:afterAutospacing="0" w:line="240" w:lineRule="auto"/>
        <w:ind w:left="0" w:right="0" w:firstLine="624" w:firstLineChars="200"/>
        <w:jc w:val="both"/>
        <w:textAlignment w:val="auto"/>
        <w:rPr>
          <w:rFonts w:hint="eastAsia" w:ascii="仿宋_GB2312" w:hAnsi="宋体" w:eastAsia="仿宋_GB2312" w:cs="仿宋_GB2312"/>
          <w:spacing w:val="0"/>
          <w:kern w:val="0"/>
          <w:sz w:val="32"/>
          <w:szCs w:val="32"/>
          <w:lang w:val="en-US"/>
        </w:rPr>
      </w:pPr>
      <w:r>
        <w:rPr>
          <w:rFonts w:hint="eastAsia" w:ascii="仿宋_GB2312" w:hAnsi="宋体" w:eastAsia="仿宋_GB2312" w:cs="仿宋_GB2312"/>
          <w:spacing w:val="0"/>
          <w:kern w:val="0"/>
          <w:sz w:val="32"/>
          <w:szCs w:val="32"/>
          <w:lang w:val="en-US" w:eastAsia="zh-CN" w:bidi="ar"/>
        </w:rPr>
        <w:t xml:space="preserve">食品安全管理人员承担以下职责： </w:t>
      </w:r>
    </w:p>
    <w:p>
      <w:pPr>
        <w:keepNext w:val="0"/>
        <w:keepLines w:val="0"/>
        <w:pageBreakBefore w:val="0"/>
        <w:widowControl w:val="0"/>
        <w:suppressLineNumbers w:val="0"/>
        <w:kinsoku/>
        <w:overflowPunct/>
        <w:topLinePunct w:val="0"/>
        <w:autoSpaceDE/>
        <w:bidi w:val="0"/>
        <w:adjustRightInd/>
        <w:snapToGrid/>
        <w:spacing w:before="0" w:beforeAutospacing="0" w:after="0" w:afterAutospacing="0" w:line="240" w:lineRule="auto"/>
        <w:ind w:left="0" w:right="0" w:firstLine="624" w:firstLineChars="200"/>
        <w:jc w:val="both"/>
        <w:textAlignment w:val="auto"/>
        <w:rPr>
          <w:rFonts w:hint="eastAsia" w:ascii="仿宋_GB2312" w:hAnsi="宋体" w:eastAsia="仿宋_GB2312" w:cs="仿宋_GB2312"/>
          <w:spacing w:val="0"/>
          <w:kern w:val="0"/>
          <w:sz w:val="32"/>
          <w:szCs w:val="32"/>
          <w:lang w:val="en-US"/>
        </w:rPr>
      </w:pPr>
      <w:r>
        <w:rPr>
          <w:rFonts w:hint="eastAsia" w:ascii="仿宋_GB2312" w:hAnsi="宋体" w:eastAsia="仿宋_GB2312" w:cs="仿宋_GB2312"/>
          <w:spacing w:val="0"/>
          <w:kern w:val="0"/>
          <w:sz w:val="32"/>
          <w:szCs w:val="32"/>
          <w:lang w:val="en-US" w:eastAsia="zh-CN" w:bidi="ar"/>
        </w:rPr>
        <w:t>（一）向职工宣传食品安全法律、法规、政策、标准和知识，讲解本单位的食品安全管理制度和要求；</w:t>
      </w:r>
    </w:p>
    <w:p>
      <w:pPr>
        <w:keepNext w:val="0"/>
        <w:keepLines w:val="0"/>
        <w:pageBreakBefore w:val="0"/>
        <w:widowControl w:val="0"/>
        <w:suppressLineNumbers w:val="0"/>
        <w:kinsoku/>
        <w:overflowPunct/>
        <w:topLinePunct w:val="0"/>
        <w:autoSpaceDE/>
        <w:bidi w:val="0"/>
        <w:adjustRightInd/>
        <w:snapToGrid/>
        <w:spacing w:before="0" w:beforeAutospacing="0" w:after="0" w:afterAutospacing="0" w:line="240" w:lineRule="auto"/>
        <w:ind w:left="0" w:right="0" w:firstLine="624" w:firstLineChars="200"/>
        <w:jc w:val="both"/>
        <w:textAlignment w:val="auto"/>
        <w:rPr>
          <w:rFonts w:hint="eastAsia" w:ascii="仿宋_GB2312" w:hAnsi="宋体" w:eastAsia="仿宋_GB2312" w:cs="仿宋_GB2312"/>
          <w:spacing w:val="0"/>
          <w:kern w:val="0"/>
          <w:sz w:val="32"/>
          <w:szCs w:val="32"/>
          <w:lang w:val="en-US"/>
        </w:rPr>
      </w:pPr>
      <w:r>
        <w:rPr>
          <w:rFonts w:hint="eastAsia" w:ascii="仿宋_GB2312" w:hAnsi="宋体" w:eastAsia="仿宋_GB2312" w:cs="仿宋_GB2312"/>
          <w:spacing w:val="0"/>
          <w:kern w:val="0"/>
          <w:sz w:val="32"/>
          <w:szCs w:val="32"/>
          <w:lang w:val="en-US" w:eastAsia="zh-CN" w:bidi="ar"/>
        </w:rPr>
        <w:t>（二）组织开展企业食品安全自查，检查职工遵守食品安全制度和操作规程的情况，检查食品安全的关键环节，查找风险隐患，监督落实整改与预防措施并及时报告；</w:t>
      </w:r>
    </w:p>
    <w:p>
      <w:pPr>
        <w:keepNext w:val="0"/>
        <w:keepLines w:val="0"/>
        <w:pageBreakBefore w:val="0"/>
        <w:widowControl w:val="0"/>
        <w:suppressLineNumbers w:val="0"/>
        <w:kinsoku/>
        <w:overflowPunct/>
        <w:topLinePunct w:val="0"/>
        <w:autoSpaceDE/>
        <w:bidi w:val="0"/>
        <w:adjustRightInd/>
        <w:snapToGrid/>
        <w:spacing w:before="0" w:beforeAutospacing="0" w:after="0" w:afterAutospacing="0" w:line="240" w:lineRule="auto"/>
        <w:ind w:left="0" w:right="0" w:firstLine="624" w:firstLineChars="200"/>
        <w:jc w:val="both"/>
        <w:textAlignment w:val="auto"/>
        <w:rPr>
          <w:rFonts w:hint="eastAsia" w:ascii="仿宋_GB2312" w:hAnsi="宋体" w:eastAsia="仿宋_GB2312" w:cs="仿宋_GB2312"/>
          <w:spacing w:val="0"/>
          <w:kern w:val="0"/>
          <w:sz w:val="32"/>
          <w:szCs w:val="32"/>
          <w:lang w:val="en-US"/>
        </w:rPr>
      </w:pPr>
      <w:r>
        <w:rPr>
          <w:rFonts w:hint="eastAsia" w:ascii="仿宋_GB2312" w:hAnsi="宋体" w:eastAsia="仿宋_GB2312" w:cs="仿宋_GB2312"/>
          <w:spacing w:val="0"/>
          <w:kern w:val="0"/>
          <w:sz w:val="32"/>
          <w:szCs w:val="32"/>
          <w:lang w:val="en-US" w:eastAsia="zh-CN" w:bidi="ar"/>
        </w:rPr>
        <w:t>（三）定期汇总、分析反映本企业食品安全状况的信息，并及时报告；</w:t>
      </w:r>
    </w:p>
    <w:p>
      <w:pPr>
        <w:keepNext w:val="0"/>
        <w:keepLines w:val="0"/>
        <w:pageBreakBefore w:val="0"/>
        <w:widowControl w:val="0"/>
        <w:suppressLineNumbers w:val="0"/>
        <w:kinsoku/>
        <w:overflowPunct/>
        <w:topLinePunct w:val="0"/>
        <w:autoSpaceDE/>
        <w:bidi w:val="0"/>
        <w:adjustRightInd/>
        <w:snapToGrid/>
        <w:spacing w:before="0" w:beforeAutospacing="0" w:after="0" w:afterAutospacing="0" w:line="240" w:lineRule="auto"/>
        <w:ind w:left="0" w:right="0" w:firstLine="624" w:firstLineChars="200"/>
        <w:jc w:val="both"/>
        <w:textAlignment w:val="auto"/>
        <w:rPr>
          <w:rFonts w:hint="eastAsia" w:ascii="仿宋_GB2312" w:hAnsi="宋体" w:eastAsia="仿宋_GB2312" w:cs="仿宋_GB2312"/>
          <w:spacing w:val="0"/>
          <w:kern w:val="0"/>
          <w:sz w:val="32"/>
          <w:szCs w:val="32"/>
          <w:lang w:val="en-US"/>
        </w:rPr>
      </w:pPr>
      <w:r>
        <w:rPr>
          <w:rFonts w:hint="eastAsia" w:ascii="仿宋_GB2312" w:hAnsi="宋体" w:eastAsia="仿宋_GB2312" w:cs="仿宋_GB2312"/>
          <w:spacing w:val="0"/>
          <w:kern w:val="0"/>
          <w:sz w:val="32"/>
          <w:szCs w:val="32"/>
          <w:lang w:val="en-US" w:eastAsia="zh-CN" w:bidi="ar"/>
        </w:rPr>
        <w:t>（四）履行食品安全事故报告义务；</w:t>
      </w:r>
    </w:p>
    <w:p>
      <w:pPr>
        <w:keepNext w:val="0"/>
        <w:keepLines w:val="0"/>
        <w:pageBreakBefore w:val="0"/>
        <w:widowControl w:val="0"/>
        <w:suppressLineNumbers w:val="0"/>
        <w:kinsoku/>
        <w:overflowPunct/>
        <w:topLinePunct w:val="0"/>
        <w:autoSpaceDE/>
        <w:bidi w:val="0"/>
        <w:adjustRightInd/>
        <w:snapToGrid/>
        <w:spacing w:before="0" w:beforeAutospacing="0" w:after="0" w:afterAutospacing="0" w:line="240" w:lineRule="auto"/>
        <w:ind w:left="0" w:right="0" w:firstLine="624" w:firstLineChars="200"/>
        <w:jc w:val="both"/>
        <w:textAlignment w:val="auto"/>
        <w:rPr>
          <w:rFonts w:hint="eastAsia" w:ascii="仿宋_GB2312" w:hAnsi="宋体" w:eastAsia="仿宋_GB2312" w:cs="仿宋_GB2312"/>
          <w:spacing w:val="0"/>
          <w:kern w:val="0"/>
          <w:sz w:val="32"/>
          <w:szCs w:val="32"/>
          <w:lang w:val="en-US"/>
        </w:rPr>
      </w:pPr>
      <w:r>
        <w:rPr>
          <w:rFonts w:hint="eastAsia" w:ascii="仿宋_GB2312" w:hAnsi="宋体" w:eastAsia="仿宋_GB2312" w:cs="仿宋_GB2312"/>
          <w:spacing w:val="0"/>
          <w:kern w:val="0"/>
          <w:sz w:val="32"/>
          <w:szCs w:val="32"/>
          <w:lang w:val="en-US" w:eastAsia="zh-CN" w:bidi="ar"/>
        </w:rPr>
        <w:t xml:space="preserve">（五）法律、法规规定的其他职责。 </w:t>
      </w:r>
    </w:p>
    <w:p>
      <w:pPr>
        <w:keepNext w:val="0"/>
        <w:keepLines w:val="0"/>
        <w:pageBreakBefore w:val="0"/>
        <w:widowControl w:val="0"/>
        <w:suppressLineNumbers w:val="0"/>
        <w:kinsoku/>
        <w:overflowPunct/>
        <w:topLinePunct w:val="0"/>
        <w:autoSpaceDE/>
        <w:bidi w:val="0"/>
        <w:adjustRightInd/>
        <w:snapToGrid/>
        <w:spacing w:before="0" w:beforeAutospacing="0" w:after="0" w:afterAutospacing="0" w:line="240" w:lineRule="auto"/>
        <w:ind w:left="0" w:right="0" w:firstLine="624" w:firstLineChars="200"/>
        <w:jc w:val="both"/>
        <w:textAlignment w:val="auto"/>
        <w:rPr>
          <w:rFonts w:hint="eastAsia" w:ascii="仿宋_GB2312" w:hAnsi="宋体" w:eastAsia="仿宋_GB2312" w:cs="仿宋_GB2312"/>
          <w:spacing w:val="0"/>
          <w:kern w:val="0"/>
          <w:sz w:val="32"/>
          <w:szCs w:val="32"/>
          <w:lang w:val="en-US"/>
        </w:rPr>
      </w:pPr>
      <w:r>
        <w:rPr>
          <w:rFonts w:hint="eastAsia" w:ascii="仿宋_GB2312" w:hAnsi="宋体" w:eastAsia="仿宋_GB2312" w:cs="仿宋_GB2312"/>
          <w:spacing w:val="0"/>
          <w:kern w:val="0"/>
          <w:sz w:val="32"/>
          <w:szCs w:val="32"/>
          <w:lang w:val="en-US" w:eastAsia="zh-CN" w:bidi="ar"/>
        </w:rPr>
        <w:t>食品药品监督管理部门应当对食品安全管理人员随机进行监督抽查考核并公布考核情况。</w:t>
      </w:r>
    </w:p>
    <w:p>
      <w:pPr>
        <w:keepNext w:val="0"/>
        <w:keepLines w:val="0"/>
        <w:pageBreakBefore w:val="0"/>
        <w:widowControl w:val="0"/>
        <w:suppressLineNumbers w:val="0"/>
        <w:kinsoku/>
        <w:overflowPunct/>
        <w:topLinePunct w:val="0"/>
        <w:autoSpaceDE/>
        <w:bidi w:val="0"/>
        <w:adjustRightInd/>
        <w:snapToGrid/>
        <w:spacing w:before="0" w:beforeAutospacing="0" w:after="0" w:afterAutospacing="0" w:line="240" w:lineRule="auto"/>
        <w:ind w:left="0" w:right="0" w:firstLine="624" w:firstLineChars="200"/>
        <w:jc w:val="both"/>
        <w:textAlignment w:val="auto"/>
        <w:rPr>
          <w:rFonts w:hint="eastAsia" w:ascii="仿宋_GB2312" w:hAnsi="宋体" w:eastAsia="仿宋_GB2312" w:cs="仿宋_GB2312"/>
          <w:spacing w:val="0"/>
          <w:kern w:val="0"/>
          <w:sz w:val="32"/>
          <w:szCs w:val="32"/>
          <w:lang w:val="en-US"/>
        </w:rPr>
      </w:pPr>
      <w:r>
        <w:rPr>
          <w:rFonts w:hint="eastAsia" w:ascii="黑体" w:hAnsi="宋体" w:eastAsia="黑体" w:cs="黑体"/>
          <w:spacing w:val="0"/>
          <w:kern w:val="0"/>
          <w:sz w:val="32"/>
          <w:szCs w:val="32"/>
          <w:lang w:val="en-US" w:eastAsia="zh-CN" w:bidi="ar"/>
        </w:rPr>
        <w:t xml:space="preserve">第二十五条  </w:t>
      </w:r>
      <w:r>
        <w:rPr>
          <w:rFonts w:hint="eastAsia" w:ascii="仿宋_GB2312" w:hAnsi="宋体" w:eastAsia="仿宋_GB2312" w:cs="仿宋_GB2312"/>
          <w:spacing w:val="0"/>
          <w:kern w:val="0"/>
          <w:sz w:val="32"/>
          <w:szCs w:val="32"/>
          <w:lang w:val="en-US" w:eastAsia="zh-CN" w:bidi="ar"/>
        </w:rPr>
        <w:t>食品生产经营者委托贮存、运输食品的，应当加强对受托从事食品贮存、运输服务的经营者的监督。</w:t>
      </w:r>
    </w:p>
    <w:p>
      <w:pPr>
        <w:keepNext w:val="0"/>
        <w:keepLines w:val="0"/>
        <w:pageBreakBefore w:val="0"/>
        <w:widowControl w:val="0"/>
        <w:suppressLineNumbers w:val="0"/>
        <w:kinsoku/>
        <w:overflowPunct/>
        <w:topLinePunct w:val="0"/>
        <w:autoSpaceDE/>
        <w:bidi w:val="0"/>
        <w:adjustRightInd/>
        <w:snapToGrid/>
        <w:spacing w:before="0" w:beforeAutospacing="0" w:after="0" w:afterAutospacing="0" w:line="240" w:lineRule="auto"/>
        <w:ind w:left="0" w:right="0" w:firstLine="624" w:firstLineChars="200"/>
        <w:jc w:val="both"/>
        <w:textAlignment w:val="auto"/>
        <w:rPr>
          <w:rFonts w:hint="eastAsia" w:ascii="黑体" w:hAnsi="宋体" w:eastAsia="黑体" w:cs="黑体"/>
          <w:spacing w:val="0"/>
          <w:kern w:val="0"/>
          <w:sz w:val="32"/>
          <w:szCs w:val="32"/>
          <w:lang w:val="en-US"/>
        </w:rPr>
      </w:pPr>
      <w:r>
        <w:rPr>
          <w:rFonts w:hint="eastAsia" w:ascii="仿宋_GB2312" w:hAnsi="宋体" w:eastAsia="仿宋_GB2312" w:cs="仿宋_GB2312"/>
          <w:spacing w:val="0"/>
          <w:kern w:val="0"/>
          <w:sz w:val="32"/>
          <w:szCs w:val="32"/>
          <w:lang w:val="en-US" w:eastAsia="zh-CN" w:bidi="ar"/>
        </w:rPr>
        <w:t>从事食品贮存、运输服务的经营者，应当依法查验食品生产经营者的营业执照、食品生产经营许可证或者身份证明，留存其复印件。从事食品贮存服务的经营者应当建立进出库记录制度。相关文件复印件和记录的保存期限不得少于产品保质期满后六个月；没有明确保质期的，保存期限不得少于二年。</w:t>
      </w:r>
    </w:p>
    <w:p>
      <w:pPr>
        <w:keepNext w:val="0"/>
        <w:keepLines w:val="0"/>
        <w:pageBreakBefore w:val="0"/>
        <w:widowControl w:val="0"/>
        <w:suppressLineNumbers w:val="0"/>
        <w:kinsoku/>
        <w:overflowPunct/>
        <w:topLinePunct w:val="0"/>
        <w:autoSpaceDE/>
        <w:bidi w:val="0"/>
        <w:adjustRightInd/>
        <w:snapToGrid/>
        <w:spacing w:before="0" w:beforeAutospacing="0" w:after="0" w:afterAutospacing="0" w:line="240" w:lineRule="auto"/>
        <w:ind w:left="0" w:right="0" w:firstLine="624" w:firstLineChars="200"/>
        <w:jc w:val="both"/>
        <w:textAlignment w:val="auto"/>
        <w:rPr>
          <w:rFonts w:hint="eastAsia" w:ascii="仿宋_GB2312" w:hAnsi="宋体" w:eastAsia="仿宋_GB2312" w:cs="仿宋_GB2312"/>
          <w:spacing w:val="0"/>
          <w:kern w:val="0"/>
          <w:sz w:val="32"/>
          <w:szCs w:val="32"/>
          <w:lang w:val="en-US"/>
        </w:rPr>
      </w:pPr>
      <w:r>
        <w:rPr>
          <w:rFonts w:hint="eastAsia" w:ascii="黑体" w:hAnsi="宋体" w:eastAsia="黑体" w:cs="黑体"/>
          <w:spacing w:val="0"/>
          <w:kern w:val="0"/>
          <w:sz w:val="32"/>
          <w:szCs w:val="32"/>
          <w:lang w:val="en-US" w:eastAsia="zh-CN" w:bidi="ar"/>
        </w:rPr>
        <w:t xml:space="preserve">第二十六条 </w:t>
      </w:r>
      <w:r>
        <w:rPr>
          <w:rFonts w:hint="eastAsia" w:ascii="仿宋_GB2312" w:hAnsi="宋体" w:eastAsia="仿宋_GB2312" w:cs="仿宋_GB2312"/>
          <w:spacing w:val="0"/>
          <w:kern w:val="0"/>
          <w:sz w:val="32"/>
          <w:szCs w:val="32"/>
          <w:lang w:val="en-US" w:eastAsia="zh-CN" w:bidi="ar"/>
        </w:rPr>
        <w:t xml:space="preserve"> </w:t>
      </w:r>
      <w:r>
        <w:rPr>
          <w:rFonts w:hint="eastAsia" w:ascii="仿宋_GB2312" w:hAnsi="仿宋_GB2312" w:eastAsia="仿宋_GB2312" w:cs="仿宋_GB2312"/>
          <w:spacing w:val="0"/>
          <w:kern w:val="2"/>
          <w:sz w:val="32"/>
          <w:szCs w:val="32"/>
          <w:lang w:val="en-US" w:eastAsia="zh-CN" w:bidi="ar"/>
        </w:rPr>
        <w:t>食品交易会和展销会举办者应当在举办日的三日前向举办地县级人民政府食品药品监督管理部门备案，报告举办地点、举办时间、经营范围、经营规模、管理措施以及举办者和食品经营者情况等信息，并履行下列职责</w:t>
      </w:r>
      <w:r>
        <w:rPr>
          <w:rFonts w:hint="default" w:ascii="仿宋_GB2312" w:hAnsi="仿宋_GB2312" w:eastAsia="仿宋_GB2312" w:cs="Times New Roman"/>
          <w:spacing w:val="0"/>
          <w:kern w:val="2"/>
          <w:sz w:val="32"/>
          <w:szCs w:val="32"/>
          <w:lang w:val="en-US" w:eastAsia="zh-CN" w:bidi="ar"/>
        </w:rPr>
        <w:t>:</w:t>
      </w:r>
    </w:p>
    <w:p>
      <w:pPr>
        <w:keepNext w:val="0"/>
        <w:keepLines w:val="0"/>
        <w:pageBreakBefore w:val="0"/>
        <w:widowControl w:val="0"/>
        <w:suppressLineNumbers w:val="0"/>
        <w:kinsoku/>
        <w:overflowPunct/>
        <w:topLinePunct w:val="0"/>
        <w:autoSpaceDE/>
        <w:bidi w:val="0"/>
        <w:adjustRightInd/>
        <w:snapToGrid/>
        <w:spacing w:before="0" w:beforeAutospacing="0" w:after="0" w:afterAutospacing="0" w:line="240" w:lineRule="auto"/>
        <w:ind w:left="0" w:right="0" w:firstLine="624" w:firstLineChars="200"/>
        <w:jc w:val="both"/>
        <w:textAlignment w:val="auto"/>
        <w:rPr>
          <w:rFonts w:hint="eastAsia" w:ascii="仿宋_GB2312" w:hAnsi="宋体" w:eastAsia="仿宋_GB2312" w:cs="仿宋_GB2312"/>
          <w:spacing w:val="0"/>
          <w:kern w:val="0"/>
          <w:sz w:val="32"/>
          <w:szCs w:val="32"/>
          <w:lang w:val="en-US"/>
        </w:rPr>
      </w:pPr>
      <w:r>
        <w:rPr>
          <w:rFonts w:hint="eastAsia" w:ascii="仿宋_GB2312" w:hAnsi="宋体" w:eastAsia="仿宋_GB2312" w:cs="仿宋_GB2312"/>
          <w:spacing w:val="0"/>
          <w:kern w:val="0"/>
          <w:sz w:val="32"/>
          <w:szCs w:val="32"/>
          <w:lang w:val="en-US" w:eastAsia="zh-CN" w:bidi="ar"/>
        </w:rPr>
        <w:t>（一）在与食品经营者签订的合同中明确食品安全保证义务；</w:t>
      </w:r>
    </w:p>
    <w:p>
      <w:pPr>
        <w:keepNext w:val="0"/>
        <w:keepLines w:val="0"/>
        <w:pageBreakBefore w:val="0"/>
        <w:widowControl w:val="0"/>
        <w:suppressLineNumbers w:val="0"/>
        <w:kinsoku/>
        <w:overflowPunct/>
        <w:topLinePunct w:val="0"/>
        <w:autoSpaceDE/>
        <w:bidi w:val="0"/>
        <w:adjustRightInd/>
        <w:snapToGrid/>
        <w:spacing w:before="0" w:beforeAutospacing="0" w:after="0" w:afterAutospacing="0" w:line="240" w:lineRule="auto"/>
        <w:ind w:left="0" w:right="0" w:firstLine="624" w:firstLineChars="200"/>
        <w:jc w:val="both"/>
        <w:textAlignment w:val="auto"/>
        <w:rPr>
          <w:rFonts w:hint="eastAsia" w:ascii="仿宋_GB2312" w:hAnsi="宋体" w:eastAsia="仿宋_GB2312" w:cs="仿宋_GB2312"/>
          <w:spacing w:val="0"/>
          <w:kern w:val="0"/>
          <w:sz w:val="32"/>
          <w:szCs w:val="32"/>
          <w:lang w:val="en-US"/>
        </w:rPr>
      </w:pPr>
      <w:r>
        <w:rPr>
          <w:rFonts w:hint="eastAsia" w:ascii="仿宋_GB2312" w:hAnsi="宋体" w:eastAsia="仿宋_GB2312" w:cs="仿宋_GB2312"/>
          <w:spacing w:val="0"/>
          <w:kern w:val="0"/>
          <w:sz w:val="32"/>
          <w:szCs w:val="32"/>
          <w:lang w:val="en-US" w:eastAsia="zh-CN" w:bidi="ar"/>
        </w:rPr>
        <w:t>（二）建立食品安全管理制度；</w:t>
      </w:r>
    </w:p>
    <w:p>
      <w:pPr>
        <w:keepNext w:val="0"/>
        <w:keepLines w:val="0"/>
        <w:pageBreakBefore w:val="0"/>
        <w:widowControl w:val="0"/>
        <w:suppressLineNumbers w:val="0"/>
        <w:kinsoku/>
        <w:overflowPunct/>
        <w:topLinePunct w:val="0"/>
        <w:autoSpaceDE/>
        <w:bidi w:val="0"/>
        <w:adjustRightInd/>
        <w:snapToGrid/>
        <w:spacing w:before="0" w:beforeAutospacing="0" w:after="0" w:afterAutospacing="0" w:line="240" w:lineRule="auto"/>
        <w:ind w:left="0" w:right="0" w:firstLine="624" w:firstLineChars="200"/>
        <w:jc w:val="both"/>
        <w:textAlignment w:val="auto"/>
        <w:rPr>
          <w:rFonts w:hint="eastAsia" w:ascii="仿宋_GB2312" w:hAnsi="宋体" w:eastAsia="仿宋_GB2312" w:cs="仿宋_GB2312"/>
          <w:spacing w:val="0"/>
          <w:kern w:val="0"/>
          <w:sz w:val="32"/>
          <w:szCs w:val="32"/>
          <w:lang w:val="en-US"/>
        </w:rPr>
      </w:pPr>
      <w:r>
        <w:rPr>
          <w:rFonts w:hint="eastAsia" w:ascii="仿宋_GB2312" w:hAnsi="宋体" w:eastAsia="仿宋_GB2312" w:cs="仿宋_GB2312"/>
          <w:spacing w:val="0"/>
          <w:kern w:val="0"/>
          <w:sz w:val="32"/>
          <w:szCs w:val="32"/>
          <w:lang w:val="en-US" w:eastAsia="zh-CN" w:bidi="ar"/>
        </w:rPr>
        <w:t>（三）查验从事接触直接入口食品工作的从业人员健康证明；</w:t>
      </w:r>
    </w:p>
    <w:p>
      <w:pPr>
        <w:keepNext w:val="0"/>
        <w:keepLines w:val="0"/>
        <w:pageBreakBefore w:val="0"/>
        <w:widowControl w:val="0"/>
        <w:suppressLineNumbers w:val="0"/>
        <w:kinsoku/>
        <w:overflowPunct/>
        <w:topLinePunct w:val="0"/>
        <w:autoSpaceDE/>
        <w:bidi w:val="0"/>
        <w:adjustRightInd/>
        <w:snapToGrid/>
        <w:spacing w:before="0" w:beforeAutospacing="0" w:after="0" w:afterAutospacing="0" w:line="240" w:lineRule="auto"/>
        <w:ind w:left="0" w:right="0" w:firstLine="624" w:firstLineChars="200"/>
        <w:jc w:val="both"/>
        <w:textAlignment w:val="auto"/>
        <w:rPr>
          <w:rFonts w:hint="eastAsia" w:ascii="仿宋_GB2312" w:hAnsi="宋体" w:eastAsia="仿宋_GB2312" w:cs="仿宋_GB2312"/>
          <w:spacing w:val="0"/>
          <w:kern w:val="0"/>
          <w:sz w:val="32"/>
          <w:szCs w:val="32"/>
          <w:lang w:val="en-US"/>
        </w:rPr>
      </w:pPr>
      <w:r>
        <w:rPr>
          <w:rFonts w:hint="eastAsia" w:ascii="仿宋_GB2312" w:hAnsi="宋体" w:eastAsia="仿宋_GB2312" w:cs="仿宋_GB2312"/>
          <w:spacing w:val="0"/>
          <w:kern w:val="0"/>
          <w:sz w:val="32"/>
          <w:szCs w:val="32"/>
          <w:lang w:val="en-US" w:eastAsia="zh-CN" w:bidi="ar"/>
        </w:rPr>
        <w:t>（四）记录食品经营者的基本情况；</w:t>
      </w:r>
    </w:p>
    <w:p>
      <w:pPr>
        <w:keepNext w:val="0"/>
        <w:keepLines w:val="0"/>
        <w:pageBreakBefore w:val="0"/>
        <w:widowControl w:val="0"/>
        <w:suppressLineNumbers w:val="0"/>
        <w:kinsoku/>
        <w:overflowPunct/>
        <w:topLinePunct w:val="0"/>
        <w:autoSpaceDE/>
        <w:bidi w:val="0"/>
        <w:adjustRightInd/>
        <w:snapToGrid/>
        <w:spacing w:before="0" w:beforeAutospacing="0" w:after="0" w:afterAutospacing="0" w:line="240" w:lineRule="auto"/>
        <w:ind w:left="0" w:right="0" w:firstLine="624" w:firstLineChars="200"/>
        <w:jc w:val="both"/>
        <w:textAlignment w:val="auto"/>
        <w:rPr>
          <w:rFonts w:hint="eastAsia" w:ascii="仿宋_GB2312" w:hAnsi="宋体" w:eastAsia="仿宋_GB2312" w:cs="仿宋_GB2312"/>
          <w:spacing w:val="0"/>
          <w:kern w:val="0"/>
          <w:sz w:val="32"/>
          <w:szCs w:val="32"/>
          <w:lang w:val="en-US"/>
        </w:rPr>
      </w:pPr>
      <w:r>
        <w:rPr>
          <w:rFonts w:hint="eastAsia" w:ascii="仿宋_GB2312" w:hAnsi="宋体" w:eastAsia="仿宋_GB2312" w:cs="仿宋_GB2312"/>
          <w:spacing w:val="0"/>
          <w:kern w:val="0"/>
          <w:sz w:val="32"/>
          <w:szCs w:val="32"/>
          <w:lang w:val="en-US" w:eastAsia="zh-CN" w:bidi="ar"/>
        </w:rPr>
        <w:t>（五）及时发布食品安全管理信息和食品药品监督管理部门要求发布的信息；</w:t>
      </w:r>
    </w:p>
    <w:p>
      <w:pPr>
        <w:keepNext w:val="0"/>
        <w:keepLines w:val="0"/>
        <w:pageBreakBefore w:val="0"/>
        <w:widowControl w:val="0"/>
        <w:suppressLineNumbers w:val="0"/>
        <w:kinsoku/>
        <w:overflowPunct/>
        <w:topLinePunct w:val="0"/>
        <w:autoSpaceDE/>
        <w:bidi w:val="0"/>
        <w:adjustRightInd/>
        <w:snapToGrid/>
        <w:spacing w:before="0" w:beforeAutospacing="0" w:after="0" w:afterAutospacing="0" w:line="240" w:lineRule="auto"/>
        <w:ind w:left="0" w:right="0" w:firstLine="624" w:firstLineChars="200"/>
        <w:jc w:val="both"/>
        <w:textAlignment w:val="auto"/>
        <w:rPr>
          <w:rFonts w:hint="eastAsia" w:ascii="仿宋_GB2312" w:hAnsi="宋体" w:eastAsia="仿宋_GB2312" w:cs="仿宋_GB2312"/>
          <w:spacing w:val="0"/>
          <w:kern w:val="0"/>
          <w:sz w:val="32"/>
          <w:szCs w:val="32"/>
          <w:lang w:val="en-US"/>
        </w:rPr>
      </w:pPr>
      <w:r>
        <w:rPr>
          <w:rFonts w:hint="eastAsia" w:ascii="仿宋_GB2312" w:hAnsi="宋体" w:eastAsia="仿宋_GB2312" w:cs="仿宋_GB2312"/>
          <w:spacing w:val="0"/>
          <w:kern w:val="0"/>
          <w:sz w:val="32"/>
          <w:szCs w:val="32"/>
          <w:lang w:val="en-US" w:eastAsia="zh-CN" w:bidi="ar"/>
        </w:rPr>
        <w:t>（六）按照食品与非食品、生食与熟食、鲜活产品与其他食品、待加工食品与无包装的直接入口食品分开的原则，合理划定功能区域，分类设置摊位；</w:t>
      </w:r>
    </w:p>
    <w:p>
      <w:pPr>
        <w:keepNext w:val="0"/>
        <w:keepLines w:val="0"/>
        <w:pageBreakBefore w:val="0"/>
        <w:widowControl w:val="0"/>
        <w:suppressLineNumbers w:val="0"/>
        <w:kinsoku/>
        <w:overflowPunct/>
        <w:topLinePunct w:val="0"/>
        <w:autoSpaceDE/>
        <w:bidi w:val="0"/>
        <w:adjustRightInd/>
        <w:snapToGrid/>
        <w:spacing w:before="0" w:beforeAutospacing="0" w:after="0" w:afterAutospacing="0" w:line="240" w:lineRule="auto"/>
        <w:ind w:left="0" w:right="0" w:firstLine="624" w:firstLineChars="200"/>
        <w:jc w:val="both"/>
        <w:textAlignment w:val="auto"/>
        <w:rPr>
          <w:rFonts w:hint="eastAsia" w:ascii="仿宋_GB2312" w:hAnsi="宋体" w:eastAsia="仿宋_GB2312" w:cs="仿宋_GB2312"/>
          <w:spacing w:val="0"/>
          <w:kern w:val="0"/>
          <w:sz w:val="32"/>
          <w:szCs w:val="32"/>
          <w:lang w:val="en-US"/>
        </w:rPr>
      </w:pPr>
      <w:r>
        <w:rPr>
          <w:rFonts w:hint="eastAsia" w:ascii="仿宋_GB2312" w:hAnsi="宋体" w:eastAsia="仿宋_GB2312" w:cs="仿宋_GB2312"/>
          <w:spacing w:val="0"/>
          <w:kern w:val="0"/>
          <w:sz w:val="32"/>
          <w:szCs w:val="32"/>
          <w:lang w:val="en-US" w:eastAsia="zh-CN" w:bidi="ar"/>
        </w:rPr>
        <w:t>（七）设置必要的检验和消毒、杀菌、清洁、防腐、防尘等设施，根据需要配备冷冻、冷藏等设备设施；</w:t>
      </w:r>
    </w:p>
    <w:p>
      <w:pPr>
        <w:keepNext w:val="0"/>
        <w:keepLines w:val="0"/>
        <w:pageBreakBefore w:val="0"/>
        <w:widowControl w:val="0"/>
        <w:suppressLineNumbers w:val="0"/>
        <w:kinsoku/>
        <w:overflowPunct/>
        <w:topLinePunct w:val="0"/>
        <w:autoSpaceDE/>
        <w:bidi w:val="0"/>
        <w:adjustRightInd/>
        <w:snapToGrid/>
        <w:spacing w:before="0" w:beforeAutospacing="0" w:after="0" w:afterAutospacing="0" w:line="240" w:lineRule="auto"/>
        <w:ind w:left="0" w:right="0" w:firstLine="624" w:firstLineChars="200"/>
        <w:jc w:val="both"/>
        <w:textAlignment w:val="auto"/>
        <w:rPr>
          <w:rFonts w:hint="eastAsia" w:ascii="仿宋_GB2312" w:hAnsi="宋体" w:eastAsia="仿宋_GB2312" w:cs="仿宋_GB2312"/>
          <w:spacing w:val="0"/>
          <w:kern w:val="0"/>
          <w:sz w:val="32"/>
          <w:szCs w:val="32"/>
          <w:lang w:val="en-US"/>
        </w:rPr>
      </w:pPr>
      <w:r>
        <w:rPr>
          <w:rFonts w:hint="eastAsia" w:ascii="仿宋_GB2312" w:hAnsi="宋体" w:eastAsia="仿宋_GB2312" w:cs="仿宋_GB2312"/>
          <w:spacing w:val="0"/>
          <w:kern w:val="0"/>
          <w:sz w:val="32"/>
          <w:szCs w:val="32"/>
          <w:lang w:val="en-US" w:eastAsia="zh-CN" w:bidi="ar"/>
        </w:rPr>
        <w:t>（八）协助、配合食品药品监督管理部门开展监督管理工作。</w:t>
      </w:r>
    </w:p>
    <w:p>
      <w:pPr>
        <w:keepNext w:val="0"/>
        <w:keepLines w:val="0"/>
        <w:pageBreakBefore w:val="0"/>
        <w:widowControl w:val="0"/>
        <w:suppressLineNumbers w:val="0"/>
        <w:kinsoku/>
        <w:overflowPunct/>
        <w:topLinePunct w:val="0"/>
        <w:autoSpaceDE/>
        <w:bidi w:val="0"/>
        <w:adjustRightInd/>
        <w:snapToGrid/>
        <w:spacing w:before="0" w:beforeAutospacing="0" w:after="0" w:afterAutospacing="0" w:line="240" w:lineRule="auto"/>
        <w:ind w:left="0" w:right="0" w:firstLine="624" w:firstLineChars="200"/>
        <w:jc w:val="both"/>
        <w:textAlignment w:val="auto"/>
        <w:rPr>
          <w:rFonts w:hint="eastAsia" w:ascii="仿宋_GB2312" w:hAnsi="宋体" w:eastAsia="仿宋_GB2312" w:cs="仿宋_GB2312"/>
          <w:spacing w:val="0"/>
          <w:kern w:val="0"/>
          <w:sz w:val="32"/>
          <w:szCs w:val="32"/>
          <w:lang w:val="en-US"/>
        </w:rPr>
      </w:pPr>
      <w:r>
        <w:rPr>
          <w:rFonts w:hint="eastAsia" w:ascii="仿宋_GB2312" w:hAnsi="宋体" w:eastAsia="仿宋_GB2312" w:cs="仿宋_GB2312"/>
          <w:spacing w:val="0"/>
          <w:kern w:val="0"/>
          <w:sz w:val="32"/>
          <w:szCs w:val="32"/>
          <w:lang w:val="en-US" w:eastAsia="zh-CN" w:bidi="ar"/>
        </w:rPr>
        <w:t>集中交易市场开办者、柜台出租者除履行前款规定的各项职责外，还应当建立风险自查和信息报告制度，并督促食品经营者建立并执行食品安全相关制度，记录主要进货渠道、经营品种品牌和供货商状况等信息。</w:t>
      </w:r>
    </w:p>
    <w:p>
      <w:pPr>
        <w:keepNext w:val="0"/>
        <w:keepLines w:val="0"/>
        <w:pageBreakBefore w:val="0"/>
        <w:widowControl w:val="0"/>
        <w:suppressLineNumbers w:val="0"/>
        <w:kinsoku/>
        <w:overflowPunct/>
        <w:topLinePunct w:val="0"/>
        <w:autoSpaceDE/>
        <w:bidi w:val="0"/>
        <w:adjustRightInd/>
        <w:snapToGrid/>
        <w:spacing w:before="0" w:beforeAutospacing="0" w:after="0" w:afterAutospacing="0" w:line="240" w:lineRule="auto"/>
        <w:ind w:left="0" w:right="0" w:firstLine="624" w:firstLineChars="200"/>
        <w:jc w:val="both"/>
        <w:textAlignment w:val="auto"/>
        <w:rPr>
          <w:rFonts w:hint="eastAsia" w:ascii="仿宋_GB2312" w:hAnsi="宋体" w:eastAsia="仿宋_GB2312" w:cs="仿宋_GB2312"/>
          <w:spacing w:val="0"/>
          <w:kern w:val="0"/>
          <w:sz w:val="32"/>
          <w:szCs w:val="32"/>
          <w:lang w:val="en-US"/>
        </w:rPr>
      </w:pPr>
      <w:r>
        <w:rPr>
          <w:rFonts w:hint="eastAsia" w:ascii="黑体" w:hAnsi="宋体" w:eastAsia="黑体" w:cs="黑体"/>
          <w:spacing w:val="0"/>
          <w:kern w:val="0"/>
          <w:sz w:val="32"/>
          <w:szCs w:val="32"/>
          <w:lang w:val="en-US" w:eastAsia="zh-CN" w:bidi="ar"/>
        </w:rPr>
        <w:t>第二十七条</w:t>
      </w:r>
      <w:r>
        <w:rPr>
          <w:rFonts w:hint="eastAsia" w:ascii="仿宋_GB2312" w:hAnsi="宋体" w:eastAsia="仿宋_GB2312" w:cs="仿宋_GB2312"/>
          <w:spacing w:val="0"/>
          <w:kern w:val="0"/>
          <w:sz w:val="32"/>
          <w:szCs w:val="32"/>
          <w:lang w:val="en-US" w:eastAsia="zh-CN" w:bidi="ar"/>
        </w:rPr>
        <w:t xml:space="preserve">  食品经营者贮存或者销售散装食品应当符合法定要求；销售无包装的直接入口食品，应当有防尘材料遮盖，并设置隔离设施和专用取用工具，使用符合食品安全标准要求的容器或者包装材料。</w:t>
      </w:r>
    </w:p>
    <w:p>
      <w:pPr>
        <w:keepNext w:val="0"/>
        <w:keepLines w:val="0"/>
        <w:pageBreakBefore w:val="0"/>
        <w:widowControl w:val="0"/>
        <w:suppressLineNumbers w:val="0"/>
        <w:kinsoku/>
        <w:overflowPunct/>
        <w:topLinePunct w:val="0"/>
        <w:autoSpaceDE/>
        <w:bidi w:val="0"/>
        <w:adjustRightInd/>
        <w:snapToGrid/>
        <w:spacing w:before="0" w:beforeAutospacing="0" w:after="0" w:afterAutospacing="0" w:line="240" w:lineRule="auto"/>
        <w:ind w:left="0" w:right="0" w:firstLine="624" w:firstLineChars="200"/>
        <w:jc w:val="both"/>
        <w:textAlignment w:val="auto"/>
        <w:rPr>
          <w:rFonts w:hint="eastAsia" w:ascii="仿宋_GB2312" w:hAnsi="宋体" w:eastAsia="仿宋_GB2312" w:cs="仿宋_GB2312"/>
          <w:spacing w:val="0"/>
          <w:kern w:val="0"/>
          <w:sz w:val="32"/>
          <w:szCs w:val="32"/>
          <w:lang w:val="en-US"/>
        </w:rPr>
      </w:pPr>
      <w:r>
        <w:rPr>
          <w:rFonts w:hint="eastAsia" w:ascii="黑体" w:hAnsi="宋体" w:eastAsia="黑体" w:cs="黑体"/>
          <w:spacing w:val="0"/>
          <w:kern w:val="0"/>
          <w:sz w:val="32"/>
          <w:szCs w:val="32"/>
          <w:lang w:val="en-US" w:eastAsia="zh-CN" w:bidi="ar"/>
        </w:rPr>
        <w:t>第二十八条</w:t>
      </w:r>
      <w:r>
        <w:rPr>
          <w:rFonts w:hint="eastAsia" w:ascii="仿宋_GB2312" w:hAnsi="宋体" w:eastAsia="仿宋_GB2312" w:cs="仿宋_GB2312"/>
          <w:spacing w:val="0"/>
          <w:kern w:val="0"/>
          <w:sz w:val="32"/>
          <w:szCs w:val="32"/>
          <w:lang w:val="en-US" w:eastAsia="zh-CN" w:bidi="ar"/>
        </w:rPr>
        <w:t xml:space="preserve">  生产经营转基因食品的，应当按照规定在其标识上予以标示。</w:t>
      </w:r>
    </w:p>
    <w:p>
      <w:pPr>
        <w:keepNext w:val="0"/>
        <w:keepLines w:val="0"/>
        <w:pageBreakBefore w:val="0"/>
        <w:widowControl w:val="0"/>
        <w:suppressLineNumbers w:val="0"/>
        <w:kinsoku/>
        <w:overflowPunct/>
        <w:topLinePunct w:val="0"/>
        <w:autoSpaceDE/>
        <w:bidi w:val="0"/>
        <w:adjustRightInd/>
        <w:snapToGrid/>
        <w:spacing w:before="0" w:beforeAutospacing="0" w:after="0" w:afterAutospacing="0" w:line="240" w:lineRule="auto"/>
        <w:ind w:left="0" w:right="0" w:firstLine="624" w:firstLineChars="200"/>
        <w:jc w:val="both"/>
        <w:textAlignment w:val="auto"/>
        <w:rPr>
          <w:rFonts w:hint="eastAsia" w:ascii="仿宋_GB2312" w:hAnsi="宋体" w:eastAsia="仿宋_GB2312" w:cs="仿宋_GB2312"/>
          <w:spacing w:val="0"/>
          <w:kern w:val="0"/>
          <w:sz w:val="32"/>
          <w:szCs w:val="32"/>
          <w:lang w:val="en-US"/>
        </w:rPr>
      </w:pPr>
      <w:r>
        <w:rPr>
          <w:rFonts w:hint="eastAsia" w:ascii="黑体" w:hAnsi="宋体" w:eastAsia="黑体" w:cs="黑体"/>
          <w:spacing w:val="0"/>
          <w:kern w:val="0"/>
          <w:sz w:val="32"/>
          <w:szCs w:val="32"/>
          <w:lang w:val="en-US" w:eastAsia="zh-CN" w:bidi="ar"/>
        </w:rPr>
        <w:t xml:space="preserve">第二十九条 </w:t>
      </w:r>
      <w:r>
        <w:rPr>
          <w:rFonts w:hint="eastAsia" w:ascii="仿宋_GB2312" w:hAnsi="宋体" w:eastAsia="仿宋_GB2312" w:cs="仿宋_GB2312"/>
          <w:spacing w:val="0"/>
          <w:kern w:val="0"/>
          <w:sz w:val="32"/>
          <w:szCs w:val="32"/>
          <w:lang w:val="en-US" w:eastAsia="zh-CN" w:bidi="ar"/>
        </w:rPr>
        <w:t xml:space="preserve"> 餐饮服务提供者应当严格执行国家餐饮服务食品安全操作规范，保证其食品原料、制作加工过程、经营场所、设备、设施与工具、餐具、饮具等符合规定的要求，在经营场所显著位置公示食品安全信息和从事接触直接入口食品工作的从业人员健康证明。</w:t>
      </w:r>
    </w:p>
    <w:p>
      <w:pPr>
        <w:keepNext w:val="0"/>
        <w:keepLines w:val="0"/>
        <w:pageBreakBefore w:val="0"/>
        <w:widowControl w:val="0"/>
        <w:suppressLineNumbers w:val="0"/>
        <w:kinsoku/>
        <w:overflowPunct/>
        <w:topLinePunct w:val="0"/>
        <w:autoSpaceDE/>
        <w:bidi w:val="0"/>
        <w:adjustRightInd/>
        <w:snapToGrid/>
        <w:spacing w:before="0" w:beforeAutospacing="0" w:after="0" w:afterAutospacing="0" w:line="240" w:lineRule="auto"/>
        <w:ind w:left="0" w:right="0" w:firstLine="624" w:firstLineChars="200"/>
        <w:jc w:val="both"/>
        <w:textAlignment w:val="auto"/>
        <w:rPr>
          <w:rFonts w:hint="eastAsia" w:ascii="仿宋_GB2312" w:hAnsi="宋体" w:eastAsia="仿宋_GB2312" w:cs="仿宋_GB2312"/>
          <w:spacing w:val="0"/>
          <w:kern w:val="0"/>
          <w:sz w:val="32"/>
          <w:szCs w:val="32"/>
          <w:lang w:val="en-US"/>
        </w:rPr>
      </w:pPr>
      <w:r>
        <w:rPr>
          <w:rFonts w:hint="eastAsia" w:ascii="仿宋_GB2312" w:hAnsi="宋体" w:eastAsia="仿宋_GB2312" w:cs="仿宋_GB2312"/>
          <w:spacing w:val="0"/>
          <w:kern w:val="0"/>
          <w:sz w:val="32"/>
          <w:szCs w:val="32"/>
          <w:lang w:val="en-US" w:eastAsia="zh-CN" w:bidi="ar"/>
        </w:rPr>
        <w:t>餐饮服务提供者使用集中消毒餐具、饮具的，应当查验餐具、饮具集中消毒服务单位的营业执照和产品消毒合格证明，并留存复印件，保存期限不得少于三个月；餐饮服务提供者不得使用不合格或者超过使用期的集中消毒餐具、饮具。</w:t>
      </w:r>
    </w:p>
    <w:p>
      <w:pPr>
        <w:keepNext w:val="0"/>
        <w:keepLines w:val="0"/>
        <w:pageBreakBefore w:val="0"/>
        <w:widowControl w:val="0"/>
        <w:suppressLineNumbers w:val="0"/>
        <w:kinsoku/>
        <w:overflowPunct/>
        <w:topLinePunct w:val="0"/>
        <w:autoSpaceDE/>
        <w:bidi w:val="0"/>
        <w:adjustRightInd/>
        <w:snapToGrid/>
        <w:spacing w:before="0" w:beforeAutospacing="0" w:after="0" w:afterAutospacing="0" w:line="240" w:lineRule="auto"/>
        <w:ind w:left="0" w:right="0" w:firstLine="624" w:firstLineChars="200"/>
        <w:jc w:val="both"/>
        <w:textAlignment w:val="auto"/>
        <w:rPr>
          <w:rFonts w:hint="eastAsia" w:ascii="仿宋_GB2312" w:hAnsi="宋体" w:eastAsia="仿宋_GB2312" w:cs="仿宋_GB2312"/>
          <w:spacing w:val="0"/>
          <w:kern w:val="0"/>
          <w:sz w:val="32"/>
          <w:szCs w:val="32"/>
          <w:lang w:val="en-US"/>
        </w:rPr>
      </w:pPr>
      <w:r>
        <w:rPr>
          <w:rFonts w:hint="eastAsia" w:ascii="仿宋_GB2312" w:hAnsi="宋体" w:eastAsia="仿宋_GB2312" w:cs="仿宋_GB2312"/>
          <w:spacing w:val="0"/>
          <w:kern w:val="0"/>
          <w:sz w:val="32"/>
          <w:szCs w:val="32"/>
          <w:lang w:val="en-US" w:eastAsia="zh-CN" w:bidi="ar"/>
        </w:rPr>
        <w:t>餐饮服务提供者应当保障消费者对食品安全的知情权和监督权，可以采用透明玻璃幕墙、隔断矮墙或者参观窗口以及视频显示、网络展示等方式，将食品加工制作过程向消费者公开。</w:t>
      </w:r>
    </w:p>
    <w:p>
      <w:pPr>
        <w:keepNext w:val="0"/>
        <w:keepLines w:val="0"/>
        <w:pageBreakBefore w:val="0"/>
        <w:widowControl w:val="0"/>
        <w:suppressLineNumbers w:val="0"/>
        <w:kinsoku/>
        <w:overflowPunct/>
        <w:topLinePunct w:val="0"/>
        <w:autoSpaceDE/>
        <w:bidi w:val="0"/>
        <w:adjustRightInd/>
        <w:snapToGrid/>
        <w:spacing w:before="0" w:beforeAutospacing="0" w:after="0" w:afterAutospacing="0" w:line="240" w:lineRule="auto"/>
        <w:ind w:left="0" w:right="0" w:firstLine="624" w:firstLineChars="200"/>
        <w:jc w:val="both"/>
        <w:textAlignment w:val="auto"/>
        <w:rPr>
          <w:rFonts w:hint="eastAsia" w:ascii="仿宋_GB2312" w:hAnsi="宋体" w:eastAsia="仿宋_GB2312" w:cs="仿宋_GB2312"/>
          <w:spacing w:val="0"/>
          <w:kern w:val="0"/>
          <w:sz w:val="32"/>
          <w:szCs w:val="32"/>
          <w:lang w:val="en-US"/>
        </w:rPr>
      </w:pPr>
      <w:r>
        <w:rPr>
          <w:rFonts w:hint="eastAsia" w:ascii="黑体" w:hAnsi="宋体" w:eastAsia="黑体" w:cs="黑体"/>
          <w:spacing w:val="0"/>
          <w:kern w:val="0"/>
          <w:sz w:val="32"/>
          <w:szCs w:val="32"/>
          <w:lang w:val="en-US" w:eastAsia="zh-CN" w:bidi="ar"/>
        </w:rPr>
        <w:t>第三十条</w:t>
      </w:r>
      <w:r>
        <w:rPr>
          <w:rFonts w:hint="default" w:ascii="仿宋_GB2312" w:hAnsi="仿宋_GB2312" w:eastAsia="仿宋_GB2312" w:cs="Times New Roman"/>
          <w:spacing w:val="0"/>
          <w:kern w:val="2"/>
          <w:sz w:val="32"/>
          <w:szCs w:val="32"/>
          <w:lang w:val="en-US" w:eastAsia="zh-CN" w:bidi="ar"/>
        </w:rPr>
        <w:t xml:space="preserve">   </w:t>
      </w:r>
      <w:r>
        <w:rPr>
          <w:rFonts w:hint="eastAsia" w:ascii="仿宋_GB2312" w:hAnsi="宋体" w:eastAsia="仿宋_GB2312" w:cs="仿宋_GB2312"/>
          <w:spacing w:val="0"/>
          <w:kern w:val="0"/>
          <w:sz w:val="32"/>
          <w:szCs w:val="32"/>
          <w:lang w:val="en-US" w:eastAsia="zh-CN" w:bidi="ar"/>
        </w:rPr>
        <w:t>餐饮服务提供者对外配送食品的，应当使用专用、封闭、符合保证食品安全所需的温度、湿度等要求的箱（包），并定期清洁、消毒；使用符合食品安全标准的餐具、饮具、容器和包装材料。</w:t>
      </w:r>
    </w:p>
    <w:p>
      <w:pPr>
        <w:keepNext w:val="0"/>
        <w:keepLines w:val="0"/>
        <w:pageBreakBefore w:val="0"/>
        <w:widowControl w:val="0"/>
        <w:suppressLineNumbers w:val="0"/>
        <w:kinsoku/>
        <w:overflowPunct/>
        <w:topLinePunct w:val="0"/>
        <w:autoSpaceDE/>
        <w:bidi w:val="0"/>
        <w:adjustRightInd/>
        <w:snapToGrid/>
        <w:spacing w:before="0" w:beforeAutospacing="0" w:after="0" w:afterAutospacing="0" w:line="240" w:lineRule="auto"/>
        <w:ind w:left="0" w:right="0" w:firstLine="624" w:firstLineChars="200"/>
        <w:jc w:val="both"/>
        <w:textAlignment w:val="auto"/>
        <w:rPr>
          <w:rFonts w:hint="eastAsia" w:ascii="仿宋_GB2312" w:hAnsi="宋体" w:eastAsia="仿宋_GB2312" w:cs="仿宋_GB2312"/>
          <w:spacing w:val="0"/>
          <w:kern w:val="0"/>
          <w:sz w:val="32"/>
          <w:szCs w:val="32"/>
          <w:lang w:val="en-US"/>
        </w:rPr>
      </w:pPr>
      <w:r>
        <w:rPr>
          <w:rFonts w:hint="eastAsia" w:ascii="仿宋_GB2312" w:hAnsi="宋体" w:eastAsia="仿宋_GB2312" w:cs="仿宋_GB2312"/>
          <w:spacing w:val="0"/>
          <w:kern w:val="0"/>
          <w:sz w:val="32"/>
          <w:szCs w:val="32"/>
          <w:lang w:val="en-US" w:eastAsia="zh-CN" w:bidi="ar"/>
        </w:rPr>
        <w:t>提供集体用餐配送服务的，应当使用专用、封闭的车辆；按照规定留存所配送食品的样品；分装、贮存、运输食品的温度和时间应当符合食品安全要求；食品的容器、外包装上应当标明配送单位、制作时间、保质期，必要时标明保存条件和食用方法。</w:t>
      </w:r>
    </w:p>
    <w:p>
      <w:pPr>
        <w:keepNext w:val="0"/>
        <w:keepLines w:val="0"/>
        <w:pageBreakBefore w:val="0"/>
        <w:widowControl w:val="0"/>
        <w:suppressLineNumbers w:val="0"/>
        <w:kinsoku/>
        <w:overflowPunct/>
        <w:topLinePunct w:val="0"/>
        <w:autoSpaceDE/>
        <w:bidi w:val="0"/>
        <w:adjustRightInd/>
        <w:snapToGrid/>
        <w:spacing w:before="0" w:beforeAutospacing="0" w:after="0" w:afterAutospacing="0" w:line="240" w:lineRule="auto"/>
        <w:ind w:left="0" w:right="0" w:firstLine="624" w:firstLineChars="200"/>
        <w:jc w:val="both"/>
        <w:textAlignment w:val="auto"/>
        <w:rPr>
          <w:rFonts w:hint="eastAsia" w:ascii="仿宋_GB2312" w:hAnsi="宋体" w:eastAsia="仿宋_GB2312" w:cs="仿宋_GB2312"/>
          <w:spacing w:val="0"/>
          <w:kern w:val="0"/>
          <w:sz w:val="32"/>
          <w:szCs w:val="32"/>
          <w:lang w:val="en-US"/>
        </w:rPr>
      </w:pPr>
      <w:r>
        <w:rPr>
          <w:rFonts w:hint="eastAsia" w:ascii="黑体" w:hAnsi="宋体" w:eastAsia="黑体" w:cs="黑体"/>
          <w:spacing w:val="0"/>
          <w:kern w:val="0"/>
          <w:sz w:val="32"/>
          <w:szCs w:val="32"/>
          <w:lang w:val="en-US" w:eastAsia="zh-CN" w:bidi="ar"/>
        </w:rPr>
        <w:t xml:space="preserve">第三十一条  </w:t>
      </w:r>
      <w:r>
        <w:rPr>
          <w:rFonts w:hint="eastAsia" w:ascii="仿宋_GB2312" w:hAnsi="宋体" w:eastAsia="仿宋_GB2312" w:cs="仿宋_GB2312"/>
          <w:spacing w:val="0"/>
          <w:kern w:val="0"/>
          <w:sz w:val="32"/>
          <w:szCs w:val="32"/>
          <w:lang w:val="en-US" w:eastAsia="zh-CN" w:bidi="ar"/>
        </w:rPr>
        <w:t>从事餐具、饮具集中消毒服务单位应当遵守下列规定：</w:t>
      </w:r>
    </w:p>
    <w:p>
      <w:pPr>
        <w:keepNext w:val="0"/>
        <w:keepLines w:val="0"/>
        <w:pageBreakBefore w:val="0"/>
        <w:widowControl w:val="0"/>
        <w:suppressLineNumbers w:val="0"/>
        <w:kinsoku/>
        <w:overflowPunct/>
        <w:topLinePunct w:val="0"/>
        <w:autoSpaceDE/>
        <w:bidi w:val="0"/>
        <w:adjustRightInd/>
        <w:snapToGrid/>
        <w:spacing w:before="0" w:beforeAutospacing="0" w:after="0" w:afterAutospacing="0" w:line="240" w:lineRule="auto"/>
        <w:ind w:left="0" w:right="0" w:firstLine="624" w:firstLineChars="200"/>
        <w:jc w:val="both"/>
        <w:textAlignment w:val="auto"/>
        <w:rPr>
          <w:rFonts w:hint="eastAsia" w:ascii="仿宋_GB2312" w:hAnsi="宋体" w:eastAsia="仿宋_GB2312" w:cs="仿宋_GB2312"/>
          <w:spacing w:val="0"/>
          <w:kern w:val="0"/>
          <w:sz w:val="32"/>
          <w:szCs w:val="32"/>
          <w:lang w:val="en-US"/>
        </w:rPr>
      </w:pPr>
      <w:r>
        <w:rPr>
          <w:rFonts w:hint="eastAsia" w:ascii="仿宋_GB2312" w:hAnsi="宋体" w:eastAsia="仿宋_GB2312" w:cs="仿宋_GB2312"/>
          <w:spacing w:val="0"/>
          <w:kern w:val="0"/>
          <w:sz w:val="32"/>
          <w:szCs w:val="32"/>
          <w:lang w:val="en-US" w:eastAsia="zh-CN" w:bidi="ar"/>
        </w:rPr>
        <w:t>（一）使用符合质量安全标准的洗涤剂、包装材料、消毒剂等相关产品；</w:t>
      </w:r>
    </w:p>
    <w:p>
      <w:pPr>
        <w:keepNext w:val="0"/>
        <w:keepLines w:val="0"/>
        <w:pageBreakBefore w:val="0"/>
        <w:widowControl w:val="0"/>
        <w:suppressLineNumbers w:val="0"/>
        <w:kinsoku/>
        <w:overflowPunct/>
        <w:topLinePunct w:val="0"/>
        <w:autoSpaceDE/>
        <w:bidi w:val="0"/>
        <w:adjustRightInd/>
        <w:snapToGrid/>
        <w:spacing w:before="0" w:beforeAutospacing="0" w:after="0" w:afterAutospacing="0" w:line="240" w:lineRule="auto"/>
        <w:ind w:left="0" w:right="0" w:firstLine="624" w:firstLineChars="200"/>
        <w:jc w:val="both"/>
        <w:textAlignment w:val="auto"/>
        <w:rPr>
          <w:rFonts w:hint="eastAsia" w:ascii="仿宋_GB2312" w:hAnsi="宋体" w:eastAsia="仿宋_GB2312" w:cs="仿宋_GB2312"/>
          <w:spacing w:val="0"/>
          <w:kern w:val="0"/>
          <w:sz w:val="32"/>
          <w:szCs w:val="32"/>
          <w:lang w:val="en-US"/>
        </w:rPr>
      </w:pPr>
      <w:r>
        <w:rPr>
          <w:rFonts w:hint="eastAsia" w:ascii="仿宋_GB2312" w:hAnsi="宋体" w:eastAsia="仿宋_GB2312" w:cs="仿宋_GB2312"/>
          <w:spacing w:val="0"/>
          <w:kern w:val="0"/>
          <w:sz w:val="32"/>
          <w:szCs w:val="32"/>
          <w:lang w:val="en-US" w:eastAsia="zh-CN" w:bidi="ar"/>
        </w:rPr>
        <w:t>（二）使用符合国家生活饮用水卫生标准的水进行清洗；</w:t>
      </w:r>
    </w:p>
    <w:p>
      <w:pPr>
        <w:keepNext w:val="0"/>
        <w:keepLines w:val="0"/>
        <w:pageBreakBefore w:val="0"/>
        <w:widowControl w:val="0"/>
        <w:suppressLineNumbers w:val="0"/>
        <w:kinsoku/>
        <w:overflowPunct/>
        <w:topLinePunct w:val="0"/>
        <w:autoSpaceDE/>
        <w:bidi w:val="0"/>
        <w:adjustRightInd/>
        <w:snapToGrid/>
        <w:spacing w:before="0" w:beforeAutospacing="0" w:after="0" w:afterAutospacing="0" w:line="240" w:lineRule="auto"/>
        <w:ind w:left="0" w:right="0" w:firstLine="624" w:firstLineChars="200"/>
        <w:jc w:val="both"/>
        <w:textAlignment w:val="auto"/>
        <w:rPr>
          <w:rFonts w:hint="eastAsia" w:ascii="仿宋_GB2312" w:hAnsi="宋体" w:eastAsia="仿宋_GB2312" w:cs="仿宋_GB2312"/>
          <w:spacing w:val="0"/>
          <w:kern w:val="0"/>
          <w:sz w:val="32"/>
          <w:szCs w:val="32"/>
          <w:lang w:val="en-US"/>
        </w:rPr>
      </w:pPr>
      <w:r>
        <w:rPr>
          <w:rFonts w:hint="eastAsia" w:ascii="仿宋_GB2312" w:hAnsi="宋体" w:eastAsia="仿宋_GB2312" w:cs="仿宋_GB2312"/>
          <w:spacing w:val="0"/>
          <w:kern w:val="0"/>
          <w:sz w:val="32"/>
          <w:szCs w:val="32"/>
          <w:lang w:val="en-US" w:eastAsia="zh-CN" w:bidi="ar"/>
        </w:rPr>
        <w:t>（三）集中消毒后的餐具、饮具经逐批检验合格后方可出厂；</w:t>
      </w:r>
    </w:p>
    <w:p>
      <w:pPr>
        <w:keepNext w:val="0"/>
        <w:keepLines w:val="0"/>
        <w:pageBreakBefore w:val="0"/>
        <w:widowControl w:val="0"/>
        <w:suppressLineNumbers w:val="0"/>
        <w:kinsoku/>
        <w:overflowPunct/>
        <w:topLinePunct w:val="0"/>
        <w:autoSpaceDE/>
        <w:bidi w:val="0"/>
        <w:adjustRightInd/>
        <w:snapToGrid/>
        <w:spacing w:before="0" w:beforeAutospacing="0" w:after="0" w:afterAutospacing="0" w:line="240" w:lineRule="auto"/>
        <w:ind w:left="0" w:right="0" w:firstLine="624" w:firstLineChars="200"/>
        <w:jc w:val="both"/>
        <w:textAlignment w:val="auto"/>
        <w:rPr>
          <w:rFonts w:hint="eastAsia" w:ascii="仿宋_GB2312" w:hAnsi="宋体" w:eastAsia="仿宋_GB2312" w:cs="仿宋_GB2312"/>
          <w:spacing w:val="0"/>
          <w:kern w:val="0"/>
          <w:sz w:val="32"/>
          <w:szCs w:val="32"/>
          <w:lang w:val="en-US"/>
        </w:rPr>
      </w:pPr>
      <w:r>
        <w:rPr>
          <w:rFonts w:hint="eastAsia" w:ascii="仿宋_GB2312" w:hAnsi="宋体" w:eastAsia="仿宋_GB2312" w:cs="仿宋_GB2312"/>
          <w:spacing w:val="0"/>
          <w:kern w:val="0"/>
          <w:sz w:val="32"/>
          <w:szCs w:val="32"/>
          <w:lang w:val="en-US" w:eastAsia="zh-CN" w:bidi="ar"/>
        </w:rPr>
        <w:t>（四）建立生产经营记录，保存期限不得少于产品保质期满后六个月；</w:t>
      </w:r>
    </w:p>
    <w:p>
      <w:pPr>
        <w:keepNext w:val="0"/>
        <w:keepLines w:val="0"/>
        <w:pageBreakBefore w:val="0"/>
        <w:widowControl w:val="0"/>
        <w:suppressLineNumbers w:val="0"/>
        <w:kinsoku/>
        <w:overflowPunct/>
        <w:topLinePunct w:val="0"/>
        <w:autoSpaceDE/>
        <w:bidi w:val="0"/>
        <w:adjustRightInd/>
        <w:snapToGrid/>
        <w:spacing w:before="0" w:beforeAutospacing="0" w:after="0" w:afterAutospacing="0" w:line="240" w:lineRule="auto"/>
        <w:ind w:left="0" w:right="0" w:firstLine="624" w:firstLineChars="200"/>
        <w:jc w:val="both"/>
        <w:textAlignment w:val="auto"/>
        <w:rPr>
          <w:rFonts w:hint="eastAsia" w:ascii="仿宋_GB2312" w:hAnsi="宋体" w:eastAsia="仿宋_GB2312" w:cs="仿宋_GB2312"/>
          <w:spacing w:val="0"/>
          <w:kern w:val="0"/>
          <w:sz w:val="32"/>
          <w:szCs w:val="32"/>
          <w:lang w:val="en-US"/>
        </w:rPr>
      </w:pPr>
      <w:r>
        <w:rPr>
          <w:rFonts w:hint="eastAsia" w:ascii="仿宋_GB2312" w:hAnsi="宋体" w:eastAsia="仿宋_GB2312" w:cs="仿宋_GB2312"/>
          <w:spacing w:val="0"/>
          <w:kern w:val="0"/>
          <w:sz w:val="32"/>
          <w:szCs w:val="32"/>
          <w:lang w:val="en-US" w:eastAsia="zh-CN" w:bidi="ar"/>
        </w:rPr>
        <w:t>（五）独立包装上应当标注消毒单位名称、地址、联系方式、消毒日期以及使用期限等信息；</w:t>
      </w:r>
    </w:p>
    <w:p>
      <w:pPr>
        <w:keepNext w:val="0"/>
        <w:keepLines w:val="0"/>
        <w:pageBreakBefore w:val="0"/>
        <w:widowControl w:val="0"/>
        <w:suppressLineNumbers w:val="0"/>
        <w:kinsoku/>
        <w:overflowPunct/>
        <w:topLinePunct w:val="0"/>
        <w:autoSpaceDE/>
        <w:bidi w:val="0"/>
        <w:adjustRightInd/>
        <w:snapToGrid/>
        <w:spacing w:before="0" w:beforeAutospacing="0" w:after="0" w:afterAutospacing="0" w:line="240" w:lineRule="auto"/>
        <w:ind w:left="0" w:right="0" w:firstLine="624" w:firstLineChars="200"/>
        <w:jc w:val="both"/>
        <w:textAlignment w:val="auto"/>
        <w:rPr>
          <w:rFonts w:hint="eastAsia" w:ascii="仿宋_GB2312" w:hAnsi="宋体" w:eastAsia="仿宋_GB2312" w:cs="仿宋_GB2312"/>
          <w:spacing w:val="0"/>
          <w:kern w:val="0"/>
          <w:sz w:val="32"/>
          <w:szCs w:val="32"/>
          <w:lang w:val="en-US"/>
        </w:rPr>
      </w:pPr>
      <w:r>
        <w:rPr>
          <w:rFonts w:hint="eastAsia" w:ascii="仿宋_GB2312" w:hAnsi="宋体" w:eastAsia="仿宋_GB2312" w:cs="仿宋_GB2312"/>
          <w:spacing w:val="0"/>
          <w:kern w:val="0"/>
          <w:sz w:val="32"/>
          <w:szCs w:val="32"/>
          <w:lang w:val="en-US" w:eastAsia="zh-CN" w:bidi="ar"/>
        </w:rPr>
        <w:t>（六）从业者应当持有健康证明；</w:t>
      </w:r>
    </w:p>
    <w:p>
      <w:pPr>
        <w:keepNext w:val="0"/>
        <w:keepLines w:val="0"/>
        <w:pageBreakBefore w:val="0"/>
        <w:widowControl w:val="0"/>
        <w:suppressLineNumbers w:val="0"/>
        <w:kinsoku/>
        <w:overflowPunct/>
        <w:topLinePunct w:val="0"/>
        <w:autoSpaceDE/>
        <w:bidi w:val="0"/>
        <w:adjustRightInd/>
        <w:snapToGrid/>
        <w:spacing w:before="0" w:beforeAutospacing="0" w:after="0" w:afterAutospacing="0" w:line="240" w:lineRule="auto"/>
        <w:ind w:left="0" w:right="0" w:firstLine="624" w:firstLineChars="200"/>
        <w:jc w:val="both"/>
        <w:textAlignment w:val="auto"/>
        <w:rPr>
          <w:rFonts w:hint="eastAsia" w:ascii="仿宋_GB2312" w:hAnsi="宋体" w:eastAsia="仿宋_GB2312" w:cs="仿宋_GB2312"/>
          <w:spacing w:val="0"/>
          <w:kern w:val="0"/>
          <w:sz w:val="32"/>
          <w:szCs w:val="32"/>
          <w:lang w:val="en-US"/>
        </w:rPr>
      </w:pPr>
      <w:r>
        <w:rPr>
          <w:rFonts w:hint="eastAsia" w:ascii="仿宋_GB2312" w:hAnsi="宋体" w:eastAsia="仿宋_GB2312" w:cs="仿宋_GB2312"/>
          <w:spacing w:val="0"/>
          <w:kern w:val="0"/>
          <w:sz w:val="32"/>
          <w:szCs w:val="32"/>
          <w:lang w:val="en-US" w:eastAsia="zh-CN" w:bidi="ar"/>
        </w:rPr>
        <w:t>（七）法律、法规和国家有关强制性标准规定的其他要求。</w:t>
      </w:r>
    </w:p>
    <w:p>
      <w:pPr>
        <w:keepNext w:val="0"/>
        <w:keepLines w:val="0"/>
        <w:pageBreakBefore w:val="0"/>
        <w:widowControl w:val="0"/>
        <w:suppressLineNumbers w:val="0"/>
        <w:kinsoku/>
        <w:overflowPunct/>
        <w:topLinePunct w:val="0"/>
        <w:autoSpaceDE/>
        <w:bidi w:val="0"/>
        <w:adjustRightInd/>
        <w:snapToGrid/>
        <w:spacing w:before="0" w:beforeAutospacing="0" w:after="0" w:afterAutospacing="0" w:line="240" w:lineRule="auto"/>
        <w:ind w:left="0" w:right="0" w:firstLine="624" w:firstLineChars="200"/>
        <w:jc w:val="both"/>
        <w:textAlignment w:val="auto"/>
        <w:rPr>
          <w:rFonts w:hint="eastAsia" w:ascii="仿宋_GB2312" w:hAnsi="宋体" w:eastAsia="仿宋_GB2312" w:cs="仿宋_GB2312"/>
          <w:spacing w:val="0"/>
          <w:kern w:val="0"/>
          <w:sz w:val="32"/>
          <w:szCs w:val="32"/>
          <w:lang w:val="en-US"/>
        </w:rPr>
      </w:pPr>
      <w:r>
        <w:rPr>
          <w:rFonts w:hint="eastAsia" w:ascii="黑体" w:hAnsi="宋体" w:eastAsia="黑体" w:cs="黑体"/>
          <w:spacing w:val="0"/>
          <w:kern w:val="0"/>
          <w:sz w:val="32"/>
          <w:szCs w:val="32"/>
          <w:lang w:val="en-US" w:eastAsia="zh-CN" w:bidi="ar"/>
        </w:rPr>
        <w:t xml:space="preserve">第三十二条  </w:t>
      </w:r>
      <w:r>
        <w:rPr>
          <w:rFonts w:hint="eastAsia" w:ascii="仿宋_GB2312" w:hAnsi="宋体" w:eastAsia="仿宋_GB2312" w:cs="仿宋_GB2312"/>
          <w:spacing w:val="0"/>
          <w:kern w:val="0"/>
          <w:sz w:val="32"/>
          <w:szCs w:val="32"/>
          <w:lang w:val="en-US" w:eastAsia="zh-CN" w:bidi="ar"/>
        </w:rPr>
        <w:t>设有食堂的学校、托管机构、养老机构、医疗机构、建筑工地以及机关、其他企业事业单位等集中用餐单位应当开展食堂食品安全自查，排查风险隐患。</w:t>
      </w:r>
    </w:p>
    <w:p>
      <w:pPr>
        <w:keepNext w:val="0"/>
        <w:keepLines w:val="0"/>
        <w:pageBreakBefore w:val="0"/>
        <w:widowControl w:val="0"/>
        <w:suppressLineNumbers w:val="0"/>
        <w:kinsoku/>
        <w:overflowPunct/>
        <w:topLinePunct w:val="0"/>
        <w:autoSpaceDE/>
        <w:bidi w:val="0"/>
        <w:adjustRightInd/>
        <w:snapToGrid/>
        <w:spacing w:before="0" w:beforeAutospacing="0" w:after="0" w:afterAutospacing="0" w:line="240" w:lineRule="auto"/>
        <w:ind w:left="0" w:right="0" w:firstLine="624" w:firstLineChars="200"/>
        <w:jc w:val="both"/>
        <w:textAlignment w:val="auto"/>
        <w:rPr>
          <w:rFonts w:hint="eastAsia" w:ascii="仿宋_GB2312" w:hAnsi="宋体" w:eastAsia="仿宋_GB2312" w:cs="仿宋_GB2312"/>
          <w:spacing w:val="0"/>
          <w:kern w:val="0"/>
          <w:sz w:val="32"/>
          <w:szCs w:val="32"/>
          <w:lang w:val="en-US"/>
        </w:rPr>
      </w:pPr>
      <w:r>
        <w:rPr>
          <w:rFonts w:hint="eastAsia" w:ascii="仿宋_GB2312" w:hAnsi="宋体" w:eastAsia="仿宋_GB2312" w:cs="仿宋_GB2312"/>
          <w:spacing w:val="0"/>
          <w:kern w:val="0"/>
          <w:sz w:val="32"/>
          <w:szCs w:val="32"/>
          <w:lang w:val="en-US" w:eastAsia="zh-CN" w:bidi="ar"/>
        </w:rPr>
        <w:t>集中用餐单位和承包经营食堂单位应当严格按照法律、法规的要求履行食品安全义务，承担食品安全责任。集中用餐单位应当加强对承包经营食堂单位的监督管理，督促其落实食品安全管理制度。</w:t>
      </w:r>
    </w:p>
    <w:p>
      <w:pPr>
        <w:keepNext w:val="0"/>
        <w:keepLines w:val="0"/>
        <w:pageBreakBefore w:val="0"/>
        <w:widowControl w:val="0"/>
        <w:suppressLineNumbers w:val="0"/>
        <w:kinsoku/>
        <w:overflowPunct/>
        <w:topLinePunct w:val="0"/>
        <w:autoSpaceDE/>
        <w:bidi w:val="0"/>
        <w:adjustRightInd/>
        <w:snapToGrid/>
        <w:spacing w:before="0" w:beforeAutospacing="0" w:after="0" w:afterAutospacing="0" w:line="240" w:lineRule="auto"/>
        <w:ind w:left="0" w:right="0" w:firstLine="624" w:firstLineChars="200"/>
        <w:jc w:val="both"/>
        <w:textAlignment w:val="auto"/>
        <w:rPr>
          <w:rFonts w:hint="eastAsia" w:ascii="仿宋_GB2312" w:hAnsi="宋体" w:eastAsia="仿宋_GB2312" w:cs="仿宋_GB2312"/>
          <w:spacing w:val="0"/>
          <w:kern w:val="0"/>
          <w:sz w:val="32"/>
          <w:szCs w:val="32"/>
          <w:lang w:val="en-US"/>
        </w:rPr>
      </w:pPr>
      <w:r>
        <w:rPr>
          <w:rFonts w:hint="eastAsia" w:ascii="黑体" w:hAnsi="宋体" w:eastAsia="黑体" w:cs="黑体"/>
          <w:spacing w:val="0"/>
          <w:kern w:val="0"/>
          <w:sz w:val="32"/>
          <w:szCs w:val="32"/>
          <w:lang w:val="en-US" w:eastAsia="zh-CN" w:bidi="ar"/>
        </w:rPr>
        <w:t xml:space="preserve">第三十三条  </w:t>
      </w:r>
      <w:r>
        <w:rPr>
          <w:rFonts w:hint="eastAsia" w:ascii="仿宋_GB2312" w:hAnsi="宋体" w:eastAsia="仿宋_GB2312" w:cs="仿宋_GB2312"/>
          <w:spacing w:val="0"/>
          <w:kern w:val="0"/>
          <w:sz w:val="32"/>
          <w:szCs w:val="32"/>
          <w:lang w:val="en-US" w:eastAsia="zh-CN" w:bidi="ar"/>
        </w:rPr>
        <w:t>农村集体聚餐的举办者和承办者对集体聚餐的食品安全负责。农村集体聚餐的举办场所应当符合食品安全要求，举办者和承办者不得采购、贮存、加工制作超过保质期、腐败变质等感官性状异常等法律法规禁止生产经营的食品。</w:t>
      </w:r>
    </w:p>
    <w:p>
      <w:pPr>
        <w:keepNext w:val="0"/>
        <w:keepLines w:val="0"/>
        <w:pageBreakBefore w:val="0"/>
        <w:widowControl w:val="0"/>
        <w:suppressLineNumbers w:val="0"/>
        <w:kinsoku/>
        <w:overflowPunct/>
        <w:topLinePunct w:val="0"/>
        <w:autoSpaceDE/>
        <w:bidi w:val="0"/>
        <w:adjustRightInd/>
        <w:snapToGrid/>
        <w:spacing w:before="0" w:beforeAutospacing="0" w:after="0" w:afterAutospacing="0" w:line="240" w:lineRule="auto"/>
        <w:ind w:left="0" w:right="0" w:firstLine="592" w:firstLineChars="200"/>
        <w:jc w:val="both"/>
        <w:textAlignment w:val="auto"/>
        <w:rPr>
          <w:rFonts w:hint="eastAsia" w:ascii="仿宋_GB2312" w:hAnsi="宋体" w:eastAsia="仿宋_GB2312" w:cs="仿宋_GB2312"/>
          <w:spacing w:val="0"/>
          <w:kern w:val="0"/>
          <w:sz w:val="32"/>
          <w:szCs w:val="32"/>
          <w:lang w:val="en-US"/>
        </w:rPr>
      </w:pPr>
      <w:r>
        <w:rPr>
          <w:rFonts w:hint="eastAsia" w:ascii="仿宋_GB2312" w:hAnsi="宋体" w:eastAsia="仿宋_GB2312" w:cs="仿宋_GB2312"/>
          <w:spacing w:val="-8"/>
          <w:kern w:val="0"/>
          <w:sz w:val="32"/>
          <w:szCs w:val="32"/>
          <w:lang w:val="en-US" w:eastAsia="zh-CN" w:bidi="ar"/>
        </w:rPr>
        <w:t>县级人民政府应当加强对农村集体聚餐的食品安全监督与引导。</w:t>
      </w:r>
    </w:p>
    <w:p>
      <w:pPr>
        <w:keepNext w:val="0"/>
        <w:keepLines w:val="0"/>
        <w:pageBreakBefore w:val="0"/>
        <w:widowControl w:val="0"/>
        <w:suppressLineNumbers w:val="0"/>
        <w:kinsoku/>
        <w:overflowPunct/>
        <w:topLinePunct w:val="0"/>
        <w:autoSpaceDE/>
        <w:bidi w:val="0"/>
        <w:adjustRightInd/>
        <w:snapToGrid/>
        <w:spacing w:before="0" w:beforeAutospacing="0" w:after="0" w:afterAutospacing="0" w:line="240" w:lineRule="auto"/>
        <w:ind w:left="0" w:right="0" w:firstLine="624" w:firstLineChars="200"/>
        <w:jc w:val="both"/>
        <w:textAlignment w:val="auto"/>
        <w:rPr>
          <w:rFonts w:hint="eastAsia" w:ascii="仿宋_GB2312" w:hAnsi="宋体" w:eastAsia="仿宋_GB2312" w:cs="仿宋_GB2312"/>
          <w:spacing w:val="0"/>
          <w:kern w:val="0"/>
          <w:sz w:val="32"/>
          <w:szCs w:val="32"/>
          <w:lang w:val="en-US"/>
        </w:rPr>
      </w:pPr>
      <w:r>
        <w:rPr>
          <w:rFonts w:hint="eastAsia" w:ascii="黑体" w:hAnsi="宋体" w:eastAsia="黑体" w:cs="黑体"/>
          <w:spacing w:val="0"/>
          <w:kern w:val="0"/>
          <w:sz w:val="32"/>
          <w:szCs w:val="32"/>
          <w:lang w:val="en-US" w:eastAsia="zh-CN" w:bidi="ar"/>
        </w:rPr>
        <w:t xml:space="preserve">第三十四条  </w:t>
      </w:r>
      <w:r>
        <w:rPr>
          <w:rFonts w:hint="eastAsia" w:ascii="仿宋_GB2312" w:hAnsi="宋体" w:eastAsia="仿宋_GB2312" w:cs="仿宋_GB2312"/>
          <w:spacing w:val="0"/>
          <w:kern w:val="0"/>
          <w:sz w:val="32"/>
          <w:szCs w:val="32"/>
          <w:lang w:val="en-US" w:eastAsia="zh-CN" w:bidi="ar"/>
        </w:rPr>
        <w:t>产生餐厨废弃食用油脂的食品经营者、集中用餐单位应当将餐厨废弃食用油脂提供给经依法许可的收集、运输、处置单位，并建立产生和处理情况的台账，台账保存期限不得少于二年。</w:t>
      </w:r>
    </w:p>
    <w:p>
      <w:pPr>
        <w:keepNext w:val="0"/>
        <w:keepLines w:val="0"/>
        <w:pageBreakBefore w:val="0"/>
        <w:widowControl w:val="0"/>
        <w:suppressLineNumbers w:val="0"/>
        <w:kinsoku/>
        <w:overflowPunct/>
        <w:topLinePunct w:val="0"/>
        <w:autoSpaceDE/>
        <w:bidi w:val="0"/>
        <w:adjustRightInd/>
        <w:snapToGrid/>
        <w:spacing w:before="0" w:beforeAutospacing="0" w:after="0" w:afterAutospacing="0" w:line="240" w:lineRule="auto"/>
        <w:ind w:left="0" w:right="0" w:firstLine="624" w:firstLineChars="200"/>
        <w:jc w:val="both"/>
        <w:textAlignment w:val="auto"/>
        <w:rPr>
          <w:rFonts w:hint="eastAsia" w:ascii="仿宋_GB2312" w:hAnsi="宋体" w:eastAsia="仿宋_GB2312" w:cs="仿宋_GB2312"/>
          <w:spacing w:val="0"/>
          <w:kern w:val="0"/>
          <w:sz w:val="32"/>
          <w:szCs w:val="32"/>
          <w:lang w:val="en-US"/>
        </w:rPr>
      </w:pPr>
      <w:r>
        <w:rPr>
          <w:rFonts w:hint="eastAsia" w:ascii="仿宋_GB2312" w:hAnsi="宋体" w:eastAsia="仿宋_GB2312" w:cs="仿宋_GB2312"/>
          <w:spacing w:val="0"/>
          <w:kern w:val="0"/>
          <w:sz w:val="32"/>
          <w:szCs w:val="32"/>
          <w:lang w:val="en-US" w:eastAsia="zh-CN" w:bidi="ar"/>
        </w:rPr>
        <w:t>禁止食品生产经营者将餐厨废弃食用油脂作为食用油脂生产、销售或者使用。</w:t>
      </w:r>
    </w:p>
    <w:p>
      <w:pPr>
        <w:keepNext w:val="0"/>
        <w:keepLines w:val="0"/>
        <w:pageBreakBefore w:val="0"/>
        <w:widowControl w:val="0"/>
        <w:suppressLineNumbers w:val="0"/>
        <w:kinsoku/>
        <w:overflowPunct/>
        <w:topLinePunct w:val="0"/>
        <w:autoSpaceDE/>
        <w:bidi w:val="0"/>
        <w:adjustRightInd/>
        <w:snapToGrid/>
        <w:spacing w:before="0" w:beforeAutospacing="0" w:after="0" w:afterAutospacing="0" w:line="240" w:lineRule="auto"/>
        <w:ind w:left="0" w:right="0" w:firstLine="624" w:firstLineChars="200"/>
        <w:jc w:val="both"/>
        <w:textAlignment w:val="auto"/>
        <w:rPr>
          <w:rFonts w:hint="eastAsia" w:ascii="仿宋_GB2312" w:hAnsi="宋体" w:eastAsia="仿宋_GB2312" w:cs="仿宋_GB2312"/>
          <w:spacing w:val="0"/>
          <w:kern w:val="0"/>
          <w:sz w:val="32"/>
          <w:szCs w:val="32"/>
          <w:lang w:val="en-US"/>
        </w:rPr>
      </w:pPr>
      <w:r>
        <w:rPr>
          <w:rFonts w:hint="eastAsia" w:ascii="仿宋_GB2312" w:hAnsi="宋体" w:eastAsia="仿宋_GB2312" w:cs="仿宋_GB2312"/>
          <w:spacing w:val="0"/>
          <w:kern w:val="0"/>
          <w:sz w:val="32"/>
          <w:szCs w:val="32"/>
          <w:lang w:val="en-US" w:eastAsia="zh-CN" w:bidi="ar"/>
        </w:rPr>
        <w:t>地方各级人民政府应当引导和推动餐厨废弃食用油脂的无害化处理和资源化利用。</w:t>
      </w:r>
    </w:p>
    <w:p>
      <w:pPr>
        <w:keepNext w:val="0"/>
        <w:keepLines w:val="0"/>
        <w:pageBreakBefore w:val="0"/>
        <w:widowControl w:val="0"/>
        <w:suppressLineNumbers w:val="0"/>
        <w:kinsoku/>
        <w:wordWrap/>
        <w:overflowPunct/>
        <w:topLinePunct w:val="0"/>
        <w:autoSpaceDE/>
        <w:autoSpaceDN/>
        <w:bidi w:val="0"/>
        <w:adjustRightInd/>
        <w:snapToGrid/>
        <w:spacing w:before="576" w:beforeLines="100" w:beforeAutospacing="0" w:after="576" w:afterLines="100" w:afterAutospacing="0" w:line="240" w:lineRule="auto"/>
        <w:ind w:left="0" w:leftChars="0" w:right="0" w:rightChars="0" w:firstLine="0" w:firstLineChars="0"/>
        <w:jc w:val="center"/>
        <w:textAlignment w:val="auto"/>
        <w:outlineLvl w:val="9"/>
        <w:rPr>
          <w:rFonts w:hint="eastAsia" w:ascii="黑体" w:hAnsi="宋体" w:eastAsia="黑体" w:cs="黑体"/>
          <w:spacing w:val="0"/>
          <w:sz w:val="32"/>
          <w:szCs w:val="32"/>
          <w:lang w:val="en-US"/>
        </w:rPr>
      </w:pPr>
      <w:r>
        <w:rPr>
          <w:rFonts w:hint="eastAsia" w:ascii="黑体" w:hAnsi="宋体" w:eastAsia="黑体" w:cs="黑体"/>
          <w:spacing w:val="0"/>
          <w:kern w:val="2"/>
          <w:sz w:val="32"/>
          <w:szCs w:val="32"/>
          <w:lang w:val="en-US" w:eastAsia="zh-CN" w:bidi="ar"/>
        </w:rPr>
        <w:t>第</w:t>
      </w:r>
      <w:r>
        <w:rPr>
          <w:rFonts w:hint="eastAsia" w:ascii="黑体" w:hAnsi="宋体" w:eastAsia="黑体" w:cs="黑体"/>
          <w:spacing w:val="0"/>
          <w:kern w:val="0"/>
          <w:sz w:val="32"/>
          <w:szCs w:val="32"/>
          <w:lang w:val="en-US" w:eastAsia="zh-CN" w:bidi="ar"/>
        </w:rPr>
        <w:t>二</w:t>
      </w:r>
      <w:r>
        <w:rPr>
          <w:rFonts w:hint="eastAsia" w:ascii="黑体" w:hAnsi="宋体" w:eastAsia="黑体" w:cs="黑体"/>
          <w:spacing w:val="0"/>
          <w:kern w:val="2"/>
          <w:sz w:val="32"/>
          <w:szCs w:val="32"/>
          <w:lang w:val="en-US" w:eastAsia="zh-CN" w:bidi="ar"/>
        </w:rPr>
        <w:t>节  食用农产品</w:t>
      </w:r>
    </w:p>
    <w:p>
      <w:pPr>
        <w:keepNext w:val="0"/>
        <w:keepLines w:val="0"/>
        <w:pageBreakBefore w:val="0"/>
        <w:widowControl w:val="0"/>
        <w:suppressLineNumbers w:val="0"/>
        <w:kinsoku/>
        <w:overflowPunct/>
        <w:topLinePunct w:val="0"/>
        <w:autoSpaceDE/>
        <w:bidi w:val="0"/>
        <w:adjustRightInd/>
        <w:snapToGrid/>
        <w:spacing w:before="0" w:beforeAutospacing="0" w:after="0" w:afterAutospacing="0" w:line="240" w:lineRule="auto"/>
        <w:ind w:left="0" w:right="0" w:firstLine="624" w:firstLineChars="200"/>
        <w:jc w:val="both"/>
        <w:textAlignment w:val="auto"/>
        <w:rPr>
          <w:rFonts w:hint="eastAsia" w:ascii="仿宋_GB2312" w:hAnsi="宋体" w:eastAsia="仿宋_GB2312" w:cs="仿宋_GB2312"/>
          <w:spacing w:val="0"/>
          <w:kern w:val="0"/>
          <w:sz w:val="32"/>
          <w:szCs w:val="32"/>
          <w:lang w:val="en-US"/>
        </w:rPr>
      </w:pPr>
      <w:r>
        <w:rPr>
          <w:rFonts w:hint="eastAsia" w:ascii="黑体" w:hAnsi="宋体" w:eastAsia="黑体" w:cs="黑体"/>
          <w:spacing w:val="0"/>
          <w:kern w:val="0"/>
          <w:sz w:val="32"/>
          <w:szCs w:val="32"/>
          <w:lang w:val="en-US" w:eastAsia="zh-CN" w:bidi="ar"/>
        </w:rPr>
        <w:t>第三十五条</w:t>
      </w:r>
      <w:r>
        <w:rPr>
          <w:rFonts w:hint="eastAsia" w:ascii="黑体" w:hAnsi="宋体" w:eastAsia="黑体" w:cs="黑体"/>
          <w:spacing w:val="0"/>
          <w:kern w:val="2"/>
          <w:sz w:val="32"/>
          <w:szCs w:val="32"/>
          <w:lang w:val="en-US" w:eastAsia="zh-CN" w:bidi="ar"/>
        </w:rPr>
        <w:t xml:space="preserve">  </w:t>
      </w:r>
      <w:r>
        <w:rPr>
          <w:rFonts w:hint="eastAsia" w:ascii="仿宋_GB2312" w:hAnsi="宋体" w:eastAsia="仿宋_GB2312" w:cs="仿宋_GB2312"/>
          <w:spacing w:val="0"/>
          <w:kern w:val="0"/>
          <w:sz w:val="32"/>
          <w:szCs w:val="32"/>
          <w:lang w:val="en-US" w:eastAsia="zh-CN" w:bidi="ar"/>
        </w:rPr>
        <w:t>本省鼓励和支持食用农产品生产者申请无公害农产品、绿色食品、有机食品认证以及农产品地理标志登记。</w:t>
      </w:r>
    </w:p>
    <w:p>
      <w:pPr>
        <w:keepNext w:val="0"/>
        <w:keepLines w:val="0"/>
        <w:pageBreakBefore w:val="0"/>
        <w:widowControl w:val="0"/>
        <w:suppressLineNumbers w:val="0"/>
        <w:kinsoku/>
        <w:overflowPunct/>
        <w:topLinePunct w:val="0"/>
        <w:autoSpaceDE/>
        <w:bidi w:val="0"/>
        <w:adjustRightInd/>
        <w:snapToGrid/>
        <w:spacing w:before="0" w:beforeAutospacing="0" w:after="0" w:afterAutospacing="0" w:line="240" w:lineRule="auto"/>
        <w:ind w:left="0" w:right="0" w:firstLine="624" w:firstLineChars="200"/>
        <w:jc w:val="both"/>
        <w:textAlignment w:val="auto"/>
        <w:rPr>
          <w:rFonts w:hint="eastAsia" w:ascii="黑体" w:hAnsi="宋体" w:eastAsia="黑体" w:cs="黑体"/>
          <w:spacing w:val="0"/>
          <w:sz w:val="32"/>
          <w:szCs w:val="32"/>
          <w:lang w:val="en-US"/>
        </w:rPr>
      </w:pPr>
      <w:r>
        <w:rPr>
          <w:rFonts w:hint="eastAsia" w:ascii="黑体" w:hAnsi="宋体" w:eastAsia="黑体" w:cs="黑体"/>
          <w:spacing w:val="0"/>
          <w:kern w:val="0"/>
          <w:sz w:val="32"/>
          <w:szCs w:val="32"/>
          <w:lang w:val="en-US" w:eastAsia="zh-CN" w:bidi="ar"/>
        </w:rPr>
        <w:t xml:space="preserve">第三十六条  </w:t>
      </w:r>
      <w:r>
        <w:rPr>
          <w:rFonts w:hint="eastAsia" w:ascii="仿宋_GB2312" w:hAnsi="宋体" w:eastAsia="仿宋_GB2312" w:cs="仿宋_GB2312"/>
          <w:spacing w:val="0"/>
          <w:kern w:val="0"/>
          <w:sz w:val="32"/>
          <w:szCs w:val="32"/>
          <w:lang w:val="en-US" w:eastAsia="zh-CN" w:bidi="ar"/>
        </w:rPr>
        <w:t>食用农产品生产企业和农民专业合作经济组织应当科学、合理使用农药、肥料、兽药、饲料和饲料添加剂等农业投入品，逐步减少农药、化肥的使用量，如实记录使用农业投入品的名称、来源、用法、用量和使用、停用的日期，记录的保存期限不得少于二年；并对其生产的食用农产品进行质量安全检测或者委托具有法定资质的检测机构进行检测，检测合格的，应当出具合格证明。</w:t>
      </w:r>
    </w:p>
    <w:p>
      <w:pPr>
        <w:keepNext w:val="0"/>
        <w:keepLines w:val="0"/>
        <w:pageBreakBefore w:val="0"/>
        <w:widowControl w:val="0"/>
        <w:suppressLineNumbers w:val="0"/>
        <w:shd w:val="solid" w:color="FFFFFF" w:fill="auto"/>
        <w:kinsoku/>
        <w:overflowPunct/>
        <w:topLinePunct w:val="0"/>
        <w:autoSpaceDE/>
        <w:autoSpaceDN w:val="0"/>
        <w:bidi w:val="0"/>
        <w:adjustRightInd/>
        <w:snapToGrid/>
        <w:spacing w:before="0" w:beforeAutospacing="0" w:after="0" w:afterAutospacing="0" w:line="240" w:lineRule="auto"/>
        <w:ind w:left="0" w:right="0" w:firstLine="624" w:firstLineChars="200"/>
        <w:jc w:val="both"/>
        <w:textAlignment w:val="auto"/>
        <w:rPr>
          <w:rFonts w:hint="eastAsia" w:ascii="仿宋_GB2312" w:hAnsi="宋体" w:eastAsia="仿宋_GB2312" w:cs="仿宋_GB2312"/>
          <w:spacing w:val="0"/>
          <w:kern w:val="0"/>
          <w:sz w:val="32"/>
          <w:szCs w:val="32"/>
          <w:shd w:val="solid" w:color="FFFFFF" w:fill="auto"/>
          <w:lang w:val="en-US"/>
        </w:rPr>
      </w:pPr>
      <w:r>
        <w:rPr>
          <w:rFonts w:hint="eastAsia" w:ascii="黑体" w:hAnsi="宋体" w:eastAsia="黑体" w:cs="黑体"/>
          <w:spacing w:val="0"/>
          <w:kern w:val="0"/>
          <w:sz w:val="32"/>
          <w:szCs w:val="32"/>
          <w:shd w:val="solid" w:color="FFFFFF" w:fill="auto"/>
          <w:lang w:val="en-US" w:eastAsia="zh-CN" w:bidi="ar"/>
        </w:rPr>
        <w:t>第三十七条</w:t>
      </w:r>
      <w:r>
        <w:rPr>
          <w:rFonts w:hint="eastAsia" w:ascii="黑体" w:hAnsi="宋体" w:eastAsia="黑体" w:cs="黑体"/>
          <w:spacing w:val="0"/>
          <w:kern w:val="2"/>
          <w:sz w:val="32"/>
          <w:szCs w:val="32"/>
          <w:shd w:val="solid" w:color="FFFFFF" w:fill="auto"/>
          <w:lang w:val="en-US" w:eastAsia="zh-CN" w:bidi="ar"/>
        </w:rPr>
        <w:t xml:space="preserve">  </w:t>
      </w:r>
      <w:r>
        <w:rPr>
          <w:rFonts w:hint="eastAsia" w:ascii="仿宋_GB2312" w:hAnsi="宋体" w:eastAsia="仿宋_GB2312" w:cs="仿宋_GB2312"/>
          <w:spacing w:val="0"/>
          <w:kern w:val="0"/>
          <w:sz w:val="32"/>
          <w:szCs w:val="32"/>
          <w:shd w:val="solid" w:color="FFFFFF" w:fill="auto"/>
          <w:lang w:val="en-US" w:eastAsia="zh-CN" w:bidi="ar"/>
        </w:rPr>
        <w:t>禁止在食用农产品生产活动中从事下列行为：</w:t>
      </w:r>
    </w:p>
    <w:p>
      <w:pPr>
        <w:keepNext w:val="0"/>
        <w:keepLines w:val="0"/>
        <w:pageBreakBefore w:val="0"/>
        <w:widowControl w:val="0"/>
        <w:suppressLineNumbers w:val="0"/>
        <w:shd w:val="solid" w:color="FFFFFF" w:fill="auto"/>
        <w:kinsoku/>
        <w:overflowPunct/>
        <w:topLinePunct w:val="0"/>
        <w:autoSpaceDE/>
        <w:autoSpaceDN w:val="0"/>
        <w:bidi w:val="0"/>
        <w:adjustRightInd/>
        <w:snapToGrid/>
        <w:spacing w:before="0" w:beforeAutospacing="0" w:after="0" w:afterAutospacing="0" w:line="240" w:lineRule="auto"/>
        <w:ind w:left="0" w:right="0" w:firstLine="624" w:firstLineChars="200"/>
        <w:jc w:val="both"/>
        <w:textAlignment w:val="auto"/>
        <w:rPr>
          <w:rFonts w:hint="eastAsia" w:ascii="仿宋_GB2312" w:hAnsi="宋体" w:eastAsia="仿宋_GB2312" w:cs="仿宋_GB2312"/>
          <w:spacing w:val="0"/>
          <w:kern w:val="0"/>
          <w:sz w:val="32"/>
          <w:szCs w:val="32"/>
          <w:shd w:val="solid" w:color="FFFFFF" w:fill="auto"/>
          <w:lang w:val="en-US"/>
        </w:rPr>
      </w:pPr>
      <w:r>
        <w:rPr>
          <w:rFonts w:hint="eastAsia" w:ascii="仿宋_GB2312" w:hAnsi="宋体" w:eastAsia="仿宋_GB2312" w:cs="仿宋_GB2312"/>
          <w:spacing w:val="0"/>
          <w:kern w:val="0"/>
          <w:sz w:val="32"/>
          <w:szCs w:val="32"/>
          <w:shd w:val="solid" w:color="FFFFFF" w:fill="auto"/>
          <w:lang w:val="en-US" w:eastAsia="zh-CN" w:bidi="ar"/>
        </w:rPr>
        <w:t>（一）使用国家明令禁止使用的农业投入品；</w:t>
      </w:r>
    </w:p>
    <w:p>
      <w:pPr>
        <w:keepNext w:val="0"/>
        <w:keepLines w:val="0"/>
        <w:pageBreakBefore w:val="0"/>
        <w:widowControl w:val="0"/>
        <w:suppressLineNumbers w:val="0"/>
        <w:shd w:val="solid" w:color="FFFFFF" w:fill="auto"/>
        <w:kinsoku/>
        <w:overflowPunct/>
        <w:topLinePunct w:val="0"/>
        <w:autoSpaceDE/>
        <w:autoSpaceDN w:val="0"/>
        <w:bidi w:val="0"/>
        <w:adjustRightInd/>
        <w:snapToGrid/>
        <w:spacing w:before="0" w:beforeAutospacing="0" w:after="0" w:afterAutospacing="0" w:line="240" w:lineRule="auto"/>
        <w:ind w:left="0" w:right="0" w:firstLine="624" w:firstLineChars="200"/>
        <w:jc w:val="both"/>
        <w:textAlignment w:val="auto"/>
        <w:rPr>
          <w:rFonts w:hint="eastAsia" w:ascii="仿宋_GB2312" w:hAnsi="宋体" w:eastAsia="仿宋_GB2312" w:cs="仿宋_GB2312"/>
          <w:spacing w:val="0"/>
          <w:kern w:val="0"/>
          <w:sz w:val="32"/>
          <w:szCs w:val="32"/>
          <w:shd w:val="solid" w:color="FFFFFF" w:fill="auto"/>
          <w:lang w:val="en-US"/>
        </w:rPr>
      </w:pPr>
      <w:r>
        <w:rPr>
          <w:rFonts w:hint="eastAsia" w:ascii="仿宋_GB2312" w:hAnsi="宋体" w:eastAsia="仿宋_GB2312" w:cs="仿宋_GB2312"/>
          <w:spacing w:val="0"/>
          <w:kern w:val="0"/>
          <w:sz w:val="32"/>
          <w:szCs w:val="32"/>
          <w:shd w:val="solid" w:color="FFFFFF" w:fill="auto"/>
          <w:lang w:val="en-US" w:eastAsia="zh-CN" w:bidi="ar"/>
        </w:rPr>
        <w:t>（二）超范围、超限量使用国家限制使用的农业投入品；</w:t>
      </w:r>
    </w:p>
    <w:p>
      <w:pPr>
        <w:keepNext w:val="0"/>
        <w:keepLines w:val="0"/>
        <w:pageBreakBefore w:val="0"/>
        <w:widowControl w:val="0"/>
        <w:suppressLineNumbers w:val="0"/>
        <w:shd w:val="solid" w:color="FFFFFF" w:fill="auto"/>
        <w:kinsoku/>
        <w:overflowPunct/>
        <w:topLinePunct w:val="0"/>
        <w:autoSpaceDE/>
        <w:autoSpaceDN w:val="0"/>
        <w:bidi w:val="0"/>
        <w:adjustRightInd/>
        <w:snapToGrid/>
        <w:spacing w:before="0" w:beforeAutospacing="0" w:after="0" w:afterAutospacing="0" w:line="240" w:lineRule="auto"/>
        <w:ind w:left="0" w:right="0" w:firstLine="624" w:firstLineChars="200"/>
        <w:jc w:val="both"/>
        <w:textAlignment w:val="auto"/>
        <w:rPr>
          <w:rFonts w:hint="eastAsia" w:ascii="仿宋_GB2312" w:hAnsi="宋体" w:eastAsia="仿宋_GB2312" w:cs="仿宋_GB2312"/>
          <w:spacing w:val="0"/>
          <w:kern w:val="0"/>
          <w:sz w:val="32"/>
          <w:szCs w:val="32"/>
          <w:shd w:val="solid" w:color="FFFFFF" w:fill="auto"/>
          <w:lang w:val="en-US"/>
        </w:rPr>
      </w:pPr>
      <w:r>
        <w:rPr>
          <w:rFonts w:hint="eastAsia" w:ascii="仿宋_GB2312" w:hAnsi="宋体" w:eastAsia="仿宋_GB2312" w:cs="仿宋_GB2312"/>
          <w:spacing w:val="0"/>
          <w:kern w:val="0"/>
          <w:sz w:val="32"/>
          <w:szCs w:val="32"/>
          <w:shd w:val="solid" w:color="FFFFFF" w:fill="auto"/>
          <w:lang w:val="en-US" w:eastAsia="zh-CN" w:bidi="ar"/>
        </w:rPr>
        <w:t>（三）收获、屠宰、捕捞未达到安全间隔期、休药期的食用农产品；</w:t>
      </w:r>
    </w:p>
    <w:p>
      <w:pPr>
        <w:keepNext w:val="0"/>
        <w:keepLines w:val="0"/>
        <w:pageBreakBefore w:val="0"/>
        <w:widowControl w:val="0"/>
        <w:suppressLineNumbers w:val="0"/>
        <w:shd w:val="solid" w:color="FFFFFF" w:fill="auto"/>
        <w:kinsoku/>
        <w:overflowPunct/>
        <w:topLinePunct w:val="0"/>
        <w:autoSpaceDE/>
        <w:autoSpaceDN w:val="0"/>
        <w:bidi w:val="0"/>
        <w:adjustRightInd/>
        <w:snapToGrid/>
        <w:spacing w:before="0" w:beforeAutospacing="0" w:after="0" w:afterAutospacing="0" w:line="240" w:lineRule="auto"/>
        <w:ind w:left="0" w:right="0" w:firstLine="624" w:firstLineChars="200"/>
        <w:jc w:val="both"/>
        <w:textAlignment w:val="auto"/>
        <w:rPr>
          <w:rFonts w:hint="eastAsia" w:ascii="仿宋_GB2312" w:hAnsi="宋体" w:eastAsia="仿宋_GB2312" w:cs="仿宋_GB2312"/>
          <w:spacing w:val="0"/>
          <w:kern w:val="0"/>
          <w:sz w:val="32"/>
          <w:szCs w:val="32"/>
          <w:shd w:val="solid" w:color="FFFFFF" w:fill="auto"/>
          <w:lang w:val="en-US"/>
        </w:rPr>
      </w:pPr>
      <w:r>
        <w:rPr>
          <w:rFonts w:hint="eastAsia" w:ascii="仿宋_GB2312" w:hAnsi="宋体" w:eastAsia="仿宋_GB2312" w:cs="仿宋_GB2312"/>
          <w:spacing w:val="0"/>
          <w:kern w:val="0"/>
          <w:sz w:val="32"/>
          <w:szCs w:val="32"/>
          <w:shd w:val="solid" w:color="FFFFFF" w:fill="auto"/>
          <w:lang w:val="en-US" w:eastAsia="zh-CN" w:bidi="ar"/>
        </w:rPr>
        <w:t>（四）在有毒有害物质超过规定标准的区域生产、捕捞、采集食用农产品或者建立食用农产品生产基地；</w:t>
      </w:r>
    </w:p>
    <w:p>
      <w:pPr>
        <w:keepNext w:val="0"/>
        <w:keepLines w:val="0"/>
        <w:pageBreakBefore w:val="0"/>
        <w:widowControl w:val="0"/>
        <w:suppressLineNumbers w:val="0"/>
        <w:shd w:val="solid" w:color="FFFFFF" w:fill="auto"/>
        <w:kinsoku/>
        <w:overflowPunct/>
        <w:topLinePunct w:val="0"/>
        <w:autoSpaceDE/>
        <w:autoSpaceDN w:val="0"/>
        <w:bidi w:val="0"/>
        <w:adjustRightInd/>
        <w:snapToGrid/>
        <w:spacing w:before="0" w:beforeAutospacing="0" w:after="0" w:afterAutospacing="0" w:line="240" w:lineRule="auto"/>
        <w:ind w:left="0" w:right="0" w:firstLine="624" w:firstLineChars="200"/>
        <w:jc w:val="both"/>
        <w:textAlignment w:val="auto"/>
        <w:rPr>
          <w:rFonts w:hint="eastAsia" w:ascii="仿宋_GB2312" w:hAnsi="宋体" w:eastAsia="仿宋_GB2312" w:cs="仿宋_GB2312"/>
          <w:spacing w:val="0"/>
          <w:kern w:val="0"/>
          <w:sz w:val="32"/>
          <w:szCs w:val="32"/>
          <w:shd w:val="solid" w:color="FFFFFF" w:fill="auto"/>
          <w:lang w:val="en-US"/>
        </w:rPr>
      </w:pPr>
      <w:r>
        <w:rPr>
          <w:rFonts w:hint="eastAsia" w:ascii="仿宋_GB2312" w:hAnsi="宋体" w:eastAsia="仿宋_GB2312" w:cs="仿宋_GB2312"/>
          <w:spacing w:val="0"/>
          <w:kern w:val="0"/>
          <w:sz w:val="32"/>
          <w:szCs w:val="32"/>
          <w:shd w:val="solid" w:color="FFFFFF" w:fill="auto"/>
          <w:lang w:val="en-US" w:eastAsia="zh-CN" w:bidi="ar"/>
        </w:rPr>
        <w:t>（五）在食用农产品屠宰、清洗、保鲜、包装、贮存等过程中使用不符合有关强制性技术规定的清洗剂、防腐剂等物质以及工具、包装材料；</w:t>
      </w:r>
    </w:p>
    <w:p>
      <w:pPr>
        <w:keepNext w:val="0"/>
        <w:keepLines w:val="0"/>
        <w:pageBreakBefore w:val="0"/>
        <w:widowControl w:val="0"/>
        <w:suppressLineNumbers w:val="0"/>
        <w:shd w:val="solid" w:color="FFFFFF" w:fill="auto"/>
        <w:kinsoku/>
        <w:overflowPunct/>
        <w:topLinePunct w:val="0"/>
        <w:autoSpaceDE/>
        <w:autoSpaceDN w:val="0"/>
        <w:bidi w:val="0"/>
        <w:adjustRightInd/>
        <w:snapToGrid/>
        <w:spacing w:before="0" w:beforeAutospacing="0" w:after="0" w:afterAutospacing="0" w:line="240" w:lineRule="auto"/>
        <w:ind w:left="0" w:right="0" w:firstLine="624" w:firstLineChars="200"/>
        <w:jc w:val="both"/>
        <w:textAlignment w:val="auto"/>
        <w:rPr>
          <w:rFonts w:hint="eastAsia" w:ascii="仿宋_GB2312" w:hAnsi="宋体" w:eastAsia="仿宋_GB2312" w:cs="仿宋_GB2312"/>
          <w:spacing w:val="0"/>
          <w:kern w:val="0"/>
          <w:sz w:val="32"/>
          <w:szCs w:val="32"/>
          <w:shd w:val="solid" w:color="FFFFFF" w:fill="auto"/>
          <w:lang w:val="en-US"/>
        </w:rPr>
      </w:pPr>
      <w:r>
        <w:rPr>
          <w:rFonts w:hint="eastAsia" w:ascii="仿宋_GB2312" w:hAnsi="宋体" w:eastAsia="仿宋_GB2312" w:cs="仿宋_GB2312"/>
          <w:spacing w:val="0"/>
          <w:kern w:val="0"/>
          <w:sz w:val="32"/>
          <w:szCs w:val="32"/>
          <w:shd w:val="solid" w:color="FFFFFF" w:fill="auto"/>
          <w:lang w:val="en-US" w:eastAsia="zh-CN" w:bidi="ar"/>
        </w:rPr>
        <w:t>（六）法律、法规规定的其他禁止行为。</w:t>
      </w:r>
    </w:p>
    <w:p>
      <w:pPr>
        <w:keepNext w:val="0"/>
        <w:keepLines w:val="0"/>
        <w:pageBreakBefore w:val="0"/>
        <w:widowControl w:val="0"/>
        <w:suppressLineNumbers w:val="0"/>
        <w:shd w:val="solid" w:color="FFFFFF" w:fill="auto"/>
        <w:kinsoku/>
        <w:overflowPunct/>
        <w:topLinePunct w:val="0"/>
        <w:autoSpaceDE/>
        <w:autoSpaceDN w:val="0"/>
        <w:bidi w:val="0"/>
        <w:adjustRightInd/>
        <w:snapToGrid/>
        <w:spacing w:before="0" w:beforeAutospacing="0" w:after="0" w:afterAutospacing="0" w:line="240" w:lineRule="auto"/>
        <w:ind w:left="0" w:right="0" w:firstLine="624" w:firstLineChars="200"/>
        <w:jc w:val="both"/>
        <w:textAlignment w:val="auto"/>
        <w:rPr>
          <w:rFonts w:hint="eastAsia" w:ascii="仿宋_GB2312" w:hAnsi="宋体" w:eastAsia="仿宋_GB2312" w:cs="仿宋_GB2312"/>
          <w:spacing w:val="0"/>
          <w:kern w:val="0"/>
          <w:sz w:val="32"/>
          <w:szCs w:val="32"/>
          <w:shd w:val="solid" w:color="FFFFFF" w:fill="auto"/>
          <w:lang w:val="en-US"/>
        </w:rPr>
      </w:pPr>
      <w:r>
        <w:rPr>
          <w:rFonts w:hint="eastAsia" w:ascii="黑体" w:hAnsi="宋体" w:eastAsia="黑体" w:cs="黑体"/>
          <w:spacing w:val="0"/>
          <w:kern w:val="0"/>
          <w:sz w:val="32"/>
          <w:szCs w:val="32"/>
          <w:shd w:val="solid" w:color="FFFFFF" w:fill="auto"/>
          <w:lang w:val="en-US" w:eastAsia="zh-CN" w:bidi="ar"/>
        </w:rPr>
        <w:t>第三十八条</w:t>
      </w:r>
      <w:r>
        <w:rPr>
          <w:rFonts w:hint="eastAsia" w:ascii="仿宋_GB2312" w:hAnsi="宋体" w:eastAsia="仿宋_GB2312" w:cs="仿宋_GB2312"/>
          <w:spacing w:val="0"/>
          <w:kern w:val="0"/>
          <w:sz w:val="32"/>
          <w:szCs w:val="32"/>
          <w:shd w:val="solid" w:color="FFFFFF" w:fill="auto"/>
          <w:lang w:val="en-US" w:eastAsia="zh-CN" w:bidi="ar"/>
        </w:rPr>
        <w:t xml:space="preserve">  水产品生产者应当遵守下列规定：</w:t>
      </w:r>
    </w:p>
    <w:p>
      <w:pPr>
        <w:keepNext w:val="0"/>
        <w:keepLines w:val="0"/>
        <w:pageBreakBefore w:val="0"/>
        <w:widowControl w:val="0"/>
        <w:suppressLineNumbers w:val="0"/>
        <w:shd w:val="solid" w:color="FFFFFF" w:fill="auto"/>
        <w:kinsoku/>
        <w:overflowPunct/>
        <w:topLinePunct w:val="0"/>
        <w:autoSpaceDE/>
        <w:autoSpaceDN w:val="0"/>
        <w:bidi w:val="0"/>
        <w:adjustRightInd/>
        <w:snapToGrid/>
        <w:spacing w:before="0" w:beforeAutospacing="0" w:after="0" w:afterAutospacing="0" w:line="240" w:lineRule="auto"/>
        <w:ind w:left="0" w:right="0" w:firstLine="624" w:firstLineChars="200"/>
        <w:jc w:val="both"/>
        <w:textAlignment w:val="auto"/>
        <w:rPr>
          <w:rFonts w:hint="eastAsia" w:ascii="仿宋_GB2312" w:hAnsi="宋体" w:eastAsia="仿宋_GB2312" w:cs="仿宋_GB2312"/>
          <w:spacing w:val="0"/>
          <w:kern w:val="0"/>
          <w:sz w:val="32"/>
          <w:szCs w:val="32"/>
          <w:shd w:val="solid" w:color="FFFFFF" w:fill="auto"/>
          <w:lang w:val="en-US"/>
        </w:rPr>
      </w:pPr>
      <w:r>
        <w:rPr>
          <w:rFonts w:hint="eastAsia" w:ascii="仿宋_GB2312" w:hAnsi="宋体" w:eastAsia="仿宋_GB2312" w:cs="仿宋_GB2312"/>
          <w:spacing w:val="0"/>
          <w:kern w:val="0"/>
          <w:sz w:val="32"/>
          <w:szCs w:val="32"/>
          <w:shd w:val="solid" w:color="FFFFFF" w:fill="auto"/>
          <w:lang w:val="en-US" w:eastAsia="zh-CN" w:bidi="ar"/>
        </w:rPr>
        <w:t>（一）建立水产品质量安全管理制度，合理安排养殖密度，水产品养殖用水应当符合国家规定的养殖用水水质标准；</w:t>
      </w:r>
    </w:p>
    <w:p>
      <w:pPr>
        <w:keepNext w:val="0"/>
        <w:keepLines w:val="0"/>
        <w:pageBreakBefore w:val="0"/>
        <w:widowControl w:val="0"/>
        <w:suppressLineNumbers w:val="0"/>
        <w:shd w:val="solid" w:color="FFFFFF" w:fill="auto"/>
        <w:kinsoku/>
        <w:overflowPunct/>
        <w:topLinePunct w:val="0"/>
        <w:autoSpaceDE/>
        <w:autoSpaceDN w:val="0"/>
        <w:bidi w:val="0"/>
        <w:adjustRightInd/>
        <w:snapToGrid/>
        <w:spacing w:before="0" w:beforeAutospacing="0" w:after="0" w:afterAutospacing="0" w:line="240" w:lineRule="auto"/>
        <w:ind w:left="0" w:right="0" w:firstLine="624" w:firstLineChars="200"/>
        <w:jc w:val="both"/>
        <w:textAlignment w:val="auto"/>
        <w:rPr>
          <w:rFonts w:hint="eastAsia" w:ascii="仿宋_GB2312" w:hAnsi="宋体" w:eastAsia="仿宋_GB2312" w:cs="仿宋_GB2312"/>
          <w:spacing w:val="0"/>
          <w:kern w:val="0"/>
          <w:sz w:val="32"/>
          <w:szCs w:val="32"/>
          <w:shd w:val="solid" w:color="FFFFFF" w:fill="auto"/>
          <w:lang w:val="en-US"/>
        </w:rPr>
      </w:pPr>
      <w:r>
        <w:rPr>
          <w:rFonts w:hint="eastAsia" w:ascii="仿宋_GB2312" w:hAnsi="宋体" w:eastAsia="仿宋_GB2312" w:cs="仿宋_GB2312"/>
          <w:spacing w:val="0"/>
          <w:kern w:val="0"/>
          <w:sz w:val="32"/>
          <w:szCs w:val="32"/>
          <w:shd w:val="solid" w:color="FFFFFF" w:fill="auto"/>
          <w:lang w:val="en-US" w:eastAsia="zh-CN" w:bidi="ar"/>
        </w:rPr>
        <w:t>（二）禁止使用假冒、伪劣的渔用饲料和饲料添加剂、渔药，以及含有违禁药物的水质改良剂、底质改良剂，禁止在饲料和养殖水体中添加激素类药品和其他违禁药品、化学物质；</w:t>
      </w:r>
    </w:p>
    <w:p>
      <w:pPr>
        <w:keepNext w:val="0"/>
        <w:keepLines w:val="0"/>
        <w:pageBreakBefore w:val="0"/>
        <w:widowControl w:val="0"/>
        <w:suppressLineNumbers w:val="0"/>
        <w:shd w:val="solid" w:color="FFFFFF" w:fill="auto"/>
        <w:kinsoku/>
        <w:overflowPunct/>
        <w:topLinePunct w:val="0"/>
        <w:autoSpaceDE/>
        <w:autoSpaceDN w:val="0"/>
        <w:bidi w:val="0"/>
        <w:adjustRightInd/>
        <w:snapToGrid/>
        <w:spacing w:before="0" w:beforeAutospacing="0" w:after="0" w:afterAutospacing="0" w:line="240" w:lineRule="auto"/>
        <w:ind w:left="0" w:right="0" w:firstLine="624" w:firstLineChars="200"/>
        <w:jc w:val="both"/>
        <w:textAlignment w:val="auto"/>
        <w:rPr>
          <w:rFonts w:hint="eastAsia" w:ascii="仿宋_GB2312" w:hAnsi="宋体" w:eastAsia="仿宋_GB2312" w:cs="仿宋_GB2312"/>
          <w:spacing w:val="0"/>
          <w:kern w:val="0"/>
          <w:sz w:val="32"/>
          <w:szCs w:val="32"/>
          <w:shd w:val="solid" w:color="FFFFFF" w:fill="auto"/>
          <w:lang w:val="en-US"/>
        </w:rPr>
      </w:pPr>
      <w:r>
        <w:rPr>
          <w:rFonts w:hint="eastAsia" w:ascii="仿宋_GB2312" w:hAnsi="宋体" w:eastAsia="仿宋_GB2312" w:cs="仿宋_GB2312"/>
          <w:spacing w:val="0"/>
          <w:kern w:val="0"/>
          <w:sz w:val="32"/>
          <w:szCs w:val="32"/>
          <w:shd w:val="solid" w:color="FFFFFF" w:fill="auto"/>
          <w:lang w:val="en-US" w:eastAsia="zh-CN" w:bidi="ar"/>
        </w:rPr>
        <w:t>（三）对养殖场所内发生的渔业疫病应当及时采取控制措施，并向所在地县级人民政府海洋与渔业行政部门报告；</w:t>
      </w:r>
    </w:p>
    <w:p>
      <w:pPr>
        <w:keepNext w:val="0"/>
        <w:keepLines w:val="0"/>
        <w:pageBreakBefore w:val="0"/>
        <w:widowControl w:val="0"/>
        <w:suppressLineNumbers w:val="0"/>
        <w:shd w:val="solid" w:color="FFFFFF" w:fill="auto"/>
        <w:kinsoku/>
        <w:overflowPunct/>
        <w:topLinePunct w:val="0"/>
        <w:autoSpaceDE/>
        <w:autoSpaceDN w:val="0"/>
        <w:bidi w:val="0"/>
        <w:adjustRightInd/>
        <w:snapToGrid/>
        <w:spacing w:before="0" w:beforeAutospacing="0" w:after="0" w:afterAutospacing="0" w:line="240" w:lineRule="auto"/>
        <w:ind w:left="0" w:right="0" w:firstLine="624" w:firstLineChars="200"/>
        <w:jc w:val="both"/>
        <w:textAlignment w:val="auto"/>
        <w:rPr>
          <w:rFonts w:hint="eastAsia" w:ascii="仿宋_GB2312" w:hAnsi="宋体" w:eastAsia="仿宋_GB2312" w:cs="仿宋_GB2312"/>
          <w:spacing w:val="0"/>
          <w:kern w:val="0"/>
          <w:sz w:val="32"/>
          <w:szCs w:val="32"/>
          <w:shd w:val="solid" w:color="FFFFFF" w:fill="auto"/>
          <w:lang w:val="en-US"/>
        </w:rPr>
      </w:pPr>
      <w:r>
        <w:rPr>
          <w:rFonts w:hint="eastAsia" w:ascii="仿宋_GB2312" w:hAnsi="宋体" w:eastAsia="仿宋_GB2312" w:cs="仿宋_GB2312"/>
          <w:spacing w:val="0"/>
          <w:kern w:val="0"/>
          <w:sz w:val="32"/>
          <w:szCs w:val="32"/>
          <w:shd w:val="solid" w:color="FFFFFF" w:fill="auto"/>
          <w:lang w:val="en-US" w:eastAsia="zh-CN" w:bidi="ar"/>
        </w:rPr>
        <w:t>（四）对病死的养殖水生动物、植物及时进行无害化处理。</w:t>
      </w:r>
    </w:p>
    <w:p>
      <w:pPr>
        <w:keepNext w:val="0"/>
        <w:keepLines w:val="0"/>
        <w:pageBreakBefore w:val="0"/>
        <w:widowControl w:val="0"/>
        <w:suppressLineNumbers w:val="0"/>
        <w:shd w:val="solid" w:color="FFFFFF" w:fill="auto"/>
        <w:kinsoku/>
        <w:overflowPunct/>
        <w:topLinePunct w:val="0"/>
        <w:autoSpaceDE/>
        <w:autoSpaceDN w:val="0"/>
        <w:bidi w:val="0"/>
        <w:adjustRightInd/>
        <w:snapToGrid/>
        <w:spacing w:before="0" w:beforeAutospacing="0" w:after="0" w:afterAutospacing="0" w:line="240" w:lineRule="auto"/>
        <w:ind w:left="0" w:right="0" w:firstLine="624" w:firstLineChars="200"/>
        <w:jc w:val="both"/>
        <w:textAlignment w:val="auto"/>
        <w:rPr>
          <w:rFonts w:hint="eastAsia" w:ascii="仿宋_GB2312" w:hAnsi="宋体" w:eastAsia="仿宋_GB2312" w:cs="仿宋_GB2312"/>
          <w:spacing w:val="0"/>
          <w:kern w:val="0"/>
          <w:sz w:val="32"/>
          <w:szCs w:val="32"/>
          <w:shd w:val="solid" w:color="FFFFFF" w:fill="auto"/>
          <w:lang w:val="en-US"/>
        </w:rPr>
      </w:pPr>
      <w:r>
        <w:rPr>
          <w:rFonts w:hint="eastAsia" w:ascii="黑体" w:hAnsi="宋体" w:eastAsia="黑体" w:cs="黑体"/>
          <w:spacing w:val="0"/>
          <w:kern w:val="0"/>
          <w:sz w:val="32"/>
          <w:szCs w:val="32"/>
          <w:shd w:val="solid" w:color="FFFFFF" w:fill="auto"/>
          <w:lang w:val="en-US" w:eastAsia="zh-CN" w:bidi="ar"/>
        </w:rPr>
        <w:t>第三十九条</w:t>
      </w:r>
      <w:r>
        <w:rPr>
          <w:rFonts w:hint="eastAsia" w:ascii="黑体" w:hAnsi="仿宋_GB2312" w:eastAsia="黑体" w:cs="仿宋_GB2312"/>
          <w:bCs/>
          <w:spacing w:val="0"/>
          <w:kern w:val="2"/>
          <w:sz w:val="32"/>
          <w:szCs w:val="32"/>
          <w:shd w:val="clear" w:fill="FFFFFF"/>
          <w:lang w:val="en-US" w:eastAsia="zh-CN" w:bidi="ar"/>
        </w:rPr>
        <w:t xml:space="preserve">  </w:t>
      </w:r>
      <w:r>
        <w:rPr>
          <w:rFonts w:hint="eastAsia" w:ascii="仿宋_GB2312" w:hAnsi="宋体" w:eastAsia="仿宋_GB2312" w:cs="仿宋_GB2312"/>
          <w:spacing w:val="0"/>
          <w:kern w:val="0"/>
          <w:sz w:val="32"/>
          <w:szCs w:val="32"/>
          <w:shd w:val="solid" w:color="FFFFFF" w:fill="auto"/>
          <w:lang w:val="en-US" w:eastAsia="zh-CN" w:bidi="ar"/>
        </w:rPr>
        <w:t>食用农产品集中交易市场开办者应当履行下列职责：</w:t>
      </w:r>
    </w:p>
    <w:p>
      <w:pPr>
        <w:keepNext w:val="0"/>
        <w:keepLines w:val="0"/>
        <w:pageBreakBefore w:val="0"/>
        <w:widowControl w:val="0"/>
        <w:suppressLineNumbers w:val="0"/>
        <w:shd w:val="solid" w:color="FFFFFF" w:fill="auto"/>
        <w:kinsoku/>
        <w:overflowPunct/>
        <w:topLinePunct w:val="0"/>
        <w:autoSpaceDE/>
        <w:autoSpaceDN w:val="0"/>
        <w:bidi w:val="0"/>
        <w:adjustRightInd/>
        <w:snapToGrid/>
        <w:spacing w:before="0" w:beforeAutospacing="0" w:after="0" w:afterAutospacing="0" w:line="240" w:lineRule="auto"/>
        <w:ind w:left="0" w:right="0" w:firstLine="624" w:firstLineChars="200"/>
        <w:jc w:val="both"/>
        <w:textAlignment w:val="auto"/>
        <w:rPr>
          <w:rFonts w:hint="eastAsia" w:ascii="仿宋_GB2312" w:hAnsi="宋体" w:eastAsia="仿宋_GB2312" w:cs="仿宋_GB2312"/>
          <w:spacing w:val="0"/>
          <w:kern w:val="0"/>
          <w:sz w:val="32"/>
          <w:szCs w:val="32"/>
          <w:shd w:val="solid" w:color="FFFFFF" w:fill="auto"/>
          <w:lang w:val="en-US"/>
        </w:rPr>
      </w:pPr>
      <w:r>
        <w:rPr>
          <w:rFonts w:hint="eastAsia" w:ascii="仿宋_GB2312" w:hAnsi="宋体" w:eastAsia="仿宋_GB2312" w:cs="仿宋_GB2312"/>
          <w:spacing w:val="0"/>
          <w:kern w:val="0"/>
          <w:sz w:val="32"/>
          <w:szCs w:val="32"/>
          <w:shd w:val="solid" w:color="FFFFFF" w:fill="auto"/>
          <w:lang w:val="en-US" w:eastAsia="zh-CN" w:bidi="ar"/>
        </w:rPr>
        <w:t xml:space="preserve">（一）建立食用农产品安全管理制度，配备安全管理人员和专业技术人员，组织食品安全知识培训，开展日常检查工作； </w:t>
      </w:r>
    </w:p>
    <w:p>
      <w:pPr>
        <w:keepNext w:val="0"/>
        <w:keepLines w:val="0"/>
        <w:pageBreakBefore w:val="0"/>
        <w:widowControl w:val="0"/>
        <w:suppressLineNumbers w:val="0"/>
        <w:shd w:val="solid" w:color="FFFFFF" w:fill="auto"/>
        <w:kinsoku/>
        <w:overflowPunct/>
        <w:topLinePunct w:val="0"/>
        <w:autoSpaceDE/>
        <w:autoSpaceDN w:val="0"/>
        <w:bidi w:val="0"/>
        <w:adjustRightInd/>
        <w:snapToGrid/>
        <w:spacing w:before="0" w:beforeAutospacing="0" w:after="0" w:afterAutospacing="0" w:line="240" w:lineRule="auto"/>
        <w:ind w:left="0" w:right="0" w:firstLine="624" w:firstLineChars="200"/>
        <w:jc w:val="both"/>
        <w:textAlignment w:val="auto"/>
        <w:rPr>
          <w:rFonts w:hint="eastAsia" w:ascii="仿宋_GB2312" w:hAnsi="宋体" w:eastAsia="仿宋_GB2312" w:cs="仿宋_GB2312"/>
          <w:spacing w:val="0"/>
          <w:kern w:val="0"/>
          <w:sz w:val="32"/>
          <w:szCs w:val="32"/>
          <w:shd w:val="solid" w:color="FFFFFF" w:fill="auto"/>
          <w:lang w:val="en-US"/>
        </w:rPr>
      </w:pPr>
      <w:r>
        <w:rPr>
          <w:rFonts w:hint="eastAsia" w:ascii="仿宋_GB2312" w:hAnsi="宋体" w:eastAsia="仿宋_GB2312" w:cs="仿宋_GB2312"/>
          <w:spacing w:val="0"/>
          <w:kern w:val="0"/>
          <w:sz w:val="32"/>
          <w:szCs w:val="32"/>
          <w:shd w:val="solid" w:color="FFFFFF" w:fill="auto"/>
          <w:lang w:val="en-US" w:eastAsia="zh-CN" w:bidi="ar"/>
        </w:rPr>
        <w:t xml:space="preserve">（二）查验并留存入场销售者的社会信用代码或者身份证复印件，建立入场食用农产品销售者档案，记录销售者和食用农产品的信息，保存期限不得少于销售者停止销售后的六个月； </w:t>
      </w:r>
    </w:p>
    <w:p>
      <w:pPr>
        <w:keepNext w:val="0"/>
        <w:keepLines w:val="0"/>
        <w:pageBreakBefore w:val="0"/>
        <w:widowControl w:val="0"/>
        <w:suppressLineNumbers w:val="0"/>
        <w:shd w:val="solid" w:color="FFFFFF" w:fill="auto"/>
        <w:kinsoku/>
        <w:overflowPunct/>
        <w:topLinePunct w:val="0"/>
        <w:autoSpaceDE/>
        <w:autoSpaceDN w:val="0"/>
        <w:bidi w:val="0"/>
        <w:adjustRightInd/>
        <w:snapToGrid/>
        <w:spacing w:before="0" w:beforeAutospacing="0" w:after="0" w:afterAutospacing="0" w:line="240" w:lineRule="auto"/>
        <w:ind w:left="0" w:right="0" w:firstLine="624" w:firstLineChars="200"/>
        <w:jc w:val="both"/>
        <w:textAlignment w:val="auto"/>
        <w:rPr>
          <w:rFonts w:hint="eastAsia" w:ascii="仿宋_GB2312" w:hAnsi="宋体" w:eastAsia="仿宋_GB2312" w:cs="仿宋_GB2312"/>
          <w:spacing w:val="0"/>
          <w:kern w:val="0"/>
          <w:sz w:val="32"/>
          <w:szCs w:val="32"/>
          <w:shd w:val="solid" w:color="FFFFFF" w:fill="auto"/>
          <w:lang w:val="en-US"/>
        </w:rPr>
      </w:pPr>
      <w:r>
        <w:rPr>
          <w:rFonts w:hint="eastAsia" w:ascii="仿宋_GB2312" w:hAnsi="宋体" w:eastAsia="仿宋_GB2312" w:cs="仿宋_GB2312"/>
          <w:spacing w:val="0"/>
          <w:kern w:val="0"/>
          <w:sz w:val="32"/>
          <w:szCs w:val="32"/>
          <w:shd w:val="solid" w:color="FFFFFF" w:fill="auto"/>
          <w:lang w:val="en-US" w:eastAsia="zh-CN" w:bidi="ar"/>
        </w:rPr>
        <w:t>（三）按照食用农产品类别实行分区销售，保证销售和贮存食用农产品的环境、设施、设备等符合食用农产品安全要求；</w:t>
      </w:r>
    </w:p>
    <w:p>
      <w:pPr>
        <w:keepNext w:val="0"/>
        <w:keepLines w:val="0"/>
        <w:pageBreakBefore w:val="0"/>
        <w:widowControl w:val="0"/>
        <w:suppressLineNumbers w:val="0"/>
        <w:shd w:val="solid" w:color="FFFFFF" w:fill="auto"/>
        <w:kinsoku/>
        <w:overflowPunct/>
        <w:topLinePunct w:val="0"/>
        <w:autoSpaceDE/>
        <w:autoSpaceDN w:val="0"/>
        <w:bidi w:val="0"/>
        <w:adjustRightInd/>
        <w:snapToGrid/>
        <w:spacing w:before="0" w:beforeAutospacing="0" w:after="0" w:afterAutospacing="0" w:line="240" w:lineRule="auto"/>
        <w:ind w:left="0" w:right="0" w:firstLine="624" w:firstLineChars="200"/>
        <w:jc w:val="both"/>
        <w:textAlignment w:val="auto"/>
        <w:rPr>
          <w:rFonts w:hint="eastAsia" w:ascii="仿宋_GB2312" w:hAnsi="宋体" w:eastAsia="仿宋_GB2312" w:cs="仿宋_GB2312"/>
          <w:spacing w:val="0"/>
          <w:kern w:val="0"/>
          <w:sz w:val="32"/>
          <w:szCs w:val="32"/>
          <w:shd w:val="solid" w:color="FFFFFF" w:fill="auto"/>
          <w:lang w:val="en-US"/>
        </w:rPr>
      </w:pPr>
      <w:r>
        <w:rPr>
          <w:rFonts w:hint="eastAsia" w:ascii="仿宋_GB2312" w:hAnsi="宋体" w:eastAsia="仿宋_GB2312" w:cs="仿宋_GB2312"/>
          <w:spacing w:val="0"/>
          <w:kern w:val="0"/>
          <w:sz w:val="32"/>
          <w:szCs w:val="32"/>
          <w:shd w:val="solid" w:color="FFFFFF" w:fill="auto"/>
          <w:lang w:val="en-US" w:eastAsia="zh-CN" w:bidi="ar"/>
        </w:rPr>
        <w:t>（四）在显著位置公示食用农产品安全管理制度、抽样检验结果、不合格食用农产品处理情况、投诉举报电话等信息。</w:t>
      </w:r>
    </w:p>
    <w:p>
      <w:pPr>
        <w:keepNext w:val="0"/>
        <w:keepLines w:val="0"/>
        <w:pageBreakBefore w:val="0"/>
        <w:widowControl w:val="0"/>
        <w:suppressLineNumbers w:val="0"/>
        <w:shd w:val="solid" w:color="FFFFFF" w:fill="auto"/>
        <w:kinsoku/>
        <w:overflowPunct/>
        <w:topLinePunct w:val="0"/>
        <w:autoSpaceDE/>
        <w:autoSpaceDN w:val="0"/>
        <w:bidi w:val="0"/>
        <w:adjustRightInd/>
        <w:snapToGrid/>
        <w:spacing w:before="0" w:beforeAutospacing="0" w:after="0" w:afterAutospacing="0" w:line="240" w:lineRule="auto"/>
        <w:ind w:left="0" w:right="0" w:firstLine="624" w:firstLineChars="200"/>
        <w:jc w:val="both"/>
        <w:textAlignment w:val="auto"/>
        <w:rPr>
          <w:rFonts w:hint="eastAsia" w:ascii="仿宋_GB2312" w:hAnsi="宋体" w:eastAsia="仿宋_GB2312" w:cs="仿宋_GB2312"/>
          <w:spacing w:val="0"/>
          <w:kern w:val="0"/>
          <w:sz w:val="32"/>
          <w:szCs w:val="32"/>
          <w:shd w:val="solid" w:color="FFFFFF" w:fill="auto"/>
          <w:lang w:val="en-US"/>
        </w:rPr>
      </w:pPr>
      <w:r>
        <w:rPr>
          <w:rFonts w:hint="eastAsia" w:ascii="黑体" w:hAnsi="宋体" w:eastAsia="黑体" w:cs="黑体"/>
          <w:spacing w:val="0"/>
          <w:kern w:val="0"/>
          <w:sz w:val="32"/>
          <w:szCs w:val="32"/>
          <w:shd w:val="solid" w:color="FFFFFF" w:fill="auto"/>
          <w:lang w:val="en-US" w:eastAsia="zh-CN" w:bidi="ar"/>
        </w:rPr>
        <w:t>第四十条</w:t>
      </w:r>
      <w:r>
        <w:rPr>
          <w:rFonts w:hint="eastAsia" w:ascii="仿宋_GB2312" w:hAnsi="宋体" w:eastAsia="仿宋_GB2312" w:cs="仿宋_GB2312"/>
          <w:spacing w:val="0"/>
          <w:kern w:val="0"/>
          <w:sz w:val="32"/>
          <w:szCs w:val="32"/>
          <w:shd w:val="solid" w:color="FFFFFF" w:fill="auto"/>
          <w:lang w:val="en-US" w:eastAsia="zh-CN" w:bidi="ar"/>
        </w:rPr>
        <w:t xml:space="preserve">  食用农产品批发市场开办者除履行前条规定的职责外，还应当履行下列职责：</w:t>
      </w:r>
    </w:p>
    <w:p>
      <w:pPr>
        <w:keepNext w:val="0"/>
        <w:keepLines w:val="0"/>
        <w:pageBreakBefore w:val="0"/>
        <w:widowControl w:val="0"/>
        <w:suppressLineNumbers w:val="0"/>
        <w:shd w:val="solid" w:color="FFFFFF" w:fill="auto"/>
        <w:kinsoku/>
        <w:overflowPunct/>
        <w:topLinePunct w:val="0"/>
        <w:autoSpaceDE/>
        <w:autoSpaceDN w:val="0"/>
        <w:bidi w:val="0"/>
        <w:adjustRightInd/>
        <w:snapToGrid/>
        <w:spacing w:before="0" w:beforeAutospacing="0" w:after="0" w:afterAutospacing="0" w:line="240" w:lineRule="auto"/>
        <w:ind w:left="0" w:right="0" w:firstLine="624" w:firstLineChars="200"/>
        <w:jc w:val="both"/>
        <w:textAlignment w:val="auto"/>
        <w:rPr>
          <w:rFonts w:hint="eastAsia" w:ascii="仿宋_GB2312" w:hAnsi="宋体" w:eastAsia="仿宋_GB2312" w:cs="仿宋_GB2312"/>
          <w:spacing w:val="0"/>
          <w:kern w:val="0"/>
          <w:sz w:val="32"/>
          <w:szCs w:val="32"/>
          <w:shd w:val="solid" w:color="FFFFFF" w:fill="auto"/>
          <w:lang w:val="en-US"/>
        </w:rPr>
      </w:pPr>
      <w:r>
        <w:rPr>
          <w:rFonts w:hint="eastAsia" w:ascii="仿宋_GB2312" w:hAnsi="宋体" w:eastAsia="仿宋_GB2312" w:cs="仿宋_GB2312"/>
          <w:spacing w:val="0"/>
          <w:kern w:val="0"/>
          <w:sz w:val="32"/>
          <w:szCs w:val="32"/>
          <w:shd w:val="solid" w:color="FFFFFF" w:fill="auto"/>
          <w:lang w:val="en-US" w:eastAsia="zh-CN" w:bidi="ar"/>
        </w:rPr>
        <w:t>（一）配备与其规模相适应的检验设备和检验人员，或者委托具有法定资质的检验机构，对进入该市场销售的食用农产品进行抽样检验或者快速检测；</w:t>
      </w:r>
    </w:p>
    <w:p>
      <w:pPr>
        <w:keepNext w:val="0"/>
        <w:keepLines w:val="0"/>
        <w:pageBreakBefore w:val="0"/>
        <w:widowControl w:val="0"/>
        <w:suppressLineNumbers w:val="0"/>
        <w:shd w:val="solid" w:color="FFFFFF" w:fill="auto"/>
        <w:kinsoku/>
        <w:overflowPunct/>
        <w:topLinePunct w:val="0"/>
        <w:autoSpaceDE/>
        <w:autoSpaceDN w:val="0"/>
        <w:bidi w:val="0"/>
        <w:adjustRightInd/>
        <w:snapToGrid/>
        <w:spacing w:before="0" w:beforeAutospacing="0" w:after="0" w:afterAutospacing="0" w:line="240" w:lineRule="auto"/>
        <w:ind w:left="0" w:right="0" w:firstLine="624" w:firstLineChars="200"/>
        <w:jc w:val="both"/>
        <w:textAlignment w:val="auto"/>
        <w:rPr>
          <w:rFonts w:hint="eastAsia" w:ascii="仿宋_GB2312" w:hAnsi="宋体" w:eastAsia="仿宋_GB2312" w:cs="仿宋_GB2312"/>
          <w:spacing w:val="0"/>
          <w:kern w:val="0"/>
          <w:sz w:val="32"/>
          <w:szCs w:val="32"/>
          <w:shd w:val="solid" w:color="FFFFFF" w:fill="auto"/>
          <w:lang w:val="en-US"/>
        </w:rPr>
      </w:pPr>
      <w:r>
        <w:rPr>
          <w:rFonts w:hint="eastAsia" w:ascii="仿宋_GB2312" w:hAnsi="宋体" w:eastAsia="仿宋_GB2312" w:cs="仿宋_GB2312"/>
          <w:spacing w:val="0"/>
          <w:kern w:val="0"/>
          <w:sz w:val="32"/>
          <w:szCs w:val="32"/>
          <w:shd w:val="solid" w:color="FFFFFF" w:fill="auto"/>
          <w:lang w:val="en-US" w:eastAsia="zh-CN" w:bidi="ar"/>
        </w:rPr>
        <w:t>（二）与入场销售者签订食用农产品质量安全协议；</w:t>
      </w:r>
    </w:p>
    <w:p>
      <w:pPr>
        <w:keepNext w:val="0"/>
        <w:keepLines w:val="0"/>
        <w:pageBreakBefore w:val="0"/>
        <w:widowControl w:val="0"/>
        <w:suppressLineNumbers w:val="0"/>
        <w:shd w:val="solid" w:color="FFFFFF" w:fill="auto"/>
        <w:kinsoku/>
        <w:overflowPunct/>
        <w:topLinePunct w:val="0"/>
        <w:autoSpaceDE/>
        <w:autoSpaceDN w:val="0"/>
        <w:bidi w:val="0"/>
        <w:adjustRightInd/>
        <w:snapToGrid/>
        <w:spacing w:before="0" w:beforeAutospacing="0" w:after="0" w:afterAutospacing="0" w:line="240" w:lineRule="auto"/>
        <w:ind w:left="0" w:right="0" w:firstLine="624" w:firstLineChars="200"/>
        <w:jc w:val="both"/>
        <w:textAlignment w:val="auto"/>
        <w:rPr>
          <w:rFonts w:hint="eastAsia" w:ascii="仿宋_GB2312" w:hAnsi="宋体" w:eastAsia="仿宋_GB2312" w:cs="仿宋_GB2312"/>
          <w:spacing w:val="0"/>
          <w:kern w:val="0"/>
          <w:sz w:val="32"/>
          <w:szCs w:val="32"/>
          <w:shd w:val="solid" w:color="FFFFFF" w:fill="auto"/>
          <w:lang w:val="en-US"/>
        </w:rPr>
      </w:pPr>
      <w:r>
        <w:rPr>
          <w:rFonts w:hint="eastAsia" w:ascii="仿宋_GB2312" w:hAnsi="宋体" w:eastAsia="仿宋_GB2312" w:cs="仿宋_GB2312"/>
          <w:spacing w:val="0"/>
          <w:kern w:val="0"/>
          <w:sz w:val="32"/>
          <w:szCs w:val="32"/>
          <w:shd w:val="solid" w:color="FFFFFF" w:fill="auto"/>
          <w:lang w:val="en-US" w:eastAsia="zh-CN" w:bidi="ar"/>
        </w:rPr>
        <w:t>（三）印制统一格式的销售凭证。</w:t>
      </w:r>
    </w:p>
    <w:p>
      <w:pPr>
        <w:keepNext w:val="0"/>
        <w:keepLines w:val="0"/>
        <w:pageBreakBefore w:val="0"/>
        <w:widowControl w:val="0"/>
        <w:suppressLineNumbers w:val="0"/>
        <w:kinsoku/>
        <w:overflowPunct/>
        <w:topLinePunct w:val="0"/>
        <w:autoSpaceDE/>
        <w:bidi w:val="0"/>
        <w:adjustRightInd/>
        <w:snapToGrid/>
        <w:spacing w:before="0" w:beforeAutospacing="0" w:after="0" w:afterAutospacing="0" w:line="240" w:lineRule="auto"/>
        <w:ind w:left="0" w:right="0" w:firstLine="624" w:firstLineChars="200"/>
        <w:jc w:val="both"/>
        <w:textAlignment w:val="auto"/>
        <w:rPr>
          <w:rFonts w:hint="eastAsia" w:ascii="黑体" w:hAnsi="宋体" w:eastAsia="黑体" w:cs="黑体"/>
          <w:spacing w:val="0"/>
          <w:kern w:val="0"/>
          <w:sz w:val="32"/>
          <w:szCs w:val="32"/>
          <w:lang w:val="en-US"/>
        </w:rPr>
      </w:pPr>
      <w:r>
        <w:rPr>
          <w:rFonts w:hint="eastAsia" w:ascii="黑体" w:hAnsi="宋体" w:eastAsia="黑体" w:cs="黑体"/>
          <w:spacing w:val="0"/>
          <w:kern w:val="0"/>
          <w:sz w:val="32"/>
          <w:szCs w:val="32"/>
          <w:lang w:val="en-US" w:eastAsia="zh-CN" w:bidi="ar"/>
        </w:rPr>
        <w:t>第四十一条</w:t>
      </w:r>
      <w:r>
        <w:rPr>
          <w:rFonts w:hint="eastAsia" w:ascii="黑体" w:hAnsi="仿宋_GB2312" w:eastAsia="黑体" w:cs="仿宋_GB2312"/>
          <w:bCs/>
          <w:spacing w:val="0"/>
          <w:kern w:val="2"/>
          <w:sz w:val="32"/>
          <w:szCs w:val="32"/>
          <w:shd w:val="clear" w:fill="FFFFFF"/>
          <w:lang w:val="en-US" w:eastAsia="zh-CN" w:bidi="ar"/>
        </w:rPr>
        <w:t xml:space="preserve"> </w:t>
      </w:r>
      <w:r>
        <w:rPr>
          <w:rFonts w:hint="eastAsia" w:ascii="黑体" w:hAnsi="宋体" w:eastAsia="黑体" w:cs="黑体"/>
          <w:spacing w:val="0"/>
          <w:kern w:val="0"/>
          <w:sz w:val="32"/>
          <w:szCs w:val="32"/>
          <w:lang w:val="en-US" w:eastAsia="zh-CN" w:bidi="ar"/>
        </w:rPr>
        <w:t xml:space="preserve"> </w:t>
      </w:r>
      <w:r>
        <w:rPr>
          <w:rFonts w:hint="eastAsia" w:ascii="仿宋_GB2312" w:hAnsi="宋体" w:eastAsia="仿宋_GB2312" w:cs="仿宋_GB2312"/>
          <w:spacing w:val="0"/>
          <w:kern w:val="0"/>
          <w:sz w:val="32"/>
          <w:szCs w:val="32"/>
          <w:lang w:val="en-US" w:eastAsia="zh-CN" w:bidi="ar"/>
        </w:rPr>
        <w:t>入场食用农产品销售者无法提供食用农产品的产地证明或者购货凭证、合格证明文件的，食用农产品集中交易市场开办者应当进行抽样检验或者采用快速检测方法筛查。抽样检验或者快速检测合格的，方可进入市场销售。</w:t>
      </w:r>
    </w:p>
    <w:p>
      <w:pPr>
        <w:keepNext w:val="0"/>
        <w:keepLines w:val="0"/>
        <w:pageBreakBefore w:val="0"/>
        <w:widowControl w:val="0"/>
        <w:suppressLineNumbers w:val="0"/>
        <w:shd w:val="solid" w:color="FFFFFF" w:fill="auto"/>
        <w:kinsoku/>
        <w:overflowPunct/>
        <w:topLinePunct w:val="0"/>
        <w:autoSpaceDE/>
        <w:autoSpaceDN w:val="0"/>
        <w:bidi w:val="0"/>
        <w:adjustRightInd/>
        <w:snapToGrid/>
        <w:spacing w:before="0" w:beforeAutospacing="0" w:after="0" w:afterAutospacing="0" w:line="240" w:lineRule="auto"/>
        <w:ind w:left="0" w:right="0" w:firstLine="624" w:firstLineChars="200"/>
        <w:jc w:val="both"/>
        <w:textAlignment w:val="auto"/>
        <w:rPr>
          <w:rFonts w:hint="eastAsia" w:ascii="仿宋_GB2312" w:hAnsi="宋体" w:eastAsia="仿宋_GB2312" w:cs="仿宋_GB2312"/>
          <w:spacing w:val="0"/>
          <w:kern w:val="0"/>
          <w:sz w:val="32"/>
          <w:szCs w:val="32"/>
          <w:shd w:val="solid" w:color="FFFFFF" w:fill="auto"/>
          <w:lang w:val="en-US"/>
        </w:rPr>
      </w:pPr>
      <w:r>
        <w:rPr>
          <w:rFonts w:hint="eastAsia" w:ascii="黑体" w:hAnsi="宋体" w:eastAsia="黑体" w:cs="黑体"/>
          <w:spacing w:val="0"/>
          <w:kern w:val="0"/>
          <w:sz w:val="32"/>
          <w:szCs w:val="32"/>
          <w:shd w:val="solid" w:color="FFFFFF" w:fill="auto"/>
          <w:lang w:val="en-US" w:eastAsia="zh-CN" w:bidi="ar"/>
        </w:rPr>
        <w:t>第四十二条</w:t>
      </w:r>
      <w:r>
        <w:rPr>
          <w:rFonts w:hint="eastAsia" w:ascii="黑体" w:hAnsi="宋体" w:eastAsia="黑体" w:cs="黑体"/>
          <w:spacing w:val="0"/>
          <w:kern w:val="2"/>
          <w:sz w:val="32"/>
          <w:szCs w:val="32"/>
          <w:shd w:val="solid" w:color="FFFFFF" w:fill="auto"/>
          <w:lang w:val="en-US" w:eastAsia="zh-CN" w:bidi="ar"/>
        </w:rPr>
        <w:t xml:space="preserve">  </w:t>
      </w:r>
      <w:r>
        <w:rPr>
          <w:rFonts w:hint="eastAsia" w:ascii="仿宋_GB2312" w:hAnsi="宋体" w:eastAsia="仿宋_GB2312" w:cs="仿宋_GB2312"/>
          <w:spacing w:val="0"/>
          <w:kern w:val="0"/>
          <w:sz w:val="32"/>
          <w:szCs w:val="32"/>
          <w:shd w:val="solid" w:color="FFFFFF" w:fill="auto"/>
          <w:lang w:val="en-US" w:eastAsia="zh-CN" w:bidi="ar"/>
        </w:rPr>
        <w:t>入场食用农产品销售者应当履行下列职责：</w:t>
      </w:r>
    </w:p>
    <w:p>
      <w:pPr>
        <w:keepNext w:val="0"/>
        <w:keepLines w:val="0"/>
        <w:pageBreakBefore w:val="0"/>
        <w:widowControl w:val="0"/>
        <w:suppressLineNumbers w:val="0"/>
        <w:shd w:val="solid" w:color="FFFFFF" w:fill="auto"/>
        <w:kinsoku/>
        <w:overflowPunct/>
        <w:topLinePunct w:val="0"/>
        <w:autoSpaceDE/>
        <w:autoSpaceDN w:val="0"/>
        <w:bidi w:val="0"/>
        <w:adjustRightInd/>
        <w:snapToGrid/>
        <w:spacing w:before="0" w:beforeAutospacing="0" w:after="0" w:afterAutospacing="0" w:line="240" w:lineRule="auto"/>
        <w:ind w:left="0" w:right="0" w:firstLine="624" w:firstLineChars="200"/>
        <w:jc w:val="both"/>
        <w:textAlignment w:val="auto"/>
        <w:rPr>
          <w:rFonts w:hint="eastAsia" w:ascii="仿宋_GB2312" w:hAnsi="宋体" w:eastAsia="仿宋_GB2312" w:cs="仿宋_GB2312"/>
          <w:spacing w:val="0"/>
          <w:kern w:val="0"/>
          <w:sz w:val="32"/>
          <w:szCs w:val="32"/>
          <w:shd w:val="solid" w:color="FFFFFF" w:fill="auto"/>
          <w:lang w:val="en-US"/>
        </w:rPr>
      </w:pPr>
      <w:r>
        <w:rPr>
          <w:rFonts w:hint="eastAsia" w:ascii="仿宋_GB2312" w:hAnsi="宋体" w:eastAsia="仿宋_GB2312" w:cs="仿宋_GB2312"/>
          <w:spacing w:val="0"/>
          <w:kern w:val="0"/>
          <w:sz w:val="32"/>
          <w:szCs w:val="32"/>
          <w:shd w:val="solid" w:color="FFFFFF" w:fill="auto"/>
          <w:lang w:val="en-US" w:eastAsia="zh-CN" w:bidi="ar"/>
        </w:rPr>
        <w:t>（一）具有与销售的食用农产品品种、数量相适应的设施或者设备，保持场所环境整洁，并与有毒、有害场所以及其他污染源保持规定的距离；</w:t>
      </w:r>
    </w:p>
    <w:p>
      <w:pPr>
        <w:keepNext w:val="0"/>
        <w:keepLines w:val="0"/>
        <w:pageBreakBefore w:val="0"/>
        <w:widowControl w:val="0"/>
        <w:suppressLineNumbers w:val="0"/>
        <w:shd w:val="solid" w:color="FFFFFF" w:fill="auto"/>
        <w:kinsoku/>
        <w:overflowPunct/>
        <w:topLinePunct w:val="0"/>
        <w:autoSpaceDE/>
        <w:autoSpaceDN w:val="0"/>
        <w:bidi w:val="0"/>
        <w:adjustRightInd/>
        <w:snapToGrid/>
        <w:spacing w:before="0" w:beforeAutospacing="0" w:after="0" w:afterAutospacing="0" w:line="240" w:lineRule="auto"/>
        <w:ind w:left="0" w:right="0" w:firstLine="624" w:firstLineChars="200"/>
        <w:jc w:val="both"/>
        <w:textAlignment w:val="auto"/>
        <w:rPr>
          <w:rFonts w:hint="eastAsia" w:ascii="仿宋_GB2312" w:hAnsi="宋体" w:eastAsia="仿宋_GB2312" w:cs="仿宋_GB2312"/>
          <w:spacing w:val="0"/>
          <w:kern w:val="0"/>
          <w:sz w:val="32"/>
          <w:szCs w:val="32"/>
          <w:shd w:val="solid" w:color="FFFFFF" w:fill="auto"/>
          <w:lang w:val="en-US"/>
        </w:rPr>
      </w:pPr>
      <w:r>
        <w:rPr>
          <w:rFonts w:hint="eastAsia" w:ascii="仿宋_GB2312" w:hAnsi="宋体" w:eastAsia="仿宋_GB2312" w:cs="仿宋_GB2312"/>
          <w:spacing w:val="0"/>
          <w:kern w:val="0"/>
          <w:sz w:val="32"/>
          <w:szCs w:val="32"/>
          <w:shd w:val="solid" w:color="FFFFFF" w:fill="auto"/>
          <w:lang w:val="en-US" w:eastAsia="zh-CN" w:bidi="ar"/>
        </w:rPr>
        <w:t>（二）建立食用农产品进货查验和销售凭证记录制度，如实记录食用农产品名称、数量、进货日期以及供货者名称、地址、联系方式等内容，并保存相关凭证，记录和凭证保存期限不得少于六个月；</w:t>
      </w:r>
    </w:p>
    <w:p>
      <w:pPr>
        <w:keepNext w:val="0"/>
        <w:keepLines w:val="0"/>
        <w:pageBreakBefore w:val="0"/>
        <w:widowControl w:val="0"/>
        <w:suppressLineNumbers w:val="0"/>
        <w:shd w:val="solid" w:color="FFFFFF" w:fill="auto"/>
        <w:kinsoku/>
        <w:overflowPunct/>
        <w:topLinePunct w:val="0"/>
        <w:autoSpaceDE/>
        <w:autoSpaceDN w:val="0"/>
        <w:bidi w:val="0"/>
        <w:adjustRightInd/>
        <w:snapToGrid/>
        <w:spacing w:before="0" w:beforeAutospacing="0" w:after="0" w:afterAutospacing="0" w:line="240" w:lineRule="auto"/>
        <w:ind w:left="0" w:right="0" w:firstLine="624" w:firstLineChars="200"/>
        <w:jc w:val="both"/>
        <w:textAlignment w:val="auto"/>
        <w:rPr>
          <w:rFonts w:hint="eastAsia" w:ascii="仿宋_GB2312" w:hAnsi="宋体" w:eastAsia="仿宋_GB2312" w:cs="仿宋_GB2312"/>
          <w:spacing w:val="0"/>
          <w:kern w:val="0"/>
          <w:sz w:val="32"/>
          <w:szCs w:val="32"/>
          <w:shd w:val="solid" w:color="FFFFFF" w:fill="auto"/>
          <w:lang w:val="en-US"/>
        </w:rPr>
      </w:pPr>
      <w:r>
        <w:rPr>
          <w:rFonts w:hint="eastAsia" w:ascii="仿宋_GB2312" w:hAnsi="宋体" w:eastAsia="仿宋_GB2312" w:cs="仿宋_GB2312"/>
          <w:spacing w:val="0"/>
          <w:kern w:val="0"/>
          <w:sz w:val="32"/>
          <w:szCs w:val="32"/>
          <w:shd w:val="solid" w:color="FFFFFF" w:fill="auto"/>
          <w:lang w:val="en-US" w:eastAsia="zh-CN" w:bidi="ar"/>
        </w:rPr>
        <w:t>（三）销售包装的食用农产品，应当在包装上标注食用农产品名称、产地、生产者、生产日期等信息，对保质期与贮存条件有要求的，应当予以标注；</w:t>
      </w:r>
    </w:p>
    <w:p>
      <w:pPr>
        <w:keepNext w:val="0"/>
        <w:keepLines w:val="0"/>
        <w:pageBreakBefore w:val="0"/>
        <w:widowControl w:val="0"/>
        <w:suppressLineNumbers w:val="0"/>
        <w:shd w:val="solid" w:color="FFFFFF" w:fill="auto"/>
        <w:kinsoku/>
        <w:overflowPunct/>
        <w:topLinePunct w:val="0"/>
        <w:autoSpaceDE/>
        <w:autoSpaceDN w:val="0"/>
        <w:bidi w:val="0"/>
        <w:adjustRightInd/>
        <w:snapToGrid/>
        <w:spacing w:before="0" w:beforeAutospacing="0" w:after="0" w:afterAutospacing="0" w:line="240" w:lineRule="auto"/>
        <w:ind w:left="0" w:right="0" w:firstLine="624" w:firstLineChars="200"/>
        <w:jc w:val="both"/>
        <w:textAlignment w:val="auto"/>
        <w:rPr>
          <w:rFonts w:hint="eastAsia" w:ascii="仿宋_GB2312" w:hAnsi="宋体" w:eastAsia="仿宋_GB2312" w:cs="仿宋_GB2312"/>
          <w:spacing w:val="0"/>
          <w:kern w:val="0"/>
          <w:sz w:val="32"/>
          <w:szCs w:val="32"/>
          <w:shd w:val="solid" w:color="FFFFFF" w:fill="auto"/>
          <w:lang w:val="en-US"/>
        </w:rPr>
      </w:pPr>
      <w:r>
        <w:rPr>
          <w:rFonts w:hint="eastAsia" w:ascii="仿宋_GB2312" w:hAnsi="宋体" w:eastAsia="仿宋_GB2312" w:cs="仿宋_GB2312"/>
          <w:spacing w:val="0"/>
          <w:kern w:val="0"/>
          <w:sz w:val="32"/>
          <w:szCs w:val="32"/>
          <w:shd w:val="solid" w:color="FFFFFF" w:fill="auto"/>
          <w:lang w:val="en-US" w:eastAsia="zh-CN" w:bidi="ar"/>
        </w:rPr>
        <w:t>（四）销售未包装的食用农产品，应当在摊位（柜台）显著位置标注食用农产品名称、产地、生产者或者销售者等信息。</w:t>
      </w:r>
    </w:p>
    <w:p>
      <w:pPr>
        <w:keepNext w:val="0"/>
        <w:keepLines w:val="0"/>
        <w:pageBreakBefore w:val="0"/>
        <w:widowControl w:val="0"/>
        <w:suppressLineNumbers w:val="0"/>
        <w:shd w:val="solid" w:color="FFFFFF" w:fill="auto"/>
        <w:kinsoku/>
        <w:overflowPunct/>
        <w:topLinePunct w:val="0"/>
        <w:autoSpaceDE/>
        <w:autoSpaceDN w:val="0"/>
        <w:bidi w:val="0"/>
        <w:adjustRightInd/>
        <w:snapToGrid/>
        <w:spacing w:before="0" w:beforeAutospacing="0" w:after="0" w:afterAutospacing="0" w:line="240" w:lineRule="auto"/>
        <w:ind w:left="0" w:right="0" w:firstLine="624" w:firstLineChars="200"/>
        <w:jc w:val="both"/>
        <w:textAlignment w:val="auto"/>
        <w:rPr>
          <w:rFonts w:hint="eastAsia" w:ascii="仿宋_GB2312" w:hAnsi="宋体" w:eastAsia="仿宋_GB2312" w:cs="仿宋_GB2312"/>
          <w:spacing w:val="0"/>
          <w:kern w:val="0"/>
          <w:sz w:val="32"/>
          <w:szCs w:val="32"/>
          <w:shd w:val="solid" w:color="FFFFFF" w:fill="auto"/>
          <w:lang w:val="en-US"/>
        </w:rPr>
      </w:pPr>
      <w:r>
        <w:rPr>
          <w:rFonts w:hint="eastAsia" w:ascii="黑体" w:hAnsi="宋体" w:eastAsia="黑体" w:cs="黑体"/>
          <w:spacing w:val="0"/>
          <w:kern w:val="0"/>
          <w:sz w:val="32"/>
          <w:szCs w:val="32"/>
          <w:shd w:val="solid" w:color="FFFFFF" w:fill="auto"/>
          <w:lang w:val="en-US" w:eastAsia="zh-CN" w:bidi="ar"/>
        </w:rPr>
        <w:t>第四十三条</w:t>
      </w:r>
      <w:r>
        <w:rPr>
          <w:rFonts w:hint="eastAsia" w:ascii="黑体" w:hAnsi="仿宋_GB2312" w:eastAsia="黑体" w:cs="仿宋_GB2312"/>
          <w:bCs/>
          <w:spacing w:val="0"/>
          <w:kern w:val="2"/>
          <w:sz w:val="32"/>
          <w:szCs w:val="32"/>
          <w:shd w:val="clear" w:fill="FFFFFF"/>
          <w:lang w:val="en-US" w:eastAsia="zh-CN" w:bidi="ar"/>
        </w:rPr>
        <w:t xml:space="preserve">  </w:t>
      </w:r>
      <w:r>
        <w:rPr>
          <w:rFonts w:hint="eastAsia" w:ascii="仿宋_GB2312" w:hAnsi="宋体" w:eastAsia="仿宋_GB2312" w:cs="仿宋_GB2312"/>
          <w:spacing w:val="0"/>
          <w:kern w:val="0"/>
          <w:sz w:val="32"/>
          <w:szCs w:val="32"/>
          <w:shd w:val="solid" w:color="FFFFFF" w:fill="auto"/>
          <w:lang w:val="en-US" w:eastAsia="zh-CN" w:bidi="ar"/>
        </w:rPr>
        <w:t>食用农产品生产销售者自行运输或者委托承运人运输食用农产品的，不得在运输途中对食用农产品超范围、超限量使用食品添加剂，禁止使用不符合安全要求的食品添加剂等化学物质、国家禁止使用的兽药和其他可能危害人体健康的物质。</w:t>
      </w:r>
    </w:p>
    <w:p>
      <w:pPr>
        <w:keepNext w:val="0"/>
        <w:keepLines w:val="0"/>
        <w:pageBreakBefore w:val="0"/>
        <w:widowControl w:val="0"/>
        <w:suppressLineNumbers w:val="0"/>
        <w:shd w:val="solid" w:color="FFFFFF" w:fill="auto"/>
        <w:kinsoku/>
        <w:overflowPunct/>
        <w:topLinePunct w:val="0"/>
        <w:autoSpaceDE/>
        <w:autoSpaceDN w:val="0"/>
        <w:bidi w:val="0"/>
        <w:adjustRightInd/>
        <w:snapToGrid/>
        <w:spacing w:before="0" w:beforeAutospacing="0" w:after="0" w:afterAutospacing="0" w:line="240" w:lineRule="auto"/>
        <w:ind w:left="0" w:right="0" w:firstLine="624" w:firstLineChars="200"/>
        <w:jc w:val="both"/>
        <w:textAlignment w:val="auto"/>
        <w:rPr>
          <w:rFonts w:hint="eastAsia" w:ascii="仿宋_GB2312" w:hAnsi="宋体" w:eastAsia="仿宋_GB2312" w:cs="仿宋_GB2312"/>
          <w:spacing w:val="0"/>
          <w:kern w:val="0"/>
          <w:sz w:val="32"/>
          <w:szCs w:val="32"/>
          <w:shd w:val="solid" w:color="FFFFFF" w:fill="auto"/>
          <w:lang w:val="en-US"/>
        </w:rPr>
      </w:pPr>
      <w:r>
        <w:rPr>
          <w:rFonts w:hint="eastAsia" w:ascii="仿宋_GB2312" w:hAnsi="宋体" w:eastAsia="仿宋_GB2312" w:cs="仿宋_GB2312"/>
          <w:spacing w:val="0"/>
          <w:kern w:val="0"/>
          <w:sz w:val="32"/>
          <w:szCs w:val="32"/>
          <w:shd w:val="solid" w:color="FFFFFF" w:fill="auto"/>
          <w:lang w:val="en-US" w:eastAsia="zh-CN" w:bidi="ar"/>
        </w:rPr>
        <w:t>承运人应当按照有关规定或者约定履行相关食品安全义务，发现托运人涉嫌上述违法行为，在进入批发、零售市场或者生产加工企业之前的，应当向卸货地县级人民政府农业、海洋与渔业行政部门报告；在进入批发、零售市场或者生产加工企业之后的，应当向卸货地县级人民政府食品药品监督管理部门报告。</w:t>
      </w:r>
    </w:p>
    <w:p>
      <w:pPr>
        <w:keepNext w:val="0"/>
        <w:keepLines w:val="0"/>
        <w:pageBreakBefore w:val="0"/>
        <w:widowControl w:val="0"/>
        <w:suppressLineNumbers w:val="0"/>
        <w:shd w:val="solid" w:color="FFFFFF" w:fill="auto"/>
        <w:kinsoku/>
        <w:overflowPunct/>
        <w:topLinePunct w:val="0"/>
        <w:autoSpaceDE/>
        <w:autoSpaceDN w:val="0"/>
        <w:bidi w:val="0"/>
        <w:adjustRightInd/>
        <w:snapToGrid/>
        <w:spacing w:before="0" w:beforeAutospacing="0" w:after="0" w:afterAutospacing="0" w:line="240" w:lineRule="auto"/>
        <w:ind w:left="0" w:right="0" w:firstLine="624" w:firstLineChars="200"/>
        <w:jc w:val="both"/>
        <w:textAlignment w:val="auto"/>
        <w:rPr>
          <w:rFonts w:hint="eastAsia" w:ascii="黑体" w:hAnsi="仿宋_GB2312" w:eastAsia="黑体" w:cs="仿宋_GB2312"/>
          <w:bCs/>
          <w:spacing w:val="0"/>
          <w:sz w:val="32"/>
          <w:szCs w:val="32"/>
          <w:shd w:val="clear" w:fill="FFFFFF"/>
          <w:lang w:val="en-US"/>
        </w:rPr>
      </w:pPr>
      <w:r>
        <w:rPr>
          <w:rFonts w:hint="eastAsia" w:ascii="黑体" w:hAnsi="宋体" w:eastAsia="黑体" w:cs="黑体"/>
          <w:spacing w:val="0"/>
          <w:kern w:val="0"/>
          <w:sz w:val="32"/>
          <w:szCs w:val="32"/>
          <w:shd w:val="solid" w:color="FFFFFF" w:fill="auto"/>
          <w:lang w:val="en-US" w:eastAsia="zh-CN" w:bidi="ar"/>
        </w:rPr>
        <w:t>第四十四条</w:t>
      </w:r>
      <w:r>
        <w:rPr>
          <w:rFonts w:hint="eastAsia" w:ascii="黑体" w:hAnsi="仿宋_GB2312" w:eastAsia="黑体" w:cs="仿宋_GB2312"/>
          <w:bCs/>
          <w:spacing w:val="0"/>
          <w:kern w:val="2"/>
          <w:sz w:val="32"/>
          <w:szCs w:val="32"/>
          <w:shd w:val="clear" w:fill="FFFFFF"/>
          <w:lang w:val="en-US" w:eastAsia="zh-CN" w:bidi="ar"/>
        </w:rPr>
        <w:t xml:space="preserve">  </w:t>
      </w:r>
      <w:r>
        <w:rPr>
          <w:rFonts w:hint="eastAsia" w:ascii="仿宋_GB2312" w:hAnsi="宋体" w:eastAsia="仿宋_GB2312" w:cs="仿宋_GB2312"/>
          <w:spacing w:val="0"/>
          <w:kern w:val="0"/>
          <w:sz w:val="32"/>
          <w:szCs w:val="32"/>
          <w:shd w:val="solid" w:color="FFFFFF" w:fill="auto"/>
          <w:lang w:val="en-US" w:eastAsia="zh-CN" w:bidi="ar"/>
        </w:rPr>
        <w:t>推动畜禽肉类、水产品、乳及乳制品等生鲜农产品和易腐食品实施全程冷冻冷藏。县级以上地方人民政府应当制定措施，鼓励食用农产品生产基地、冷链物流企业、食用农产品集中交易市场、大型食品生产经营企业建立冷链物流网络。</w:t>
      </w:r>
    </w:p>
    <w:p>
      <w:pPr>
        <w:keepNext w:val="0"/>
        <w:keepLines w:val="0"/>
        <w:pageBreakBefore w:val="0"/>
        <w:widowControl w:val="0"/>
        <w:suppressLineNumbers w:val="0"/>
        <w:shd w:val="solid" w:color="FFFFFF" w:fill="auto"/>
        <w:kinsoku/>
        <w:overflowPunct/>
        <w:topLinePunct w:val="0"/>
        <w:autoSpaceDE/>
        <w:autoSpaceDN w:val="0"/>
        <w:bidi w:val="0"/>
        <w:adjustRightInd/>
        <w:snapToGrid/>
        <w:spacing w:before="0" w:beforeAutospacing="0" w:after="0" w:afterAutospacing="0" w:line="240" w:lineRule="auto"/>
        <w:ind w:left="0" w:right="0" w:firstLine="624" w:firstLineChars="200"/>
        <w:jc w:val="both"/>
        <w:textAlignment w:val="auto"/>
        <w:rPr>
          <w:rFonts w:hint="eastAsia" w:ascii="仿宋_GB2312" w:hAnsi="宋体" w:eastAsia="仿宋_GB2312" w:cs="仿宋_GB2312"/>
          <w:spacing w:val="0"/>
          <w:kern w:val="0"/>
          <w:sz w:val="32"/>
          <w:szCs w:val="32"/>
          <w:shd w:val="solid" w:color="FFFFFF" w:fill="auto"/>
          <w:lang w:val="en-US"/>
        </w:rPr>
      </w:pPr>
      <w:r>
        <w:rPr>
          <w:rFonts w:hint="eastAsia" w:ascii="黑体" w:hAnsi="宋体" w:eastAsia="黑体" w:cs="黑体"/>
          <w:spacing w:val="0"/>
          <w:kern w:val="0"/>
          <w:sz w:val="32"/>
          <w:szCs w:val="32"/>
          <w:shd w:val="solid" w:color="FFFFFF" w:fill="auto"/>
          <w:lang w:val="en-US" w:eastAsia="zh-CN" w:bidi="ar"/>
        </w:rPr>
        <w:t xml:space="preserve">第四十五条  </w:t>
      </w:r>
      <w:r>
        <w:rPr>
          <w:rFonts w:hint="eastAsia" w:ascii="仿宋_GB2312" w:hAnsi="宋体" w:eastAsia="仿宋_GB2312" w:cs="仿宋_GB2312"/>
          <w:spacing w:val="0"/>
          <w:kern w:val="0"/>
          <w:sz w:val="32"/>
          <w:szCs w:val="32"/>
          <w:shd w:val="solid" w:color="FFFFFF" w:fill="auto"/>
          <w:lang w:val="en-US" w:eastAsia="zh-CN" w:bidi="ar"/>
        </w:rPr>
        <w:t>鼓励食用农产品销售者采取附加标签、标示带、说明书等方式对未包装的食用农产品标注名称、产地、生产者、贮存条件等信息；采用净菜上市、畜禽产品冷鲜上市等方式销售食用农产品。</w:t>
      </w:r>
    </w:p>
    <w:p>
      <w:pPr>
        <w:keepNext w:val="0"/>
        <w:keepLines w:val="0"/>
        <w:pageBreakBefore w:val="0"/>
        <w:widowControl w:val="0"/>
        <w:suppressLineNumbers w:val="0"/>
        <w:kinsoku/>
        <w:wordWrap/>
        <w:overflowPunct/>
        <w:topLinePunct w:val="0"/>
        <w:autoSpaceDE/>
        <w:autoSpaceDN/>
        <w:bidi w:val="0"/>
        <w:adjustRightInd/>
        <w:snapToGrid/>
        <w:spacing w:before="576" w:beforeLines="100" w:beforeAutospacing="0" w:after="576" w:afterLines="100" w:afterAutospacing="0" w:line="240" w:lineRule="auto"/>
        <w:ind w:left="0" w:leftChars="0" w:right="0" w:rightChars="0" w:firstLine="0" w:firstLineChars="0"/>
        <w:jc w:val="center"/>
        <w:textAlignment w:val="auto"/>
        <w:outlineLvl w:val="9"/>
        <w:rPr>
          <w:rFonts w:hint="eastAsia" w:ascii="黑体" w:hAnsi="仿宋_GB2312" w:eastAsia="黑体" w:cs="仿宋_GB2312"/>
          <w:bCs/>
          <w:spacing w:val="0"/>
          <w:sz w:val="32"/>
          <w:szCs w:val="32"/>
          <w:shd w:val="clear" w:fill="FFFFFF"/>
          <w:lang w:val="en-US"/>
        </w:rPr>
      </w:pPr>
      <w:r>
        <w:rPr>
          <w:rFonts w:hint="eastAsia" w:ascii="黑体" w:hAnsi="仿宋_GB2312" w:eastAsia="黑体" w:cs="仿宋_GB2312"/>
          <w:bCs/>
          <w:spacing w:val="0"/>
          <w:kern w:val="2"/>
          <w:sz w:val="32"/>
          <w:szCs w:val="32"/>
          <w:shd w:val="clear" w:fill="FFFFFF"/>
          <w:lang w:val="en-US" w:eastAsia="zh-CN" w:bidi="ar"/>
        </w:rPr>
        <w:t>第</w:t>
      </w:r>
      <w:r>
        <w:rPr>
          <w:rFonts w:hint="eastAsia" w:ascii="黑体" w:hAnsi="宋体" w:eastAsia="黑体" w:cs="黑体"/>
          <w:spacing w:val="0"/>
          <w:kern w:val="0"/>
          <w:sz w:val="32"/>
          <w:szCs w:val="32"/>
          <w:lang w:val="en-US" w:eastAsia="zh-CN" w:bidi="ar"/>
        </w:rPr>
        <w:t>三</w:t>
      </w:r>
      <w:r>
        <w:rPr>
          <w:rFonts w:hint="eastAsia" w:ascii="黑体" w:hAnsi="仿宋_GB2312" w:eastAsia="黑体" w:cs="仿宋_GB2312"/>
          <w:bCs/>
          <w:spacing w:val="0"/>
          <w:kern w:val="2"/>
          <w:sz w:val="32"/>
          <w:szCs w:val="32"/>
          <w:shd w:val="clear" w:fill="FFFFFF"/>
          <w:lang w:val="en-US" w:eastAsia="zh-CN" w:bidi="ar"/>
        </w:rPr>
        <w:t>节  食品网络经营</w:t>
      </w:r>
    </w:p>
    <w:p>
      <w:pPr>
        <w:keepNext w:val="0"/>
        <w:keepLines w:val="0"/>
        <w:pageBreakBefore w:val="0"/>
        <w:widowControl w:val="0"/>
        <w:suppressLineNumbers w:val="0"/>
        <w:kinsoku/>
        <w:overflowPunct/>
        <w:topLinePunct w:val="0"/>
        <w:autoSpaceDE/>
        <w:bidi w:val="0"/>
        <w:adjustRightInd/>
        <w:snapToGrid/>
        <w:spacing w:before="0" w:beforeAutospacing="0" w:after="0" w:afterAutospacing="0" w:line="240" w:lineRule="auto"/>
        <w:ind w:left="0" w:right="0" w:firstLine="624" w:firstLineChars="200"/>
        <w:jc w:val="both"/>
        <w:textAlignment w:val="auto"/>
        <w:rPr>
          <w:rFonts w:hint="eastAsia" w:ascii="仿宋_GB2312" w:hAnsi="宋体" w:eastAsia="仿宋_GB2312" w:cs="仿宋_GB2312"/>
          <w:spacing w:val="0"/>
          <w:kern w:val="0"/>
          <w:sz w:val="32"/>
          <w:szCs w:val="32"/>
          <w:lang w:val="en-US"/>
        </w:rPr>
      </w:pPr>
      <w:r>
        <w:rPr>
          <w:rFonts w:hint="eastAsia" w:ascii="黑体" w:hAnsi="宋体" w:eastAsia="黑体" w:cs="黑体"/>
          <w:spacing w:val="0"/>
          <w:kern w:val="0"/>
          <w:sz w:val="32"/>
          <w:szCs w:val="32"/>
          <w:lang w:val="en-US" w:eastAsia="zh-CN" w:bidi="ar"/>
        </w:rPr>
        <w:t xml:space="preserve">第四十六条  </w:t>
      </w:r>
      <w:r>
        <w:rPr>
          <w:rFonts w:hint="eastAsia" w:ascii="仿宋_GB2312" w:hAnsi="宋体" w:eastAsia="仿宋_GB2312" w:cs="仿宋_GB2312"/>
          <w:spacing w:val="0"/>
          <w:kern w:val="0"/>
          <w:sz w:val="32"/>
          <w:szCs w:val="32"/>
          <w:lang w:val="en-US" w:eastAsia="zh-CN" w:bidi="ar"/>
        </w:rPr>
        <w:t>入网食品经营者应当依法取得食品生产经营许可，销售食用农产品的除外。</w:t>
      </w:r>
    </w:p>
    <w:p>
      <w:pPr>
        <w:keepNext w:val="0"/>
        <w:keepLines w:val="0"/>
        <w:pageBreakBefore w:val="0"/>
        <w:widowControl w:val="0"/>
        <w:suppressLineNumbers w:val="0"/>
        <w:kinsoku/>
        <w:overflowPunct/>
        <w:topLinePunct w:val="0"/>
        <w:autoSpaceDE/>
        <w:bidi w:val="0"/>
        <w:adjustRightInd/>
        <w:snapToGrid/>
        <w:spacing w:before="0" w:beforeAutospacing="0" w:after="0" w:afterAutospacing="0" w:line="240" w:lineRule="auto"/>
        <w:ind w:left="0" w:right="0" w:firstLine="624" w:firstLineChars="200"/>
        <w:jc w:val="both"/>
        <w:textAlignment w:val="auto"/>
        <w:rPr>
          <w:rFonts w:hint="eastAsia" w:ascii="仿宋_GB2312" w:hAnsi="宋体" w:eastAsia="仿宋_GB2312" w:cs="仿宋_GB2312"/>
          <w:spacing w:val="0"/>
          <w:kern w:val="0"/>
          <w:sz w:val="32"/>
          <w:szCs w:val="32"/>
          <w:lang w:val="en-US"/>
        </w:rPr>
      </w:pPr>
      <w:r>
        <w:rPr>
          <w:rFonts w:hint="eastAsia" w:ascii="仿宋_GB2312" w:hAnsi="宋体" w:eastAsia="仿宋_GB2312" w:cs="仿宋_GB2312"/>
          <w:spacing w:val="0"/>
          <w:kern w:val="0"/>
          <w:sz w:val="32"/>
          <w:szCs w:val="32"/>
          <w:lang w:val="en-US" w:eastAsia="zh-CN" w:bidi="ar"/>
        </w:rPr>
        <w:t>入网食品经营者通过第三方平台进行交易的，应当在其经营活动主页面的显著位置公示其食品生产经营许可证；通过自建网站交易的，还应当在其网站首页的显著位置公示其营业执照。相关信息发生变化的，应当在十日内更新。</w:t>
      </w:r>
    </w:p>
    <w:p>
      <w:pPr>
        <w:keepNext w:val="0"/>
        <w:keepLines w:val="0"/>
        <w:pageBreakBefore w:val="0"/>
        <w:widowControl w:val="0"/>
        <w:suppressLineNumbers w:val="0"/>
        <w:kinsoku/>
        <w:overflowPunct/>
        <w:topLinePunct w:val="0"/>
        <w:autoSpaceDE/>
        <w:bidi w:val="0"/>
        <w:adjustRightInd/>
        <w:snapToGrid/>
        <w:spacing w:before="0" w:beforeAutospacing="0" w:after="0" w:afterAutospacing="0" w:line="240" w:lineRule="auto"/>
        <w:ind w:left="0" w:right="0" w:firstLine="624" w:firstLineChars="200"/>
        <w:jc w:val="both"/>
        <w:textAlignment w:val="auto"/>
        <w:rPr>
          <w:rFonts w:hint="eastAsia" w:ascii="黑体" w:hAnsi="宋体" w:eastAsia="黑体" w:cs="黑体"/>
          <w:spacing w:val="0"/>
          <w:kern w:val="0"/>
          <w:sz w:val="32"/>
          <w:szCs w:val="32"/>
          <w:lang w:val="en-US"/>
        </w:rPr>
      </w:pPr>
      <w:r>
        <w:rPr>
          <w:rFonts w:hint="eastAsia" w:ascii="黑体" w:hAnsi="宋体" w:eastAsia="黑体" w:cs="黑体"/>
          <w:spacing w:val="0"/>
          <w:kern w:val="0"/>
          <w:sz w:val="32"/>
          <w:szCs w:val="32"/>
          <w:lang w:val="en-US" w:eastAsia="zh-CN" w:bidi="ar"/>
        </w:rPr>
        <w:t xml:space="preserve">第四十七条  </w:t>
      </w:r>
      <w:r>
        <w:rPr>
          <w:rFonts w:hint="eastAsia" w:ascii="仿宋_GB2312" w:hAnsi="宋体" w:eastAsia="仿宋_GB2312" w:cs="仿宋_GB2312"/>
          <w:spacing w:val="0"/>
          <w:kern w:val="0"/>
          <w:sz w:val="32"/>
          <w:szCs w:val="32"/>
          <w:lang w:val="en-US" w:eastAsia="zh-CN" w:bidi="ar"/>
        </w:rPr>
        <w:t xml:space="preserve">在本省注册登记的网络食品交易第三方平台提供者，应当在通信管理部门批准后三十日内，向省人民政府食品药品监督管理部门备案；在省外注册登记的网络食品交易第三方平台提供者，应当在本省提供网络食品交易第三方平台服务之日起三十日内，将其在本省的实际运营机构名称、地址、负责人、联系方式等相关信息向省人民政府食品药品监督管理部门备案。 </w:t>
      </w:r>
    </w:p>
    <w:p>
      <w:pPr>
        <w:keepNext w:val="0"/>
        <w:keepLines w:val="0"/>
        <w:pageBreakBefore w:val="0"/>
        <w:widowControl w:val="0"/>
        <w:suppressLineNumbers w:val="0"/>
        <w:kinsoku/>
        <w:overflowPunct/>
        <w:topLinePunct w:val="0"/>
        <w:autoSpaceDE/>
        <w:bidi w:val="0"/>
        <w:adjustRightInd/>
        <w:snapToGrid/>
        <w:spacing w:before="0" w:beforeAutospacing="0" w:after="0" w:afterAutospacing="0" w:line="240" w:lineRule="auto"/>
        <w:ind w:left="0" w:right="0" w:firstLine="624" w:firstLineChars="200"/>
        <w:jc w:val="both"/>
        <w:textAlignment w:val="auto"/>
        <w:rPr>
          <w:rFonts w:hint="eastAsia" w:ascii="黑体" w:hAnsi="宋体" w:eastAsia="黑体" w:cs="黑体"/>
          <w:spacing w:val="0"/>
          <w:kern w:val="0"/>
          <w:sz w:val="32"/>
          <w:szCs w:val="32"/>
          <w:lang w:val="en-US"/>
        </w:rPr>
      </w:pPr>
      <w:r>
        <w:rPr>
          <w:rFonts w:hint="eastAsia" w:ascii="黑体" w:hAnsi="宋体" w:eastAsia="黑体" w:cs="黑体"/>
          <w:spacing w:val="0"/>
          <w:kern w:val="0"/>
          <w:sz w:val="32"/>
          <w:szCs w:val="32"/>
          <w:lang w:val="en-US" w:eastAsia="zh-CN" w:bidi="ar"/>
        </w:rPr>
        <w:t xml:space="preserve">第四十八条  </w:t>
      </w:r>
      <w:r>
        <w:rPr>
          <w:rFonts w:hint="eastAsia" w:ascii="仿宋_GB2312" w:hAnsi="宋体" w:eastAsia="仿宋_GB2312" w:cs="仿宋_GB2312"/>
          <w:spacing w:val="0"/>
          <w:kern w:val="0"/>
          <w:sz w:val="32"/>
          <w:szCs w:val="32"/>
          <w:lang w:val="en-US" w:eastAsia="zh-CN" w:bidi="ar"/>
        </w:rPr>
        <w:t>入网食品经营者在网上刊载的食品信息内容应当真实准确，食品名称、产地、保质期、贮存条件、生产者等信息应当与食品标签或者标识保持一致。对在贮存、食用等方面有特殊要求的食品，还应当在显著位置予以说明和提示。</w:t>
      </w:r>
    </w:p>
    <w:p>
      <w:pPr>
        <w:keepNext w:val="0"/>
        <w:keepLines w:val="0"/>
        <w:pageBreakBefore w:val="0"/>
        <w:widowControl w:val="0"/>
        <w:suppressLineNumbers w:val="0"/>
        <w:kinsoku/>
        <w:overflowPunct/>
        <w:topLinePunct w:val="0"/>
        <w:autoSpaceDE/>
        <w:bidi w:val="0"/>
        <w:adjustRightInd/>
        <w:snapToGrid/>
        <w:spacing w:before="0" w:beforeAutospacing="0" w:after="0" w:afterAutospacing="0" w:line="240" w:lineRule="auto"/>
        <w:ind w:left="0" w:right="0" w:firstLine="624" w:firstLineChars="200"/>
        <w:jc w:val="both"/>
        <w:textAlignment w:val="auto"/>
        <w:rPr>
          <w:rFonts w:hint="eastAsia" w:ascii="黑体" w:hAnsi="宋体" w:eastAsia="黑体" w:cs="黑体"/>
          <w:spacing w:val="0"/>
          <w:sz w:val="32"/>
          <w:szCs w:val="32"/>
          <w:lang w:val="en-US"/>
        </w:rPr>
      </w:pPr>
      <w:r>
        <w:rPr>
          <w:rFonts w:hint="eastAsia" w:ascii="黑体" w:hAnsi="宋体" w:eastAsia="黑体" w:cs="黑体"/>
          <w:spacing w:val="0"/>
          <w:kern w:val="0"/>
          <w:sz w:val="32"/>
          <w:szCs w:val="32"/>
          <w:lang w:val="en-US" w:eastAsia="zh-CN" w:bidi="ar"/>
        </w:rPr>
        <w:t>第四十九条</w:t>
      </w:r>
      <w:r>
        <w:rPr>
          <w:rFonts w:hint="eastAsia" w:ascii="黑体" w:hAnsi="仿宋_GB2312" w:eastAsia="黑体" w:cs="仿宋_GB2312"/>
          <w:bCs/>
          <w:spacing w:val="0"/>
          <w:kern w:val="2"/>
          <w:sz w:val="32"/>
          <w:szCs w:val="32"/>
          <w:shd w:val="clear" w:fill="FFFFFF"/>
          <w:lang w:val="en-US" w:eastAsia="zh-CN" w:bidi="ar"/>
        </w:rPr>
        <w:t xml:space="preserve">  </w:t>
      </w:r>
      <w:r>
        <w:rPr>
          <w:rFonts w:hint="eastAsia" w:ascii="仿宋_GB2312" w:hAnsi="宋体" w:eastAsia="仿宋_GB2312" w:cs="仿宋_GB2312"/>
          <w:spacing w:val="0"/>
          <w:kern w:val="0"/>
          <w:sz w:val="32"/>
          <w:szCs w:val="32"/>
          <w:lang w:val="en-US" w:eastAsia="zh-CN" w:bidi="ar"/>
        </w:rPr>
        <w:t>网络交易的食品有保鲜、保温、冷藏或者冷冻等特殊贮存条件要求的，入网食品经营者应当采取能够保证食品安全的贮存、运输措施，或者委托具备相应贮存、运输能力的企业贮存、配送。</w:t>
      </w:r>
    </w:p>
    <w:p>
      <w:pPr>
        <w:keepNext w:val="0"/>
        <w:keepLines w:val="0"/>
        <w:pageBreakBefore w:val="0"/>
        <w:widowControl w:val="0"/>
        <w:suppressLineNumbers w:val="0"/>
        <w:kinsoku/>
        <w:overflowPunct/>
        <w:topLinePunct w:val="0"/>
        <w:autoSpaceDE/>
        <w:bidi w:val="0"/>
        <w:adjustRightInd/>
        <w:snapToGrid/>
        <w:spacing w:before="0" w:beforeAutospacing="0" w:after="0" w:afterAutospacing="0" w:line="240" w:lineRule="auto"/>
        <w:ind w:left="0" w:right="0" w:firstLine="624" w:firstLineChars="200"/>
        <w:jc w:val="both"/>
        <w:textAlignment w:val="auto"/>
        <w:rPr>
          <w:rFonts w:hint="eastAsia" w:ascii="仿宋_GB2312" w:hAnsi="宋体" w:eastAsia="仿宋_GB2312" w:cs="仿宋_GB2312"/>
          <w:spacing w:val="0"/>
          <w:kern w:val="0"/>
          <w:sz w:val="32"/>
          <w:szCs w:val="32"/>
          <w:lang w:val="en-US"/>
        </w:rPr>
      </w:pPr>
      <w:r>
        <w:rPr>
          <w:rFonts w:hint="eastAsia" w:ascii="黑体" w:hAnsi="宋体" w:eastAsia="黑体" w:cs="黑体"/>
          <w:spacing w:val="0"/>
          <w:kern w:val="0"/>
          <w:sz w:val="32"/>
          <w:szCs w:val="32"/>
          <w:lang w:val="en-US" w:eastAsia="zh-CN" w:bidi="ar"/>
        </w:rPr>
        <w:t xml:space="preserve">第五十条  </w:t>
      </w:r>
      <w:r>
        <w:rPr>
          <w:rFonts w:hint="eastAsia" w:ascii="仿宋_GB2312" w:hAnsi="宋体" w:eastAsia="仿宋_GB2312" w:cs="仿宋_GB2312"/>
          <w:spacing w:val="0"/>
          <w:kern w:val="0"/>
          <w:sz w:val="32"/>
          <w:szCs w:val="32"/>
          <w:lang w:val="en-US" w:eastAsia="zh-CN" w:bidi="ar"/>
        </w:rPr>
        <w:t>网络食品交易第三方平台提供者应当对入网食品经营者实行实名登记和营业执照、食品生产经营许可证资格审查，建立入网食品经营者档案，与其签订食品安全管理责任协议，并按照食品药品监督管理部门的要求提供相关数据和信息。</w:t>
      </w:r>
    </w:p>
    <w:p>
      <w:pPr>
        <w:keepNext w:val="0"/>
        <w:keepLines w:val="0"/>
        <w:pageBreakBefore w:val="0"/>
        <w:widowControl w:val="0"/>
        <w:suppressLineNumbers w:val="0"/>
        <w:kinsoku/>
        <w:overflowPunct/>
        <w:topLinePunct w:val="0"/>
        <w:autoSpaceDE/>
        <w:bidi w:val="0"/>
        <w:adjustRightInd/>
        <w:snapToGrid/>
        <w:spacing w:before="0" w:beforeAutospacing="0" w:after="0" w:afterAutospacing="0" w:line="240" w:lineRule="auto"/>
        <w:ind w:left="0" w:right="0" w:firstLine="624" w:firstLineChars="200"/>
        <w:jc w:val="both"/>
        <w:textAlignment w:val="auto"/>
        <w:rPr>
          <w:rFonts w:hint="eastAsia" w:ascii="仿宋_GB2312" w:hAnsi="宋体" w:eastAsia="仿宋_GB2312" w:cs="仿宋_GB2312"/>
          <w:spacing w:val="0"/>
          <w:kern w:val="0"/>
          <w:sz w:val="32"/>
          <w:szCs w:val="32"/>
          <w:lang w:val="en-US"/>
        </w:rPr>
      </w:pPr>
      <w:r>
        <w:rPr>
          <w:rFonts w:hint="eastAsia" w:ascii="仿宋_GB2312" w:hAnsi="宋体" w:eastAsia="仿宋_GB2312" w:cs="仿宋_GB2312"/>
          <w:spacing w:val="0"/>
          <w:kern w:val="0"/>
          <w:sz w:val="32"/>
          <w:szCs w:val="32"/>
          <w:lang w:val="en-US" w:eastAsia="zh-CN" w:bidi="ar"/>
        </w:rPr>
        <w:t>网络食品交易第三方平台提供者应当设置专门的网络食品安全管理机构或者指定专职食品安全管理人员，建立食品安全检查、投诉举报处理等管理制度。</w:t>
      </w:r>
    </w:p>
    <w:p>
      <w:pPr>
        <w:keepNext w:val="0"/>
        <w:keepLines w:val="0"/>
        <w:pageBreakBefore w:val="0"/>
        <w:widowControl w:val="0"/>
        <w:suppressLineNumbers w:val="0"/>
        <w:kinsoku/>
        <w:overflowPunct/>
        <w:topLinePunct w:val="0"/>
        <w:autoSpaceDE/>
        <w:bidi w:val="0"/>
        <w:adjustRightInd/>
        <w:snapToGrid/>
        <w:spacing w:before="0" w:beforeAutospacing="0" w:after="0" w:afterAutospacing="0" w:line="240" w:lineRule="auto"/>
        <w:ind w:left="0" w:right="0" w:firstLine="624" w:firstLineChars="200"/>
        <w:jc w:val="both"/>
        <w:textAlignment w:val="auto"/>
        <w:rPr>
          <w:rFonts w:hint="eastAsia" w:ascii="仿宋_GB2312" w:hAnsi="宋体" w:eastAsia="仿宋_GB2312" w:cs="仿宋_GB2312"/>
          <w:spacing w:val="0"/>
          <w:kern w:val="0"/>
          <w:sz w:val="32"/>
          <w:szCs w:val="32"/>
          <w:lang w:val="en-US"/>
        </w:rPr>
      </w:pPr>
      <w:r>
        <w:rPr>
          <w:rFonts w:hint="eastAsia" w:ascii="仿宋_GB2312" w:hAnsi="宋体" w:eastAsia="仿宋_GB2312" w:cs="仿宋_GB2312"/>
          <w:spacing w:val="0"/>
          <w:kern w:val="0"/>
          <w:sz w:val="32"/>
          <w:szCs w:val="32"/>
          <w:lang w:val="en-US" w:eastAsia="zh-CN" w:bidi="ar"/>
        </w:rPr>
        <w:t>网络食品交易第三方平台提供者发现入网食品经营者存在食品安全违法行为以及食品质量安全问题的，应当及时制止，删除或者屏蔽入网食品经营者发布的违法信息，并向入网食品经营者所在地县级人民政府食品药品监督管理部门报告；发现存在未经许可从事食品经营、经营禁止生产经营的食品等严重违法行为的，应当立即停止向其提供网络食品交易平台服务。</w:t>
      </w:r>
    </w:p>
    <w:p>
      <w:pPr>
        <w:keepNext w:val="0"/>
        <w:keepLines w:val="0"/>
        <w:pageBreakBefore w:val="0"/>
        <w:widowControl w:val="0"/>
        <w:suppressLineNumbers w:val="0"/>
        <w:kinsoku/>
        <w:overflowPunct/>
        <w:topLinePunct w:val="0"/>
        <w:autoSpaceDE/>
        <w:bidi w:val="0"/>
        <w:adjustRightInd/>
        <w:snapToGrid/>
        <w:spacing w:before="0" w:beforeAutospacing="0" w:after="0" w:afterAutospacing="0" w:line="240" w:lineRule="auto"/>
        <w:ind w:left="0" w:right="0" w:firstLine="624" w:firstLineChars="200"/>
        <w:jc w:val="both"/>
        <w:textAlignment w:val="auto"/>
        <w:rPr>
          <w:rFonts w:hint="eastAsia" w:ascii="仿宋_GB2312" w:hAnsi="宋体" w:eastAsia="仿宋_GB2312" w:cs="仿宋_GB2312"/>
          <w:spacing w:val="0"/>
          <w:kern w:val="0"/>
          <w:sz w:val="32"/>
          <w:szCs w:val="32"/>
          <w:lang w:val="en-US"/>
        </w:rPr>
      </w:pPr>
      <w:r>
        <w:rPr>
          <w:rFonts w:hint="eastAsia" w:ascii="黑体" w:hAnsi="宋体" w:eastAsia="黑体" w:cs="黑体"/>
          <w:spacing w:val="0"/>
          <w:kern w:val="0"/>
          <w:sz w:val="32"/>
          <w:szCs w:val="32"/>
          <w:lang w:val="en-US" w:eastAsia="zh-CN" w:bidi="ar"/>
        </w:rPr>
        <w:t xml:space="preserve">第五十一条  </w:t>
      </w:r>
      <w:r>
        <w:rPr>
          <w:rFonts w:hint="eastAsia" w:ascii="仿宋_GB2312" w:hAnsi="宋体" w:eastAsia="仿宋_GB2312" w:cs="仿宋_GB2312"/>
          <w:spacing w:val="0"/>
          <w:kern w:val="0"/>
          <w:sz w:val="32"/>
          <w:szCs w:val="32"/>
          <w:lang w:val="en-US" w:eastAsia="zh-CN" w:bidi="ar"/>
        </w:rPr>
        <w:t>网络食品交易第三方平台提供者和通过自建网站交易的入网食品经营者应当记录、保存食品交易信息，保存期限不得少于产品保质期满后六个月，没有明确保质期的，不得少于二年。</w:t>
      </w:r>
    </w:p>
    <w:p>
      <w:pPr>
        <w:keepNext w:val="0"/>
        <w:keepLines w:val="0"/>
        <w:pageBreakBefore w:val="0"/>
        <w:widowControl w:val="0"/>
        <w:suppressLineNumbers w:val="0"/>
        <w:kinsoku/>
        <w:wordWrap/>
        <w:overflowPunct/>
        <w:topLinePunct w:val="0"/>
        <w:autoSpaceDE/>
        <w:autoSpaceDN/>
        <w:bidi w:val="0"/>
        <w:adjustRightInd/>
        <w:snapToGrid/>
        <w:spacing w:before="576" w:beforeLines="100" w:beforeAutospacing="0" w:after="576" w:afterLines="100" w:afterAutospacing="0" w:line="240" w:lineRule="auto"/>
        <w:ind w:left="0" w:leftChars="0" w:right="0" w:rightChars="0" w:firstLine="0" w:firstLineChars="0"/>
        <w:jc w:val="center"/>
        <w:textAlignment w:val="auto"/>
        <w:outlineLvl w:val="9"/>
        <w:rPr>
          <w:rFonts w:hint="eastAsia" w:ascii="黑体" w:hAnsi="宋体" w:eastAsia="黑体" w:cs="黑体"/>
          <w:spacing w:val="0"/>
          <w:kern w:val="0"/>
          <w:sz w:val="32"/>
          <w:szCs w:val="32"/>
          <w:lang w:val="en-US"/>
        </w:rPr>
      </w:pPr>
      <w:r>
        <w:rPr>
          <w:rFonts w:hint="eastAsia" w:ascii="黑体" w:hAnsi="Times New Roman" w:eastAsia="黑体" w:cs="黑体"/>
          <w:spacing w:val="0"/>
          <w:kern w:val="2"/>
          <w:sz w:val="32"/>
          <w:szCs w:val="32"/>
          <w:lang w:val="en-US" w:eastAsia="zh-CN" w:bidi="ar"/>
        </w:rPr>
        <w:t>第</w:t>
      </w:r>
      <w:r>
        <w:rPr>
          <w:rFonts w:hint="eastAsia" w:ascii="黑体" w:hAnsi="宋体" w:eastAsia="黑体" w:cs="黑体"/>
          <w:spacing w:val="0"/>
          <w:kern w:val="0"/>
          <w:sz w:val="32"/>
          <w:szCs w:val="32"/>
          <w:lang w:val="en-US" w:eastAsia="zh-CN" w:bidi="ar"/>
        </w:rPr>
        <w:t>四</w:t>
      </w:r>
      <w:r>
        <w:rPr>
          <w:rFonts w:hint="eastAsia" w:ascii="黑体" w:hAnsi="Times New Roman" w:eastAsia="黑体" w:cs="黑体"/>
          <w:spacing w:val="0"/>
          <w:kern w:val="2"/>
          <w:sz w:val="32"/>
          <w:szCs w:val="32"/>
          <w:lang w:val="en-US" w:eastAsia="zh-CN" w:bidi="ar"/>
        </w:rPr>
        <w:t>章</w:t>
      </w:r>
      <w:r>
        <w:rPr>
          <w:rFonts w:hint="eastAsia" w:ascii="黑体" w:hAnsi="宋体" w:eastAsia="黑体" w:cs="黑体"/>
          <w:spacing w:val="0"/>
          <w:kern w:val="0"/>
          <w:sz w:val="32"/>
          <w:szCs w:val="32"/>
          <w:lang w:val="en-US" w:eastAsia="zh-CN" w:bidi="ar"/>
        </w:rPr>
        <w:t xml:space="preserve">  食品生产加工小作坊、食品摊贩和小餐饮</w:t>
      </w:r>
    </w:p>
    <w:p>
      <w:pPr>
        <w:keepNext w:val="0"/>
        <w:keepLines w:val="0"/>
        <w:pageBreakBefore w:val="0"/>
        <w:widowControl w:val="0"/>
        <w:suppressLineNumbers w:val="0"/>
        <w:kinsoku/>
        <w:overflowPunct/>
        <w:topLinePunct w:val="0"/>
        <w:autoSpaceDE/>
        <w:bidi w:val="0"/>
        <w:adjustRightInd/>
        <w:snapToGrid/>
        <w:spacing w:before="120" w:beforeLines="50" w:beforeAutospacing="0" w:after="120" w:afterLines="50" w:afterAutospacing="0" w:line="240" w:lineRule="auto"/>
        <w:ind w:left="0" w:right="0"/>
        <w:jc w:val="center"/>
        <w:textAlignment w:val="auto"/>
        <w:rPr>
          <w:rFonts w:hint="eastAsia" w:ascii="黑体" w:hAnsi="宋体" w:eastAsia="黑体" w:cs="黑体"/>
          <w:spacing w:val="0"/>
          <w:kern w:val="0"/>
          <w:sz w:val="32"/>
          <w:szCs w:val="32"/>
          <w:lang w:val="en-US"/>
        </w:rPr>
      </w:pPr>
      <w:r>
        <w:rPr>
          <w:rFonts w:hint="eastAsia" w:ascii="黑体" w:hAnsi="宋体" w:eastAsia="黑体" w:cs="黑体"/>
          <w:spacing w:val="0"/>
          <w:kern w:val="0"/>
          <w:sz w:val="32"/>
          <w:szCs w:val="32"/>
          <w:lang w:val="en-US" w:eastAsia="zh-CN" w:bidi="ar"/>
        </w:rPr>
        <w:t>第一节  食品生产加工小作坊</w:t>
      </w:r>
    </w:p>
    <w:p>
      <w:pPr>
        <w:keepNext w:val="0"/>
        <w:keepLines w:val="0"/>
        <w:pageBreakBefore w:val="0"/>
        <w:widowControl w:val="0"/>
        <w:suppressLineNumbers w:val="0"/>
        <w:kinsoku/>
        <w:overflowPunct/>
        <w:topLinePunct w:val="0"/>
        <w:autoSpaceDE/>
        <w:bidi w:val="0"/>
        <w:adjustRightInd/>
        <w:snapToGrid/>
        <w:spacing w:before="0" w:beforeAutospacing="0" w:after="0" w:afterAutospacing="0" w:line="240" w:lineRule="auto"/>
        <w:ind w:left="0" w:right="0" w:firstLine="624" w:firstLineChars="200"/>
        <w:jc w:val="both"/>
        <w:textAlignment w:val="auto"/>
        <w:rPr>
          <w:rFonts w:hint="eastAsia" w:ascii="仿宋_GB2312" w:hAnsi="宋体" w:eastAsia="仿宋_GB2312" w:cs="仿宋_GB2312"/>
          <w:spacing w:val="0"/>
          <w:kern w:val="0"/>
          <w:sz w:val="32"/>
          <w:szCs w:val="32"/>
          <w:lang w:val="en-US"/>
        </w:rPr>
      </w:pPr>
      <w:r>
        <w:rPr>
          <w:rFonts w:hint="eastAsia" w:ascii="黑体" w:hAnsi="宋体" w:eastAsia="黑体" w:cs="黑体"/>
          <w:spacing w:val="0"/>
          <w:kern w:val="0"/>
          <w:sz w:val="32"/>
          <w:szCs w:val="32"/>
          <w:lang w:val="en-US" w:eastAsia="zh-CN" w:bidi="ar"/>
        </w:rPr>
        <w:t xml:space="preserve">第五十二条 </w:t>
      </w:r>
      <w:r>
        <w:rPr>
          <w:rFonts w:hint="eastAsia" w:ascii="仿宋_GB2312" w:hAnsi="宋体" w:eastAsia="仿宋_GB2312" w:cs="仿宋_GB2312"/>
          <w:spacing w:val="0"/>
          <w:kern w:val="0"/>
          <w:sz w:val="32"/>
          <w:szCs w:val="32"/>
          <w:lang w:val="en-US" w:eastAsia="zh-CN" w:bidi="ar"/>
        </w:rPr>
        <w:t xml:space="preserve"> 县级以上地方人民政府应当根据实际需要统筹规划、合理布局、建设食品生产加工小作坊集中生产加工场所。鼓励和支持食品生产加工小作坊进入集中场所从事食品生产加工活动。</w:t>
      </w:r>
    </w:p>
    <w:p>
      <w:pPr>
        <w:keepNext w:val="0"/>
        <w:keepLines w:val="0"/>
        <w:pageBreakBefore w:val="0"/>
        <w:widowControl w:val="0"/>
        <w:suppressLineNumbers w:val="0"/>
        <w:kinsoku/>
        <w:overflowPunct/>
        <w:topLinePunct w:val="0"/>
        <w:autoSpaceDE/>
        <w:bidi w:val="0"/>
        <w:adjustRightInd/>
        <w:snapToGrid/>
        <w:spacing w:before="0" w:beforeAutospacing="0" w:after="0" w:afterAutospacing="0" w:line="240" w:lineRule="auto"/>
        <w:ind w:left="0" w:right="0" w:firstLine="660"/>
        <w:jc w:val="both"/>
        <w:textAlignment w:val="auto"/>
        <w:rPr>
          <w:rFonts w:hint="eastAsia" w:ascii="仿宋_GB2312" w:hAnsi="宋体" w:eastAsia="仿宋_GB2312" w:cs="仿宋_GB2312"/>
          <w:spacing w:val="0"/>
          <w:kern w:val="0"/>
          <w:sz w:val="32"/>
          <w:szCs w:val="32"/>
          <w:lang w:val="en-US"/>
        </w:rPr>
      </w:pPr>
      <w:r>
        <w:rPr>
          <w:rFonts w:hint="eastAsia" w:ascii="黑体" w:hAnsi="宋体" w:eastAsia="黑体" w:cs="黑体"/>
          <w:spacing w:val="0"/>
          <w:kern w:val="0"/>
          <w:sz w:val="32"/>
          <w:szCs w:val="32"/>
          <w:lang w:val="en-US" w:eastAsia="zh-CN" w:bidi="ar"/>
        </w:rPr>
        <w:t xml:space="preserve">第五十三条  </w:t>
      </w:r>
      <w:r>
        <w:rPr>
          <w:rFonts w:hint="eastAsia" w:ascii="仿宋_GB2312" w:hAnsi="仿宋_GB2312" w:eastAsia="仿宋_GB2312" w:cs="仿宋_GB2312"/>
          <w:spacing w:val="0"/>
          <w:kern w:val="2"/>
          <w:sz w:val="32"/>
          <w:szCs w:val="32"/>
          <w:lang w:val="en-US" w:eastAsia="zh-CN" w:bidi="ar"/>
        </w:rPr>
        <w:t>食品生产加工小作坊应当</w:t>
      </w:r>
      <w:r>
        <w:rPr>
          <w:rFonts w:hint="eastAsia" w:ascii="仿宋_GB2312" w:hAnsi="宋体" w:eastAsia="仿宋_GB2312" w:cs="仿宋_GB2312"/>
          <w:spacing w:val="0"/>
          <w:kern w:val="0"/>
          <w:sz w:val="32"/>
          <w:szCs w:val="32"/>
          <w:lang w:val="en-US" w:eastAsia="zh-CN" w:bidi="ar"/>
        </w:rPr>
        <w:t>符合下列条件：</w:t>
      </w:r>
    </w:p>
    <w:p>
      <w:pPr>
        <w:keepNext w:val="0"/>
        <w:keepLines w:val="0"/>
        <w:pageBreakBefore w:val="0"/>
        <w:widowControl w:val="0"/>
        <w:suppressLineNumbers w:val="0"/>
        <w:kinsoku/>
        <w:overflowPunct/>
        <w:topLinePunct w:val="0"/>
        <w:autoSpaceDE/>
        <w:bidi w:val="0"/>
        <w:adjustRightInd/>
        <w:snapToGrid/>
        <w:spacing w:before="0" w:beforeAutospacing="0" w:after="0" w:afterAutospacing="0" w:line="240" w:lineRule="auto"/>
        <w:ind w:left="0" w:right="0" w:firstLine="660"/>
        <w:jc w:val="both"/>
        <w:textAlignment w:val="auto"/>
        <w:rPr>
          <w:rFonts w:hint="eastAsia" w:ascii="仿宋_GB2312" w:hAnsi="宋体" w:eastAsia="仿宋_GB2312" w:cs="仿宋_GB2312"/>
          <w:spacing w:val="0"/>
          <w:kern w:val="0"/>
          <w:sz w:val="32"/>
          <w:szCs w:val="32"/>
          <w:lang w:val="en-US"/>
        </w:rPr>
      </w:pPr>
      <w:r>
        <w:rPr>
          <w:rFonts w:hint="eastAsia" w:ascii="仿宋_GB2312" w:hAnsi="宋体" w:eastAsia="仿宋_GB2312" w:cs="仿宋_GB2312"/>
          <w:spacing w:val="0"/>
          <w:kern w:val="0"/>
          <w:sz w:val="32"/>
          <w:szCs w:val="32"/>
          <w:lang w:val="en-US" w:eastAsia="zh-CN" w:bidi="ar"/>
        </w:rPr>
        <w:t>（一）具有与生产的食品品种、数量相适应且符合食品安全要求的食品原料处理和食品生产、包装、贮存等固定场所以及排水系统，保持该场所环境清洁卫生和排水通畅，并与有毒有害场所以及其他污染源保持二十五米以上的安全距离；</w:t>
      </w:r>
    </w:p>
    <w:p>
      <w:pPr>
        <w:keepNext w:val="0"/>
        <w:keepLines w:val="0"/>
        <w:pageBreakBefore w:val="0"/>
        <w:widowControl w:val="0"/>
        <w:suppressLineNumbers w:val="0"/>
        <w:kinsoku/>
        <w:overflowPunct/>
        <w:topLinePunct w:val="0"/>
        <w:autoSpaceDE/>
        <w:bidi w:val="0"/>
        <w:adjustRightInd/>
        <w:snapToGrid/>
        <w:spacing w:before="0" w:beforeAutospacing="0" w:after="0" w:afterAutospacing="0" w:line="240" w:lineRule="auto"/>
        <w:ind w:left="0" w:right="0" w:firstLine="660"/>
        <w:jc w:val="both"/>
        <w:textAlignment w:val="auto"/>
        <w:rPr>
          <w:rFonts w:hint="eastAsia" w:ascii="仿宋_GB2312" w:hAnsi="宋体" w:eastAsia="仿宋_GB2312" w:cs="仿宋_GB2312"/>
          <w:spacing w:val="-7"/>
          <w:kern w:val="0"/>
          <w:sz w:val="32"/>
          <w:szCs w:val="32"/>
          <w:lang w:val="en-US"/>
        </w:rPr>
      </w:pPr>
      <w:r>
        <w:rPr>
          <w:rFonts w:hint="eastAsia" w:ascii="仿宋_GB2312" w:hAnsi="宋体" w:eastAsia="仿宋_GB2312" w:cs="仿宋_GB2312"/>
          <w:spacing w:val="0"/>
          <w:kern w:val="0"/>
          <w:sz w:val="32"/>
          <w:szCs w:val="32"/>
          <w:lang w:val="en-US" w:eastAsia="zh-CN" w:bidi="ar"/>
        </w:rPr>
        <w:t>（二）</w:t>
      </w:r>
      <w:r>
        <w:rPr>
          <w:rFonts w:hint="eastAsia" w:ascii="仿宋_GB2312" w:hAnsi="宋体" w:eastAsia="仿宋_GB2312" w:cs="仿宋_GB2312"/>
          <w:spacing w:val="-7"/>
          <w:kern w:val="0"/>
          <w:sz w:val="32"/>
          <w:szCs w:val="32"/>
          <w:lang w:val="en-US" w:eastAsia="zh-CN" w:bidi="ar"/>
        </w:rPr>
        <w:t>生产加工区和生活区按照保障食品安全的要求相隔离；</w:t>
      </w:r>
    </w:p>
    <w:p>
      <w:pPr>
        <w:keepNext w:val="0"/>
        <w:keepLines w:val="0"/>
        <w:pageBreakBefore w:val="0"/>
        <w:widowControl w:val="0"/>
        <w:suppressLineNumbers w:val="0"/>
        <w:kinsoku/>
        <w:overflowPunct/>
        <w:topLinePunct w:val="0"/>
        <w:autoSpaceDE/>
        <w:bidi w:val="0"/>
        <w:adjustRightInd/>
        <w:snapToGrid/>
        <w:spacing w:before="0" w:beforeAutospacing="0" w:after="0" w:afterAutospacing="0" w:line="240" w:lineRule="auto"/>
        <w:ind w:left="0" w:right="0" w:firstLine="660"/>
        <w:jc w:val="both"/>
        <w:textAlignment w:val="auto"/>
        <w:rPr>
          <w:rFonts w:hint="eastAsia" w:ascii="仿宋_GB2312" w:hAnsi="宋体" w:eastAsia="仿宋_GB2312" w:cs="仿宋_GB2312"/>
          <w:spacing w:val="0"/>
          <w:kern w:val="0"/>
          <w:sz w:val="32"/>
          <w:szCs w:val="32"/>
          <w:lang w:val="en-US"/>
        </w:rPr>
      </w:pPr>
      <w:r>
        <w:rPr>
          <w:rFonts w:hint="eastAsia" w:ascii="仿宋_GB2312" w:hAnsi="宋体" w:eastAsia="仿宋_GB2312" w:cs="仿宋_GB2312"/>
          <w:spacing w:val="0"/>
          <w:kern w:val="0"/>
          <w:sz w:val="32"/>
          <w:szCs w:val="32"/>
          <w:lang w:val="en-US" w:eastAsia="zh-CN" w:bidi="ar"/>
        </w:rPr>
        <w:t>（三）生产加工设施、设备和生产流程符合食品安全要求和规定；</w:t>
      </w:r>
    </w:p>
    <w:p>
      <w:pPr>
        <w:keepNext w:val="0"/>
        <w:keepLines w:val="0"/>
        <w:pageBreakBefore w:val="0"/>
        <w:widowControl w:val="0"/>
        <w:suppressLineNumbers w:val="0"/>
        <w:kinsoku/>
        <w:overflowPunct/>
        <w:topLinePunct w:val="0"/>
        <w:autoSpaceDE/>
        <w:bidi w:val="0"/>
        <w:adjustRightInd/>
        <w:snapToGrid/>
        <w:spacing w:before="0" w:beforeAutospacing="0" w:after="0" w:afterAutospacing="0" w:line="240" w:lineRule="auto"/>
        <w:ind w:left="0" w:right="0" w:firstLine="660"/>
        <w:jc w:val="both"/>
        <w:textAlignment w:val="auto"/>
        <w:rPr>
          <w:rFonts w:hint="eastAsia" w:ascii="仿宋_GB2312" w:hAnsi="宋体" w:eastAsia="仿宋_GB2312" w:cs="仿宋_GB2312"/>
          <w:spacing w:val="0"/>
          <w:kern w:val="0"/>
          <w:sz w:val="32"/>
          <w:szCs w:val="32"/>
          <w:lang w:val="en-US"/>
        </w:rPr>
      </w:pPr>
      <w:r>
        <w:rPr>
          <w:rFonts w:hint="eastAsia" w:ascii="仿宋_GB2312" w:hAnsi="宋体" w:eastAsia="仿宋_GB2312" w:cs="仿宋_GB2312"/>
          <w:spacing w:val="0"/>
          <w:kern w:val="0"/>
          <w:sz w:val="32"/>
          <w:szCs w:val="32"/>
          <w:lang w:val="en-US" w:eastAsia="zh-CN" w:bidi="ar"/>
        </w:rPr>
        <w:t>（四）具有保证食品安全的传统工艺技术或者其他技术；</w:t>
      </w:r>
    </w:p>
    <w:p>
      <w:pPr>
        <w:keepNext w:val="0"/>
        <w:keepLines w:val="0"/>
        <w:pageBreakBefore w:val="0"/>
        <w:widowControl w:val="0"/>
        <w:suppressLineNumbers w:val="0"/>
        <w:kinsoku/>
        <w:overflowPunct/>
        <w:topLinePunct w:val="0"/>
        <w:autoSpaceDE/>
        <w:bidi w:val="0"/>
        <w:adjustRightInd/>
        <w:snapToGrid/>
        <w:spacing w:before="0" w:beforeAutospacing="0" w:after="0" w:afterAutospacing="0" w:line="240" w:lineRule="auto"/>
        <w:ind w:left="0" w:right="0" w:firstLine="660"/>
        <w:jc w:val="both"/>
        <w:textAlignment w:val="auto"/>
        <w:rPr>
          <w:rFonts w:hint="eastAsia" w:ascii="仿宋_GB2312" w:hAnsi="宋体" w:eastAsia="仿宋_GB2312" w:cs="仿宋_GB2312"/>
          <w:spacing w:val="0"/>
          <w:kern w:val="0"/>
          <w:sz w:val="32"/>
          <w:szCs w:val="32"/>
          <w:lang w:val="en-US"/>
        </w:rPr>
      </w:pPr>
      <w:r>
        <w:rPr>
          <w:rFonts w:hint="eastAsia" w:ascii="仿宋_GB2312" w:hAnsi="宋体" w:eastAsia="仿宋_GB2312" w:cs="仿宋_GB2312"/>
          <w:spacing w:val="0"/>
          <w:kern w:val="0"/>
          <w:sz w:val="32"/>
          <w:szCs w:val="32"/>
          <w:lang w:val="en-US" w:eastAsia="zh-CN" w:bidi="ar"/>
        </w:rPr>
        <w:t>（五）具有保证食品安全的生产经营人员和管理制度；</w:t>
      </w:r>
    </w:p>
    <w:p>
      <w:pPr>
        <w:keepNext w:val="0"/>
        <w:keepLines w:val="0"/>
        <w:pageBreakBefore w:val="0"/>
        <w:widowControl w:val="0"/>
        <w:suppressLineNumbers w:val="0"/>
        <w:kinsoku/>
        <w:overflowPunct/>
        <w:topLinePunct w:val="0"/>
        <w:autoSpaceDE/>
        <w:bidi w:val="0"/>
        <w:adjustRightInd/>
        <w:snapToGrid/>
        <w:spacing w:before="0" w:beforeAutospacing="0" w:after="0" w:afterAutospacing="0" w:line="240" w:lineRule="auto"/>
        <w:ind w:left="0" w:right="0" w:firstLine="660"/>
        <w:jc w:val="both"/>
        <w:textAlignment w:val="auto"/>
        <w:rPr>
          <w:rFonts w:hint="eastAsia" w:ascii="仿宋_GB2312" w:hAnsi="宋体" w:eastAsia="仿宋_GB2312" w:cs="仿宋_GB2312"/>
          <w:spacing w:val="0"/>
          <w:kern w:val="0"/>
          <w:sz w:val="32"/>
          <w:szCs w:val="32"/>
          <w:lang w:val="en-US"/>
        </w:rPr>
      </w:pPr>
      <w:r>
        <w:rPr>
          <w:rFonts w:hint="eastAsia" w:ascii="仿宋_GB2312" w:hAnsi="宋体" w:eastAsia="仿宋_GB2312" w:cs="仿宋_GB2312"/>
          <w:spacing w:val="0"/>
          <w:kern w:val="0"/>
          <w:sz w:val="32"/>
          <w:szCs w:val="32"/>
          <w:lang w:val="en-US" w:eastAsia="zh-CN" w:bidi="ar"/>
        </w:rPr>
        <w:t>（六）法律、法规、食品安全标准规定的其他要求。</w:t>
      </w:r>
    </w:p>
    <w:p>
      <w:pPr>
        <w:keepNext w:val="0"/>
        <w:keepLines w:val="0"/>
        <w:pageBreakBefore w:val="0"/>
        <w:widowControl w:val="0"/>
        <w:suppressLineNumbers w:val="0"/>
        <w:kinsoku/>
        <w:overflowPunct/>
        <w:topLinePunct w:val="0"/>
        <w:autoSpaceDE/>
        <w:bidi w:val="0"/>
        <w:adjustRightInd/>
        <w:snapToGrid/>
        <w:spacing w:before="0" w:beforeAutospacing="0" w:after="0" w:afterAutospacing="0" w:line="240" w:lineRule="auto"/>
        <w:ind w:left="0" w:right="0" w:firstLine="624" w:firstLineChars="200"/>
        <w:jc w:val="both"/>
        <w:textAlignment w:val="auto"/>
        <w:rPr>
          <w:rFonts w:hint="eastAsia" w:ascii="仿宋_GB2312" w:hAnsi="宋体" w:eastAsia="仿宋_GB2312" w:cs="仿宋_GB2312"/>
          <w:spacing w:val="0"/>
          <w:kern w:val="0"/>
          <w:sz w:val="32"/>
          <w:szCs w:val="32"/>
          <w:lang w:val="en-US"/>
        </w:rPr>
      </w:pPr>
      <w:r>
        <w:rPr>
          <w:rFonts w:hint="eastAsia" w:ascii="黑体" w:hAnsi="宋体" w:eastAsia="黑体" w:cs="黑体"/>
          <w:spacing w:val="0"/>
          <w:kern w:val="0"/>
          <w:sz w:val="32"/>
          <w:szCs w:val="32"/>
          <w:lang w:val="en-US" w:eastAsia="zh-CN" w:bidi="ar"/>
        </w:rPr>
        <w:t xml:space="preserve">第五十四条  </w:t>
      </w:r>
      <w:r>
        <w:rPr>
          <w:rFonts w:hint="eastAsia" w:ascii="仿宋_GB2312" w:hAnsi="宋体" w:eastAsia="仿宋_GB2312" w:cs="仿宋_GB2312"/>
          <w:spacing w:val="0"/>
          <w:kern w:val="0"/>
          <w:sz w:val="32"/>
          <w:szCs w:val="32"/>
          <w:lang w:val="en-US" w:eastAsia="zh-CN" w:bidi="ar"/>
        </w:rPr>
        <w:t>食品生产加工小作坊实行核准制。申请食品生产加工小作坊核准证书的，所在地县级人民政府食品药品监督管理部门应当进行现场核查，对符合本条例规定条件的，自收到申请之日起二十日内颁发核准证书；对不符合条件的，不予核准并书面告知理由。实施核准不得收取费用。</w:t>
      </w:r>
    </w:p>
    <w:p>
      <w:pPr>
        <w:keepNext w:val="0"/>
        <w:keepLines w:val="0"/>
        <w:pageBreakBefore w:val="0"/>
        <w:widowControl w:val="0"/>
        <w:suppressLineNumbers w:val="0"/>
        <w:kinsoku/>
        <w:overflowPunct/>
        <w:topLinePunct w:val="0"/>
        <w:autoSpaceDE/>
        <w:bidi w:val="0"/>
        <w:adjustRightInd/>
        <w:snapToGrid/>
        <w:spacing w:before="0" w:beforeAutospacing="0" w:after="0" w:afterAutospacing="0" w:line="240" w:lineRule="auto"/>
        <w:ind w:left="0" w:right="0" w:firstLine="624" w:firstLineChars="200"/>
        <w:jc w:val="both"/>
        <w:textAlignment w:val="auto"/>
        <w:rPr>
          <w:rFonts w:hint="eastAsia" w:ascii="仿宋_GB2312" w:hAnsi="宋体" w:eastAsia="仿宋_GB2312" w:cs="仿宋_GB2312"/>
          <w:spacing w:val="0"/>
          <w:kern w:val="0"/>
          <w:sz w:val="32"/>
          <w:szCs w:val="32"/>
          <w:lang w:val="en-US"/>
        </w:rPr>
      </w:pPr>
      <w:r>
        <w:rPr>
          <w:rFonts w:hint="eastAsia" w:ascii="仿宋_GB2312" w:hAnsi="宋体" w:eastAsia="仿宋_GB2312" w:cs="仿宋_GB2312"/>
          <w:spacing w:val="0"/>
          <w:kern w:val="0"/>
          <w:sz w:val="32"/>
          <w:szCs w:val="32"/>
          <w:lang w:val="en-US" w:eastAsia="zh-CN" w:bidi="ar"/>
        </w:rPr>
        <w:t>食品生产加工小作坊核准证书的有效期为三年，有效期届满继续生产经营的，相关生产经营者应当在有效期届满三十日前向原发证部门申请延续。原发证部门对符合规定条件的，自收到申请之日起十日内办理换证手续。</w:t>
      </w:r>
    </w:p>
    <w:p>
      <w:pPr>
        <w:keepNext w:val="0"/>
        <w:keepLines w:val="0"/>
        <w:pageBreakBefore w:val="0"/>
        <w:widowControl w:val="0"/>
        <w:suppressLineNumbers w:val="0"/>
        <w:kinsoku/>
        <w:overflowPunct/>
        <w:topLinePunct w:val="0"/>
        <w:autoSpaceDE/>
        <w:bidi w:val="0"/>
        <w:adjustRightInd/>
        <w:snapToGrid/>
        <w:spacing w:before="0" w:beforeAutospacing="0" w:after="0" w:afterAutospacing="0" w:line="240" w:lineRule="auto"/>
        <w:ind w:left="0" w:right="0" w:firstLine="624" w:firstLineChars="200"/>
        <w:jc w:val="both"/>
        <w:textAlignment w:val="auto"/>
        <w:rPr>
          <w:rFonts w:hint="eastAsia" w:ascii="仿宋_GB2312" w:hAnsi="宋体" w:eastAsia="仿宋_GB2312" w:cs="仿宋_GB2312"/>
          <w:spacing w:val="0"/>
          <w:kern w:val="0"/>
          <w:sz w:val="32"/>
          <w:szCs w:val="32"/>
          <w:lang w:val="en-US"/>
        </w:rPr>
      </w:pPr>
      <w:r>
        <w:rPr>
          <w:rFonts w:hint="eastAsia" w:ascii="仿宋_GB2312" w:hAnsi="宋体" w:eastAsia="仿宋_GB2312" w:cs="仿宋_GB2312"/>
          <w:spacing w:val="0"/>
          <w:kern w:val="0"/>
          <w:sz w:val="32"/>
          <w:szCs w:val="32"/>
          <w:lang w:val="en-US" w:eastAsia="zh-CN" w:bidi="ar"/>
        </w:rPr>
        <w:t>食品生产加工小作坊核准事项发生变化的，相关生产经营者应当在十日内向原发证部门申请办理变更手续。对符合要求的，原发证部门应当自收到申请之日起十日内办理变更手续。</w:t>
      </w:r>
    </w:p>
    <w:p>
      <w:pPr>
        <w:keepNext w:val="0"/>
        <w:keepLines w:val="0"/>
        <w:pageBreakBefore w:val="0"/>
        <w:widowControl w:val="0"/>
        <w:suppressLineNumbers w:val="0"/>
        <w:kinsoku/>
        <w:overflowPunct/>
        <w:topLinePunct w:val="0"/>
        <w:autoSpaceDE/>
        <w:bidi w:val="0"/>
        <w:adjustRightInd/>
        <w:snapToGrid/>
        <w:spacing w:before="0" w:beforeAutospacing="0" w:after="0" w:afterAutospacing="0" w:line="240" w:lineRule="auto"/>
        <w:ind w:left="0" w:right="0" w:firstLine="624" w:firstLineChars="200"/>
        <w:jc w:val="both"/>
        <w:textAlignment w:val="auto"/>
        <w:rPr>
          <w:rFonts w:hint="eastAsia" w:ascii="仿宋_GB2312" w:hAnsi="宋体" w:eastAsia="仿宋_GB2312" w:cs="仿宋_GB2312"/>
          <w:spacing w:val="-8"/>
          <w:kern w:val="0"/>
          <w:sz w:val="32"/>
          <w:szCs w:val="32"/>
          <w:lang w:val="en-US"/>
        </w:rPr>
      </w:pPr>
      <w:r>
        <w:rPr>
          <w:rFonts w:hint="eastAsia" w:ascii="黑体" w:hAnsi="宋体" w:eastAsia="黑体" w:cs="黑体"/>
          <w:spacing w:val="0"/>
          <w:kern w:val="0"/>
          <w:sz w:val="32"/>
          <w:szCs w:val="32"/>
          <w:lang w:val="en-US" w:eastAsia="zh-CN" w:bidi="ar"/>
        </w:rPr>
        <w:t xml:space="preserve">第五十五条  </w:t>
      </w:r>
      <w:r>
        <w:rPr>
          <w:rFonts w:hint="eastAsia" w:ascii="仿宋_GB2312" w:hAnsi="宋体" w:eastAsia="仿宋_GB2312" w:cs="仿宋_GB2312"/>
          <w:spacing w:val="-8"/>
          <w:kern w:val="0"/>
          <w:sz w:val="32"/>
          <w:szCs w:val="32"/>
          <w:lang w:val="en-US" w:eastAsia="zh-CN" w:bidi="ar"/>
        </w:rPr>
        <w:t>食品生产加工小作坊应当在生产场所的显著位置悬挂核准证书和从事接触直接入口食品工作的从业人员健康证明。</w:t>
      </w:r>
    </w:p>
    <w:p>
      <w:pPr>
        <w:keepNext w:val="0"/>
        <w:keepLines w:val="0"/>
        <w:pageBreakBefore w:val="0"/>
        <w:widowControl w:val="0"/>
        <w:suppressLineNumbers w:val="0"/>
        <w:kinsoku/>
        <w:overflowPunct/>
        <w:topLinePunct w:val="0"/>
        <w:autoSpaceDE/>
        <w:bidi w:val="0"/>
        <w:adjustRightInd/>
        <w:snapToGrid/>
        <w:spacing w:before="0" w:beforeAutospacing="0" w:after="0" w:afterAutospacing="0" w:line="240" w:lineRule="auto"/>
        <w:ind w:left="0" w:right="0" w:firstLine="596" w:firstLineChars="200"/>
        <w:jc w:val="both"/>
        <w:textAlignment w:val="auto"/>
        <w:rPr>
          <w:rFonts w:hint="eastAsia" w:ascii="仿宋_GB2312" w:hAnsi="宋体" w:eastAsia="仿宋_GB2312" w:cs="仿宋_GB2312"/>
          <w:spacing w:val="-7"/>
          <w:kern w:val="0"/>
          <w:sz w:val="32"/>
          <w:szCs w:val="32"/>
          <w:lang w:val="en-US"/>
        </w:rPr>
      </w:pPr>
      <w:r>
        <w:rPr>
          <w:rFonts w:hint="eastAsia" w:ascii="仿宋_GB2312" w:hAnsi="宋体" w:eastAsia="仿宋_GB2312" w:cs="仿宋_GB2312"/>
          <w:spacing w:val="-7"/>
          <w:kern w:val="0"/>
          <w:sz w:val="32"/>
          <w:szCs w:val="32"/>
          <w:lang w:val="en-US" w:eastAsia="zh-CN" w:bidi="ar"/>
        </w:rPr>
        <w:t>核准证书不得转让、涂改、出借、出租、伪造。食品生产加工小作坊核准证书样式由省人民政府食品药品监督管理部门制定。</w:t>
      </w:r>
    </w:p>
    <w:p>
      <w:pPr>
        <w:keepNext w:val="0"/>
        <w:keepLines w:val="0"/>
        <w:pageBreakBefore w:val="0"/>
        <w:widowControl w:val="0"/>
        <w:suppressLineNumbers w:val="0"/>
        <w:kinsoku/>
        <w:overflowPunct/>
        <w:topLinePunct w:val="0"/>
        <w:autoSpaceDE/>
        <w:bidi w:val="0"/>
        <w:adjustRightInd/>
        <w:snapToGrid/>
        <w:spacing w:before="0" w:beforeAutospacing="0" w:after="0" w:afterAutospacing="0" w:line="240" w:lineRule="auto"/>
        <w:ind w:left="0" w:right="0" w:firstLine="624" w:firstLineChars="200"/>
        <w:jc w:val="both"/>
        <w:textAlignment w:val="auto"/>
        <w:rPr>
          <w:rFonts w:hint="eastAsia" w:ascii="仿宋_GB2312" w:hAnsi="宋体" w:eastAsia="仿宋_GB2312" w:cs="仿宋_GB2312"/>
          <w:spacing w:val="0"/>
          <w:kern w:val="0"/>
          <w:sz w:val="32"/>
          <w:szCs w:val="32"/>
          <w:lang w:val="en-US"/>
        </w:rPr>
      </w:pPr>
      <w:r>
        <w:rPr>
          <w:rFonts w:hint="eastAsia" w:ascii="黑体" w:hAnsi="宋体" w:eastAsia="黑体" w:cs="黑体"/>
          <w:spacing w:val="0"/>
          <w:kern w:val="0"/>
          <w:sz w:val="32"/>
          <w:szCs w:val="32"/>
          <w:lang w:val="en-US" w:eastAsia="zh-CN" w:bidi="ar"/>
        </w:rPr>
        <w:t>第五十六条</w:t>
      </w:r>
      <w:r>
        <w:rPr>
          <w:rFonts w:hint="eastAsia" w:ascii="仿宋_GB2312" w:hAnsi="宋体" w:eastAsia="仿宋_GB2312" w:cs="仿宋_GB2312"/>
          <w:spacing w:val="0"/>
          <w:kern w:val="0"/>
          <w:sz w:val="32"/>
          <w:szCs w:val="32"/>
          <w:lang w:val="en-US" w:eastAsia="zh-CN" w:bidi="ar"/>
        </w:rPr>
        <w:t xml:space="preserve">  食品生产加工小作坊不得接受其他生产经营者委托生产加工食品。</w:t>
      </w:r>
    </w:p>
    <w:p>
      <w:pPr>
        <w:keepNext w:val="0"/>
        <w:keepLines w:val="0"/>
        <w:pageBreakBefore w:val="0"/>
        <w:widowControl w:val="0"/>
        <w:suppressLineNumbers w:val="0"/>
        <w:kinsoku/>
        <w:overflowPunct/>
        <w:topLinePunct w:val="0"/>
        <w:autoSpaceDE/>
        <w:bidi w:val="0"/>
        <w:adjustRightInd/>
        <w:snapToGrid/>
        <w:spacing w:before="0" w:beforeAutospacing="0" w:after="0" w:afterAutospacing="0" w:line="240" w:lineRule="auto"/>
        <w:ind w:left="0" w:right="0" w:firstLine="624" w:firstLineChars="200"/>
        <w:jc w:val="both"/>
        <w:textAlignment w:val="auto"/>
        <w:rPr>
          <w:rFonts w:hint="eastAsia" w:ascii="仿宋_GB2312" w:hAnsi="宋体" w:eastAsia="仿宋_GB2312" w:cs="仿宋_GB2312"/>
          <w:spacing w:val="0"/>
          <w:kern w:val="0"/>
          <w:sz w:val="32"/>
          <w:szCs w:val="32"/>
          <w:lang w:val="en-US"/>
        </w:rPr>
      </w:pPr>
      <w:r>
        <w:rPr>
          <w:rFonts w:hint="eastAsia" w:ascii="仿宋_GB2312" w:hAnsi="宋体" w:eastAsia="仿宋_GB2312" w:cs="仿宋_GB2312"/>
          <w:spacing w:val="0"/>
          <w:kern w:val="0"/>
          <w:sz w:val="32"/>
          <w:szCs w:val="32"/>
          <w:lang w:val="en-US" w:eastAsia="zh-CN" w:bidi="ar"/>
        </w:rPr>
        <w:t>对允许食品生产加工小作坊生产加工的食品实行目录管理，具体食品品种目录由设区的市人民政府食品药品监督管理部门结合本地实际制定，报同级人民政府批准后实施，并向社会公布。</w:t>
      </w:r>
    </w:p>
    <w:p>
      <w:pPr>
        <w:keepNext w:val="0"/>
        <w:keepLines w:val="0"/>
        <w:pageBreakBefore w:val="0"/>
        <w:widowControl w:val="0"/>
        <w:suppressLineNumbers w:val="0"/>
        <w:kinsoku/>
        <w:overflowPunct/>
        <w:topLinePunct w:val="0"/>
        <w:autoSpaceDE/>
        <w:bidi w:val="0"/>
        <w:adjustRightInd/>
        <w:snapToGrid/>
        <w:spacing w:before="0" w:beforeAutospacing="0" w:after="0" w:afterAutospacing="0" w:line="240" w:lineRule="auto"/>
        <w:ind w:left="0" w:right="0" w:firstLine="624" w:firstLineChars="200"/>
        <w:jc w:val="both"/>
        <w:textAlignment w:val="auto"/>
        <w:rPr>
          <w:rFonts w:hint="eastAsia" w:ascii="仿宋_GB2312" w:hAnsi="宋体" w:eastAsia="仿宋_GB2312" w:cs="仿宋_GB2312"/>
          <w:spacing w:val="0"/>
          <w:kern w:val="0"/>
          <w:sz w:val="32"/>
          <w:szCs w:val="32"/>
          <w:lang w:val="en-US"/>
        </w:rPr>
      </w:pPr>
      <w:r>
        <w:rPr>
          <w:rFonts w:hint="eastAsia" w:ascii="仿宋_GB2312" w:hAnsi="宋体" w:eastAsia="仿宋_GB2312" w:cs="仿宋_GB2312"/>
          <w:spacing w:val="0"/>
          <w:kern w:val="0"/>
          <w:sz w:val="32"/>
          <w:szCs w:val="32"/>
          <w:lang w:val="en-US" w:eastAsia="zh-CN" w:bidi="ar"/>
        </w:rPr>
        <w:t>食品生产加工小作坊不得生产经营婴幼儿辅助食品、乳制品、饮料、即食罐头、特定人群的主辅食品、保健食品，以及国家和本省规定禁止生产经营的食品。</w:t>
      </w:r>
    </w:p>
    <w:p>
      <w:pPr>
        <w:keepNext w:val="0"/>
        <w:keepLines w:val="0"/>
        <w:pageBreakBefore w:val="0"/>
        <w:widowControl w:val="0"/>
        <w:suppressLineNumbers w:val="0"/>
        <w:kinsoku/>
        <w:overflowPunct/>
        <w:topLinePunct w:val="0"/>
        <w:autoSpaceDE/>
        <w:bidi w:val="0"/>
        <w:adjustRightInd/>
        <w:snapToGrid/>
        <w:spacing w:before="0" w:beforeAutospacing="0" w:after="0" w:afterAutospacing="0" w:line="240" w:lineRule="auto"/>
        <w:ind w:left="0" w:right="0" w:firstLine="624" w:firstLineChars="200"/>
        <w:jc w:val="both"/>
        <w:textAlignment w:val="auto"/>
        <w:rPr>
          <w:rFonts w:hint="eastAsia" w:ascii="仿宋_GB2312" w:hAnsi="宋体" w:eastAsia="仿宋_GB2312" w:cs="仿宋_GB2312"/>
          <w:spacing w:val="0"/>
          <w:kern w:val="0"/>
          <w:sz w:val="32"/>
          <w:szCs w:val="32"/>
          <w:lang w:val="en-US"/>
        </w:rPr>
      </w:pPr>
      <w:r>
        <w:rPr>
          <w:rFonts w:hint="eastAsia" w:ascii="黑体" w:hAnsi="宋体" w:eastAsia="黑体" w:cs="黑体"/>
          <w:spacing w:val="0"/>
          <w:kern w:val="0"/>
          <w:sz w:val="32"/>
          <w:szCs w:val="32"/>
          <w:lang w:val="en-US" w:eastAsia="zh-CN" w:bidi="ar"/>
        </w:rPr>
        <w:t xml:space="preserve">第五十七条  </w:t>
      </w:r>
      <w:r>
        <w:rPr>
          <w:rFonts w:hint="eastAsia" w:ascii="仿宋_GB2312" w:hAnsi="宋体" w:eastAsia="仿宋_GB2312" w:cs="仿宋_GB2312"/>
          <w:spacing w:val="0"/>
          <w:kern w:val="0"/>
          <w:sz w:val="32"/>
          <w:szCs w:val="32"/>
          <w:lang w:val="en-US" w:eastAsia="zh-CN" w:bidi="ar"/>
        </w:rPr>
        <w:t>食品生产加工小作坊应当在食品的容器或者包装上标明食品的名称、生产日期、保质期、成分或者配料表，以及生产者名称、地址、联系方式、核准证书编号。</w:t>
      </w:r>
    </w:p>
    <w:p>
      <w:pPr>
        <w:keepNext w:val="0"/>
        <w:keepLines w:val="0"/>
        <w:pageBreakBefore w:val="0"/>
        <w:widowControl w:val="0"/>
        <w:suppressLineNumbers w:val="0"/>
        <w:kinsoku/>
        <w:overflowPunct/>
        <w:topLinePunct w:val="0"/>
        <w:autoSpaceDE/>
        <w:bidi w:val="0"/>
        <w:adjustRightInd/>
        <w:snapToGrid/>
        <w:spacing w:before="0" w:beforeAutospacing="0" w:after="0" w:afterAutospacing="0" w:line="240" w:lineRule="auto"/>
        <w:ind w:left="0" w:right="0" w:firstLine="660"/>
        <w:jc w:val="both"/>
        <w:textAlignment w:val="auto"/>
        <w:rPr>
          <w:rFonts w:hint="eastAsia" w:ascii="仿宋_GB2312" w:hAnsi="宋体" w:eastAsia="仿宋_GB2312" w:cs="仿宋_GB2312"/>
          <w:spacing w:val="0"/>
          <w:kern w:val="0"/>
          <w:sz w:val="32"/>
          <w:szCs w:val="32"/>
          <w:lang w:val="en-US"/>
        </w:rPr>
      </w:pPr>
      <w:r>
        <w:rPr>
          <w:rFonts w:hint="eastAsia" w:ascii="黑体" w:hAnsi="宋体" w:eastAsia="黑体" w:cs="黑体"/>
          <w:spacing w:val="0"/>
          <w:kern w:val="0"/>
          <w:sz w:val="32"/>
          <w:szCs w:val="32"/>
          <w:lang w:val="en-US" w:eastAsia="zh-CN" w:bidi="ar"/>
        </w:rPr>
        <w:t xml:space="preserve">第五十八条  </w:t>
      </w:r>
      <w:r>
        <w:rPr>
          <w:rFonts w:hint="eastAsia" w:ascii="仿宋_GB2312" w:hAnsi="宋体" w:eastAsia="仿宋_GB2312" w:cs="仿宋_GB2312"/>
          <w:spacing w:val="0"/>
          <w:kern w:val="0"/>
          <w:sz w:val="32"/>
          <w:szCs w:val="32"/>
          <w:lang w:val="en-US" w:eastAsia="zh-CN" w:bidi="ar"/>
        </w:rPr>
        <w:t>食品生产加工小作坊采购食品、食品添加剂、食品相关产品，应当建立进货查验和食品销售记录，索取并留存进货凭证。记录和凭证保存期限不得少于产品保质期满后六个月；没有明确保质期的，保存期限不得少于一年。</w:t>
      </w:r>
    </w:p>
    <w:p>
      <w:pPr>
        <w:keepNext w:val="0"/>
        <w:keepLines w:val="0"/>
        <w:pageBreakBefore w:val="0"/>
        <w:widowControl w:val="0"/>
        <w:suppressLineNumbers w:val="0"/>
        <w:kinsoku/>
        <w:wordWrap/>
        <w:overflowPunct/>
        <w:topLinePunct w:val="0"/>
        <w:autoSpaceDE/>
        <w:autoSpaceDN/>
        <w:bidi w:val="0"/>
        <w:adjustRightInd/>
        <w:snapToGrid/>
        <w:spacing w:before="576" w:beforeLines="100" w:beforeAutospacing="0" w:after="576" w:afterLines="100" w:afterAutospacing="0" w:line="240" w:lineRule="auto"/>
        <w:ind w:left="0" w:leftChars="0" w:right="0" w:rightChars="0" w:firstLine="0" w:firstLineChars="0"/>
        <w:jc w:val="center"/>
        <w:textAlignment w:val="auto"/>
        <w:outlineLvl w:val="9"/>
        <w:rPr>
          <w:rFonts w:hint="eastAsia" w:ascii="黑体" w:hAnsi="宋体" w:eastAsia="黑体" w:cs="黑体"/>
          <w:spacing w:val="0"/>
          <w:kern w:val="0"/>
          <w:sz w:val="32"/>
          <w:szCs w:val="32"/>
          <w:lang w:val="en-US"/>
        </w:rPr>
      </w:pPr>
      <w:r>
        <w:rPr>
          <w:rFonts w:hint="eastAsia" w:ascii="黑体" w:hAnsi="宋体" w:eastAsia="黑体" w:cs="黑体"/>
          <w:spacing w:val="0"/>
          <w:kern w:val="0"/>
          <w:sz w:val="32"/>
          <w:szCs w:val="32"/>
          <w:lang w:val="en-US" w:eastAsia="zh-CN" w:bidi="ar"/>
        </w:rPr>
        <w:t>第二节  食品摊贩</w:t>
      </w:r>
    </w:p>
    <w:p>
      <w:pPr>
        <w:keepNext w:val="0"/>
        <w:keepLines w:val="0"/>
        <w:pageBreakBefore w:val="0"/>
        <w:widowControl w:val="0"/>
        <w:suppressLineNumbers w:val="0"/>
        <w:kinsoku/>
        <w:overflowPunct/>
        <w:topLinePunct w:val="0"/>
        <w:autoSpaceDE/>
        <w:bidi w:val="0"/>
        <w:adjustRightInd/>
        <w:snapToGrid/>
        <w:spacing w:before="0" w:beforeAutospacing="0" w:after="0" w:afterAutospacing="0" w:line="240" w:lineRule="auto"/>
        <w:ind w:left="0" w:right="0" w:firstLine="660"/>
        <w:jc w:val="both"/>
        <w:textAlignment w:val="auto"/>
        <w:rPr>
          <w:rFonts w:hint="eastAsia" w:ascii="仿宋_GB2312" w:hAnsi="宋体" w:eastAsia="仿宋_GB2312" w:cs="仿宋_GB2312"/>
          <w:spacing w:val="0"/>
          <w:kern w:val="0"/>
          <w:sz w:val="32"/>
          <w:szCs w:val="32"/>
          <w:lang w:val="en-US"/>
        </w:rPr>
      </w:pPr>
      <w:r>
        <w:rPr>
          <w:rFonts w:hint="eastAsia" w:ascii="黑体" w:hAnsi="宋体" w:eastAsia="黑体" w:cs="黑体"/>
          <w:spacing w:val="0"/>
          <w:kern w:val="0"/>
          <w:sz w:val="32"/>
          <w:szCs w:val="32"/>
          <w:lang w:val="en-US" w:eastAsia="zh-CN" w:bidi="ar"/>
        </w:rPr>
        <w:t>第五十九条</w:t>
      </w:r>
      <w:r>
        <w:rPr>
          <w:rFonts w:hint="eastAsia" w:ascii="仿宋_GB2312" w:hAnsi="宋体" w:eastAsia="仿宋_GB2312" w:cs="仿宋_GB2312"/>
          <w:spacing w:val="0"/>
          <w:kern w:val="0"/>
          <w:sz w:val="32"/>
          <w:szCs w:val="32"/>
          <w:lang w:val="en-US" w:eastAsia="zh-CN" w:bidi="ar"/>
        </w:rPr>
        <w:t xml:space="preserve">  县级人民政府应当按照统筹规划、总量控制、方便群众、合理布局的原则，划定临时经营区域和时段供食品摊贩经营，并向社会公布。鼓励食品摊贩进入集中交易市场、店铺等固定场地经营。</w:t>
      </w:r>
    </w:p>
    <w:p>
      <w:pPr>
        <w:keepNext w:val="0"/>
        <w:keepLines w:val="0"/>
        <w:pageBreakBefore w:val="0"/>
        <w:widowControl w:val="0"/>
        <w:suppressLineNumbers w:val="0"/>
        <w:kinsoku/>
        <w:overflowPunct/>
        <w:topLinePunct w:val="0"/>
        <w:autoSpaceDE/>
        <w:bidi w:val="0"/>
        <w:adjustRightInd/>
        <w:snapToGrid/>
        <w:spacing w:before="0" w:beforeAutospacing="0" w:after="0" w:afterAutospacing="0" w:line="240" w:lineRule="auto"/>
        <w:ind w:left="0" w:right="0" w:firstLine="624" w:firstLineChars="200"/>
        <w:jc w:val="both"/>
        <w:textAlignment w:val="auto"/>
        <w:rPr>
          <w:rFonts w:hint="eastAsia" w:ascii="仿宋_GB2312" w:hAnsi="宋体" w:eastAsia="仿宋_GB2312" w:cs="仿宋_GB2312"/>
          <w:spacing w:val="0"/>
          <w:kern w:val="0"/>
          <w:sz w:val="32"/>
          <w:szCs w:val="32"/>
          <w:lang w:val="en-US"/>
        </w:rPr>
      </w:pPr>
      <w:r>
        <w:rPr>
          <w:rFonts w:hint="eastAsia" w:ascii="仿宋_GB2312" w:hAnsi="宋体" w:eastAsia="仿宋_GB2312" w:cs="仿宋_GB2312"/>
          <w:spacing w:val="0"/>
          <w:kern w:val="0"/>
          <w:sz w:val="32"/>
          <w:szCs w:val="32"/>
          <w:lang w:val="en-US" w:eastAsia="zh-CN" w:bidi="ar"/>
        </w:rPr>
        <w:t>县级人民政府应当划定幼儿园、中小学校、高等院校周边禁止食品摊贩经营的范围，制定管理办法，并向社会公布。</w:t>
      </w:r>
    </w:p>
    <w:p>
      <w:pPr>
        <w:keepNext w:val="0"/>
        <w:keepLines w:val="0"/>
        <w:pageBreakBefore w:val="0"/>
        <w:widowControl w:val="0"/>
        <w:suppressLineNumbers w:val="0"/>
        <w:kinsoku/>
        <w:overflowPunct/>
        <w:topLinePunct w:val="0"/>
        <w:autoSpaceDE/>
        <w:bidi w:val="0"/>
        <w:adjustRightInd/>
        <w:snapToGrid/>
        <w:spacing w:before="0" w:beforeAutospacing="0" w:after="0" w:afterAutospacing="0" w:line="240" w:lineRule="auto"/>
        <w:ind w:left="0" w:right="0" w:firstLine="624" w:firstLineChars="200"/>
        <w:jc w:val="both"/>
        <w:textAlignment w:val="auto"/>
        <w:rPr>
          <w:rFonts w:hint="eastAsia" w:ascii="仿宋_GB2312" w:hAnsi="宋体" w:eastAsia="仿宋_GB2312" w:cs="仿宋_GB2312"/>
          <w:spacing w:val="0"/>
          <w:kern w:val="0"/>
          <w:sz w:val="32"/>
          <w:szCs w:val="32"/>
          <w:lang w:val="en-US"/>
        </w:rPr>
      </w:pPr>
      <w:r>
        <w:rPr>
          <w:rFonts w:hint="eastAsia" w:ascii="黑体" w:hAnsi="宋体" w:eastAsia="黑体" w:cs="黑体"/>
          <w:spacing w:val="0"/>
          <w:kern w:val="0"/>
          <w:sz w:val="32"/>
          <w:szCs w:val="32"/>
          <w:lang w:val="en-US" w:eastAsia="zh-CN" w:bidi="ar"/>
        </w:rPr>
        <w:t xml:space="preserve">第六十条  </w:t>
      </w:r>
      <w:r>
        <w:rPr>
          <w:rFonts w:hint="eastAsia" w:ascii="仿宋_GB2312" w:hAnsi="宋体" w:eastAsia="仿宋_GB2312" w:cs="仿宋_GB2312"/>
          <w:spacing w:val="0"/>
          <w:kern w:val="0"/>
          <w:sz w:val="32"/>
          <w:szCs w:val="32"/>
          <w:lang w:val="en-US" w:eastAsia="zh-CN" w:bidi="ar"/>
        </w:rPr>
        <w:t>乡（镇）人民政府、街道办事处应当在划定的食品摊贩临时经营区域设置标志牌，明确场地管理者。</w:t>
      </w:r>
    </w:p>
    <w:p>
      <w:pPr>
        <w:keepNext w:val="0"/>
        <w:keepLines w:val="0"/>
        <w:pageBreakBefore w:val="0"/>
        <w:widowControl w:val="0"/>
        <w:suppressLineNumbers w:val="0"/>
        <w:kinsoku/>
        <w:overflowPunct/>
        <w:topLinePunct w:val="0"/>
        <w:autoSpaceDE/>
        <w:bidi w:val="0"/>
        <w:adjustRightInd/>
        <w:snapToGrid/>
        <w:spacing w:before="0" w:beforeAutospacing="0" w:after="0" w:afterAutospacing="0" w:line="240" w:lineRule="auto"/>
        <w:ind w:left="0" w:right="0" w:firstLine="624" w:firstLineChars="200"/>
        <w:jc w:val="both"/>
        <w:textAlignment w:val="auto"/>
        <w:rPr>
          <w:rFonts w:hint="eastAsia" w:ascii="仿宋_GB2312" w:hAnsi="宋体" w:eastAsia="仿宋_GB2312" w:cs="仿宋_GB2312"/>
          <w:spacing w:val="0"/>
          <w:kern w:val="0"/>
          <w:sz w:val="32"/>
          <w:szCs w:val="32"/>
          <w:lang w:val="en-US"/>
        </w:rPr>
      </w:pPr>
      <w:r>
        <w:rPr>
          <w:rFonts w:hint="eastAsia" w:ascii="仿宋_GB2312" w:hAnsi="宋体" w:eastAsia="仿宋_GB2312" w:cs="仿宋_GB2312"/>
          <w:spacing w:val="0"/>
          <w:kern w:val="0"/>
          <w:sz w:val="32"/>
          <w:szCs w:val="32"/>
          <w:lang w:val="en-US" w:eastAsia="zh-CN" w:bidi="ar"/>
        </w:rPr>
        <w:t>场地管理者应当指导场地内的食品摊贩依法经营，制定食品摊贩规范经营的管理制度，为食品摊贩经营场地提供必要的基本卫生设施。</w:t>
      </w:r>
    </w:p>
    <w:p>
      <w:pPr>
        <w:keepNext w:val="0"/>
        <w:keepLines w:val="0"/>
        <w:pageBreakBefore w:val="0"/>
        <w:widowControl w:val="0"/>
        <w:suppressLineNumbers w:val="0"/>
        <w:kinsoku/>
        <w:overflowPunct/>
        <w:topLinePunct w:val="0"/>
        <w:autoSpaceDE/>
        <w:bidi w:val="0"/>
        <w:adjustRightInd/>
        <w:snapToGrid/>
        <w:spacing w:before="0" w:beforeAutospacing="0" w:after="0" w:afterAutospacing="0" w:line="240" w:lineRule="auto"/>
        <w:ind w:left="0" w:right="0" w:firstLine="660"/>
        <w:jc w:val="both"/>
        <w:textAlignment w:val="auto"/>
        <w:rPr>
          <w:rFonts w:hint="eastAsia" w:ascii="仿宋_GB2312" w:hAnsi="宋体" w:eastAsia="仿宋_GB2312" w:cs="仿宋_GB2312"/>
          <w:spacing w:val="0"/>
          <w:kern w:val="0"/>
          <w:sz w:val="32"/>
          <w:szCs w:val="32"/>
          <w:lang w:val="en-US"/>
        </w:rPr>
      </w:pPr>
      <w:r>
        <w:rPr>
          <w:rFonts w:hint="eastAsia" w:ascii="黑体" w:hAnsi="宋体" w:eastAsia="黑体" w:cs="黑体"/>
          <w:spacing w:val="0"/>
          <w:kern w:val="0"/>
          <w:sz w:val="32"/>
          <w:szCs w:val="32"/>
          <w:lang w:val="en-US" w:eastAsia="zh-CN" w:bidi="ar"/>
        </w:rPr>
        <w:t>第六十一条</w:t>
      </w:r>
      <w:r>
        <w:rPr>
          <w:rFonts w:hint="eastAsia" w:ascii="仿宋_GB2312" w:hAnsi="宋体" w:eastAsia="仿宋_GB2312" w:cs="仿宋_GB2312"/>
          <w:spacing w:val="0"/>
          <w:kern w:val="0"/>
          <w:sz w:val="32"/>
          <w:szCs w:val="32"/>
          <w:lang w:val="en-US" w:eastAsia="zh-CN" w:bidi="ar"/>
        </w:rPr>
        <w:t xml:space="preserve">  食品摊贩应当符合下列要求：</w:t>
      </w:r>
    </w:p>
    <w:p>
      <w:pPr>
        <w:keepNext w:val="0"/>
        <w:keepLines w:val="0"/>
        <w:pageBreakBefore w:val="0"/>
        <w:widowControl w:val="0"/>
        <w:suppressLineNumbers w:val="0"/>
        <w:kinsoku/>
        <w:overflowPunct/>
        <w:topLinePunct w:val="0"/>
        <w:autoSpaceDE/>
        <w:bidi w:val="0"/>
        <w:adjustRightInd/>
        <w:snapToGrid/>
        <w:spacing w:before="0" w:beforeAutospacing="0" w:after="0" w:afterAutospacing="0" w:line="240" w:lineRule="auto"/>
        <w:ind w:left="0" w:right="0" w:firstLine="660"/>
        <w:jc w:val="both"/>
        <w:textAlignment w:val="auto"/>
        <w:rPr>
          <w:rFonts w:hint="eastAsia" w:ascii="仿宋_GB2312" w:hAnsi="宋体" w:eastAsia="仿宋_GB2312" w:cs="仿宋_GB2312"/>
          <w:spacing w:val="0"/>
          <w:kern w:val="0"/>
          <w:sz w:val="32"/>
          <w:szCs w:val="32"/>
          <w:lang w:val="en-US"/>
        </w:rPr>
      </w:pPr>
      <w:r>
        <w:rPr>
          <w:rFonts w:hint="eastAsia" w:ascii="仿宋_GB2312" w:hAnsi="宋体" w:eastAsia="仿宋_GB2312" w:cs="仿宋_GB2312"/>
          <w:spacing w:val="0"/>
          <w:kern w:val="0"/>
          <w:sz w:val="32"/>
          <w:szCs w:val="32"/>
          <w:lang w:val="en-US" w:eastAsia="zh-CN" w:bidi="ar"/>
        </w:rPr>
        <w:t>（一）在划定的临时经营区域和规定的时段从事食品经营；</w:t>
      </w:r>
    </w:p>
    <w:p>
      <w:pPr>
        <w:keepNext w:val="0"/>
        <w:keepLines w:val="0"/>
        <w:pageBreakBefore w:val="0"/>
        <w:widowControl w:val="0"/>
        <w:suppressLineNumbers w:val="0"/>
        <w:kinsoku/>
        <w:overflowPunct/>
        <w:topLinePunct w:val="0"/>
        <w:autoSpaceDE/>
        <w:bidi w:val="0"/>
        <w:adjustRightInd/>
        <w:snapToGrid/>
        <w:spacing w:before="0" w:beforeAutospacing="0" w:after="0" w:afterAutospacing="0" w:line="240" w:lineRule="auto"/>
        <w:ind w:left="0" w:right="0" w:firstLine="660"/>
        <w:jc w:val="both"/>
        <w:textAlignment w:val="auto"/>
        <w:rPr>
          <w:rFonts w:hint="eastAsia" w:ascii="仿宋_GB2312" w:hAnsi="宋体" w:eastAsia="仿宋_GB2312" w:cs="仿宋_GB2312"/>
          <w:spacing w:val="0"/>
          <w:kern w:val="0"/>
          <w:sz w:val="32"/>
          <w:szCs w:val="32"/>
          <w:lang w:val="en-US"/>
        </w:rPr>
      </w:pPr>
      <w:r>
        <w:rPr>
          <w:rFonts w:hint="eastAsia" w:ascii="仿宋_GB2312" w:hAnsi="宋体" w:eastAsia="仿宋_GB2312" w:cs="仿宋_GB2312"/>
          <w:spacing w:val="0"/>
          <w:kern w:val="0"/>
          <w:sz w:val="32"/>
          <w:szCs w:val="32"/>
          <w:lang w:val="en-US" w:eastAsia="zh-CN" w:bidi="ar"/>
        </w:rPr>
        <w:t>（二）按照食品摊贩信息登记公示卡所载明的登记范围从事经营活动；</w:t>
      </w:r>
    </w:p>
    <w:p>
      <w:pPr>
        <w:keepNext w:val="0"/>
        <w:keepLines w:val="0"/>
        <w:pageBreakBefore w:val="0"/>
        <w:widowControl w:val="0"/>
        <w:suppressLineNumbers w:val="0"/>
        <w:kinsoku/>
        <w:overflowPunct/>
        <w:topLinePunct w:val="0"/>
        <w:autoSpaceDE/>
        <w:bidi w:val="0"/>
        <w:adjustRightInd/>
        <w:snapToGrid/>
        <w:spacing w:before="0" w:beforeAutospacing="0" w:after="0" w:afterAutospacing="0" w:line="240" w:lineRule="auto"/>
        <w:ind w:left="0" w:right="0" w:firstLine="660"/>
        <w:jc w:val="both"/>
        <w:textAlignment w:val="auto"/>
        <w:rPr>
          <w:rFonts w:hint="eastAsia" w:ascii="仿宋_GB2312" w:hAnsi="宋体" w:eastAsia="仿宋_GB2312" w:cs="仿宋_GB2312"/>
          <w:spacing w:val="0"/>
          <w:kern w:val="0"/>
          <w:sz w:val="32"/>
          <w:szCs w:val="32"/>
          <w:lang w:val="en-US"/>
        </w:rPr>
      </w:pPr>
      <w:r>
        <w:rPr>
          <w:rFonts w:hint="eastAsia" w:ascii="仿宋_GB2312" w:hAnsi="宋体" w:eastAsia="仿宋_GB2312" w:cs="仿宋_GB2312"/>
          <w:spacing w:val="0"/>
          <w:kern w:val="0"/>
          <w:sz w:val="32"/>
          <w:szCs w:val="32"/>
          <w:lang w:val="en-US" w:eastAsia="zh-CN" w:bidi="ar"/>
        </w:rPr>
        <w:t>（三）配有防雨、防尘、防蝇、防鼠、防污染等设施以及废弃物容器；</w:t>
      </w:r>
    </w:p>
    <w:p>
      <w:pPr>
        <w:keepNext w:val="0"/>
        <w:keepLines w:val="0"/>
        <w:pageBreakBefore w:val="0"/>
        <w:widowControl w:val="0"/>
        <w:suppressLineNumbers w:val="0"/>
        <w:kinsoku/>
        <w:overflowPunct/>
        <w:topLinePunct w:val="0"/>
        <w:autoSpaceDE/>
        <w:bidi w:val="0"/>
        <w:adjustRightInd/>
        <w:snapToGrid/>
        <w:spacing w:before="0" w:beforeAutospacing="0" w:after="0" w:afterAutospacing="0" w:line="240" w:lineRule="auto"/>
        <w:ind w:left="0" w:right="0" w:firstLine="660"/>
        <w:jc w:val="both"/>
        <w:textAlignment w:val="auto"/>
        <w:rPr>
          <w:rFonts w:hint="eastAsia" w:ascii="仿宋_GB2312" w:hAnsi="宋体" w:eastAsia="仿宋_GB2312" w:cs="仿宋_GB2312"/>
          <w:spacing w:val="0"/>
          <w:kern w:val="0"/>
          <w:sz w:val="32"/>
          <w:szCs w:val="32"/>
          <w:lang w:val="en-US"/>
        </w:rPr>
      </w:pPr>
      <w:r>
        <w:rPr>
          <w:rFonts w:hint="eastAsia" w:ascii="仿宋_GB2312" w:hAnsi="宋体" w:eastAsia="仿宋_GB2312" w:cs="仿宋_GB2312"/>
          <w:spacing w:val="0"/>
          <w:kern w:val="0"/>
          <w:sz w:val="32"/>
          <w:szCs w:val="32"/>
          <w:lang w:val="en-US" w:eastAsia="zh-CN" w:bidi="ar"/>
        </w:rPr>
        <w:t>（四）具有符合食品卫生条件的制作食品和售货的亭、棚、车、台等设施；</w:t>
      </w:r>
    </w:p>
    <w:p>
      <w:pPr>
        <w:keepNext w:val="0"/>
        <w:keepLines w:val="0"/>
        <w:pageBreakBefore w:val="0"/>
        <w:widowControl w:val="0"/>
        <w:suppressLineNumbers w:val="0"/>
        <w:kinsoku/>
        <w:overflowPunct/>
        <w:topLinePunct w:val="0"/>
        <w:autoSpaceDE/>
        <w:bidi w:val="0"/>
        <w:adjustRightInd/>
        <w:snapToGrid/>
        <w:spacing w:before="0" w:beforeAutospacing="0" w:after="0" w:afterAutospacing="0" w:line="240" w:lineRule="auto"/>
        <w:ind w:left="0" w:right="0" w:firstLine="660"/>
        <w:jc w:val="both"/>
        <w:textAlignment w:val="auto"/>
        <w:rPr>
          <w:rFonts w:hint="eastAsia" w:ascii="仿宋_GB2312" w:hAnsi="宋体" w:eastAsia="仿宋_GB2312" w:cs="仿宋_GB2312"/>
          <w:spacing w:val="0"/>
          <w:kern w:val="0"/>
          <w:sz w:val="32"/>
          <w:szCs w:val="32"/>
          <w:lang w:val="en-US"/>
        </w:rPr>
      </w:pPr>
      <w:r>
        <w:rPr>
          <w:rFonts w:hint="eastAsia" w:ascii="仿宋_GB2312" w:hAnsi="宋体" w:eastAsia="仿宋_GB2312" w:cs="仿宋_GB2312"/>
          <w:spacing w:val="0"/>
          <w:kern w:val="0"/>
          <w:sz w:val="32"/>
          <w:szCs w:val="32"/>
          <w:lang w:val="en-US" w:eastAsia="zh-CN" w:bidi="ar"/>
        </w:rPr>
        <w:t>（五）需要在现场对食品或者工具、容器进行清洗的，应当配备具有给排水条件的清洁设施或者设备；</w:t>
      </w:r>
    </w:p>
    <w:p>
      <w:pPr>
        <w:keepNext w:val="0"/>
        <w:keepLines w:val="0"/>
        <w:pageBreakBefore w:val="0"/>
        <w:widowControl w:val="0"/>
        <w:suppressLineNumbers w:val="0"/>
        <w:kinsoku/>
        <w:overflowPunct/>
        <w:topLinePunct w:val="0"/>
        <w:autoSpaceDE/>
        <w:bidi w:val="0"/>
        <w:adjustRightInd/>
        <w:snapToGrid/>
        <w:spacing w:before="0" w:beforeAutospacing="0" w:after="0" w:afterAutospacing="0" w:line="240" w:lineRule="auto"/>
        <w:ind w:left="0" w:right="0" w:firstLine="660"/>
        <w:jc w:val="both"/>
        <w:textAlignment w:val="auto"/>
        <w:rPr>
          <w:rFonts w:hint="eastAsia" w:ascii="仿宋_GB2312" w:hAnsi="宋体" w:eastAsia="仿宋_GB2312" w:cs="仿宋_GB2312"/>
          <w:spacing w:val="0"/>
          <w:kern w:val="0"/>
          <w:sz w:val="32"/>
          <w:szCs w:val="32"/>
          <w:lang w:val="en-US"/>
        </w:rPr>
      </w:pPr>
      <w:r>
        <w:rPr>
          <w:rFonts w:hint="eastAsia" w:ascii="仿宋_GB2312" w:hAnsi="宋体" w:eastAsia="仿宋_GB2312" w:cs="仿宋_GB2312"/>
          <w:spacing w:val="0"/>
          <w:kern w:val="0"/>
          <w:sz w:val="32"/>
          <w:szCs w:val="32"/>
          <w:lang w:val="en-US" w:eastAsia="zh-CN" w:bidi="ar"/>
        </w:rPr>
        <w:t>（六）从事接触直接入口食品工作的从业人员应当取得健康证明。</w:t>
      </w:r>
    </w:p>
    <w:p>
      <w:pPr>
        <w:keepNext w:val="0"/>
        <w:keepLines w:val="0"/>
        <w:pageBreakBefore w:val="0"/>
        <w:widowControl w:val="0"/>
        <w:suppressLineNumbers w:val="0"/>
        <w:kinsoku/>
        <w:overflowPunct/>
        <w:topLinePunct w:val="0"/>
        <w:autoSpaceDE/>
        <w:bidi w:val="0"/>
        <w:adjustRightInd/>
        <w:snapToGrid/>
        <w:spacing w:before="0" w:beforeAutospacing="0" w:after="0" w:afterAutospacing="0" w:line="240" w:lineRule="auto"/>
        <w:ind w:left="0" w:right="0" w:firstLine="660"/>
        <w:jc w:val="both"/>
        <w:textAlignment w:val="auto"/>
        <w:rPr>
          <w:rFonts w:hint="eastAsia" w:ascii="仿宋_GB2312" w:hAnsi="宋体" w:eastAsia="仿宋_GB2312" w:cs="仿宋_GB2312"/>
          <w:spacing w:val="0"/>
          <w:kern w:val="0"/>
          <w:sz w:val="32"/>
          <w:szCs w:val="32"/>
          <w:lang w:val="en-US"/>
        </w:rPr>
      </w:pPr>
      <w:r>
        <w:rPr>
          <w:rFonts w:hint="eastAsia" w:ascii="黑体" w:hAnsi="宋体" w:eastAsia="黑体" w:cs="黑体"/>
          <w:spacing w:val="0"/>
          <w:kern w:val="0"/>
          <w:sz w:val="32"/>
          <w:szCs w:val="32"/>
          <w:lang w:val="en-US" w:eastAsia="zh-CN" w:bidi="ar"/>
        </w:rPr>
        <w:t xml:space="preserve">第六十二条  </w:t>
      </w:r>
      <w:r>
        <w:rPr>
          <w:rFonts w:hint="eastAsia" w:ascii="仿宋_GB2312" w:hAnsi="宋体" w:eastAsia="仿宋_GB2312" w:cs="仿宋_GB2312"/>
          <w:spacing w:val="0"/>
          <w:kern w:val="0"/>
          <w:sz w:val="32"/>
          <w:szCs w:val="32"/>
          <w:lang w:val="en-US" w:eastAsia="zh-CN" w:bidi="ar"/>
        </w:rPr>
        <w:t xml:space="preserve">食品摊贩实行登记管理。 </w:t>
      </w:r>
    </w:p>
    <w:p>
      <w:pPr>
        <w:keepNext w:val="0"/>
        <w:keepLines w:val="0"/>
        <w:pageBreakBefore w:val="0"/>
        <w:widowControl w:val="0"/>
        <w:suppressLineNumbers w:val="0"/>
        <w:kinsoku/>
        <w:overflowPunct/>
        <w:topLinePunct w:val="0"/>
        <w:autoSpaceDE/>
        <w:bidi w:val="0"/>
        <w:adjustRightInd/>
        <w:snapToGrid/>
        <w:spacing w:before="0" w:beforeAutospacing="0" w:after="0" w:afterAutospacing="0" w:line="240" w:lineRule="auto"/>
        <w:ind w:left="0" w:right="0" w:firstLine="660"/>
        <w:jc w:val="both"/>
        <w:textAlignment w:val="auto"/>
        <w:rPr>
          <w:rFonts w:hint="eastAsia" w:ascii="仿宋_GB2312" w:hAnsi="宋体" w:eastAsia="仿宋_GB2312" w:cs="仿宋_GB2312"/>
          <w:spacing w:val="0"/>
          <w:kern w:val="0"/>
          <w:sz w:val="32"/>
          <w:szCs w:val="32"/>
          <w:lang w:val="en-US"/>
        </w:rPr>
      </w:pPr>
      <w:r>
        <w:rPr>
          <w:rFonts w:hint="eastAsia" w:ascii="仿宋_GB2312" w:hAnsi="宋体" w:eastAsia="仿宋_GB2312" w:cs="仿宋_GB2312"/>
          <w:spacing w:val="0"/>
          <w:kern w:val="0"/>
          <w:sz w:val="32"/>
          <w:szCs w:val="32"/>
          <w:lang w:val="en-US" w:eastAsia="zh-CN" w:bidi="ar"/>
        </w:rPr>
        <w:t>食品摊贩在从事食品经营活动前，应当提供以下材料：</w:t>
      </w:r>
    </w:p>
    <w:p>
      <w:pPr>
        <w:keepNext w:val="0"/>
        <w:keepLines w:val="0"/>
        <w:pageBreakBefore w:val="0"/>
        <w:widowControl w:val="0"/>
        <w:suppressLineNumbers w:val="0"/>
        <w:kinsoku/>
        <w:overflowPunct/>
        <w:topLinePunct w:val="0"/>
        <w:autoSpaceDE/>
        <w:bidi w:val="0"/>
        <w:adjustRightInd/>
        <w:snapToGrid/>
        <w:spacing w:before="0" w:beforeAutospacing="0" w:after="0" w:afterAutospacing="0" w:line="240" w:lineRule="auto"/>
        <w:ind w:left="0" w:right="0" w:firstLine="660"/>
        <w:jc w:val="both"/>
        <w:textAlignment w:val="auto"/>
        <w:rPr>
          <w:rFonts w:hint="eastAsia" w:ascii="仿宋_GB2312" w:hAnsi="宋体" w:eastAsia="仿宋_GB2312" w:cs="仿宋_GB2312"/>
          <w:spacing w:val="0"/>
          <w:kern w:val="0"/>
          <w:sz w:val="32"/>
          <w:szCs w:val="32"/>
          <w:lang w:val="en-US"/>
        </w:rPr>
      </w:pPr>
      <w:r>
        <w:rPr>
          <w:rFonts w:hint="eastAsia" w:ascii="仿宋_GB2312" w:hAnsi="宋体" w:eastAsia="仿宋_GB2312" w:cs="仿宋_GB2312"/>
          <w:spacing w:val="0"/>
          <w:kern w:val="0"/>
          <w:sz w:val="32"/>
          <w:szCs w:val="32"/>
          <w:lang w:val="en-US" w:eastAsia="zh-CN" w:bidi="ar"/>
        </w:rPr>
        <w:t>（一）食品摊贩经营信息登记表；</w:t>
      </w:r>
    </w:p>
    <w:p>
      <w:pPr>
        <w:keepNext w:val="0"/>
        <w:keepLines w:val="0"/>
        <w:pageBreakBefore w:val="0"/>
        <w:widowControl w:val="0"/>
        <w:suppressLineNumbers w:val="0"/>
        <w:kinsoku/>
        <w:overflowPunct/>
        <w:topLinePunct w:val="0"/>
        <w:autoSpaceDE/>
        <w:bidi w:val="0"/>
        <w:adjustRightInd/>
        <w:snapToGrid/>
        <w:spacing w:before="0" w:beforeAutospacing="0" w:after="0" w:afterAutospacing="0" w:line="240" w:lineRule="auto"/>
        <w:ind w:left="0" w:right="0" w:firstLine="660"/>
        <w:jc w:val="both"/>
        <w:textAlignment w:val="auto"/>
        <w:rPr>
          <w:rFonts w:hint="eastAsia" w:ascii="仿宋_GB2312" w:hAnsi="宋体" w:eastAsia="仿宋_GB2312" w:cs="仿宋_GB2312"/>
          <w:spacing w:val="0"/>
          <w:kern w:val="0"/>
          <w:sz w:val="32"/>
          <w:szCs w:val="32"/>
          <w:lang w:val="en-US"/>
        </w:rPr>
      </w:pPr>
      <w:r>
        <w:rPr>
          <w:rFonts w:hint="eastAsia" w:ascii="仿宋_GB2312" w:hAnsi="宋体" w:eastAsia="仿宋_GB2312" w:cs="仿宋_GB2312"/>
          <w:spacing w:val="0"/>
          <w:kern w:val="0"/>
          <w:sz w:val="32"/>
          <w:szCs w:val="32"/>
          <w:lang w:val="en-US" w:eastAsia="zh-CN" w:bidi="ar"/>
        </w:rPr>
        <w:t>（二）摊主身份证件、户籍或者居住证明；</w:t>
      </w:r>
    </w:p>
    <w:p>
      <w:pPr>
        <w:keepNext w:val="0"/>
        <w:keepLines w:val="0"/>
        <w:pageBreakBefore w:val="0"/>
        <w:widowControl w:val="0"/>
        <w:suppressLineNumbers w:val="0"/>
        <w:kinsoku/>
        <w:overflowPunct/>
        <w:topLinePunct w:val="0"/>
        <w:autoSpaceDE/>
        <w:bidi w:val="0"/>
        <w:adjustRightInd/>
        <w:snapToGrid/>
        <w:spacing w:before="0" w:beforeAutospacing="0" w:after="0" w:afterAutospacing="0" w:line="240" w:lineRule="auto"/>
        <w:ind w:left="0" w:right="0" w:firstLine="660"/>
        <w:jc w:val="both"/>
        <w:textAlignment w:val="auto"/>
        <w:rPr>
          <w:rFonts w:hint="eastAsia" w:ascii="仿宋_GB2312" w:hAnsi="宋体" w:eastAsia="仿宋_GB2312" w:cs="仿宋_GB2312"/>
          <w:spacing w:val="0"/>
          <w:kern w:val="0"/>
          <w:sz w:val="32"/>
          <w:szCs w:val="32"/>
          <w:lang w:val="en-US"/>
        </w:rPr>
      </w:pPr>
      <w:r>
        <w:rPr>
          <w:rFonts w:hint="eastAsia" w:ascii="仿宋_GB2312" w:hAnsi="宋体" w:eastAsia="仿宋_GB2312" w:cs="仿宋_GB2312"/>
          <w:spacing w:val="0"/>
          <w:kern w:val="0"/>
          <w:sz w:val="32"/>
          <w:szCs w:val="32"/>
          <w:lang w:val="en-US" w:eastAsia="zh-CN" w:bidi="ar"/>
        </w:rPr>
        <w:t>（三）从事接触直接入口食品工作的从业人员健康证明。</w:t>
      </w:r>
    </w:p>
    <w:p>
      <w:pPr>
        <w:keepNext w:val="0"/>
        <w:keepLines w:val="0"/>
        <w:pageBreakBefore w:val="0"/>
        <w:widowControl w:val="0"/>
        <w:suppressLineNumbers w:val="0"/>
        <w:kinsoku/>
        <w:overflowPunct/>
        <w:topLinePunct w:val="0"/>
        <w:autoSpaceDE/>
        <w:bidi w:val="0"/>
        <w:adjustRightInd/>
        <w:snapToGrid/>
        <w:spacing w:before="0" w:beforeAutospacing="0" w:after="0" w:afterAutospacing="0" w:line="240" w:lineRule="auto"/>
        <w:ind w:left="0" w:right="0" w:firstLine="660"/>
        <w:jc w:val="both"/>
        <w:textAlignment w:val="auto"/>
        <w:rPr>
          <w:rFonts w:hint="eastAsia" w:ascii="仿宋_GB2312" w:hAnsi="宋体" w:eastAsia="仿宋_GB2312" w:cs="仿宋_GB2312"/>
          <w:spacing w:val="0"/>
          <w:kern w:val="0"/>
          <w:sz w:val="32"/>
          <w:szCs w:val="32"/>
          <w:lang w:val="en-US"/>
        </w:rPr>
      </w:pPr>
      <w:r>
        <w:rPr>
          <w:rFonts w:hint="eastAsia" w:ascii="仿宋_GB2312" w:hAnsi="宋体" w:eastAsia="仿宋_GB2312" w:cs="仿宋_GB2312"/>
          <w:spacing w:val="0"/>
          <w:kern w:val="0"/>
          <w:sz w:val="32"/>
          <w:szCs w:val="32"/>
          <w:lang w:val="en-US" w:eastAsia="zh-CN" w:bidi="ar"/>
        </w:rPr>
        <w:t>乡（镇）人民政府、街道办事处收到材料后，根据划定区域的实际可容纳摊位数，通过抽签、摇号等公平、公正、公开的方式确定入场经营的食品摊贩，对食品摊贩提交的信息予以登记，发放食品摊贩信息登记公示卡，并将登记的信息报送所在地县级人民政府食品药品监督管理部门、市容环境卫生主管部门。实施登记不得收取费用。</w:t>
      </w:r>
    </w:p>
    <w:p>
      <w:pPr>
        <w:keepNext w:val="0"/>
        <w:keepLines w:val="0"/>
        <w:pageBreakBefore w:val="0"/>
        <w:widowControl w:val="0"/>
        <w:suppressLineNumbers w:val="0"/>
        <w:kinsoku/>
        <w:overflowPunct/>
        <w:topLinePunct w:val="0"/>
        <w:autoSpaceDE/>
        <w:bidi w:val="0"/>
        <w:adjustRightInd/>
        <w:snapToGrid/>
        <w:spacing w:before="0" w:beforeAutospacing="0" w:after="0" w:afterAutospacing="0" w:line="240" w:lineRule="auto"/>
        <w:ind w:left="0" w:right="0" w:firstLine="660"/>
        <w:jc w:val="both"/>
        <w:textAlignment w:val="auto"/>
        <w:rPr>
          <w:rFonts w:hint="eastAsia" w:ascii="黑体" w:hAnsi="宋体" w:eastAsia="黑体" w:cs="黑体"/>
          <w:spacing w:val="0"/>
          <w:kern w:val="0"/>
          <w:sz w:val="32"/>
          <w:szCs w:val="32"/>
          <w:lang w:val="en-US"/>
        </w:rPr>
      </w:pPr>
      <w:r>
        <w:rPr>
          <w:rFonts w:hint="eastAsia" w:ascii="仿宋_GB2312" w:hAnsi="宋体" w:eastAsia="仿宋_GB2312" w:cs="仿宋_GB2312"/>
          <w:spacing w:val="-7"/>
          <w:kern w:val="0"/>
          <w:sz w:val="32"/>
          <w:szCs w:val="32"/>
          <w:lang w:val="en-US" w:eastAsia="zh-CN" w:bidi="ar"/>
        </w:rPr>
        <w:t>食品摊贩信息登记公示卡的有效期为一年，有效期届满继续经营的，食品摊贩应当在有效期届满三十日前向原登记部门申请延续。食品摊贩登记办法由省人民政府食品药品监督管理部门制定。</w:t>
      </w:r>
    </w:p>
    <w:p>
      <w:pPr>
        <w:keepNext w:val="0"/>
        <w:keepLines w:val="0"/>
        <w:pageBreakBefore w:val="0"/>
        <w:widowControl w:val="0"/>
        <w:suppressLineNumbers w:val="0"/>
        <w:kinsoku/>
        <w:overflowPunct/>
        <w:topLinePunct w:val="0"/>
        <w:autoSpaceDE/>
        <w:bidi w:val="0"/>
        <w:adjustRightInd/>
        <w:snapToGrid/>
        <w:spacing w:before="0" w:beforeAutospacing="0" w:after="0" w:afterAutospacing="0" w:line="240" w:lineRule="auto"/>
        <w:ind w:left="0" w:right="0" w:firstLine="660"/>
        <w:jc w:val="both"/>
        <w:textAlignment w:val="auto"/>
        <w:rPr>
          <w:rFonts w:hint="eastAsia" w:ascii="仿宋_GB2312" w:hAnsi="宋体" w:eastAsia="仿宋_GB2312" w:cs="仿宋_GB2312"/>
          <w:spacing w:val="0"/>
          <w:kern w:val="0"/>
          <w:sz w:val="32"/>
          <w:szCs w:val="32"/>
          <w:lang w:val="en-US"/>
        </w:rPr>
      </w:pPr>
      <w:r>
        <w:rPr>
          <w:rFonts w:hint="eastAsia" w:ascii="黑体" w:hAnsi="宋体" w:eastAsia="黑体" w:cs="黑体"/>
          <w:spacing w:val="0"/>
          <w:kern w:val="0"/>
          <w:sz w:val="32"/>
          <w:szCs w:val="32"/>
          <w:lang w:val="en-US" w:eastAsia="zh-CN" w:bidi="ar"/>
        </w:rPr>
        <w:t>第六十三条</w:t>
      </w:r>
      <w:r>
        <w:rPr>
          <w:rFonts w:hint="eastAsia" w:ascii="仿宋_GB2312" w:hAnsi="宋体" w:eastAsia="仿宋_GB2312" w:cs="仿宋_GB2312"/>
          <w:spacing w:val="0"/>
          <w:kern w:val="0"/>
          <w:sz w:val="32"/>
          <w:szCs w:val="32"/>
          <w:lang w:val="en-US" w:eastAsia="zh-CN" w:bidi="ar"/>
        </w:rPr>
        <w:t xml:space="preserve">  食品摊贩从事食品经营活动时，应当佩戴信息登记公示卡。</w:t>
      </w:r>
    </w:p>
    <w:p>
      <w:pPr>
        <w:keepNext w:val="0"/>
        <w:keepLines w:val="0"/>
        <w:pageBreakBefore w:val="0"/>
        <w:widowControl w:val="0"/>
        <w:suppressLineNumbers w:val="0"/>
        <w:kinsoku/>
        <w:overflowPunct/>
        <w:topLinePunct w:val="0"/>
        <w:autoSpaceDE/>
        <w:bidi w:val="0"/>
        <w:adjustRightInd/>
        <w:snapToGrid/>
        <w:spacing w:before="0" w:beforeAutospacing="0" w:after="0" w:afterAutospacing="0" w:line="240" w:lineRule="auto"/>
        <w:ind w:left="0" w:right="0" w:firstLine="660"/>
        <w:jc w:val="both"/>
        <w:textAlignment w:val="auto"/>
        <w:rPr>
          <w:rFonts w:hint="eastAsia" w:ascii="仿宋_GB2312" w:hAnsi="宋体" w:eastAsia="仿宋_GB2312" w:cs="仿宋_GB2312"/>
          <w:spacing w:val="0"/>
          <w:kern w:val="0"/>
          <w:sz w:val="32"/>
          <w:szCs w:val="32"/>
          <w:lang w:val="en-US"/>
        </w:rPr>
      </w:pPr>
      <w:r>
        <w:rPr>
          <w:rFonts w:hint="eastAsia" w:ascii="仿宋_GB2312" w:hAnsi="宋体" w:eastAsia="仿宋_GB2312" w:cs="仿宋_GB2312"/>
          <w:spacing w:val="0"/>
          <w:kern w:val="0"/>
          <w:sz w:val="32"/>
          <w:szCs w:val="32"/>
          <w:lang w:val="en-US" w:eastAsia="zh-CN" w:bidi="ar"/>
        </w:rPr>
        <w:t>信息登记公示卡不得转让、涂改、出借、出租、伪造。</w:t>
      </w:r>
    </w:p>
    <w:p>
      <w:pPr>
        <w:keepNext w:val="0"/>
        <w:keepLines w:val="0"/>
        <w:pageBreakBefore w:val="0"/>
        <w:widowControl w:val="0"/>
        <w:suppressLineNumbers w:val="0"/>
        <w:kinsoku/>
        <w:overflowPunct/>
        <w:topLinePunct w:val="0"/>
        <w:autoSpaceDE/>
        <w:bidi w:val="0"/>
        <w:adjustRightInd/>
        <w:snapToGrid/>
        <w:spacing w:before="0" w:beforeAutospacing="0" w:after="0" w:afterAutospacing="0" w:line="240" w:lineRule="auto"/>
        <w:ind w:left="0" w:right="0" w:firstLine="624" w:firstLineChars="200"/>
        <w:jc w:val="both"/>
        <w:textAlignment w:val="auto"/>
        <w:rPr>
          <w:rFonts w:hint="eastAsia" w:ascii="仿宋_GB2312" w:hAnsi="宋体" w:eastAsia="仿宋_GB2312" w:cs="仿宋_GB2312"/>
          <w:spacing w:val="0"/>
          <w:kern w:val="0"/>
          <w:sz w:val="32"/>
          <w:szCs w:val="32"/>
          <w:lang w:val="en-US"/>
        </w:rPr>
      </w:pPr>
      <w:r>
        <w:rPr>
          <w:rFonts w:hint="eastAsia" w:ascii="黑体" w:hAnsi="宋体" w:eastAsia="黑体" w:cs="黑体"/>
          <w:spacing w:val="0"/>
          <w:kern w:val="0"/>
          <w:sz w:val="32"/>
          <w:szCs w:val="32"/>
          <w:lang w:val="en-US" w:eastAsia="zh-CN" w:bidi="ar"/>
        </w:rPr>
        <w:t>第六十四条</w:t>
      </w:r>
      <w:r>
        <w:rPr>
          <w:rFonts w:hint="eastAsia" w:ascii="仿宋_GB2312" w:hAnsi="宋体" w:eastAsia="仿宋_GB2312" w:cs="仿宋_GB2312"/>
          <w:spacing w:val="0"/>
          <w:kern w:val="0"/>
          <w:sz w:val="32"/>
          <w:szCs w:val="32"/>
          <w:lang w:val="en-US" w:eastAsia="zh-CN" w:bidi="ar"/>
        </w:rPr>
        <w:t xml:space="preserve">  食品摊贩采购食品、食品添加剂、食品相关产品，应当索取并留存进货凭证，凭证保存期限不得少于三十日。</w:t>
      </w:r>
    </w:p>
    <w:p>
      <w:pPr>
        <w:keepNext w:val="0"/>
        <w:keepLines w:val="0"/>
        <w:pageBreakBefore w:val="0"/>
        <w:widowControl w:val="0"/>
        <w:suppressLineNumbers w:val="0"/>
        <w:kinsoku/>
        <w:wordWrap/>
        <w:overflowPunct/>
        <w:topLinePunct w:val="0"/>
        <w:autoSpaceDE/>
        <w:autoSpaceDN/>
        <w:bidi w:val="0"/>
        <w:adjustRightInd/>
        <w:snapToGrid/>
        <w:spacing w:before="576" w:beforeLines="100" w:beforeAutospacing="0" w:after="576" w:afterLines="100" w:afterAutospacing="0" w:line="240" w:lineRule="auto"/>
        <w:ind w:left="0" w:leftChars="0" w:right="0" w:rightChars="0" w:firstLine="0" w:firstLineChars="0"/>
        <w:jc w:val="center"/>
        <w:textAlignment w:val="auto"/>
        <w:outlineLvl w:val="9"/>
        <w:rPr>
          <w:rFonts w:hint="eastAsia" w:ascii="黑体" w:hAnsi="宋体" w:eastAsia="黑体" w:cs="黑体"/>
          <w:spacing w:val="0"/>
          <w:kern w:val="0"/>
          <w:sz w:val="32"/>
          <w:szCs w:val="32"/>
          <w:lang w:val="en-US"/>
        </w:rPr>
      </w:pPr>
      <w:r>
        <w:rPr>
          <w:rFonts w:hint="eastAsia" w:ascii="黑体" w:hAnsi="宋体" w:eastAsia="黑体" w:cs="黑体"/>
          <w:spacing w:val="0"/>
          <w:kern w:val="0"/>
          <w:sz w:val="32"/>
          <w:szCs w:val="32"/>
          <w:lang w:val="en-US" w:eastAsia="zh-CN" w:bidi="ar"/>
        </w:rPr>
        <w:t>第三节  小餐饮</w:t>
      </w:r>
    </w:p>
    <w:p>
      <w:pPr>
        <w:keepNext w:val="0"/>
        <w:keepLines w:val="0"/>
        <w:pageBreakBefore w:val="0"/>
        <w:widowControl w:val="0"/>
        <w:suppressLineNumbers w:val="0"/>
        <w:kinsoku/>
        <w:overflowPunct/>
        <w:topLinePunct w:val="0"/>
        <w:autoSpaceDE/>
        <w:bidi w:val="0"/>
        <w:adjustRightInd/>
        <w:snapToGrid/>
        <w:spacing w:before="0" w:beforeAutospacing="0" w:after="0" w:afterAutospacing="0" w:line="240" w:lineRule="auto"/>
        <w:ind w:left="0" w:right="0" w:firstLine="660"/>
        <w:jc w:val="both"/>
        <w:textAlignment w:val="auto"/>
        <w:rPr>
          <w:rFonts w:hint="eastAsia" w:ascii="仿宋_GB2312" w:hAnsi="宋体" w:eastAsia="仿宋_GB2312" w:cs="仿宋_GB2312"/>
          <w:spacing w:val="0"/>
          <w:kern w:val="0"/>
          <w:sz w:val="32"/>
          <w:szCs w:val="32"/>
          <w:lang w:val="en-US"/>
        </w:rPr>
      </w:pPr>
      <w:r>
        <w:rPr>
          <w:rFonts w:hint="eastAsia" w:ascii="黑体" w:hAnsi="宋体" w:eastAsia="黑体" w:cs="黑体"/>
          <w:spacing w:val="0"/>
          <w:kern w:val="0"/>
          <w:sz w:val="32"/>
          <w:szCs w:val="32"/>
          <w:lang w:val="en-US" w:eastAsia="zh-CN" w:bidi="ar"/>
        </w:rPr>
        <w:t>第六十五条</w:t>
      </w:r>
      <w:r>
        <w:rPr>
          <w:rFonts w:hint="default" w:ascii="仿宋_GB2312" w:hAnsi="仿宋_GB2312" w:eastAsia="仿宋_GB2312" w:cs="Times New Roman"/>
          <w:spacing w:val="0"/>
          <w:kern w:val="2"/>
          <w:sz w:val="32"/>
          <w:szCs w:val="32"/>
          <w:lang w:val="en-US" w:eastAsia="zh-CN" w:bidi="ar"/>
        </w:rPr>
        <w:t xml:space="preserve">  </w:t>
      </w:r>
      <w:r>
        <w:rPr>
          <w:rFonts w:hint="eastAsia" w:ascii="仿宋_GB2312" w:hAnsi="宋体" w:eastAsia="仿宋_GB2312" w:cs="仿宋_GB2312"/>
          <w:spacing w:val="0"/>
          <w:kern w:val="0"/>
          <w:sz w:val="32"/>
          <w:szCs w:val="32"/>
          <w:lang w:val="en-US" w:eastAsia="zh-CN" w:bidi="ar"/>
        </w:rPr>
        <w:t>地方各级人民政府应当按照方便群众、合理布局的原则，完善区域商业规划，加强住宅区、商务区、工业区等的餐饮服务配套建设。引导小餐饮提升改造经营条件，加大设施设备投入，不断提高食品安全管理水平。</w:t>
      </w:r>
    </w:p>
    <w:p>
      <w:pPr>
        <w:keepNext w:val="0"/>
        <w:keepLines w:val="0"/>
        <w:pageBreakBefore w:val="0"/>
        <w:widowControl w:val="0"/>
        <w:suppressLineNumbers w:val="0"/>
        <w:kinsoku/>
        <w:overflowPunct/>
        <w:topLinePunct w:val="0"/>
        <w:autoSpaceDE/>
        <w:bidi w:val="0"/>
        <w:adjustRightInd/>
        <w:snapToGrid/>
        <w:spacing w:before="0" w:beforeAutospacing="0" w:after="0" w:afterAutospacing="0" w:line="240" w:lineRule="auto"/>
        <w:ind w:left="0" w:right="0" w:firstLine="660"/>
        <w:jc w:val="both"/>
        <w:textAlignment w:val="auto"/>
        <w:rPr>
          <w:rFonts w:hint="eastAsia" w:ascii="仿宋_GB2312" w:hAnsi="宋体" w:eastAsia="仿宋_GB2312" w:cs="仿宋_GB2312"/>
          <w:spacing w:val="0"/>
          <w:kern w:val="0"/>
          <w:sz w:val="32"/>
          <w:szCs w:val="32"/>
          <w:lang w:val="en-US"/>
        </w:rPr>
      </w:pPr>
      <w:r>
        <w:rPr>
          <w:rFonts w:hint="eastAsia" w:ascii="仿宋_GB2312" w:hAnsi="宋体" w:eastAsia="仿宋_GB2312" w:cs="仿宋_GB2312"/>
          <w:spacing w:val="0"/>
          <w:kern w:val="0"/>
          <w:sz w:val="32"/>
          <w:szCs w:val="32"/>
          <w:lang w:val="en-US" w:eastAsia="zh-CN" w:bidi="ar"/>
        </w:rPr>
        <w:t>小餐饮经提升改造经营条件，符合食品经营许可规定条件的，应当申请取得食品经营许可。</w:t>
      </w:r>
    </w:p>
    <w:p>
      <w:pPr>
        <w:keepNext w:val="0"/>
        <w:keepLines w:val="0"/>
        <w:pageBreakBefore w:val="0"/>
        <w:widowControl w:val="0"/>
        <w:suppressLineNumbers w:val="0"/>
        <w:kinsoku/>
        <w:overflowPunct/>
        <w:topLinePunct w:val="0"/>
        <w:autoSpaceDE/>
        <w:bidi w:val="0"/>
        <w:adjustRightInd/>
        <w:snapToGrid/>
        <w:spacing w:before="0" w:beforeAutospacing="0" w:after="0" w:afterAutospacing="0" w:line="240" w:lineRule="auto"/>
        <w:ind w:left="0" w:right="0" w:firstLine="660"/>
        <w:jc w:val="both"/>
        <w:textAlignment w:val="auto"/>
        <w:rPr>
          <w:rFonts w:hint="eastAsia" w:ascii="仿宋_GB2312" w:hAnsi="宋体" w:eastAsia="仿宋_GB2312" w:cs="仿宋_GB2312"/>
          <w:spacing w:val="0"/>
          <w:kern w:val="0"/>
          <w:sz w:val="32"/>
          <w:szCs w:val="32"/>
          <w:lang w:val="en-US"/>
        </w:rPr>
      </w:pPr>
      <w:r>
        <w:rPr>
          <w:rFonts w:hint="eastAsia" w:ascii="黑体" w:hAnsi="宋体" w:eastAsia="黑体" w:cs="黑体"/>
          <w:spacing w:val="0"/>
          <w:kern w:val="0"/>
          <w:sz w:val="32"/>
          <w:szCs w:val="32"/>
          <w:lang w:val="en-US" w:eastAsia="zh-CN" w:bidi="ar"/>
        </w:rPr>
        <w:t xml:space="preserve">第六十六条 </w:t>
      </w:r>
      <w:r>
        <w:rPr>
          <w:rFonts w:hint="eastAsia" w:ascii="仿宋_GB2312" w:hAnsi="宋体" w:eastAsia="仿宋_GB2312" w:cs="仿宋_GB2312"/>
          <w:spacing w:val="0"/>
          <w:kern w:val="0"/>
          <w:sz w:val="32"/>
          <w:szCs w:val="32"/>
          <w:lang w:val="en-US" w:eastAsia="zh-CN" w:bidi="ar"/>
        </w:rPr>
        <w:t xml:space="preserve"> 小餐饮应当符合下列条件：</w:t>
      </w:r>
    </w:p>
    <w:p>
      <w:pPr>
        <w:keepNext w:val="0"/>
        <w:keepLines w:val="0"/>
        <w:pageBreakBefore w:val="0"/>
        <w:widowControl w:val="0"/>
        <w:suppressLineNumbers w:val="0"/>
        <w:kinsoku/>
        <w:overflowPunct/>
        <w:topLinePunct w:val="0"/>
        <w:autoSpaceDE/>
        <w:bidi w:val="0"/>
        <w:adjustRightInd/>
        <w:snapToGrid/>
        <w:spacing w:before="0" w:beforeAutospacing="0" w:after="0" w:afterAutospacing="0" w:line="240" w:lineRule="auto"/>
        <w:ind w:left="0" w:right="0" w:firstLine="660"/>
        <w:jc w:val="both"/>
        <w:textAlignment w:val="auto"/>
        <w:rPr>
          <w:rFonts w:hint="eastAsia" w:ascii="仿宋_GB2312" w:hAnsi="宋体" w:eastAsia="仿宋_GB2312" w:cs="仿宋_GB2312"/>
          <w:spacing w:val="0"/>
          <w:kern w:val="0"/>
          <w:sz w:val="32"/>
          <w:szCs w:val="32"/>
          <w:lang w:val="en-US"/>
        </w:rPr>
      </w:pPr>
      <w:r>
        <w:rPr>
          <w:rFonts w:hint="eastAsia" w:ascii="仿宋_GB2312" w:hAnsi="宋体" w:eastAsia="仿宋_GB2312" w:cs="仿宋_GB2312"/>
          <w:spacing w:val="0"/>
          <w:kern w:val="0"/>
          <w:sz w:val="32"/>
          <w:szCs w:val="32"/>
          <w:lang w:val="en-US" w:eastAsia="zh-CN" w:bidi="ar"/>
        </w:rPr>
        <w:t>（一）合理选址，距离污水池、垃圾场（站）、动物养殖场等污染源二十五米以上；</w:t>
      </w:r>
    </w:p>
    <w:p>
      <w:pPr>
        <w:keepNext w:val="0"/>
        <w:keepLines w:val="0"/>
        <w:pageBreakBefore w:val="0"/>
        <w:widowControl w:val="0"/>
        <w:suppressLineNumbers w:val="0"/>
        <w:kinsoku/>
        <w:overflowPunct/>
        <w:topLinePunct w:val="0"/>
        <w:autoSpaceDE/>
        <w:bidi w:val="0"/>
        <w:adjustRightInd/>
        <w:snapToGrid/>
        <w:spacing w:before="0" w:beforeAutospacing="0" w:after="0" w:afterAutospacing="0" w:line="240" w:lineRule="auto"/>
        <w:ind w:left="0" w:right="0" w:firstLine="660"/>
        <w:jc w:val="both"/>
        <w:textAlignment w:val="auto"/>
        <w:rPr>
          <w:rFonts w:hint="eastAsia" w:ascii="仿宋_GB2312" w:hAnsi="宋体" w:eastAsia="仿宋_GB2312" w:cs="仿宋_GB2312"/>
          <w:spacing w:val="0"/>
          <w:kern w:val="0"/>
          <w:sz w:val="32"/>
          <w:szCs w:val="32"/>
          <w:lang w:val="en-US"/>
        </w:rPr>
      </w:pPr>
      <w:r>
        <w:rPr>
          <w:rFonts w:hint="eastAsia" w:ascii="仿宋_GB2312" w:hAnsi="宋体" w:eastAsia="仿宋_GB2312" w:cs="仿宋_GB2312"/>
          <w:spacing w:val="0"/>
          <w:kern w:val="0"/>
          <w:sz w:val="32"/>
          <w:szCs w:val="32"/>
          <w:lang w:val="en-US" w:eastAsia="zh-CN" w:bidi="ar"/>
        </w:rPr>
        <w:t>（二）具有与经营品种相适应的经营场所和面积，操作间各食品处理功能区应当在室内，与就餐场所具有明显区分或者隔断，各功能分区布局合理，环境干净整洁；</w:t>
      </w:r>
    </w:p>
    <w:p>
      <w:pPr>
        <w:keepNext w:val="0"/>
        <w:keepLines w:val="0"/>
        <w:pageBreakBefore w:val="0"/>
        <w:widowControl w:val="0"/>
        <w:suppressLineNumbers w:val="0"/>
        <w:kinsoku/>
        <w:overflowPunct/>
        <w:topLinePunct w:val="0"/>
        <w:autoSpaceDE/>
        <w:bidi w:val="0"/>
        <w:adjustRightInd/>
        <w:snapToGrid/>
        <w:spacing w:before="0" w:beforeAutospacing="0" w:after="0" w:afterAutospacing="0" w:line="240" w:lineRule="auto"/>
        <w:ind w:left="0" w:right="0" w:firstLine="660"/>
        <w:jc w:val="both"/>
        <w:textAlignment w:val="auto"/>
        <w:rPr>
          <w:rFonts w:hint="eastAsia" w:ascii="仿宋_GB2312" w:hAnsi="宋体" w:eastAsia="仿宋_GB2312" w:cs="仿宋_GB2312"/>
          <w:spacing w:val="0"/>
          <w:kern w:val="0"/>
          <w:sz w:val="32"/>
          <w:szCs w:val="32"/>
          <w:lang w:val="en-US"/>
        </w:rPr>
      </w:pPr>
      <w:r>
        <w:rPr>
          <w:rFonts w:hint="eastAsia" w:ascii="仿宋_GB2312" w:hAnsi="宋体" w:eastAsia="仿宋_GB2312" w:cs="仿宋_GB2312"/>
          <w:spacing w:val="0"/>
          <w:kern w:val="0"/>
          <w:sz w:val="32"/>
          <w:szCs w:val="32"/>
          <w:lang w:val="en-US" w:eastAsia="zh-CN" w:bidi="ar"/>
        </w:rPr>
        <w:t>（三）具有与加工经营食品相适应的设备、设施、工具、容器，有相应的清洗、消毒、保洁、排水、防蝇、防尘、防鼠以及收集餐厨废弃物的设施；</w:t>
      </w:r>
    </w:p>
    <w:p>
      <w:pPr>
        <w:keepNext w:val="0"/>
        <w:keepLines w:val="0"/>
        <w:pageBreakBefore w:val="0"/>
        <w:widowControl w:val="0"/>
        <w:suppressLineNumbers w:val="0"/>
        <w:kinsoku/>
        <w:overflowPunct/>
        <w:topLinePunct w:val="0"/>
        <w:autoSpaceDE/>
        <w:bidi w:val="0"/>
        <w:adjustRightInd/>
        <w:snapToGrid/>
        <w:spacing w:before="0" w:beforeAutospacing="0" w:after="0" w:afterAutospacing="0" w:line="240" w:lineRule="auto"/>
        <w:ind w:left="0" w:right="0" w:firstLine="660"/>
        <w:jc w:val="both"/>
        <w:textAlignment w:val="auto"/>
        <w:rPr>
          <w:rFonts w:hint="eastAsia" w:ascii="仿宋_GB2312" w:hAnsi="宋体" w:eastAsia="仿宋_GB2312" w:cs="仿宋_GB2312"/>
          <w:spacing w:val="-8"/>
          <w:kern w:val="0"/>
          <w:sz w:val="32"/>
          <w:szCs w:val="32"/>
          <w:lang w:val="en-US"/>
        </w:rPr>
      </w:pPr>
      <w:r>
        <w:rPr>
          <w:rFonts w:hint="eastAsia" w:ascii="仿宋_GB2312" w:hAnsi="宋体" w:eastAsia="仿宋_GB2312" w:cs="仿宋_GB2312"/>
          <w:spacing w:val="0"/>
          <w:kern w:val="0"/>
          <w:sz w:val="32"/>
          <w:szCs w:val="32"/>
          <w:lang w:val="en-US" w:eastAsia="zh-CN" w:bidi="ar"/>
        </w:rPr>
        <w:t>（四）</w:t>
      </w:r>
      <w:r>
        <w:rPr>
          <w:rFonts w:hint="eastAsia" w:ascii="仿宋_GB2312" w:hAnsi="宋体" w:eastAsia="仿宋_GB2312" w:cs="仿宋_GB2312"/>
          <w:spacing w:val="-8"/>
          <w:kern w:val="0"/>
          <w:sz w:val="32"/>
          <w:szCs w:val="32"/>
          <w:lang w:val="en-US" w:eastAsia="zh-CN" w:bidi="ar"/>
        </w:rPr>
        <w:t>建立相应的餐饮服务食品安全管理制度和岗位责任制度。</w:t>
      </w:r>
    </w:p>
    <w:p>
      <w:pPr>
        <w:keepNext w:val="0"/>
        <w:keepLines w:val="0"/>
        <w:pageBreakBefore w:val="0"/>
        <w:widowControl w:val="0"/>
        <w:suppressLineNumbers w:val="0"/>
        <w:kinsoku/>
        <w:overflowPunct/>
        <w:topLinePunct w:val="0"/>
        <w:autoSpaceDE/>
        <w:bidi w:val="0"/>
        <w:adjustRightInd/>
        <w:snapToGrid/>
        <w:spacing w:before="0" w:beforeAutospacing="0" w:after="0" w:afterAutospacing="0" w:line="240" w:lineRule="auto"/>
        <w:ind w:left="0" w:right="0" w:firstLine="660"/>
        <w:jc w:val="both"/>
        <w:textAlignment w:val="auto"/>
        <w:rPr>
          <w:rFonts w:hint="eastAsia" w:ascii="仿宋_GB2312" w:hAnsi="宋体" w:eastAsia="仿宋_GB2312" w:cs="仿宋_GB2312"/>
          <w:spacing w:val="0"/>
          <w:kern w:val="0"/>
          <w:sz w:val="32"/>
          <w:szCs w:val="32"/>
          <w:lang w:val="en-US"/>
        </w:rPr>
      </w:pPr>
      <w:r>
        <w:rPr>
          <w:rFonts w:hint="eastAsia" w:ascii="黑体" w:hAnsi="宋体" w:eastAsia="黑体" w:cs="黑体"/>
          <w:spacing w:val="0"/>
          <w:kern w:val="0"/>
          <w:sz w:val="32"/>
          <w:szCs w:val="32"/>
          <w:lang w:val="en-US" w:eastAsia="zh-CN" w:bidi="ar"/>
        </w:rPr>
        <w:t xml:space="preserve">第六十七条  </w:t>
      </w:r>
      <w:r>
        <w:rPr>
          <w:rFonts w:hint="eastAsia" w:ascii="仿宋_GB2312" w:hAnsi="宋体" w:eastAsia="仿宋_GB2312" w:cs="仿宋_GB2312"/>
          <w:spacing w:val="0"/>
          <w:kern w:val="0"/>
          <w:sz w:val="32"/>
          <w:szCs w:val="32"/>
          <w:lang w:val="en-US" w:eastAsia="zh-CN" w:bidi="ar"/>
        </w:rPr>
        <w:t>小餐饮实行登记管理。小餐饮经营者应当向所在地乡（镇）人民政府、街道办事处申请办理登记。乡（镇）人民政府、街道办事处应当将登记信息报送所在地县级人民政府食品药品监督管理部门、市容环境卫生主管部门。实施登记管理不得收取费用。</w:t>
      </w:r>
    </w:p>
    <w:p>
      <w:pPr>
        <w:keepNext w:val="0"/>
        <w:keepLines w:val="0"/>
        <w:pageBreakBefore w:val="0"/>
        <w:widowControl w:val="0"/>
        <w:suppressLineNumbers w:val="0"/>
        <w:kinsoku/>
        <w:overflowPunct/>
        <w:topLinePunct w:val="0"/>
        <w:autoSpaceDE/>
        <w:bidi w:val="0"/>
        <w:adjustRightInd/>
        <w:snapToGrid/>
        <w:spacing w:before="0" w:beforeAutospacing="0" w:after="0" w:afterAutospacing="0" w:line="240" w:lineRule="auto"/>
        <w:ind w:left="0" w:right="0" w:firstLine="660"/>
        <w:jc w:val="both"/>
        <w:textAlignment w:val="auto"/>
        <w:rPr>
          <w:rFonts w:hint="eastAsia" w:ascii="仿宋_GB2312" w:hAnsi="宋体" w:eastAsia="仿宋_GB2312" w:cs="仿宋_GB2312"/>
          <w:spacing w:val="0"/>
          <w:kern w:val="0"/>
          <w:sz w:val="32"/>
          <w:szCs w:val="32"/>
          <w:lang w:val="en-US"/>
        </w:rPr>
      </w:pPr>
      <w:r>
        <w:rPr>
          <w:rFonts w:hint="eastAsia" w:ascii="仿宋_GB2312" w:hAnsi="宋体" w:eastAsia="仿宋_GB2312" w:cs="仿宋_GB2312"/>
          <w:spacing w:val="0"/>
          <w:kern w:val="0"/>
          <w:sz w:val="32"/>
          <w:szCs w:val="32"/>
          <w:lang w:val="en-US" w:eastAsia="zh-CN" w:bidi="ar"/>
        </w:rPr>
        <w:t>小餐饮登记办法由省人民政府食品药品监督管理部门制定。</w:t>
      </w:r>
    </w:p>
    <w:p>
      <w:pPr>
        <w:keepNext w:val="0"/>
        <w:keepLines w:val="0"/>
        <w:pageBreakBefore w:val="0"/>
        <w:widowControl w:val="0"/>
        <w:suppressLineNumbers w:val="0"/>
        <w:kinsoku/>
        <w:overflowPunct/>
        <w:topLinePunct w:val="0"/>
        <w:autoSpaceDE/>
        <w:bidi w:val="0"/>
        <w:adjustRightInd/>
        <w:snapToGrid/>
        <w:spacing w:before="0" w:beforeAutospacing="0" w:after="0" w:afterAutospacing="0" w:line="240" w:lineRule="auto"/>
        <w:ind w:left="0" w:right="0" w:firstLine="660"/>
        <w:jc w:val="both"/>
        <w:textAlignment w:val="auto"/>
        <w:rPr>
          <w:rFonts w:hint="eastAsia" w:ascii="仿宋_GB2312" w:hAnsi="宋体" w:eastAsia="仿宋_GB2312" w:cs="仿宋_GB2312"/>
          <w:spacing w:val="0"/>
          <w:kern w:val="0"/>
          <w:sz w:val="32"/>
          <w:szCs w:val="32"/>
          <w:lang w:val="en-US"/>
        </w:rPr>
      </w:pPr>
      <w:r>
        <w:rPr>
          <w:rFonts w:hint="eastAsia" w:ascii="黑体" w:hAnsi="宋体" w:eastAsia="黑体" w:cs="黑体"/>
          <w:spacing w:val="0"/>
          <w:kern w:val="0"/>
          <w:sz w:val="32"/>
          <w:szCs w:val="32"/>
          <w:lang w:val="en-US" w:eastAsia="zh-CN" w:bidi="ar"/>
        </w:rPr>
        <w:t xml:space="preserve">第六十八条  </w:t>
      </w:r>
      <w:r>
        <w:rPr>
          <w:rFonts w:hint="eastAsia" w:ascii="仿宋_GB2312" w:hAnsi="宋体" w:eastAsia="仿宋_GB2312" w:cs="仿宋_GB2312"/>
          <w:spacing w:val="0"/>
          <w:kern w:val="0"/>
          <w:sz w:val="32"/>
          <w:szCs w:val="32"/>
          <w:lang w:val="en-US" w:eastAsia="zh-CN" w:bidi="ar"/>
        </w:rPr>
        <w:t>小餐饮应当遵守食品安全法律、法规和标准的规定，在经营场所的显著位置悬挂登记证书和从事接触直接入口食品工作的从业人员健康证明。</w:t>
      </w:r>
    </w:p>
    <w:p>
      <w:pPr>
        <w:keepNext w:val="0"/>
        <w:keepLines w:val="0"/>
        <w:pageBreakBefore w:val="0"/>
        <w:widowControl w:val="0"/>
        <w:suppressLineNumbers w:val="0"/>
        <w:kinsoku/>
        <w:overflowPunct/>
        <w:topLinePunct w:val="0"/>
        <w:autoSpaceDE/>
        <w:bidi w:val="0"/>
        <w:adjustRightInd/>
        <w:snapToGrid/>
        <w:spacing w:before="0" w:beforeAutospacing="0" w:after="0" w:afterAutospacing="0" w:line="240" w:lineRule="auto"/>
        <w:ind w:left="0" w:right="0" w:firstLine="660"/>
        <w:jc w:val="both"/>
        <w:textAlignment w:val="auto"/>
        <w:rPr>
          <w:rFonts w:hint="eastAsia" w:ascii="仿宋_GB2312" w:hAnsi="宋体" w:eastAsia="仿宋_GB2312" w:cs="仿宋_GB2312"/>
          <w:spacing w:val="0"/>
          <w:kern w:val="0"/>
          <w:sz w:val="32"/>
          <w:szCs w:val="32"/>
          <w:lang w:val="en-US"/>
        </w:rPr>
      </w:pPr>
      <w:r>
        <w:rPr>
          <w:rFonts w:hint="eastAsia" w:ascii="仿宋_GB2312" w:hAnsi="宋体" w:eastAsia="仿宋_GB2312" w:cs="仿宋_GB2312"/>
          <w:spacing w:val="0"/>
          <w:kern w:val="0"/>
          <w:sz w:val="32"/>
          <w:szCs w:val="32"/>
          <w:lang w:val="en-US" w:eastAsia="zh-CN" w:bidi="ar"/>
        </w:rPr>
        <w:t>登记证书不得转让、涂改、出借、出租、伪造。</w:t>
      </w:r>
    </w:p>
    <w:p>
      <w:pPr>
        <w:keepNext w:val="0"/>
        <w:keepLines w:val="0"/>
        <w:pageBreakBefore w:val="0"/>
        <w:widowControl w:val="0"/>
        <w:suppressLineNumbers w:val="0"/>
        <w:kinsoku/>
        <w:overflowPunct/>
        <w:topLinePunct w:val="0"/>
        <w:autoSpaceDE/>
        <w:bidi w:val="0"/>
        <w:adjustRightInd/>
        <w:snapToGrid/>
        <w:spacing w:before="0" w:beforeAutospacing="0" w:after="0" w:afterAutospacing="0" w:line="240" w:lineRule="auto"/>
        <w:ind w:left="0" w:right="0" w:firstLine="660"/>
        <w:jc w:val="both"/>
        <w:textAlignment w:val="auto"/>
        <w:rPr>
          <w:rFonts w:hint="eastAsia" w:ascii="黑体" w:hAnsi="宋体" w:eastAsia="黑体" w:cs="黑体"/>
          <w:spacing w:val="0"/>
          <w:kern w:val="0"/>
          <w:sz w:val="32"/>
          <w:szCs w:val="32"/>
          <w:lang w:val="en-US"/>
        </w:rPr>
      </w:pPr>
      <w:r>
        <w:rPr>
          <w:rFonts w:hint="eastAsia" w:ascii="黑体" w:hAnsi="宋体" w:eastAsia="黑体" w:cs="黑体"/>
          <w:spacing w:val="0"/>
          <w:kern w:val="0"/>
          <w:sz w:val="32"/>
          <w:szCs w:val="32"/>
          <w:lang w:val="en-US" w:eastAsia="zh-CN" w:bidi="ar"/>
        </w:rPr>
        <w:t xml:space="preserve">第六十九条  </w:t>
      </w:r>
      <w:r>
        <w:rPr>
          <w:rFonts w:hint="eastAsia" w:ascii="仿宋_GB2312" w:hAnsi="宋体" w:eastAsia="仿宋_GB2312" w:cs="仿宋_GB2312"/>
          <w:spacing w:val="0"/>
          <w:kern w:val="0"/>
          <w:sz w:val="32"/>
          <w:szCs w:val="32"/>
          <w:lang w:val="en-US" w:eastAsia="zh-CN" w:bidi="ar"/>
        </w:rPr>
        <w:t>小餐饮采购食品、食品添加剂、食品相关产品，应当对进货进行查验，索取并留存进货凭证。凭证保存期限不得少于产品保质期满后六个月；没有明确保质期的，保存期限不得少于一年。</w:t>
      </w:r>
    </w:p>
    <w:p>
      <w:pPr>
        <w:keepNext w:val="0"/>
        <w:keepLines w:val="0"/>
        <w:pageBreakBefore w:val="0"/>
        <w:widowControl w:val="0"/>
        <w:suppressLineNumbers w:val="0"/>
        <w:kinsoku/>
        <w:wordWrap/>
        <w:overflowPunct/>
        <w:topLinePunct w:val="0"/>
        <w:autoSpaceDE/>
        <w:autoSpaceDN/>
        <w:bidi w:val="0"/>
        <w:adjustRightInd/>
        <w:snapToGrid/>
        <w:spacing w:before="576" w:beforeLines="100" w:beforeAutospacing="0" w:after="576" w:afterLines="100" w:afterAutospacing="0" w:line="240" w:lineRule="auto"/>
        <w:ind w:left="0" w:leftChars="0" w:right="0" w:rightChars="0" w:firstLine="0" w:firstLineChars="0"/>
        <w:jc w:val="center"/>
        <w:textAlignment w:val="auto"/>
        <w:outlineLvl w:val="9"/>
        <w:rPr>
          <w:rFonts w:hint="eastAsia" w:ascii="黑体" w:hAnsi="仿宋_GB2312" w:eastAsia="黑体" w:cs="仿宋_GB2312"/>
          <w:bCs/>
          <w:spacing w:val="0"/>
          <w:sz w:val="32"/>
          <w:szCs w:val="32"/>
          <w:shd w:val="clear" w:fill="FFFFFF"/>
          <w:lang w:val="en-US"/>
        </w:rPr>
      </w:pPr>
      <w:r>
        <w:rPr>
          <w:rFonts w:hint="eastAsia" w:ascii="黑体" w:hAnsi="仿宋_GB2312" w:eastAsia="黑体" w:cs="仿宋_GB2312"/>
          <w:bCs/>
          <w:spacing w:val="0"/>
          <w:kern w:val="2"/>
          <w:sz w:val="32"/>
          <w:szCs w:val="32"/>
          <w:shd w:val="clear" w:fill="FFFFFF"/>
          <w:lang w:val="en-US" w:eastAsia="zh-CN" w:bidi="ar"/>
        </w:rPr>
        <w:t>第五章  食品安全事故预防与处置</w:t>
      </w:r>
    </w:p>
    <w:p>
      <w:pPr>
        <w:keepNext w:val="0"/>
        <w:keepLines w:val="0"/>
        <w:pageBreakBefore w:val="0"/>
        <w:widowControl w:val="0"/>
        <w:suppressLineNumbers w:val="0"/>
        <w:kinsoku/>
        <w:overflowPunct/>
        <w:topLinePunct w:val="0"/>
        <w:autoSpaceDE/>
        <w:bidi w:val="0"/>
        <w:adjustRightInd/>
        <w:snapToGrid/>
        <w:spacing w:before="0" w:beforeAutospacing="0" w:after="0" w:afterAutospacing="0" w:line="240" w:lineRule="auto"/>
        <w:ind w:left="0" w:right="0" w:firstLine="624" w:firstLineChars="200"/>
        <w:jc w:val="both"/>
        <w:textAlignment w:val="auto"/>
        <w:rPr>
          <w:rFonts w:hint="eastAsia" w:ascii="仿宋_GB2312" w:hAnsi="宋体" w:eastAsia="仿宋_GB2312" w:cs="仿宋_GB2312"/>
          <w:spacing w:val="0"/>
          <w:kern w:val="0"/>
          <w:sz w:val="32"/>
          <w:szCs w:val="32"/>
          <w:lang w:val="en-US"/>
        </w:rPr>
      </w:pPr>
      <w:r>
        <w:rPr>
          <w:rFonts w:hint="eastAsia" w:ascii="黑体" w:hAnsi="宋体" w:eastAsia="黑体" w:cs="黑体"/>
          <w:spacing w:val="0"/>
          <w:kern w:val="0"/>
          <w:sz w:val="32"/>
          <w:szCs w:val="32"/>
          <w:lang w:val="en-US" w:eastAsia="zh-CN" w:bidi="ar"/>
        </w:rPr>
        <w:t xml:space="preserve">第七十条  </w:t>
      </w:r>
      <w:r>
        <w:rPr>
          <w:rFonts w:hint="eastAsia" w:ascii="仿宋_GB2312" w:hAnsi="宋体" w:eastAsia="仿宋_GB2312" w:cs="仿宋_GB2312"/>
          <w:spacing w:val="0"/>
          <w:kern w:val="0"/>
          <w:sz w:val="32"/>
          <w:szCs w:val="32"/>
          <w:lang w:val="en-US" w:eastAsia="zh-CN" w:bidi="ar"/>
        </w:rPr>
        <w:t>县级以上地方人民政府应当制定食品安全事故应急预案，开展食品安全事故应急演练和评估，并结合本地区实际及时修订完善。县级以上地方人民政府食品药品监督管理和其他有关部门应当根据本级人民政府食品安全应急预案进行细化，并开展应急培训和演练。</w:t>
      </w:r>
    </w:p>
    <w:p>
      <w:pPr>
        <w:keepNext w:val="0"/>
        <w:keepLines w:val="0"/>
        <w:pageBreakBefore w:val="0"/>
        <w:widowControl w:val="0"/>
        <w:suppressLineNumbers w:val="0"/>
        <w:kinsoku/>
        <w:overflowPunct/>
        <w:topLinePunct w:val="0"/>
        <w:autoSpaceDE/>
        <w:bidi w:val="0"/>
        <w:adjustRightInd/>
        <w:snapToGrid/>
        <w:spacing w:before="0" w:beforeAutospacing="0" w:after="0" w:afterAutospacing="0" w:line="240" w:lineRule="auto"/>
        <w:ind w:left="0" w:right="0" w:firstLine="624" w:firstLineChars="200"/>
        <w:jc w:val="both"/>
        <w:textAlignment w:val="auto"/>
        <w:rPr>
          <w:rFonts w:hint="eastAsia" w:ascii="仿宋_GB2312" w:hAnsi="宋体" w:eastAsia="仿宋_GB2312" w:cs="仿宋_GB2312"/>
          <w:spacing w:val="0"/>
          <w:kern w:val="0"/>
          <w:sz w:val="32"/>
          <w:szCs w:val="32"/>
          <w:lang w:val="en-US"/>
        </w:rPr>
      </w:pPr>
      <w:r>
        <w:rPr>
          <w:rFonts w:hint="eastAsia" w:ascii="黑体" w:hAnsi="宋体" w:eastAsia="黑体" w:cs="黑体"/>
          <w:spacing w:val="0"/>
          <w:kern w:val="0"/>
          <w:sz w:val="32"/>
          <w:szCs w:val="32"/>
          <w:lang w:val="en-US" w:eastAsia="zh-CN" w:bidi="ar"/>
        </w:rPr>
        <w:t>第七十一条</w:t>
      </w:r>
      <w:r>
        <w:rPr>
          <w:rFonts w:hint="eastAsia" w:ascii="宋体" w:hAnsi="宋体" w:eastAsia="宋体" w:cs="宋体"/>
          <w:bCs/>
          <w:spacing w:val="0"/>
          <w:kern w:val="2"/>
          <w:sz w:val="32"/>
          <w:szCs w:val="32"/>
          <w:shd w:val="clear" w:fill="FFFFFF"/>
          <w:lang w:val="en-US" w:eastAsia="zh-CN" w:bidi="ar"/>
        </w:rPr>
        <w:t> </w:t>
      </w:r>
      <w:r>
        <w:rPr>
          <w:rFonts w:hint="eastAsia" w:ascii="仿宋_GB2312" w:hAnsi="宋体" w:eastAsia="仿宋_GB2312" w:cs="仿宋_GB2312"/>
          <w:spacing w:val="0"/>
          <w:kern w:val="0"/>
          <w:sz w:val="32"/>
          <w:szCs w:val="32"/>
          <w:lang w:val="en-US" w:eastAsia="zh-CN" w:bidi="ar"/>
        </w:rPr>
        <w:t>食品生产经营企业应当建立食品安全应急管理制度，制定和落实食品安全事故防范措施，及时消除食品安全隐患，防止食物中毒等食品安全事故的发生。</w:t>
      </w:r>
    </w:p>
    <w:p>
      <w:pPr>
        <w:keepNext w:val="0"/>
        <w:keepLines w:val="0"/>
        <w:pageBreakBefore w:val="0"/>
        <w:widowControl w:val="0"/>
        <w:suppressLineNumbers w:val="0"/>
        <w:kinsoku/>
        <w:overflowPunct/>
        <w:topLinePunct w:val="0"/>
        <w:autoSpaceDE/>
        <w:bidi w:val="0"/>
        <w:adjustRightInd/>
        <w:snapToGrid/>
        <w:spacing w:before="0" w:beforeAutospacing="0" w:after="0" w:afterAutospacing="0" w:line="240" w:lineRule="auto"/>
        <w:ind w:left="0" w:right="0" w:firstLine="624" w:firstLineChars="200"/>
        <w:jc w:val="both"/>
        <w:textAlignment w:val="auto"/>
        <w:rPr>
          <w:rFonts w:hint="eastAsia" w:ascii="仿宋_GB2312" w:hAnsi="宋体" w:eastAsia="仿宋_GB2312" w:cs="仿宋_GB2312"/>
          <w:spacing w:val="0"/>
          <w:kern w:val="0"/>
          <w:sz w:val="32"/>
          <w:szCs w:val="32"/>
          <w:lang w:val="en-US"/>
        </w:rPr>
      </w:pPr>
      <w:r>
        <w:rPr>
          <w:rFonts w:hint="eastAsia" w:ascii="仿宋_GB2312" w:hAnsi="宋体" w:eastAsia="仿宋_GB2312" w:cs="仿宋_GB2312"/>
          <w:spacing w:val="0"/>
          <w:kern w:val="0"/>
          <w:sz w:val="32"/>
          <w:szCs w:val="32"/>
          <w:lang w:val="en-US" w:eastAsia="zh-CN" w:bidi="ar"/>
        </w:rPr>
        <w:t>食品生产企业应当建立主要原料和食品供应商检查评价制度，定期对主要原料和食品供应商的食品安全状况进行检查评价或者实地查验，并建立检查评价记录制度，记录保存期限不得少于二年。发现存在严重食品安全问题的，应当立即停止采购，并向所在地食品药品监督管理部门报告。</w:t>
      </w:r>
    </w:p>
    <w:p>
      <w:pPr>
        <w:keepNext w:val="0"/>
        <w:keepLines w:val="0"/>
        <w:pageBreakBefore w:val="0"/>
        <w:widowControl w:val="0"/>
        <w:suppressLineNumbers w:val="0"/>
        <w:kinsoku/>
        <w:overflowPunct/>
        <w:topLinePunct w:val="0"/>
        <w:autoSpaceDE/>
        <w:bidi w:val="0"/>
        <w:adjustRightInd/>
        <w:snapToGrid/>
        <w:spacing w:before="0" w:beforeAutospacing="0" w:after="0" w:afterAutospacing="0" w:line="240" w:lineRule="auto"/>
        <w:ind w:left="0" w:right="0" w:firstLine="624" w:firstLineChars="200"/>
        <w:jc w:val="both"/>
        <w:textAlignment w:val="auto"/>
        <w:rPr>
          <w:rFonts w:hint="eastAsia" w:ascii="仿宋_GB2312" w:hAnsi="宋体" w:eastAsia="仿宋_GB2312" w:cs="仿宋_GB2312"/>
          <w:spacing w:val="0"/>
          <w:kern w:val="0"/>
          <w:sz w:val="32"/>
          <w:szCs w:val="32"/>
          <w:lang w:val="en-US"/>
        </w:rPr>
      </w:pPr>
      <w:r>
        <w:rPr>
          <w:rFonts w:hint="eastAsia" w:ascii="仿宋_GB2312" w:hAnsi="宋体" w:eastAsia="仿宋_GB2312" w:cs="仿宋_GB2312"/>
          <w:spacing w:val="0"/>
          <w:kern w:val="0"/>
          <w:sz w:val="32"/>
          <w:szCs w:val="32"/>
          <w:lang w:val="en-US" w:eastAsia="zh-CN" w:bidi="ar"/>
        </w:rPr>
        <w:t>为重大活动提供食品的食品生产经营者应当依法承担食品安全主体责任，制定食品安全保障方案和应急处置方案，落实食品安全全程控制要求，保证食品安全。</w:t>
      </w:r>
    </w:p>
    <w:p>
      <w:pPr>
        <w:keepNext w:val="0"/>
        <w:keepLines w:val="0"/>
        <w:pageBreakBefore w:val="0"/>
        <w:widowControl w:val="0"/>
        <w:suppressLineNumbers w:val="0"/>
        <w:kinsoku/>
        <w:overflowPunct/>
        <w:topLinePunct w:val="0"/>
        <w:autoSpaceDE/>
        <w:bidi w:val="0"/>
        <w:adjustRightInd/>
        <w:snapToGrid/>
        <w:spacing w:before="0" w:beforeAutospacing="0" w:after="0" w:afterAutospacing="0" w:line="240" w:lineRule="auto"/>
        <w:ind w:left="0" w:right="0" w:firstLine="624" w:firstLineChars="200"/>
        <w:jc w:val="both"/>
        <w:textAlignment w:val="auto"/>
        <w:rPr>
          <w:rFonts w:hint="eastAsia" w:ascii="黑体" w:hAnsi="宋体" w:eastAsia="黑体" w:cs="黑体"/>
          <w:spacing w:val="0"/>
          <w:kern w:val="0"/>
          <w:sz w:val="32"/>
          <w:szCs w:val="32"/>
          <w:lang w:val="en-US"/>
        </w:rPr>
      </w:pPr>
      <w:r>
        <w:rPr>
          <w:rFonts w:hint="eastAsia" w:ascii="黑体" w:hAnsi="宋体" w:eastAsia="黑体" w:cs="黑体"/>
          <w:spacing w:val="0"/>
          <w:kern w:val="0"/>
          <w:sz w:val="32"/>
          <w:szCs w:val="32"/>
          <w:lang w:val="en-US" w:eastAsia="zh-CN" w:bidi="ar"/>
        </w:rPr>
        <w:t xml:space="preserve">第七十二条  </w:t>
      </w:r>
      <w:r>
        <w:rPr>
          <w:rFonts w:hint="eastAsia" w:ascii="仿宋_GB2312" w:hAnsi="宋体" w:eastAsia="仿宋_GB2312" w:cs="仿宋_GB2312"/>
          <w:spacing w:val="0"/>
          <w:kern w:val="0"/>
          <w:sz w:val="32"/>
          <w:szCs w:val="32"/>
          <w:lang w:val="en-US" w:eastAsia="zh-CN" w:bidi="ar"/>
        </w:rPr>
        <w:t>食品检验机构接受生产经营者委托对食品、食品添加剂、食品相关产品进行检验时，发现存在添加违禁物质等重大食品安全问题时，应当及时向食品药品监督管理或者质量技术监督部门报告。</w:t>
      </w:r>
    </w:p>
    <w:p>
      <w:pPr>
        <w:keepNext w:val="0"/>
        <w:keepLines w:val="0"/>
        <w:pageBreakBefore w:val="0"/>
        <w:widowControl w:val="0"/>
        <w:suppressLineNumbers w:val="0"/>
        <w:kinsoku/>
        <w:overflowPunct/>
        <w:topLinePunct w:val="0"/>
        <w:autoSpaceDE/>
        <w:bidi w:val="0"/>
        <w:adjustRightInd/>
        <w:snapToGrid/>
        <w:spacing w:before="0" w:beforeAutospacing="0" w:after="0" w:afterAutospacing="0" w:line="240" w:lineRule="auto"/>
        <w:ind w:left="0" w:right="0" w:firstLine="624" w:firstLineChars="200"/>
        <w:jc w:val="both"/>
        <w:textAlignment w:val="auto"/>
        <w:rPr>
          <w:rFonts w:hint="eastAsia" w:ascii="黑体" w:hAnsi="宋体" w:eastAsia="黑体" w:cs="黑体"/>
          <w:spacing w:val="0"/>
          <w:kern w:val="0"/>
          <w:sz w:val="32"/>
          <w:szCs w:val="32"/>
          <w:lang w:val="en-US"/>
        </w:rPr>
      </w:pPr>
      <w:r>
        <w:rPr>
          <w:rFonts w:hint="eastAsia" w:ascii="黑体" w:hAnsi="宋体" w:eastAsia="黑体" w:cs="黑体"/>
          <w:spacing w:val="0"/>
          <w:kern w:val="0"/>
          <w:sz w:val="32"/>
          <w:szCs w:val="32"/>
          <w:lang w:val="en-US" w:eastAsia="zh-CN" w:bidi="ar"/>
        </w:rPr>
        <w:t xml:space="preserve">第七十三条  </w:t>
      </w:r>
      <w:r>
        <w:rPr>
          <w:rFonts w:hint="eastAsia" w:ascii="仿宋_GB2312" w:hAnsi="宋体" w:eastAsia="仿宋_GB2312" w:cs="仿宋_GB2312"/>
          <w:spacing w:val="0"/>
          <w:kern w:val="0"/>
          <w:sz w:val="32"/>
          <w:szCs w:val="32"/>
          <w:lang w:val="en-US" w:eastAsia="zh-CN" w:bidi="ar"/>
        </w:rPr>
        <w:t>县级以上地方人民政府食品药品监督管理部门应当会同卫生行政部门建立食品安全信息报告制度，建立覆盖医疗机构、疾病预防控制机构、规模以上食品生产经营者、网络食品交易第三方平台等的食品安全事故信息报告网络。</w:t>
      </w:r>
    </w:p>
    <w:p>
      <w:pPr>
        <w:keepNext w:val="0"/>
        <w:keepLines w:val="0"/>
        <w:pageBreakBefore w:val="0"/>
        <w:widowControl w:val="0"/>
        <w:suppressLineNumbers w:val="0"/>
        <w:kinsoku/>
        <w:overflowPunct/>
        <w:topLinePunct w:val="0"/>
        <w:autoSpaceDE/>
        <w:bidi w:val="0"/>
        <w:adjustRightInd/>
        <w:snapToGrid/>
        <w:spacing w:before="0" w:beforeAutospacing="0" w:after="0" w:afterAutospacing="0" w:line="240" w:lineRule="auto"/>
        <w:ind w:left="0" w:right="0" w:firstLine="624" w:firstLineChars="200"/>
        <w:jc w:val="both"/>
        <w:textAlignment w:val="auto"/>
        <w:rPr>
          <w:rFonts w:hint="eastAsia" w:ascii="仿宋_GB2312" w:hAnsi="宋体" w:eastAsia="仿宋_GB2312" w:cs="仿宋_GB2312"/>
          <w:spacing w:val="0"/>
          <w:kern w:val="0"/>
          <w:sz w:val="32"/>
          <w:szCs w:val="32"/>
          <w:lang w:val="en-US"/>
        </w:rPr>
      </w:pPr>
      <w:r>
        <w:rPr>
          <w:rFonts w:hint="eastAsia" w:ascii="黑体" w:hAnsi="宋体" w:eastAsia="黑体" w:cs="黑体"/>
          <w:spacing w:val="0"/>
          <w:kern w:val="0"/>
          <w:sz w:val="32"/>
          <w:szCs w:val="32"/>
          <w:lang w:val="en-US" w:eastAsia="zh-CN" w:bidi="ar"/>
        </w:rPr>
        <w:t>第七十四条</w:t>
      </w:r>
      <w:r>
        <w:rPr>
          <w:rFonts w:hint="default" w:ascii="仿宋_GB2312" w:hAnsi="仿宋_GB2312" w:eastAsia="仿宋_GB2312" w:cs="Times New Roman"/>
          <w:spacing w:val="0"/>
          <w:kern w:val="2"/>
          <w:sz w:val="32"/>
          <w:szCs w:val="32"/>
          <w:lang w:val="en-US" w:eastAsia="zh-CN" w:bidi="ar"/>
        </w:rPr>
        <w:t xml:space="preserve">  </w:t>
      </w:r>
      <w:r>
        <w:rPr>
          <w:rFonts w:hint="eastAsia" w:ascii="仿宋_GB2312" w:hAnsi="宋体" w:eastAsia="仿宋_GB2312" w:cs="仿宋_GB2312"/>
          <w:spacing w:val="0"/>
          <w:kern w:val="0"/>
          <w:sz w:val="32"/>
          <w:szCs w:val="32"/>
          <w:lang w:val="en-US" w:eastAsia="zh-CN" w:bidi="ar"/>
        </w:rPr>
        <w:t>省人民政府食品药品监督管理等行政部门根据食品安全风险监测、风险评估、监督抽检、案件查处、专项整治、投诉举报等监督管理信息进行食品安全状况综合分析，并将综合分析结论报省食品安全委员会。</w:t>
      </w:r>
    </w:p>
    <w:p>
      <w:pPr>
        <w:keepNext w:val="0"/>
        <w:keepLines w:val="0"/>
        <w:pageBreakBefore w:val="0"/>
        <w:widowControl w:val="0"/>
        <w:suppressLineNumbers w:val="0"/>
        <w:kinsoku/>
        <w:overflowPunct/>
        <w:topLinePunct w:val="0"/>
        <w:autoSpaceDE/>
        <w:bidi w:val="0"/>
        <w:adjustRightInd/>
        <w:snapToGrid/>
        <w:spacing w:before="0" w:beforeAutospacing="0" w:after="0" w:afterAutospacing="0" w:line="240" w:lineRule="auto"/>
        <w:ind w:left="0" w:right="0" w:firstLine="596" w:firstLineChars="200"/>
        <w:jc w:val="both"/>
        <w:textAlignment w:val="auto"/>
        <w:rPr>
          <w:rFonts w:hint="eastAsia" w:ascii="仿宋_GB2312" w:hAnsi="宋体" w:eastAsia="仿宋_GB2312" w:cs="仿宋_GB2312"/>
          <w:spacing w:val="0"/>
          <w:kern w:val="0"/>
          <w:sz w:val="32"/>
          <w:szCs w:val="32"/>
          <w:lang w:val="en-US"/>
        </w:rPr>
      </w:pPr>
      <w:r>
        <w:rPr>
          <w:rFonts w:hint="eastAsia" w:ascii="仿宋_GB2312" w:hAnsi="宋体" w:eastAsia="仿宋_GB2312" w:cs="仿宋_GB2312"/>
          <w:spacing w:val="-7"/>
          <w:kern w:val="0"/>
          <w:sz w:val="32"/>
          <w:szCs w:val="32"/>
          <w:lang w:val="en-US" w:eastAsia="zh-CN" w:bidi="ar"/>
        </w:rPr>
        <w:t>食品安全综合分析结论表明存在食品安全风险的，省人民政府食品药品监督管理等相关行政部门应当采取措施预防和控制风险，对可能具有较高安全风险的食品，应当发布食品安全消费警示。</w:t>
      </w:r>
    </w:p>
    <w:p>
      <w:pPr>
        <w:keepNext w:val="0"/>
        <w:keepLines w:val="0"/>
        <w:pageBreakBefore w:val="0"/>
        <w:widowControl w:val="0"/>
        <w:suppressLineNumbers w:val="0"/>
        <w:kinsoku/>
        <w:overflowPunct/>
        <w:topLinePunct w:val="0"/>
        <w:autoSpaceDE/>
        <w:bidi w:val="0"/>
        <w:adjustRightInd/>
        <w:snapToGrid/>
        <w:spacing w:before="0" w:beforeAutospacing="0" w:after="0" w:afterAutospacing="0" w:line="240" w:lineRule="auto"/>
        <w:ind w:left="0" w:right="0" w:firstLine="624" w:firstLineChars="200"/>
        <w:jc w:val="both"/>
        <w:textAlignment w:val="auto"/>
        <w:rPr>
          <w:rFonts w:hint="eastAsia" w:ascii="仿宋_GB2312" w:hAnsi="宋体" w:eastAsia="仿宋_GB2312" w:cs="仿宋_GB2312"/>
          <w:spacing w:val="0"/>
          <w:kern w:val="0"/>
          <w:sz w:val="32"/>
          <w:szCs w:val="32"/>
          <w:lang w:val="en-US"/>
        </w:rPr>
      </w:pPr>
      <w:r>
        <w:rPr>
          <w:rFonts w:hint="eastAsia" w:ascii="仿宋_GB2312" w:hAnsi="宋体" w:eastAsia="仿宋_GB2312" w:cs="仿宋_GB2312"/>
          <w:spacing w:val="0"/>
          <w:kern w:val="0"/>
          <w:sz w:val="32"/>
          <w:szCs w:val="32"/>
          <w:lang w:val="en-US" w:eastAsia="zh-CN" w:bidi="ar"/>
        </w:rPr>
        <w:t>县级以上地方人民政府食品药品监督管理部门对情况紧急、可能引发突发事件的，应当采取责令暂停生产、销售、购进相关食品和原料等控制措施。必要时，经省人民政府批准，可以对相关企业、区域生产的同类食品采取相应的临时控制措施。采取临时控制措施的条件和原因消除后，应当及时解除控制措施并向社会公布。</w:t>
      </w:r>
    </w:p>
    <w:p>
      <w:pPr>
        <w:keepNext w:val="0"/>
        <w:keepLines w:val="0"/>
        <w:pageBreakBefore w:val="0"/>
        <w:widowControl w:val="0"/>
        <w:suppressLineNumbers w:val="0"/>
        <w:kinsoku/>
        <w:overflowPunct/>
        <w:topLinePunct w:val="0"/>
        <w:autoSpaceDE/>
        <w:bidi w:val="0"/>
        <w:adjustRightInd/>
        <w:snapToGrid/>
        <w:spacing w:before="0" w:beforeAutospacing="0" w:after="0" w:afterAutospacing="0" w:line="240" w:lineRule="auto"/>
        <w:ind w:left="0" w:right="0" w:firstLine="624" w:firstLineChars="200"/>
        <w:jc w:val="both"/>
        <w:textAlignment w:val="auto"/>
        <w:rPr>
          <w:rFonts w:hint="eastAsia" w:ascii="黑体" w:hAnsi="宋体" w:eastAsia="黑体" w:cs="黑体"/>
          <w:spacing w:val="0"/>
          <w:kern w:val="0"/>
          <w:sz w:val="32"/>
          <w:szCs w:val="32"/>
          <w:lang w:val="en-US"/>
        </w:rPr>
      </w:pPr>
      <w:r>
        <w:rPr>
          <w:rFonts w:hint="eastAsia" w:ascii="黑体" w:hAnsi="宋体" w:eastAsia="黑体" w:cs="黑体"/>
          <w:spacing w:val="0"/>
          <w:kern w:val="0"/>
          <w:sz w:val="32"/>
          <w:szCs w:val="32"/>
          <w:lang w:val="en-US" w:eastAsia="zh-CN" w:bidi="ar"/>
        </w:rPr>
        <w:t xml:space="preserve">第七十五条  </w:t>
      </w:r>
      <w:r>
        <w:rPr>
          <w:rFonts w:hint="eastAsia" w:ascii="仿宋_GB2312" w:hAnsi="宋体" w:eastAsia="仿宋_GB2312" w:cs="仿宋_GB2312"/>
          <w:spacing w:val="0"/>
          <w:kern w:val="0"/>
          <w:sz w:val="32"/>
          <w:szCs w:val="32"/>
          <w:lang w:val="en-US" w:eastAsia="zh-CN" w:bidi="ar"/>
        </w:rPr>
        <w:t>县级以上地方人民政府农业、海洋与渔业、卫生、质量技术监督、公安等行政部门发现食品安全事故信息的，应当及时向同级食品药品监督管理部门通报。食品药品监督管理部门发现食品安全事故信息涉及相关部门的，应当立即会同有关部门进行调查处理。</w:t>
      </w:r>
    </w:p>
    <w:p>
      <w:pPr>
        <w:keepNext w:val="0"/>
        <w:keepLines w:val="0"/>
        <w:pageBreakBefore w:val="0"/>
        <w:widowControl w:val="0"/>
        <w:suppressLineNumbers w:val="0"/>
        <w:kinsoku/>
        <w:overflowPunct/>
        <w:topLinePunct w:val="0"/>
        <w:autoSpaceDE/>
        <w:bidi w:val="0"/>
        <w:adjustRightInd/>
        <w:snapToGrid/>
        <w:spacing w:before="0" w:beforeAutospacing="0" w:after="0" w:afterAutospacing="0" w:line="240" w:lineRule="auto"/>
        <w:ind w:left="0" w:right="0" w:firstLine="624" w:firstLineChars="200"/>
        <w:jc w:val="both"/>
        <w:textAlignment w:val="auto"/>
        <w:rPr>
          <w:rFonts w:hint="eastAsia" w:ascii="仿宋_GB2312" w:hAnsi="宋体" w:eastAsia="仿宋_GB2312" w:cs="仿宋_GB2312"/>
          <w:spacing w:val="0"/>
          <w:kern w:val="0"/>
          <w:sz w:val="32"/>
          <w:szCs w:val="32"/>
          <w:lang w:val="en-US"/>
        </w:rPr>
      </w:pPr>
      <w:r>
        <w:rPr>
          <w:rFonts w:hint="eastAsia" w:ascii="黑体" w:hAnsi="宋体" w:eastAsia="黑体" w:cs="黑体"/>
          <w:spacing w:val="0"/>
          <w:kern w:val="0"/>
          <w:sz w:val="32"/>
          <w:szCs w:val="32"/>
          <w:lang w:val="en-US" w:eastAsia="zh-CN" w:bidi="ar"/>
        </w:rPr>
        <w:t>第七十六条</w:t>
      </w:r>
      <w:r>
        <w:rPr>
          <w:rFonts w:hint="eastAsia" w:ascii="黑体" w:hAnsi="宋体" w:eastAsia="黑体" w:cs="黑体"/>
          <w:spacing w:val="0"/>
          <w:kern w:val="2"/>
          <w:sz w:val="32"/>
          <w:szCs w:val="32"/>
          <w:lang w:val="en-US" w:eastAsia="zh-CN" w:bidi="ar"/>
        </w:rPr>
        <w:t xml:space="preserve">  </w:t>
      </w:r>
      <w:r>
        <w:rPr>
          <w:rFonts w:hint="eastAsia" w:ascii="仿宋_GB2312" w:hAnsi="宋体" w:eastAsia="仿宋_GB2312" w:cs="仿宋_GB2312"/>
          <w:spacing w:val="0"/>
          <w:kern w:val="0"/>
          <w:sz w:val="32"/>
          <w:szCs w:val="32"/>
          <w:lang w:val="en-US" w:eastAsia="zh-CN" w:bidi="ar"/>
        </w:rPr>
        <w:t>发生食品安全事故的单位，应当立即封存造成食品安全事故或者可能导致食品安全事故的食品及其原料、工具、设备，保护现场并配合疾病预防控制机构以及食品药品监督管理等有关部门进行食品安全事故调查。</w:t>
      </w:r>
    </w:p>
    <w:p>
      <w:pPr>
        <w:keepNext w:val="0"/>
        <w:keepLines w:val="0"/>
        <w:pageBreakBefore w:val="0"/>
        <w:widowControl w:val="0"/>
        <w:suppressLineNumbers w:val="0"/>
        <w:kinsoku/>
        <w:overflowPunct/>
        <w:topLinePunct w:val="0"/>
        <w:autoSpaceDE/>
        <w:bidi w:val="0"/>
        <w:adjustRightInd/>
        <w:snapToGrid/>
        <w:spacing w:before="0" w:beforeAutospacing="0" w:after="0" w:afterAutospacing="0" w:line="240" w:lineRule="auto"/>
        <w:ind w:left="0" w:right="0" w:firstLine="624" w:firstLineChars="200"/>
        <w:jc w:val="both"/>
        <w:textAlignment w:val="auto"/>
        <w:rPr>
          <w:rFonts w:hint="eastAsia" w:ascii="仿宋_GB2312" w:hAnsi="宋体" w:eastAsia="仿宋_GB2312" w:cs="仿宋_GB2312"/>
          <w:spacing w:val="0"/>
          <w:kern w:val="0"/>
          <w:sz w:val="32"/>
          <w:szCs w:val="32"/>
          <w:lang w:val="en-US"/>
        </w:rPr>
      </w:pPr>
      <w:r>
        <w:rPr>
          <w:rFonts w:hint="eastAsia" w:ascii="仿宋_GB2312" w:hAnsi="宋体" w:eastAsia="仿宋_GB2312" w:cs="仿宋_GB2312"/>
          <w:spacing w:val="0"/>
          <w:kern w:val="0"/>
          <w:sz w:val="32"/>
          <w:szCs w:val="32"/>
          <w:lang w:val="en-US" w:eastAsia="zh-CN" w:bidi="ar"/>
        </w:rPr>
        <w:t>县级以上疾病预防控制机构应当及时对事故现场进行卫生处理，并对与事故有关的因素开展流行病学调查，有关部门和发生事故的单位应当予以协助。县级以上疾病预防控制机构应当在调查结束后七日内向同级卫生行政部门和食品药品监督管理部门提交流行病学调查报告。</w:t>
      </w:r>
    </w:p>
    <w:p>
      <w:pPr>
        <w:keepNext w:val="0"/>
        <w:keepLines w:val="0"/>
        <w:pageBreakBefore w:val="0"/>
        <w:widowControl w:val="0"/>
        <w:suppressLineNumbers w:val="0"/>
        <w:kinsoku/>
        <w:wordWrap/>
        <w:overflowPunct/>
        <w:topLinePunct w:val="0"/>
        <w:autoSpaceDE/>
        <w:autoSpaceDN/>
        <w:bidi w:val="0"/>
        <w:adjustRightInd/>
        <w:snapToGrid/>
        <w:spacing w:before="576" w:beforeLines="100" w:beforeAutospacing="0" w:after="576" w:afterLines="100" w:afterAutospacing="0" w:line="240" w:lineRule="auto"/>
        <w:ind w:left="0" w:leftChars="0" w:right="0" w:rightChars="0" w:firstLine="0" w:firstLineChars="0"/>
        <w:jc w:val="center"/>
        <w:textAlignment w:val="auto"/>
        <w:outlineLvl w:val="9"/>
        <w:rPr>
          <w:rFonts w:hint="eastAsia" w:ascii="黑体" w:hAnsi="宋体" w:eastAsia="黑体" w:cs="黑体"/>
          <w:spacing w:val="0"/>
          <w:kern w:val="0"/>
          <w:sz w:val="32"/>
          <w:szCs w:val="32"/>
          <w:lang w:val="en-US"/>
        </w:rPr>
      </w:pPr>
      <w:r>
        <w:rPr>
          <w:rFonts w:hint="eastAsia" w:ascii="黑体" w:hAnsi="宋体" w:eastAsia="黑体" w:cs="黑体"/>
          <w:spacing w:val="0"/>
          <w:kern w:val="0"/>
          <w:sz w:val="32"/>
          <w:szCs w:val="32"/>
          <w:lang w:val="en-US" w:eastAsia="zh-CN" w:bidi="ar"/>
        </w:rPr>
        <w:t>第六章  监督管理</w:t>
      </w:r>
    </w:p>
    <w:p>
      <w:pPr>
        <w:keepNext w:val="0"/>
        <w:keepLines w:val="0"/>
        <w:pageBreakBefore w:val="0"/>
        <w:widowControl w:val="0"/>
        <w:suppressLineNumbers w:val="0"/>
        <w:kinsoku/>
        <w:overflowPunct/>
        <w:topLinePunct w:val="0"/>
        <w:autoSpaceDE/>
        <w:bidi w:val="0"/>
        <w:adjustRightInd/>
        <w:snapToGrid/>
        <w:spacing w:before="0" w:beforeAutospacing="0" w:after="0" w:afterAutospacing="0" w:line="240" w:lineRule="auto"/>
        <w:ind w:left="0" w:right="0" w:firstLine="624" w:firstLineChars="200"/>
        <w:jc w:val="both"/>
        <w:textAlignment w:val="auto"/>
        <w:rPr>
          <w:rFonts w:hint="eastAsia" w:ascii="仿宋_GB2312" w:hAnsi="宋体" w:eastAsia="仿宋_GB2312" w:cs="仿宋_GB2312"/>
          <w:spacing w:val="0"/>
          <w:kern w:val="0"/>
          <w:sz w:val="32"/>
          <w:szCs w:val="32"/>
          <w:lang w:val="en-US"/>
        </w:rPr>
      </w:pPr>
      <w:r>
        <w:rPr>
          <w:rFonts w:hint="eastAsia" w:ascii="黑体" w:hAnsi="宋体" w:eastAsia="黑体" w:cs="黑体"/>
          <w:spacing w:val="0"/>
          <w:kern w:val="0"/>
          <w:sz w:val="32"/>
          <w:szCs w:val="32"/>
          <w:lang w:val="en-US" w:eastAsia="zh-CN" w:bidi="ar"/>
        </w:rPr>
        <w:t xml:space="preserve">第七十七条 </w:t>
      </w:r>
      <w:r>
        <w:rPr>
          <w:rFonts w:hint="eastAsia" w:ascii="仿宋_GB2312" w:hAnsi="宋体" w:eastAsia="仿宋_GB2312" w:cs="仿宋_GB2312"/>
          <w:spacing w:val="0"/>
          <w:kern w:val="0"/>
          <w:sz w:val="32"/>
          <w:szCs w:val="32"/>
          <w:lang w:val="en-US" w:eastAsia="zh-CN" w:bidi="ar"/>
        </w:rPr>
        <w:t xml:space="preserve"> 县级以上地方人民政府组织本级食品药品监督管理、农业、海洋与渔业、卫生、质量技术监督等行政部门以及出入境检验检疫机构根据实际制定并实施食品安全年度监督管理计划。各行政部门以及出入境检验检疫机构应当采取随机抽查和重点监管相结合的方式，依据各自职责对食品生产经营者落实食品安全主体责任和风险防控等情况进行监督管理。</w:t>
      </w:r>
    </w:p>
    <w:p>
      <w:pPr>
        <w:keepNext w:val="0"/>
        <w:keepLines w:val="0"/>
        <w:pageBreakBefore w:val="0"/>
        <w:widowControl w:val="0"/>
        <w:suppressLineNumbers w:val="0"/>
        <w:kinsoku/>
        <w:overflowPunct/>
        <w:topLinePunct w:val="0"/>
        <w:autoSpaceDE/>
        <w:bidi w:val="0"/>
        <w:adjustRightInd/>
        <w:snapToGrid/>
        <w:spacing w:before="0" w:beforeAutospacing="0" w:after="0" w:afterAutospacing="0" w:line="240" w:lineRule="auto"/>
        <w:ind w:left="0" w:right="0" w:firstLine="624" w:firstLineChars="200"/>
        <w:jc w:val="both"/>
        <w:textAlignment w:val="auto"/>
        <w:rPr>
          <w:rFonts w:hint="eastAsia" w:ascii="仿宋_GB2312" w:hAnsi="宋体" w:eastAsia="仿宋_GB2312" w:cs="仿宋_GB2312"/>
          <w:spacing w:val="0"/>
          <w:kern w:val="0"/>
          <w:sz w:val="32"/>
          <w:szCs w:val="32"/>
          <w:lang w:val="en-US"/>
        </w:rPr>
      </w:pPr>
      <w:r>
        <w:rPr>
          <w:rFonts w:hint="eastAsia" w:ascii="黑体" w:hAnsi="宋体" w:eastAsia="黑体" w:cs="黑体"/>
          <w:spacing w:val="0"/>
          <w:kern w:val="0"/>
          <w:sz w:val="32"/>
          <w:szCs w:val="32"/>
          <w:lang w:val="en-US" w:eastAsia="zh-CN" w:bidi="ar"/>
        </w:rPr>
        <w:t xml:space="preserve">第七十八条  </w:t>
      </w:r>
      <w:r>
        <w:rPr>
          <w:rFonts w:hint="eastAsia" w:ascii="仿宋_GB2312" w:hAnsi="宋体" w:eastAsia="仿宋_GB2312" w:cs="仿宋_GB2312"/>
          <w:spacing w:val="0"/>
          <w:kern w:val="0"/>
          <w:sz w:val="32"/>
          <w:szCs w:val="32"/>
          <w:lang w:val="en-US" w:eastAsia="zh-CN" w:bidi="ar"/>
        </w:rPr>
        <w:t>县级以上地方人民政府食品药品监督管理、农业、海洋与渔业、卫生、质量技术监督等行政部门以及出入境检验检疫机构应当建立部门间的信息通报、执法协作、联合惩戒等工作机制。对于涉及多部门监督管理的重大食品安全违法行为，食品药品监督管理、农业、海洋与渔业、公安等行政部门应当开展联合执法，必要时由上级执法部门组织执法力量实施跨区域的交叉执法。</w:t>
      </w:r>
    </w:p>
    <w:p>
      <w:pPr>
        <w:keepNext w:val="0"/>
        <w:keepLines w:val="0"/>
        <w:pageBreakBefore w:val="0"/>
        <w:widowControl w:val="0"/>
        <w:suppressLineNumbers w:val="0"/>
        <w:kinsoku/>
        <w:overflowPunct/>
        <w:topLinePunct w:val="0"/>
        <w:autoSpaceDE/>
        <w:bidi w:val="0"/>
        <w:adjustRightInd/>
        <w:snapToGrid/>
        <w:spacing w:before="0" w:beforeAutospacing="0" w:after="0" w:afterAutospacing="0" w:line="240" w:lineRule="auto"/>
        <w:ind w:left="0" w:right="0" w:firstLine="624" w:firstLineChars="200"/>
        <w:jc w:val="both"/>
        <w:textAlignment w:val="auto"/>
        <w:rPr>
          <w:rFonts w:hint="eastAsia" w:ascii="仿宋_GB2312" w:hAnsi="宋体" w:eastAsia="仿宋_GB2312" w:cs="仿宋_GB2312"/>
          <w:spacing w:val="0"/>
          <w:kern w:val="0"/>
          <w:sz w:val="32"/>
          <w:szCs w:val="32"/>
          <w:lang w:val="en-US"/>
        </w:rPr>
      </w:pPr>
      <w:r>
        <w:rPr>
          <w:rFonts w:hint="eastAsia" w:ascii="黑体" w:hAnsi="宋体" w:eastAsia="黑体" w:cs="黑体"/>
          <w:spacing w:val="0"/>
          <w:kern w:val="0"/>
          <w:sz w:val="32"/>
          <w:szCs w:val="32"/>
          <w:lang w:val="en-US" w:eastAsia="zh-CN" w:bidi="ar"/>
        </w:rPr>
        <w:t xml:space="preserve">第七十九条  </w:t>
      </w:r>
      <w:r>
        <w:rPr>
          <w:rFonts w:hint="eastAsia" w:ascii="仿宋_GB2312" w:hAnsi="宋体" w:eastAsia="仿宋_GB2312" w:cs="仿宋_GB2312"/>
          <w:spacing w:val="0"/>
          <w:kern w:val="0"/>
          <w:sz w:val="32"/>
          <w:szCs w:val="32"/>
          <w:lang w:val="en-US" w:eastAsia="zh-CN" w:bidi="ar"/>
        </w:rPr>
        <w:t>县级人民政府应当将食品安全监督管理纳入网格化监督管理体系。</w:t>
      </w:r>
    </w:p>
    <w:p>
      <w:pPr>
        <w:keepNext w:val="0"/>
        <w:keepLines w:val="0"/>
        <w:pageBreakBefore w:val="0"/>
        <w:widowControl w:val="0"/>
        <w:suppressLineNumbers w:val="0"/>
        <w:kinsoku/>
        <w:overflowPunct/>
        <w:topLinePunct w:val="0"/>
        <w:autoSpaceDE/>
        <w:bidi w:val="0"/>
        <w:adjustRightInd/>
        <w:snapToGrid/>
        <w:spacing w:before="0" w:beforeAutospacing="0" w:after="0" w:afterAutospacing="0" w:line="240" w:lineRule="auto"/>
        <w:ind w:left="0" w:right="0" w:firstLine="624" w:firstLineChars="200"/>
        <w:jc w:val="both"/>
        <w:textAlignment w:val="auto"/>
        <w:rPr>
          <w:rFonts w:hint="eastAsia" w:ascii="仿宋_GB2312" w:hAnsi="宋体" w:eastAsia="仿宋_GB2312" w:cs="仿宋_GB2312"/>
          <w:spacing w:val="0"/>
          <w:kern w:val="0"/>
          <w:sz w:val="32"/>
          <w:szCs w:val="32"/>
          <w:lang w:val="en-US"/>
        </w:rPr>
      </w:pPr>
      <w:r>
        <w:rPr>
          <w:rFonts w:hint="eastAsia" w:ascii="仿宋_GB2312" w:hAnsi="宋体" w:eastAsia="仿宋_GB2312" w:cs="仿宋_GB2312"/>
          <w:spacing w:val="0"/>
          <w:kern w:val="0"/>
          <w:sz w:val="32"/>
          <w:szCs w:val="32"/>
          <w:lang w:val="en-US" w:eastAsia="zh-CN" w:bidi="ar"/>
        </w:rPr>
        <w:t>乡（镇）人民政府、街道办事处应当建立食品安全协管员、安全信息员等网格化管理队伍。食品安全协管员、安全信息员等人员应当协助食品药品监督管理等部门重点做好食用农产品的生产经营、食品生产加工小作坊、食品摊贩、小餐饮和农村集体聚餐的食品安全信息报告、宣传引导等相关工作。</w:t>
      </w:r>
    </w:p>
    <w:p>
      <w:pPr>
        <w:keepNext w:val="0"/>
        <w:keepLines w:val="0"/>
        <w:pageBreakBefore w:val="0"/>
        <w:widowControl w:val="0"/>
        <w:suppressLineNumbers w:val="0"/>
        <w:kinsoku/>
        <w:overflowPunct/>
        <w:topLinePunct w:val="0"/>
        <w:autoSpaceDE/>
        <w:bidi w:val="0"/>
        <w:adjustRightInd/>
        <w:snapToGrid/>
        <w:spacing w:before="0" w:beforeAutospacing="0" w:after="0" w:afterAutospacing="0" w:line="240" w:lineRule="auto"/>
        <w:ind w:left="0" w:right="0" w:firstLine="624" w:firstLineChars="200"/>
        <w:jc w:val="both"/>
        <w:textAlignment w:val="auto"/>
        <w:rPr>
          <w:rFonts w:hint="eastAsia" w:ascii="仿宋_GB2312" w:hAnsi="宋体" w:eastAsia="仿宋_GB2312" w:cs="仿宋_GB2312"/>
          <w:spacing w:val="0"/>
          <w:kern w:val="0"/>
          <w:sz w:val="32"/>
          <w:szCs w:val="32"/>
          <w:lang w:val="en-US"/>
        </w:rPr>
      </w:pPr>
      <w:r>
        <w:rPr>
          <w:rFonts w:hint="eastAsia" w:ascii="黑体" w:hAnsi="宋体" w:eastAsia="黑体" w:cs="黑体"/>
          <w:spacing w:val="0"/>
          <w:kern w:val="0"/>
          <w:sz w:val="32"/>
          <w:szCs w:val="32"/>
          <w:lang w:val="en-US" w:eastAsia="zh-CN" w:bidi="ar"/>
        </w:rPr>
        <w:t xml:space="preserve">第八十条  </w:t>
      </w:r>
      <w:r>
        <w:rPr>
          <w:rFonts w:hint="eastAsia" w:ascii="仿宋_GB2312" w:hAnsi="宋体" w:eastAsia="仿宋_GB2312" w:cs="仿宋_GB2312"/>
          <w:spacing w:val="0"/>
          <w:kern w:val="0"/>
          <w:sz w:val="32"/>
          <w:szCs w:val="32"/>
          <w:lang w:val="en-US" w:eastAsia="zh-CN" w:bidi="ar"/>
        </w:rPr>
        <w:t>县级以上地方人民政府食品药品监督管理部门应当建立食品生产经营者食品安全信用档案，定期向社会公布食品生产经营者失信名单。对有不良信用记录、发生食品安全事故风险较高的食品生产经营者，增加监督检查频次；对有严重失信行为的食品生产经营者，由有关部门依法对其进行惩戒。</w:t>
      </w:r>
    </w:p>
    <w:p>
      <w:pPr>
        <w:keepNext w:val="0"/>
        <w:keepLines w:val="0"/>
        <w:pageBreakBefore w:val="0"/>
        <w:widowControl w:val="0"/>
        <w:suppressLineNumbers w:val="0"/>
        <w:kinsoku/>
        <w:overflowPunct/>
        <w:topLinePunct w:val="0"/>
        <w:autoSpaceDE/>
        <w:bidi w:val="0"/>
        <w:adjustRightInd/>
        <w:snapToGrid/>
        <w:spacing w:before="0" w:beforeAutospacing="0" w:after="0" w:afterAutospacing="0" w:line="240" w:lineRule="auto"/>
        <w:ind w:left="0" w:right="0" w:firstLine="624" w:firstLineChars="200"/>
        <w:jc w:val="both"/>
        <w:textAlignment w:val="auto"/>
        <w:rPr>
          <w:rFonts w:hint="eastAsia" w:ascii="仿宋_GB2312" w:hAnsi="宋体" w:eastAsia="仿宋_GB2312" w:cs="仿宋_GB2312"/>
          <w:spacing w:val="0"/>
          <w:kern w:val="0"/>
          <w:sz w:val="32"/>
          <w:szCs w:val="32"/>
          <w:lang w:val="en-US"/>
        </w:rPr>
      </w:pPr>
      <w:r>
        <w:rPr>
          <w:rFonts w:hint="eastAsia" w:ascii="黑体" w:hAnsi="宋体" w:eastAsia="黑体" w:cs="黑体"/>
          <w:spacing w:val="0"/>
          <w:kern w:val="0"/>
          <w:sz w:val="32"/>
          <w:szCs w:val="32"/>
          <w:lang w:val="en-US" w:eastAsia="zh-CN" w:bidi="ar"/>
        </w:rPr>
        <w:t>第八十一条</w:t>
      </w:r>
      <w:r>
        <w:rPr>
          <w:rFonts w:hint="eastAsia" w:ascii="仿宋_GB2312" w:hAnsi="仿宋" w:eastAsia="仿宋_GB2312" w:cs="仿宋"/>
          <w:spacing w:val="0"/>
          <w:kern w:val="0"/>
          <w:sz w:val="32"/>
          <w:szCs w:val="32"/>
          <w:lang w:val="en-US" w:eastAsia="zh-CN" w:bidi="ar"/>
        </w:rPr>
        <w:t xml:space="preserve">  </w:t>
      </w:r>
      <w:r>
        <w:rPr>
          <w:rFonts w:hint="eastAsia" w:ascii="仿宋_GB2312" w:hAnsi="宋体" w:eastAsia="仿宋_GB2312" w:cs="仿宋_GB2312"/>
          <w:spacing w:val="0"/>
          <w:kern w:val="0"/>
          <w:sz w:val="32"/>
          <w:szCs w:val="32"/>
          <w:lang w:val="en-US" w:eastAsia="zh-CN" w:bidi="ar"/>
        </w:rPr>
        <w:t>本省建立食品安全信息追溯制度，具体办法由省人民政府制定。</w:t>
      </w:r>
    </w:p>
    <w:p>
      <w:pPr>
        <w:keepNext w:val="0"/>
        <w:keepLines w:val="0"/>
        <w:pageBreakBefore w:val="0"/>
        <w:widowControl w:val="0"/>
        <w:suppressLineNumbers w:val="0"/>
        <w:kinsoku/>
        <w:overflowPunct/>
        <w:topLinePunct w:val="0"/>
        <w:autoSpaceDE/>
        <w:bidi w:val="0"/>
        <w:adjustRightInd/>
        <w:snapToGrid/>
        <w:spacing w:before="0" w:beforeAutospacing="0" w:after="0" w:afterAutospacing="0" w:line="240" w:lineRule="auto"/>
        <w:ind w:left="0" w:right="0" w:firstLine="624" w:firstLineChars="200"/>
        <w:jc w:val="both"/>
        <w:textAlignment w:val="auto"/>
        <w:rPr>
          <w:rFonts w:hint="eastAsia" w:ascii="仿宋_GB2312" w:hAnsi="宋体" w:eastAsia="仿宋_GB2312" w:cs="仿宋_GB2312"/>
          <w:spacing w:val="0"/>
          <w:kern w:val="0"/>
          <w:sz w:val="32"/>
          <w:szCs w:val="32"/>
          <w:lang w:val="en-US"/>
        </w:rPr>
      </w:pPr>
      <w:r>
        <w:rPr>
          <w:rFonts w:hint="eastAsia" w:ascii="仿宋_GB2312" w:hAnsi="宋体" w:eastAsia="仿宋_GB2312" w:cs="仿宋_GB2312"/>
          <w:spacing w:val="0"/>
          <w:kern w:val="0"/>
          <w:sz w:val="32"/>
          <w:szCs w:val="32"/>
          <w:lang w:val="en-US" w:eastAsia="zh-CN" w:bidi="ar"/>
        </w:rPr>
        <w:t>省人民政府食品药品监督管理、农业、海洋与渔业等行政部门应当建立食品安全全程追溯管理协作机制，指导食品生产经营者建立、完善食品安全追溯体系，逐步实现从食品生产到经营环节的全程追溯管理。</w:t>
      </w:r>
    </w:p>
    <w:p>
      <w:pPr>
        <w:keepNext w:val="0"/>
        <w:keepLines w:val="0"/>
        <w:pageBreakBefore w:val="0"/>
        <w:widowControl w:val="0"/>
        <w:suppressLineNumbers w:val="0"/>
        <w:kinsoku/>
        <w:overflowPunct/>
        <w:topLinePunct w:val="0"/>
        <w:autoSpaceDE/>
        <w:bidi w:val="0"/>
        <w:adjustRightInd/>
        <w:snapToGrid/>
        <w:spacing w:before="0" w:beforeAutospacing="0" w:after="0" w:afterAutospacing="0" w:line="240" w:lineRule="auto"/>
        <w:ind w:left="0" w:right="0" w:firstLine="624" w:firstLineChars="200"/>
        <w:jc w:val="both"/>
        <w:textAlignment w:val="auto"/>
        <w:rPr>
          <w:rFonts w:hint="eastAsia" w:ascii="黑体" w:hAnsi="宋体" w:eastAsia="黑体" w:cs="黑体"/>
          <w:spacing w:val="0"/>
          <w:kern w:val="0"/>
          <w:sz w:val="32"/>
          <w:szCs w:val="32"/>
          <w:lang w:val="en-US"/>
        </w:rPr>
      </w:pPr>
      <w:r>
        <w:rPr>
          <w:rFonts w:hint="eastAsia" w:ascii="黑体" w:hAnsi="宋体" w:eastAsia="黑体" w:cs="黑体"/>
          <w:spacing w:val="0"/>
          <w:kern w:val="0"/>
          <w:sz w:val="32"/>
          <w:szCs w:val="32"/>
          <w:lang w:val="en-US" w:eastAsia="zh-CN" w:bidi="ar"/>
        </w:rPr>
        <w:t xml:space="preserve">第八十二条  </w:t>
      </w:r>
      <w:r>
        <w:rPr>
          <w:rFonts w:hint="eastAsia" w:ascii="仿宋_GB2312" w:hAnsi="宋体" w:eastAsia="仿宋_GB2312" w:cs="仿宋_GB2312"/>
          <w:spacing w:val="0"/>
          <w:kern w:val="0"/>
          <w:sz w:val="32"/>
          <w:szCs w:val="32"/>
          <w:lang w:val="en-US" w:eastAsia="zh-CN" w:bidi="ar"/>
        </w:rPr>
        <w:t>省人民政府食品药品监督管理等行政部门应当建设包含食品生产经营者、食品信息、食品来源与流向等基础信息数据的食品安全信息追溯公众服务平台。食品安全追溯信息应当真实、完整、准确，并向社会公开，方便公众查询。</w:t>
      </w:r>
    </w:p>
    <w:p>
      <w:pPr>
        <w:keepNext w:val="0"/>
        <w:keepLines w:val="0"/>
        <w:pageBreakBefore w:val="0"/>
        <w:widowControl w:val="0"/>
        <w:suppressLineNumbers w:val="0"/>
        <w:kinsoku/>
        <w:overflowPunct/>
        <w:topLinePunct w:val="0"/>
        <w:autoSpaceDE/>
        <w:bidi w:val="0"/>
        <w:adjustRightInd/>
        <w:snapToGrid/>
        <w:spacing w:before="0" w:beforeAutospacing="0" w:after="0" w:afterAutospacing="0" w:line="240" w:lineRule="auto"/>
        <w:ind w:left="0" w:right="0" w:firstLine="624" w:firstLineChars="200"/>
        <w:jc w:val="both"/>
        <w:textAlignment w:val="auto"/>
        <w:rPr>
          <w:rFonts w:hint="eastAsia" w:ascii="黑体" w:hAnsi="宋体" w:eastAsia="黑体" w:cs="黑体"/>
          <w:spacing w:val="0"/>
          <w:kern w:val="0"/>
          <w:sz w:val="32"/>
          <w:szCs w:val="32"/>
          <w:lang w:val="en-US"/>
        </w:rPr>
      </w:pPr>
      <w:r>
        <w:rPr>
          <w:rFonts w:hint="eastAsia" w:ascii="黑体" w:hAnsi="宋体" w:eastAsia="黑体" w:cs="黑体"/>
          <w:spacing w:val="0"/>
          <w:kern w:val="0"/>
          <w:sz w:val="32"/>
          <w:szCs w:val="32"/>
          <w:lang w:val="en-US" w:eastAsia="zh-CN" w:bidi="ar"/>
        </w:rPr>
        <w:t xml:space="preserve">第八十三条  </w:t>
      </w:r>
      <w:r>
        <w:rPr>
          <w:rFonts w:hint="eastAsia" w:ascii="仿宋_GB2312" w:hAnsi="宋体" w:eastAsia="仿宋_GB2312" w:cs="仿宋_GB2312"/>
          <w:spacing w:val="0"/>
          <w:kern w:val="0"/>
          <w:sz w:val="32"/>
          <w:szCs w:val="32"/>
          <w:lang w:val="en-US" w:eastAsia="zh-CN" w:bidi="ar"/>
        </w:rPr>
        <w:t>县级以上地方人民政府食品药品监督管理部门应当对餐饮服务提供者开展食品安全监督量化分级管理，建立科学规范的评定标准和程序，及时向社会公示餐饮服务量化分级管理信息。</w:t>
      </w:r>
    </w:p>
    <w:p>
      <w:pPr>
        <w:keepNext w:val="0"/>
        <w:keepLines w:val="0"/>
        <w:pageBreakBefore w:val="0"/>
        <w:widowControl w:val="0"/>
        <w:suppressLineNumbers w:val="0"/>
        <w:kinsoku/>
        <w:overflowPunct/>
        <w:topLinePunct w:val="0"/>
        <w:autoSpaceDE/>
        <w:bidi w:val="0"/>
        <w:adjustRightInd/>
        <w:snapToGrid/>
        <w:spacing w:before="0" w:beforeAutospacing="0" w:after="0" w:afterAutospacing="0" w:line="240" w:lineRule="auto"/>
        <w:ind w:left="0" w:right="0" w:firstLine="624" w:firstLineChars="200"/>
        <w:jc w:val="both"/>
        <w:textAlignment w:val="auto"/>
        <w:rPr>
          <w:rFonts w:hint="eastAsia" w:ascii="仿宋_GB2312" w:hAnsi="宋体" w:eastAsia="仿宋_GB2312" w:cs="仿宋_GB2312"/>
          <w:spacing w:val="0"/>
          <w:kern w:val="0"/>
          <w:sz w:val="32"/>
          <w:szCs w:val="32"/>
          <w:lang w:val="en-US"/>
        </w:rPr>
      </w:pPr>
      <w:r>
        <w:rPr>
          <w:rFonts w:hint="eastAsia" w:ascii="黑体" w:hAnsi="宋体" w:eastAsia="黑体" w:cs="黑体"/>
          <w:spacing w:val="0"/>
          <w:kern w:val="0"/>
          <w:sz w:val="32"/>
          <w:szCs w:val="32"/>
          <w:lang w:val="en-US" w:eastAsia="zh-CN" w:bidi="ar"/>
        </w:rPr>
        <w:t xml:space="preserve">第八十四条  </w:t>
      </w:r>
      <w:r>
        <w:rPr>
          <w:rFonts w:hint="eastAsia" w:ascii="仿宋_GB2312" w:hAnsi="宋体" w:eastAsia="仿宋_GB2312" w:cs="仿宋_GB2312"/>
          <w:spacing w:val="0"/>
          <w:kern w:val="0"/>
          <w:sz w:val="32"/>
          <w:szCs w:val="32"/>
          <w:lang w:val="en-US" w:eastAsia="zh-CN" w:bidi="ar"/>
        </w:rPr>
        <w:t>食品生产经营企业在食品生产经营许可证有效期内连续停止生产经营一年以上、食品生产加工小作坊在核准证书有效期内连续停止生产经营三个月以上的，在恢复生产经营之前，应当向所在地县级人民政府食品药品监督管理部门报告。</w:t>
      </w:r>
    </w:p>
    <w:p>
      <w:pPr>
        <w:keepNext w:val="0"/>
        <w:keepLines w:val="0"/>
        <w:pageBreakBefore w:val="0"/>
        <w:widowControl w:val="0"/>
        <w:suppressLineNumbers w:val="0"/>
        <w:kinsoku/>
        <w:overflowPunct/>
        <w:topLinePunct w:val="0"/>
        <w:autoSpaceDE/>
        <w:bidi w:val="0"/>
        <w:adjustRightInd/>
        <w:snapToGrid/>
        <w:spacing w:before="0" w:beforeAutospacing="0" w:after="0" w:afterAutospacing="0" w:line="240" w:lineRule="auto"/>
        <w:ind w:left="0" w:right="0" w:firstLine="624" w:firstLineChars="200"/>
        <w:jc w:val="both"/>
        <w:textAlignment w:val="auto"/>
        <w:rPr>
          <w:rFonts w:hint="eastAsia" w:ascii="仿宋_GB2312" w:hAnsi="宋体" w:eastAsia="仿宋_GB2312" w:cs="仿宋_GB2312"/>
          <w:spacing w:val="0"/>
          <w:kern w:val="0"/>
          <w:sz w:val="32"/>
          <w:szCs w:val="32"/>
          <w:lang w:val="en-US"/>
        </w:rPr>
      </w:pPr>
      <w:r>
        <w:rPr>
          <w:rFonts w:hint="eastAsia" w:ascii="仿宋_GB2312" w:hAnsi="宋体" w:eastAsia="仿宋_GB2312" w:cs="仿宋_GB2312"/>
          <w:spacing w:val="0"/>
          <w:kern w:val="0"/>
          <w:sz w:val="32"/>
          <w:szCs w:val="32"/>
          <w:lang w:val="en-US" w:eastAsia="zh-CN" w:bidi="ar"/>
        </w:rPr>
        <w:t>县级人民政府食品药品监督管理部门接到报告后，应当对相关食品生产经营企业、食品生产加工小作坊的生产经营条件进行核查，对不符合生产经营要求的，应当责令其采取整改措施；经整改符合生产经营要求的，方可恢复生产经营。</w:t>
      </w:r>
    </w:p>
    <w:p>
      <w:pPr>
        <w:keepNext w:val="0"/>
        <w:keepLines w:val="0"/>
        <w:pageBreakBefore w:val="0"/>
        <w:widowControl w:val="0"/>
        <w:suppressLineNumbers w:val="0"/>
        <w:kinsoku/>
        <w:overflowPunct/>
        <w:topLinePunct w:val="0"/>
        <w:autoSpaceDE/>
        <w:bidi w:val="0"/>
        <w:adjustRightInd/>
        <w:snapToGrid/>
        <w:spacing w:before="0" w:beforeAutospacing="0" w:after="0" w:afterAutospacing="0" w:line="240" w:lineRule="auto"/>
        <w:ind w:left="0" w:right="0" w:firstLine="624" w:firstLineChars="200"/>
        <w:jc w:val="both"/>
        <w:textAlignment w:val="auto"/>
        <w:rPr>
          <w:rFonts w:hint="eastAsia" w:ascii="黑体" w:hAnsi="宋体" w:eastAsia="黑体" w:cs="黑体"/>
          <w:spacing w:val="0"/>
          <w:kern w:val="0"/>
          <w:sz w:val="32"/>
          <w:szCs w:val="32"/>
          <w:lang w:val="en-US"/>
        </w:rPr>
      </w:pPr>
      <w:r>
        <w:rPr>
          <w:rFonts w:hint="eastAsia" w:ascii="黑体" w:hAnsi="宋体" w:eastAsia="黑体" w:cs="黑体"/>
          <w:spacing w:val="0"/>
          <w:kern w:val="0"/>
          <w:sz w:val="32"/>
          <w:szCs w:val="32"/>
          <w:lang w:val="en-US" w:eastAsia="zh-CN" w:bidi="ar"/>
        </w:rPr>
        <w:t xml:space="preserve">第八十五条  </w:t>
      </w:r>
      <w:r>
        <w:rPr>
          <w:rFonts w:hint="eastAsia" w:ascii="仿宋_GB2312" w:hAnsi="宋体" w:eastAsia="仿宋_GB2312" w:cs="仿宋_GB2312"/>
          <w:spacing w:val="0"/>
          <w:kern w:val="0"/>
          <w:sz w:val="32"/>
          <w:szCs w:val="32"/>
          <w:lang w:val="en-US" w:eastAsia="zh-CN" w:bidi="ar"/>
        </w:rPr>
        <w:t>县级以上地方人民政府食品药品监督管理、粮食等行政部门应当加强对酒类、食用盐、粮食等生产经营活动的监督管理，依法查处使用工业酒精、工业盐、被污染或者发霉变质的原粮等进行食品生产经营活动。</w:t>
      </w:r>
    </w:p>
    <w:p>
      <w:pPr>
        <w:keepNext w:val="0"/>
        <w:keepLines w:val="0"/>
        <w:pageBreakBefore w:val="0"/>
        <w:widowControl w:val="0"/>
        <w:suppressLineNumbers w:val="0"/>
        <w:kinsoku/>
        <w:overflowPunct/>
        <w:topLinePunct w:val="0"/>
        <w:autoSpaceDE/>
        <w:bidi w:val="0"/>
        <w:adjustRightInd/>
        <w:snapToGrid/>
        <w:spacing w:before="0" w:beforeAutospacing="0" w:after="0" w:afterAutospacing="0" w:line="240" w:lineRule="auto"/>
        <w:ind w:left="0" w:right="0" w:firstLine="624" w:firstLineChars="200"/>
        <w:jc w:val="both"/>
        <w:textAlignment w:val="auto"/>
        <w:rPr>
          <w:rFonts w:hint="eastAsia" w:ascii="仿宋_GB2312" w:hAnsi="宋体" w:eastAsia="仿宋_GB2312" w:cs="仿宋_GB2312"/>
          <w:spacing w:val="0"/>
          <w:kern w:val="0"/>
          <w:sz w:val="32"/>
          <w:szCs w:val="32"/>
          <w:lang w:val="en-US"/>
        </w:rPr>
      </w:pPr>
      <w:r>
        <w:rPr>
          <w:rFonts w:hint="eastAsia" w:ascii="黑体" w:hAnsi="宋体" w:eastAsia="黑体" w:cs="黑体"/>
          <w:spacing w:val="0"/>
          <w:kern w:val="0"/>
          <w:sz w:val="32"/>
          <w:szCs w:val="32"/>
          <w:lang w:val="en-US" w:eastAsia="zh-CN" w:bidi="ar"/>
        </w:rPr>
        <w:t xml:space="preserve">第八十六条  </w:t>
      </w:r>
      <w:r>
        <w:rPr>
          <w:rFonts w:hint="eastAsia" w:ascii="仿宋_GB2312" w:hAnsi="宋体" w:eastAsia="仿宋_GB2312" w:cs="仿宋_GB2312"/>
          <w:spacing w:val="-7"/>
          <w:kern w:val="0"/>
          <w:sz w:val="32"/>
          <w:szCs w:val="32"/>
          <w:lang w:val="en-US" w:eastAsia="zh-CN" w:bidi="ar"/>
        </w:rPr>
        <w:t>县级以上地方人民政府农业、海洋与渔业行政部门应当对食用农产品生产者使用农业投入品，执行生产技术规程、安全间隔期等情况进行监督检查；增加对种植养殖基地、食用农产品生产企业和农民专业合作经济组织的监测项目和监测频次。</w:t>
      </w:r>
    </w:p>
    <w:p>
      <w:pPr>
        <w:keepNext w:val="0"/>
        <w:keepLines w:val="0"/>
        <w:pageBreakBefore w:val="0"/>
        <w:widowControl w:val="0"/>
        <w:suppressLineNumbers w:val="0"/>
        <w:kinsoku/>
        <w:overflowPunct/>
        <w:topLinePunct w:val="0"/>
        <w:autoSpaceDE/>
        <w:bidi w:val="0"/>
        <w:adjustRightInd/>
        <w:snapToGrid/>
        <w:spacing w:before="0" w:beforeAutospacing="0" w:after="0" w:afterAutospacing="0" w:line="240" w:lineRule="auto"/>
        <w:ind w:left="0" w:right="0" w:firstLine="624" w:firstLineChars="200"/>
        <w:jc w:val="both"/>
        <w:textAlignment w:val="auto"/>
        <w:rPr>
          <w:rFonts w:hint="eastAsia" w:ascii="仿宋_GB2312" w:hAnsi="宋体" w:eastAsia="仿宋_GB2312" w:cs="仿宋_GB2312"/>
          <w:spacing w:val="0"/>
          <w:kern w:val="0"/>
          <w:sz w:val="32"/>
          <w:szCs w:val="32"/>
          <w:lang w:val="en-US"/>
        </w:rPr>
      </w:pPr>
      <w:r>
        <w:rPr>
          <w:rFonts w:hint="eastAsia" w:ascii="仿宋_GB2312" w:hAnsi="宋体" w:eastAsia="仿宋_GB2312" w:cs="仿宋_GB2312"/>
          <w:spacing w:val="0"/>
          <w:kern w:val="0"/>
          <w:sz w:val="32"/>
          <w:szCs w:val="32"/>
          <w:lang w:val="en-US" w:eastAsia="zh-CN" w:bidi="ar"/>
        </w:rPr>
        <w:t>县级以上地方人民政府农业行政部门应当加强对畜禽养殖场兴办者建立养殖档案，如实记录畜禽发病、死亡、无害化处理情况，以及定点屠宰厂（场）建立肉品品质检验管理制度、死亡畜禽无害化处理等情况的监督检查。</w:t>
      </w:r>
    </w:p>
    <w:p>
      <w:pPr>
        <w:keepNext w:val="0"/>
        <w:keepLines w:val="0"/>
        <w:pageBreakBefore w:val="0"/>
        <w:widowControl w:val="0"/>
        <w:suppressLineNumbers w:val="0"/>
        <w:kinsoku/>
        <w:overflowPunct/>
        <w:topLinePunct w:val="0"/>
        <w:autoSpaceDE/>
        <w:bidi w:val="0"/>
        <w:adjustRightInd/>
        <w:snapToGrid/>
        <w:spacing w:before="0" w:beforeAutospacing="0" w:after="0" w:afterAutospacing="0" w:line="240" w:lineRule="auto"/>
        <w:ind w:left="0" w:right="0" w:firstLine="624" w:firstLineChars="200"/>
        <w:jc w:val="both"/>
        <w:textAlignment w:val="auto"/>
        <w:rPr>
          <w:rFonts w:hint="eastAsia" w:ascii="仿宋_GB2312" w:hAnsi="宋体" w:eastAsia="仿宋_GB2312" w:cs="仿宋_GB2312"/>
          <w:spacing w:val="0"/>
          <w:kern w:val="0"/>
          <w:sz w:val="32"/>
          <w:szCs w:val="32"/>
          <w:lang w:val="en-US"/>
        </w:rPr>
      </w:pPr>
      <w:r>
        <w:rPr>
          <w:rFonts w:hint="eastAsia" w:ascii="仿宋_GB2312" w:hAnsi="宋体" w:eastAsia="仿宋_GB2312" w:cs="仿宋_GB2312"/>
          <w:spacing w:val="0"/>
          <w:kern w:val="0"/>
          <w:sz w:val="32"/>
          <w:szCs w:val="32"/>
          <w:lang w:val="en-US" w:eastAsia="zh-CN" w:bidi="ar"/>
        </w:rPr>
        <w:t>县级以上地方人民政府海洋与渔业行政部门应当加强养殖用水水质的监控和渔业疫病的监测防治，定期组织对渔业养殖生产中使用药物、饲料和饲料添加剂等以及水产品无害化处理情况的监督检查。</w:t>
      </w:r>
    </w:p>
    <w:p>
      <w:pPr>
        <w:keepNext w:val="0"/>
        <w:keepLines w:val="0"/>
        <w:pageBreakBefore w:val="0"/>
        <w:widowControl w:val="0"/>
        <w:suppressLineNumbers w:val="0"/>
        <w:kinsoku/>
        <w:overflowPunct/>
        <w:topLinePunct w:val="0"/>
        <w:autoSpaceDE/>
        <w:bidi w:val="0"/>
        <w:adjustRightInd/>
        <w:snapToGrid/>
        <w:spacing w:before="0" w:beforeAutospacing="0" w:after="0" w:afterAutospacing="0" w:line="240" w:lineRule="auto"/>
        <w:ind w:left="0" w:right="0" w:firstLine="624" w:firstLineChars="200"/>
        <w:jc w:val="both"/>
        <w:textAlignment w:val="auto"/>
        <w:rPr>
          <w:rFonts w:hint="eastAsia" w:ascii="仿宋_GB2312" w:hAnsi="宋体" w:eastAsia="仿宋_GB2312" w:cs="仿宋_GB2312"/>
          <w:spacing w:val="0"/>
          <w:kern w:val="0"/>
          <w:sz w:val="32"/>
          <w:szCs w:val="32"/>
          <w:lang w:val="en-US"/>
        </w:rPr>
      </w:pPr>
      <w:r>
        <w:rPr>
          <w:rFonts w:hint="eastAsia" w:ascii="黑体" w:hAnsi="宋体" w:eastAsia="黑体" w:cs="黑体"/>
          <w:spacing w:val="0"/>
          <w:kern w:val="0"/>
          <w:sz w:val="32"/>
          <w:szCs w:val="32"/>
          <w:lang w:val="en-US" w:eastAsia="zh-CN" w:bidi="ar"/>
        </w:rPr>
        <w:t xml:space="preserve">第八十七条 </w:t>
      </w:r>
      <w:r>
        <w:rPr>
          <w:rFonts w:hint="eastAsia" w:ascii="仿宋_GB2312" w:hAnsi="宋体" w:eastAsia="仿宋_GB2312" w:cs="仿宋_GB2312"/>
          <w:spacing w:val="0"/>
          <w:kern w:val="0"/>
          <w:sz w:val="32"/>
          <w:szCs w:val="32"/>
          <w:lang w:val="en-US" w:eastAsia="zh-CN" w:bidi="ar"/>
        </w:rPr>
        <w:t xml:space="preserve"> 省人民政府食品药品监督管理等行政部门应当建立食用农产品市场销售质量安全监督管理协作机制。农业、海洋与渔业行政部门建立食用农产品产地准出制度，加强产地准出质量安全监督管理，食品药品监督管理部门建立与产地准出制度有效衔接的市场准入制度。</w:t>
      </w:r>
    </w:p>
    <w:p>
      <w:pPr>
        <w:keepNext w:val="0"/>
        <w:keepLines w:val="0"/>
        <w:pageBreakBefore w:val="0"/>
        <w:widowControl w:val="0"/>
        <w:suppressLineNumbers w:val="0"/>
        <w:kinsoku/>
        <w:overflowPunct/>
        <w:topLinePunct w:val="0"/>
        <w:autoSpaceDE/>
        <w:bidi w:val="0"/>
        <w:adjustRightInd/>
        <w:snapToGrid/>
        <w:spacing w:before="0" w:beforeAutospacing="0" w:after="0" w:afterAutospacing="0" w:line="240" w:lineRule="auto"/>
        <w:ind w:left="0" w:right="0" w:firstLine="624" w:firstLineChars="200"/>
        <w:jc w:val="both"/>
        <w:textAlignment w:val="auto"/>
        <w:rPr>
          <w:rFonts w:hint="eastAsia" w:ascii="仿宋_GB2312" w:hAnsi="宋体" w:eastAsia="仿宋_GB2312" w:cs="仿宋_GB2312"/>
          <w:spacing w:val="0"/>
          <w:kern w:val="0"/>
          <w:sz w:val="32"/>
          <w:szCs w:val="32"/>
          <w:lang w:val="en-US"/>
        </w:rPr>
      </w:pPr>
      <w:r>
        <w:rPr>
          <w:rFonts w:hint="eastAsia" w:ascii="黑体" w:hAnsi="宋体" w:eastAsia="黑体" w:cs="黑体"/>
          <w:spacing w:val="0"/>
          <w:kern w:val="0"/>
          <w:sz w:val="32"/>
          <w:szCs w:val="32"/>
          <w:lang w:val="en-US" w:eastAsia="zh-CN" w:bidi="ar"/>
        </w:rPr>
        <w:t xml:space="preserve">第八十八条  </w:t>
      </w:r>
      <w:r>
        <w:rPr>
          <w:rFonts w:hint="eastAsia" w:ascii="仿宋_GB2312" w:hAnsi="宋体" w:eastAsia="仿宋_GB2312" w:cs="仿宋_GB2312"/>
          <w:spacing w:val="0"/>
          <w:kern w:val="0"/>
          <w:sz w:val="32"/>
          <w:szCs w:val="32"/>
          <w:lang w:val="en-US" w:eastAsia="zh-CN" w:bidi="ar"/>
        </w:rPr>
        <w:t>县级人民政府食品药品监督管理部门应当加强对食品生产加工小作坊、食品摊贩、小餐饮的监督管理，其生产经营条件发生变化，不符合生产经营要求的，应当责令立即采取整改措施；有发生食品安全事故的潜在风险的，应当责令立即停止生产经营活动。</w:t>
      </w:r>
    </w:p>
    <w:p>
      <w:pPr>
        <w:keepNext w:val="0"/>
        <w:keepLines w:val="0"/>
        <w:pageBreakBefore w:val="0"/>
        <w:widowControl w:val="0"/>
        <w:suppressLineNumbers w:val="0"/>
        <w:kinsoku/>
        <w:overflowPunct/>
        <w:topLinePunct w:val="0"/>
        <w:autoSpaceDE/>
        <w:bidi w:val="0"/>
        <w:adjustRightInd/>
        <w:snapToGrid/>
        <w:spacing w:before="0" w:beforeAutospacing="0" w:after="0" w:afterAutospacing="0" w:line="240" w:lineRule="auto"/>
        <w:ind w:left="0" w:right="0" w:firstLine="624" w:firstLineChars="200"/>
        <w:jc w:val="both"/>
        <w:textAlignment w:val="auto"/>
        <w:rPr>
          <w:rFonts w:hint="eastAsia" w:ascii="仿宋_GB2312" w:hAnsi="宋体" w:eastAsia="仿宋_GB2312" w:cs="仿宋_GB2312"/>
          <w:spacing w:val="0"/>
          <w:kern w:val="0"/>
          <w:sz w:val="32"/>
          <w:szCs w:val="32"/>
          <w:lang w:val="en-US"/>
        </w:rPr>
      </w:pPr>
      <w:r>
        <w:rPr>
          <w:rFonts w:hint="eastAsia" w:ascii="黑体" w:hAnsi="宋体" w:eastAsia="黑体" w:cs="黑体"/>
          <w:spacing w:val="0"/>
          <w:kern w:val="0"/>
          <w:sz w:val="32"/>
          <w:szCs w:val="32"/>
          <w:lang w:val="en-US" w:eastAsia="zh-CN" w:bidi="ar"/>
        </w:rPr>
        <w:t xml:space="preserve">第八十九条 </w:t>
      </w:r>
      <w:r>
        <w:rPr>
          <w:rFonts w:hint="eastAsia" w:ascii="仿宋_GB2312" w:hAnsi="宋体" w:eastAsia="仿宋_GB2312" w:cs="仿宋_GB2312"/>
          <w:spacing w:val="0"/>
          <w:kern w:val="0"/>
          <w:sz w:val="32"/>
          <w:szCs w:val="32"/>
          <w:lang w:val="en-US" w:eastAsia="zh-CN" w:bidi="ar"/>
        </w:rPr>
        <w:t xml:space="preserve"> 食品药品监督管理等行政部门建立现场检查和非现场检查相结合的日常监督检查制度，全面收集、监测和分析食品生产经营者的风险信息。针对非现场监督管理中发现的风险隐患，应当制定现场检查计划，确定现场检查重点，必要时对食品生产经营者实施突击性现场检查，如实记录监督检查情况，并向社会公布监督检查结果。对在检查或者抽检中发现存在过期、变质以及经检验不合格等食品安全问题的食品，应当责令食品生产经营者立即停止生产销售并召回该批次食品。</w:t>
      </w:r>
    </w:p>
    <w:p>
      <w:pPr>
        <w:keepNext w:val="0"/>
        <w:keepLines w:val="0"/>
        <w:pageBreakBefore w:val="0"/>
        <w:widowControl w:val="0"/>
        <w:suppressLineNumbers w:val="0"/>
        <w:kinsoku/>
        <w:overflowPunct/>
        <w:topLinePunct w:val="0"/>
        <w:autoSpaceDE/>
        <w:bidi w:val="0"/>
        <w:adjustRightInd/>
        <w:snapToGrid/>
        <w:spacing w:before="0" w:beforeAutospacing="0" w:after="0" w:afterAutospacing="0" w:line="240" w:lineRule="auto"/>
        <w:ind w:left="0" w:right="0" w:firstLine="624" w:firstLineChars="200"/>
        <w:jc w:val="both"/>
        <w:textAlignment w:val="auto"/>
        <w:rPr>
          <w:rFonts w:hint="eastAsia" w:ascii="仿宋_GB2312" w:hAnsi="宋体" w:eastAsia="仿宋_GB2312" w:cs="仿宋_GB2312"/>
          <w:spacing w:val="0"/>
          <w:kern w:val="0"/>
          <w:sz w:val="32"/>
          <w:szCs w:val="32"/>
          <w:lang w:val="en-US"/>
        </w:rPr>
      </w:pPr>
      <w:r>
        <w:rPr>
          <w:rFonts w:hint="eastAsia" w:ascii="仿宋_GB2312" w:hAnsi="宋体" w:eastAsia="仿宋_GB2312" w:cs="仿宋_GB2312"/>
          <w:spacing w:val="0"/>
          <w:kern w:val="0"/>
          <w:sz w:val="32"/>
          <w:szCs w:val="32"/>
          <w:lang w:val="en-US" w:eastAsia="zh-CN" w:bidi="ar"/>
        </w:rPr>
        <w:t>食品生产经营者应当配合相关部门进行监督检查，如实提供有关票据、台帐、电子数据以及其他有关资料。</w:t>
      </w:r>
    </w:p>
    <w:p>
      <w:pPr>
        <w:keepNext w:val="0"/>
        <w:keepLines w:val="0"/>
        <w:pageBreakBefore w:val="0"/>
        <w:widowControl w:val="0"/>
        <w:suppressLineNumbers w:val="0"/>
        <w:kinsoku/>
        <w:overflowPunct/>
        <w:topLinePunct w:val="0"/>
        <w:autoSpaceDE/>
        <w:bidi w:val="0"/>
        <w:adjustRightInd/>
        <w:snapToGrid/>
        <w:spacing w:before="0" w:beforeAutospacing="0" w:after="0" w:afterAutospacing="0" w:line="240" w:lineRule="auto"/>
        <w:ind w:left="0" w:right="0" w:firstLine="624" w:firstLineChars="200"/>
        <w:jc w:val="both"/>
        <w:textAlignment w:val="auto"/>
        <w:rPr>
          <w:rFonts w:hint="eastAsia" w:ascii="仿宋_GB2312" w:hAnsi="宋体" w:eastAsia="仿宋_GB2312" w:cs="仿宋_GB2312"/>
          <w:spacing w:val="0"/>
          <w:kern w:val="0"/>
          <w:sz w:val="32"/>
          <w:szCs w:val="32"/>
          <w:lang w:val="en-US"/>
        </w:rPr>
      </w:pPr>
      <w:r>
        <w:rPr>
          <w:rFonts w:hint="eastAsia" w:ascii="黑体" w:hAnsi="宋体" w:eastAsia="黑体" w:cs="黑体"/>
          <w:spacing w:val="0"/>
          <w:kern w:val="0"/>
          <w:sz w:val="32"/>
          <w:szCs w:val="32"/>
          <w:lang w:val="en-US" w:eastAsia="zh-CN" w:bidi="ar"/>
        </w:rPr>
        <w:t>第九十条</w:t>
      </w:r>
      <w:r>
        <w:rPr>
          <w:rFonts w:hint="eastAsia" w:ascii="仿宋_GB2312" w:hAnsi="宋体" w:eastAsia="仿宋_GB2312" w:cs="仿宋_GB2312"/>
          <w:spacing w:val="0"/>
          <w:kern w:val="0"/>
          <w:sz w:val="32"/>
          <w:szCs w:val="32"/>
          <w:lang w:val="en-US" w:eastAsia="zh-CN" w:bidi="ar"/>
        </w:rPr>
        <w:t xml:space="preserve">  省人民政府应当整合食品检验资源，建立布局合理、定位准确的食品安全检验体系，明确省、市、县食品检验机构建设标准和检验职能，实现信息、资源共享。</w:t>
      </w:r>
    </w:p>
    <w:p>
      <w:pPr>
        <w:keepNext w:val="0"/>
        <w:keepLines w:val="0"/>
        <w:pageBreakBefore w:val="0"/>
        <w:widowControl w:val="0"/>
        <w:suppressLineNumbers w:val="0"/>
        <w:kinsoku/>
        <w:overflowPunct/>
        <w:topLinePunct w:val="0"/>
        <w:autoSpaceDE/>
        <w:bidi w:val="0"/>
        <w:adjustRightInd/>
        <w:snapToGrid/>
        <w:spacing w:before="0" w:beforeAutospacing="0" w:after="0" w:afterAutospacing="0" w:line="240" w:lineRule="auto"/>
        <w:ind w:left="0" w:right="0" w:firstLine="624" w:firstLineChars="200"/>
        <w:jc w:val="both"/>
        <w:textAlignment w:val="auto"/>
        <w:rPr>
          <w:rFonts w:hint="eastAsia" w:ascii="仿宋_GB2312" w:hAnsi="宋体" w:eastAsia="仿宋_GB2312" w:cs="仿宋_GB2312"/>
          <w:spacing w:val="0"/>
          <w:kern w:val="0"/>
          <w:sz w:val="32"/>
          <w:szCs w:val="32"/>
          <w:lang w:val="en-US"/>
        </w:rPr>
      </w:pPr>
      <w:r>
        <w:rPr>
          <w:rFonts w:hint="eastAsia" w:ascii="仿宋_GB2312" w:hAnsi="宋体" w:eastAsia="仿宋_GB2312" w:cs="仿宋_GB2312"/>
          <w:spacing w:val="0"/>
          <w:kern w:val="0"/>
          <w:sz w:val="32"/>
          <w:szCs w:val="32"/>
          <w:lang w:val="en-US" w:eastAsia="zh-CN" w:bidi="ar"/>
        </w:rPr>
        <w:t>设区的市人民政府应当整合本行政区域内的食品检验资源，加强专业人才队伍建设。</w:t>
      </w:r>
    </w:p>
    <w:p>
      <w:pPr>
        <w:keepNext w:val="0"/>
        <w:keepLines w:val="0"/>
        <w:pageBreakBefore w:val="0"/>
        <w:widowControl w:val="0"/>
        <w:suppressLineNumbers w:val="0"/>
        <w:kinsoku/>
        <w:overflowPunct/>
        <w:topLinePunct w:val="0"/>
        <w:autoSpaceDE/>
        <w:bidi w:val="0"/>
        <w:adjustRightInd/>
        <w:snapToGrid/>
        <w:spacing w:before="0" w:beforeAutospacing="0" w:after="0" w:afterAutospacing="0" w:line="240" w:lineRule="auto"/>
        <w:ind w:left="0" w:right="0" w:firstLine="624" w:firstLineChars="200"/>
        <w:jc w:val="both"/>
        <w:textAlignment w:val="auto"/>
        <w:rPr>
          <w:rFonts w:hint="eastAsia" w:ascii="仿宋_GB2312" w:hAnsi="宋体" w:eastAsia="仿宋_GB2312" w:cs="仿宋_GB2312"/>
          <w:spacing w:val="0"/>
          <w:kern w:val="0"/>
          <w:sz w:val="32"/>
          <w:szCs w:val="32"/>
          <w:lang w:val="en-US"/>
        </w:rPr>
      </w:pPr>
      <w:r>
        <w:rPr>
          <w:rFonts w:hint="eastAsia" w:ascii="黑体" w:hAnsi="宋体" w:eastAsia="黑体" w:cs="黑体"/>
          <w:spacing w:val="0"/>
          <w:kern w:val="0"/>
          <w:sz w:val="32"/>
          <w:szCs w:val="32"/>
          <w:lang w:val="en-US" w:eastAsia="zh-CN" w:bidi="ar"/>
        </w:rPr>
        <w:t xml:space="preserve">第九十一条  </w:t>
      </w:r>
      <w:r>
        <w:rPr>
          <w:rFonts w:hint="eastAsia" w:ascii="仿宋_GB2312" w:hAnsi="宋体" w:eastAsia="仿宋_GB2312" w:cs="仿宋_GB2312"/>
          <w:spacing w:val="0"/>
          <w:kern w:val="0"/>
          <w:sz w:val="32"/>
          <w:szCs w:val="32"/>
          <w:lang w:val="en-US" w:eastAsia="zh-CN" w:bidi="ar"/>
        </w:rPr>
        <w:t>县级以上地方人民政府应当积极引导、支持具备条件的机构申请食品检验资质认定，通过购买服务等方式鼓励取得资质的社会检验机构和高等院校、科研机构的检验机构参与食品检验。</w:t>
      </w:r>
    </w:p>
    <w:p>
      <w:pPr>
        <w:keepNext w:val="0"/>
        <w:keepLines w:val="0"/>
        <w:pageBreakBefore w:val="0"/>
        <w:widowControl w:val="0"/>
        <w:suppressLineNumbers w:val="0"/>
        <w:kinsoku/>
        <w:overflowPunct/>
        <w:topLinePunct w:val="0"/>
        <w:autoSpaceDE/>
        <w:bidi w:val="0"/>
        <w:adjustRightInd/>
        <w:snapToGrid/>
        <w:spacing w:before="0" w:beforeAutospacing="0" w:after="0" w:afterAutospacing="0" w:line="240" w:lineRule="auto"/>
        <w:ind w:left="0" w:right="0" w:firstLine="624" w:firstLineChars="200"/>
        <w:jc w:val="both"/>
        <w:textAlignment w:val="auto"/>
        <w:rPr>
          <w:rFonts w:hint="eastAsia" w:ascii="仿宋_GB2312" w:hAnsi="宋体" w:eastAsia="仿宋_GB2312" w:cs="仿宋_GB2312"/>
          <w:spacing w:val="0"/>
          <w:kern w:val="0"/>
          <w:sz w:val="32"/>
          <w:szCs w:val="32"/>
          <w:lang w:val="en-US"/>
        </w:rPr>
      </w:pPr>
      <w:r>
        <w:rPr>
          <w:rFonts w:hint="eastAsia" w:ascii="仿宋_GB2312" w:hAnsi="宋体" w:eastAsia="仿宋_GB2312" w:cs="仿宋_GB2312"/>
          <w:spacing w:val="0"/>
          <w:kern w:val="0"/>
          <w:sz w:val="32"/>
          <w:szCs w:val="32"/>
          <w:lang w:val="en-US" w:eastAsia="zh-CN" w:bidi="ar"/>
        </w:rPr>
        <w:t>省人民政府质量技术监督部门应当及时公布、更新食品检验机构名录、检验资质、检验范围和检验项目。</w:t>
      </w:r>
    </w:p>
    <w:p>
      <w:pPr>
        <w:keepNext w:val="0"/>
        <w:keepLines w:val="0"/>
        <w:pageBreakBefore w:val="0"/>
        <w:widowControl w:val="0"/>
        <w:suppressLineNumbers w:val="0"/>
        <w:kinsoku/>
        <w:overflowPunct/>
        <w:topLinePunct w:val="0"/>
        <w:autoSpaceDE/>
        <w:bidi w:val="0"/>
        <w:adjustRightInd/>
        <w:snapToGrid/>
        <w:spacing w:before="0" w:beforeAutospacing="0" w:after="0" w:afterAutospacing="0" w:line="240" w:lineRule="auto"/>
        <w:ind w:left="0" w:right="0" w:firstLine="624" w:firstLineChars="200"/>
        <w:jc w:val="both"/>
        <w:textAlignment w:val="auto"/>
        <w:rPr>
          <w:rFonts w:hint="eastAsia" w:ascii="仿宋_GB2312" w:hAnsi="宋体" w:eastAsia="仿宋_GB2312" w:cs="仿宋_GB2312"/>
          <w:spacing w:val="0"/>
          <w:kern w:val="0"/>
          <w:sz w:val="32"/>
          <w:szCs w:val="32"/>
          <w:lang w:val="en-US"/>
        </w:rPr>
      </w:pPr>
      <w:r>
        <w:rPr>
          <w:rFonts w:hint="eastAsia" w:ascii="黑体" w:hAnsi="宋体" w:eastAsia="黑体" w:cs="黑体"/>
          <w:spacing w:val="0"/>
          <w:kern w:val="0"/>
          <w:sz w:val="32"/>
          <w:szCs w:val="32"/>
          <w:lang w:val="en-US" w:eastAsia="zh-CN" w:bidi="ar"/>
        </w:rPr>
        <w:t xml:space="preserve">第九十二条 </w:t>
      </w:r>
      <w:r>
        <w:rPr>
          <w:rFonts w:hint="eastAsia" w:ascii="仿宋_GB2312" w:hAnsi="宋体" w:eastAsia="仿宋_GB2312" w:cs="仿宋_GB2312"/>
          <w:spacing w:val="0"/>
          <w:kern w:val="0"/>
          <w:sz w:val="32"/>
          <w:szCs w:val="32"/>
          <w:lang w:val="en-US" w:eastAsia="zh-CN" w:bidi="ar"/>
        </w:rPr>
        <w:t xml:space="preserve"> 县级以上地方人民政府食品药品监督管理等部门根据监督抽检计划委托具有食品安全检验资质的检验机构对食品生产经营者生产、销售或者使用的食品、食品添加剂、食品相关产品实施抽样检验。抽检结论可以作为判定同一批次食品、食品添加剂、食品相关产品质量安全的依据。</w:t>
      </w:r>
    </w:p>
    <w:p>
      <w:pPr>
        <w:keepNext w:val="0"/>
        <w:keepLines w:val="0"/>
        <w:pageBreakBefore w:val="0"/>
        <w:widowControl w:val="0"/>
        <w:suppressLineNumbers w:val="0"/>
        <w:kinsoku/>
        <w:overflowPunct/>
        <w:topLinePunct w:val="0"/>
        <w:autoSpaceDE/>
        <w:bidi w:val="0"/>
        <w:adjustRightInd/>
        <w:snapToGrid/>
        <w:spacing w:before="0" w:beforeAutospacing="0" w:after="0" w:afterAutospacing="0" w:line="240" w:lineRule="auto"/>
        <w:ind w:left="0" w:right="0" w:firstLine="624" w:firstLineChars="200"/>
        <w:jc w:val="both"/>
        <w:textAlignment w:val="auto"/>
        <w:rPr>
          <w:rFonts w:hint="eastAsia" w:ascii="仿宋_GB2312" w:hAnsi="宋体" w:eastAsia="仿宋_GB2312" w:cs="仿宋_GB2312"/>
          <w:spacing w:val="0"/>
          <w:kern w:val="0"/>
          <w:sz w:val="32"/>
          <w:szCs w:val="32"/>
          <w:lang w:val="en-US"/>
        </w:rPr>
      </w:pPr>
      <w:r>
        <w:rPr>
          <w:rFonts w:hint="eastAsia" w:ascii="黑体" w:hAnsi="宋体" w:eastAsia="黑体" w:cs="黑体"/>
          <w:spacing w:val="0"/>
          <w:kern w:val="0"/>
          <w:sz w:val="32"/>
          <w:szCs w:val="32"/>
          <w:lang w:val="en-US" w:eastAsia="zh-CN" w:bidi="ar"/>
        </w:rPr>
        <w:t xml:space="preserve">第九十三条  </w:t>
      </w:r>
      <w:r>
        <w:rPr>
          <w:rFonts w:hint="eastAsia" w:ascii="仿宋_GB2312" w:hAnsi="宋体" w:eastAsia="仿宋_GB2312" w:cs="仿宋_GB2312"/>
          <w:spacing w:val="0"/>
          <w:kern w:val="0"/>
          <w:sz w:val="32"/>
          <w:szCs w:val="32"/>
          <w:lang w:val="en-US" w:eastAsia="zh-CN" w:bidi="ar"/>
        </w:rPr>
        <w:t>食品检验机构和检验人员应当根据检验工作规范和食品安全标准进行样品采集、运输、流转、处置等，并保存相关记录，保证出具的检验数据和结论客观、公正、准确、可追溯，并对其负责。</w:t>
      </w:r>
    </w:p>
    <w:p>
      <w:pPr>
        <w:keepNext w:val="0"/>
        <w:keepLines w:val="0"/>
        <w:pageBreakBefore w:val="0"/>
        <w:widowControl w:val="0"/>
        <w:suppressLineNumbers w:val="0"/>
        <w:kinsoku/>
        <w:overflowPunct/>
        <w:topLinePunct w:val="0"/>
        <w:autoSpaceDE/>
        <w:bidi w:val="0"/>
        <w:adjustRightInd/>
        <w:snapToGrid/>
        <w:spacing w:before="0" w:beforeAutospacing="0" w:after="0" w:afterAutospacing="0" w:line="240" w:lineRule="auto"/>
        <w:ind w:left="0" w:right="0" w:firstLine="624" w:firstLineChars="200"/>
        <w:jc w:val="both"/>
        <w:textAlignment w:val="auto"/>
        <w:rPr>
          <w:rFonts w:hint="eastAsia" w:ascii="仿宋_GB2312" w:hAnsi="宋体" w:eastAsia="仿宋_GB2312" w:cs="仿宋_GB2312"/>
          <w:spacing w:val="0"/>
          <w:kern w:val="0"/>
          <w:sz w:val="32"/>
          <w:szCs w:val="32"/>
          <w:lang w:val="en-US"/>
        </w:rPr>
      </w:pPr>
      <w:r>
        <w:rPr>
          <w:rFonts w:hint="eastAsia" w:ascii="仿宋_GB2312" w:hAnsi="宋体" w:eastAsia="仿宋_GB2312" w:cs="仿宋_GB2312"/>
          <w:spacing w:val="0"/>
          <w:kern w:val="0"/>
          <w:sz w:val="32"/>
          <w:szCs w:val="32"/>
          <w:lang w:val="en-US" w:eastAsia="zh-CN" w:bidi="ar"/>
        </w:rPr>
        <w:t>食品药品监督管理部门发现食品检验机构存在检验能力缺陷、有重大检验质量问题或者弄虚作假的，及时通报授予其资质的主管部门依法处理。</w:t>
      </w:r>
    </w:p>
    <w:p>
      <w:pPr>
        <w:keepNext w:val="0"/>
        <w:keepLines w:val="0"/>
        <w:pageBreakBefore w:val="0"/>
        <w:widowControl w:val="0"/>
        <w:suppressLineNumbers w:val="0"/>
        <w:kinsoku/>
        <w:overflowPunct/>
        <w:topLinePunct w:val="0"/>
        <w:autoSpaceDE/>
        <w:bidi w:val="0"/>
        <w:adjustRightInd/>
        <w:snapToGrid/>
        <w:spacing w:before="0" w:beforeAutospacing="0" w:after="0" w:afterAutospacing="0" w:line="240" w:lineRule="auto"/>
        <w:ind w:left="0" w:right="0" w:firstLine="624" w:firstLineChars="200"/>
        <w:jc w:val="both"/>
        <w:textAlignment w:val="auto"/>
        <w:rPr>
          <w:rFonts w:hint="eastAsia" w:ascii="仿宋_GB2312" w:hAnsi="宋体" w:eastAsia="仿宋_GB2312" w:cs="仿宋_GB2312"/>
          <w:spacing w:val="0"/>
          <w:kern w:val="0"/>
          <w:sz w:val="32"/>
          <w:szCs w:val="32"/>
          <w:lang w:val="en-US"/>
        </w:rPr>
      </w:pPr>
      <w:r>
        <w:rPr>
          <w:rFonts w:hint="eastAsia" w:ascii="黑体" w:hAnsi="宋体" w:eastAsia="黑体" w:cs="黑体"/>
          <w:spacing w:val="0"/>
          <w:kern w:val="0"/>
          <w:sz w:val="32"/>
          <w:szCs w:val="32"/>
          <w:lang w:val="en-US" w:eastAsia="zh-CN" w:bidi="ar"/>
        </w:rPr>
        <w:t xml:space="preserve">第九十四条 </w:t>
      </w:r>
      <w:r>
        <w:rPr>
          <w:rFonts w:hint="eastAsia" w:ascii="仿宋_GB2312" w:hAnsi="宋体" w:eastAsia="仿宋_GB2312" w:cs="仿宋_GB2312"/>
          <w:spacing w:val="0"/>
          <w:kern w:val="0"/>
          <w:sz w:val="32"/>
          <w:szCs w:val="32"/>
          <w:lang w:val="en-US" w:eastAsia="zh-CN" w:bidi="ar"/>
        </w:rPr>
        <w:t xml:space="preserve"> 农业、海洋与渔业、食品药品监督管理等行政部门对依法查封、扣押的易腐烂、变质等不宜保管的食品以及食品原料，应当在留存证据后根据实际情况采用无害化处理、销毁、拍卖等方式先行处理；对公安机关查封、扣押的病死禽、畜、兽、水产动物肉类及其制品等易腐烂食品，在固定证据后，应当协助做好无害化处理等工作。</w:t>
      </w:r>
    </w:p>
    <w:p>
      <w:pPr>
        <w:keepNext w:val="0"/>
        <w:keepLines w:val="0"/>
        <w:pageBreakBefore w:val="0"/>
        <w:widowControl w:val="0"/>
        <w:suppressLineNumbers w:val="0"/>
        <w:kinsoku/>
        <w:overflowPunct/>
        <w:topLinePunct w:val="0"/>
        <w:autoSpaceDE/>
        <w:bidi w:val="0"/>
        <w:adjustRightInd/>
        <w:snapToGrid/>
        <w:spacing w:before="0" w:beforeAutospacing="0" w:after="0" w:afterAutospacing="0" w:line="240" w:lineRule="auto"/>
        <w:ind w:left="0" w:right="0" w:firstLine="624" w:firstLineChars="200"/>
        <w:jc w:val="both"/>
        <w:textAlignment w:val="auto"/>
        <w:rPr>
          <w:rFonts w:hint="eastAsia" w:ascii="仿宋_GB2312" w:hAnsi="宋体" w:eastAsia="仿宋_GB2312" w:cs="仿宋_GB2312"/>
          <w:spacing w:val="0"/>
          <w:kern w:val="0"/>
          <w:sz w:val="32"/>
          <w:szCs w:val="32"/>
          <w:lang w:val="en-US"/>
        </w:rPr>
      </w:pPr>
      <w:r>
        <w:rPr>
          <w:rFonts w:hint="eastAsia" w:ascii="黑体" w:hAnsi="宋体" w:eastAsia="黑体" w:cs="黑体"/>
          <w:spacing w:val="0"/>
          <w:kern w:val="0"/>
          <w:sz w:val="32"/>
          <w:szCs w:val="32"/>
          <w:lang w:val="en-US" w:eastAsia="zh-CN" w:bidi="ar"/>
        </w:rPr>
        <w:t>第九十五条</w:t>
      </w:r>
      <w:r>
        <w:rPr>
          <w:rFonts w:hint="eastAsia" w:ascii="仿宋_GB2312" w:hAnsi="宋体" w:eastAsia="仿宋_GB2312" w:cs="仿宋_GB2312"/>
          <w:spacing w:val="0"/>
          <w:kern w:val="0"/>
          <w:sz w:val="32"/>
          <w:szCs w:val="32"/>
          <w:lang w:val="en-US" w:eastAsia="zh-CN" w:bidi="ar"/>
        </w:rPr>
        <w:t xml:space="preserve">  县级以上地方人民政府食品药品监督管理、质量技术监督等行政部门应当建立投诉举报奖励机制，任何组织或者个人有权通过食品安全投诉举报平台或者投诉举报电话对食品安全违法行为进行投诉、举报。对查证属实的举报，给予举报人奖励，对生产经营企业内部人员举报的，应当给予双倍奖励，并对举报人的信息予以保密。</w:t>
      </w:r>
    </w:p>
    <w:p>
      <w:pPr>
        <w:keepNext w:val="0"/>
        <w:keepLines w:val="0"/>
        <w:pageBreakBefore w:val="0"/>
        <w:widowControl w:val="0"/>
        <w:suppressLineNumbers w:val="0"/>
        <w:kinsoku/>
        <w:overflowPunct/>
        <w:topLinePunct w:val="0"/>
        <w:autoSpaceDE/>
        <w:bidi w:val="0"/>
        <w:adjustRightInd/>
        <w:snapToGrid/>
        <w:spacing w:before="0" w:beforeAutospacing="0" w:after="0" w:afterAutospacing="0" w:line="240" w:lineRule="auto"/>
        <w:ind w:left="0" w:right="0" w:firstLine="624" w:firstLineChars="200"/>
        <w:jc w:val="both"/>
        <w:textAlignment w:val="auto"/>
        <w:rPr>
          <w:rFonts w:hint="eastAsia" w:ascii="仿宋_GB2312" w:hAnsi="宋体" w:eastAsia="仿宋_GB2312" w:cs="仿宋_GB2312"/>
          <w:spacing w:val="0"/>
          <w:kern w:val="0"/>
          <w:sz w:val="32"/>
          <w:szCs w:val="32"/>
          <w:lang w:val="en-US"/>
        </w:rPr>
      </w:pPr>
      <w:r>
        <w:rPr>
          <w:rFonts w:hint="eastAsia" w:ascii="仿宋_GB2312" w:hAnsi="宋体" w:eastAsia="仿宋_GB2312" w:cs="仿宋_GB2312"/>
          <w:spacing w:val="0"/>
          <w:kern w:val="0"/>
          <w:sz w:val="32"/>
          <w:szCs w:val="32"/>
          <w:lang w:val="en-US" w:eastAsia="zh-CN" w:bidi="ar"/>
        </w:rPr>
        <w:t>举报食品安全违法犯罪活动线索之前，举报人向相关食品生产经营者索取赔偿金额明显超过法定标准的，经食品药品监督管理等行政部门查证属实的，不予奖励。</w:t>
      </w:r>
    </w:p>
    <w:p>
      <w:pPr>
        <w:keepNext w:val="0"/>
        <w:keepLines w:val="0"/>
        <w:pageBreakBefore w:val="0"/>
        <w:widowControl w:val="0"/>
        <w:suppressLineNumbers w:val="0"/>
        <w:kinsoku/>
        <w:wordWrap/>
        <w:overflowPunct/>
        <w:topLinePunct w:val="0"/>
        <w:autoSpaceDE/>
        <w:autoSpaceDN/>
        <w:bidi w:val="0"/>
        <w:adjustRightInd/>
        <w:snapToGrid/>
        <w:spacing w:before="576" w:beforeLines="100" w:beforeAutospacing="0" w:after="576" w:afterLines="100" w:afterAutospacing="0" w:line="240" w:lineRule="auto"/>
        <w:ind w:left="0" w:leftChars="0" w:right="0" w:rightChars="0" w:firstLine="0" w:firstLineChars="0"/>
        <w:jc w:val="center"/>
        <w:textAlignment w:val="auto"/>
        <w:outlineLvl w:val="9"/>
        <w:rPr>
          <w:rFonts w:hint="eastAsia" w:ascii="仿宋_GB2312" w:hAnsi="宋体" w:eastAsia="仿宋_GB2312" w:cs="仿宋_GB2312"/>
          <w:spacing w:val="0"/>
          <w:kern w:val="0"/>
          <w:sz w:val="32"/>
          <w:szCs w:val="32"/>
          <w:lang w:val="en-US"/>
        </w:rPr>
      </w:pPr>
      <w:r>
        <w:rPr>
          <w:rFonts w:hint="eastAsia" w:ascii="黑体" w:hAnsi="宋体" w:eastAsia="黑体" w:cs="黑体"/>
          <w:spacing w:val="0"/>
          <w:kern w:val="0"/>
          <w:sz w:val="32"/>
          <w:szCs w:val="32"/>
          <w:lang w:val="en-US" w:eastAsia="zh-CN" w:bidi="ar"/>
        </w:rPr>
        <w:t>第七章  法律责任</w:t>
      </w:r>
    </w:p>
    <w:p>
      <w:pPr>
        <w:keepNext w:val="0"/>
        <w:keepLines w:val="0"/>
        <w:pageBreakBefore w:val="0"/>
        <w:widowControl w:val="0"/>
        <w:suppressLineNumbers w:val="0"/>
        <w:kinsoku/>
        <w:overflowPunct/>
        <w:topLinePunct w:val="0"/>
        <w:autoSpaceDE/>
        <w:bidi w:val="0"/>
        <w:adjustRightInd/>
        <w:snapToGrid/>
        <w:spacing w:before="0" w:beforeAutospacing="0" w:after="0" w:afterAutospacing="0" w:line="240" w:lineRule="auto"/>
        <w:ind w:left="0" w:right="0" w:firstLine="624" w:firstLineChars="200"/>
        <w:jc w:val="both"/>
        <w:textAlignment w:val="auto"/>
        <w:rPr>
          <w:rFonts w:hint="eastAsia" w:ascii="仿宋_GB2312" w:hAnsi="宋体" w:eastAsia="仿宋_GB2312" w:cs="仿宋_GB2312"/>
          <w:spacing w:val="0"/>
          <w:kern w:val="0"/>
          <w:sz w:val="32"/>
          <w:szCs w:val="32"/>
          <w:lang w:val="en-US"/>
        </w:rPr>
      </w:pPr>
      <w:r>
        <w:rPr>
          <w:rFonts w:hint="eastAsia" w:ascii="黑体" w:hAnsi="宋体" w:eastAsia="黑体" w:cs="黑体"/>
          <w:spacing w:val="0"/>
          <w:kern w:val="0"/>
          <w:sz w:val="32"/>
          <w:szCs w:val="32"/>
          <w:lang w:val="en-US" w:eastAsia="zh-CN" w:bidi="ar"/>
        </w:rPr>
        <w:t xml:space="preserve">第九十六条  </w:t>
      </w:r>
      <w:r>
        <w:rPr>
          <w:rFonts w:hint="eastAsia" w:ascii="仿宋_GB2312" w:hAnsi="宋体" w:eastAsia="仿宋_GB2312" w:cs="仿宋_GB2312"/>
          <w:spacing w:val="0"/>
          <w:kern w:val="0"/>
          <w:sz w:val="32"/>
          <w:szCs w:val="32"/>
          <w:lang w:val="en-US" w:eastAsia="zh-CN" w:bidi="ar"/>
        </w:rPr>
        <w:t>违反本条例规定的行为，法律、行政法规已有行政处罚规定的，从其规定；构成犯罪的，依法追究刑事责任。</w:t>
      </w:r>
    </w:p>
    <w:p>
      <w:pPr>
        <w:keepNext w:val="0"/>
        <w:keepLines w:val="0"/>
        <w:pageBreakBefore w:val="0"/>
        <w:widowControl w:val="0"/>
        <w:suppressLineNumbers w:val="0"/>
        <w:kinsoku/>
        <w:overflowPunct/>
        <w:topLinePunct w:val="0"/>
        <w:autoSpaceDE/>
        <w:bidi w:val="0"/>
        <w:adjustRightInd/>
        <w:snapToGrid/>
        <w:spacing w:before="0" w:beforeAutospacing="0" w:after="0" w:afterAutospacing="0" w:line="240" w:lineRule="auto"/>
        <w:ind w:left="0" w:right="0" w:firstLine="624" w:firstLineChars="200"/>
        <w:jc w:val="both"/>
        <w:textAlignment w:val="auto"/>
        <w:rPr>
          <w:rFonts w:hint="eastAsia" w:ascii="黑体" w:hAnsi="宋体" w:eastAsia="黑体" w:cs="仿宋_GB2312"/>
          <w:bCs/>
          <w:spacing w:val="0"/>
          <w:sz w:val="32"/>
          <w:szCs w:val="32"/>
          <w:shd w:val="clear" w:fill="FFFFFF"/>
          <w:lang w:val="en-US"/>
        </w:rPr>
      </w:pPr>
      <w:r>
        <w:rPr>
          <w:rFonts w:hint="eastAsia" w:ascii="黑体" w:hAnsi="宋体" w:eastAsia="黑体" w:cs="黑体"/>
          <w:spacing w:val="0"/>
          <w:kern w:val="0"/>
          <w:sz w:val="32"/>
          <w:szCs w:val="32"/>
          <w:lang w:val="en-US" w:eastAsia="zh-CN" w:bidi="ar"/>
        </w:rPr>
        <w:t>第九十七条</w:t>
      </w:r>
      <w:r>
        <w:rPr>
          <w:rFonts w:hint="eastAsia" w:ascii="黑体" w:hAnsi="宋体" w:eastAsia="黑体" w:cs="黑体"/>
          <w:spacing w:val="0"/>
          <w:kern w:val="2"/>
          <w:sz w:val="32"/>
          <w:szCs w:val="32"/>
          <w:lang w:val="en-US" w:eastAsia="zh-CN" w:bidi="ar"/>
        </w:rPr>
        <w:t xml:space="preserve">  </w:t>
      </w:r>
      <w:r>
        <w:rPr>
          <w:rFonts w:hint="eastAsia" w:ascii="仿宋_GB2312" w:hAnsi="宋体" w:eastAsia="仿宋_GB2312" w:cs="仿宋_GB2312"/>
          <w:spacing w:val="0"/>
          <w:kern w:val="0"/>
          <w:sz w:val="32"/>
          <w:szCs w:val="32"/>
          <w:lang w:val="en-US" w:eastAsia="zh-CN" w:bidi="ar"/>
        </w:rPr>
        <w:t>违反本条例规定，食品生产经营者采购未依法取得相关许可证或者相关许可证超过有效期限、超出许可范围生产经营的食品、食品添加剂、食品相关产品的，由县级以上地方人民政府食品药品监督管理部门没收违法采购和生产经营的食品、食品添加剂、食品相关产品，并处五千元以上五万元以下罚款；情节严重的，责令停产停业，直至吊销许可证。</w:t>
      </w:r>
    </w:p>
    <w:p>
      <w:pPr>
        <w:keepNext w:val="0"/>
        <w:keepLines w:val="0"/>
        <w:pageBreakBefore w:val="0"/>
        <w:widowControl w:val="0"/>
        <w:suppressLineNumbers w:val="0"/>
        <w:kinsoku/>
        <w:overflowPunct/>
        <w:topLinePunct w:val="0"/>
        <w:autoSpaceDE/>
        <w:bidi w:val="0"/>
        <w:adjustRightInd/>
        <w:snapToGrid/>
        <w:spacing w:before="0" w:beforeAutospacing="0" w:after="0" w:afterAutospacing="0" w:line="240" w:lineRule="auto"/>
        <w:ind w:left="0" w:right="0" w:firstLine="624" w:firstLineChars="200"/>
        <w:jc w:val="both"/>
        <w:textAlignment w:val="auto"/>
        <w:rPr>
          <w:rFonts w:hint="eastAsia" w:ascii="仿宋_GB2312" w:hAnsi="宋体" w:eastAsia="仿宋_GB2312" w:cs="仿宋_GB2312"/>
          <w:spacing w:val="0"/>
          <w:kern w:val="0"/>
          <w:sz w:val="32"/>
          <w:szCs w:val="32"/>
          <w:lang w:val="en-US"/>
        </w:rPr>
      </w:pPr>
      <w:r>
        <w:rPr>
          <w:rFonts w:hint="eastAsia" w:ascii="黑体" w:hAnsi="宋体" w:eastAsia="黑体" w:cs="黑体"/>
          <w:spacing w:val="0"/>
          <w:kern w:val="0"/>
          <w:sz w:val="32"/>
          <w:szCs w:val="32"/>
          <w:lang w:val="en-US" w:eastAsia="zh-CN" w:bidi="ar"/>
        </w:rPr>
        <w:t xml:space="preserve">第九十八条  </w:t>
      </w:r>
      <w:r>
        <w:rPr>
          <w:rFonts w:hint="eastAsia" w:ascii="仿宋_GB2312" w:hAnsi="宋体" w:eastAsia="仿宋_GB2312" w:cs="仿宋_GB2312"/>
          <w:spacing w:val="0"/>
          <w:kern w:val="0"/>
          <w:sz w:val="32"/>
          <w:szCs w:val="32"/>
          <w:lang w:val="en-US" w:eastAsia="zh-CN" w:bidi="ar"/>
        </w:rPr>
        <w:t>违反本条例规定，有下列情形之一的，由县级人民政府食品药品监督管理等相关行政部门责令限期改正，给予警告；逾期未改正的，处五千元以上二万元以下罚款；情节严重的，责令停产停业，直至吊销许可证：</w:t>
      </w:r>
    </w:p>
    <w:p>
      <w:pPr>
        <w:keepNext w:val="0"/>
        <w:keepLines w:val="0"/>
        <w:pageBreakBefore w:val="0"/>
        <w:widowControl w:val="0"/>
        <w:suppressLineNumbers w:val="0"/>
        <w:kinsoku/>
        <w:overflowPunct/>
        <w:topLinePunct w:val="0"/>
        <w:autoSpaceDE/>
        <w:bidi w:val="0"/>
        <w:adjustRightInd/>
        <w:snapToGrid/>
        <w:spacing w:before="0" w:beforeAutospacing="0" w:after="0" w:afterAutospacing="0" w:line="240" w:lineRule="auto"/>
        <w:ind w:left="0" w:right="0" w:firstLine="624" w:firstLineChars="200"/>
        <w:jc w:val="both"/>
        <w:textAlignment w:val="auto"/>
        <w:rPr>
          <w:rFonts w:hint="eastAsia" w:ascii="仿宋_GB2312" w:hAnsi="宋体" w:eastAsia="仿宋_GB2312" w:cs="仿宋_GB2312"/>
          <w:spacing w:val="0"/>
          <w:kern w:val="0"/>
          <w:sz w:val="32"/>
          <w:szCs w:val="32"/>
          <w:lang w:val="en-US"/>
        </w:rPr>
      </w:pPr>
      <w:r>
        <w:rPr>
          <w:rFonts w:hint="eastAsia" w:ascii="仿宋_GB2312" w:hAnsi="宋体" w:eastAsia="仿宋_GB2312" w:cs="仿宋_GB2312"/>
          <w:spacing w:val="0"/>
          <w:kern w:val="0"/>
          <w:sz w:val="32"/>
          <w:szCs w:val="32"/>
          <w:lang w:val="en-US" w:eastAsia="zh-CN" w:bidi="ar"/>
        </w:rPr>
        <w:t>（一）食品生产经营者未按照规定将食品生产经营许可、食品安全承诺、食品召回和停止经营、不符合食品安全要求的食品处置等信息公示的；</w:t>
      </w:r>
    </w:p>
    <w:p>
      <w:pPr>
        <w:keepNext w:val="0"/>
        <w:keepLines w:val="0"/>
        <w:pageBreakBefore w:val="0"/>
        <w:widowControl w:val="0"/>
        <w:suppressLineNumbers w:val="0"/>
        <w:kinsoku/>
        <w:overflowPunct/>
        <w:topLinePunct w:val="0"/>
        <w:autoSpaceDE/>
        <w:bidi w:val="0"/>
        <w:adjustRightInd/>
        <w:snapToGrid/>
        <w:spacing w:before="0" w:beforeAutospacing="0" w:after="0" w:afterAutospacing="0" w:line="240" w:lineRule="auto"/>
        <w:ind w:left="0" w:right="0" w:firstLine="624" w:firstLineChars="200"/>
        <w:jc w:val="both"/>
        <w:textAlignment w:val="auto"/>
        <w:rPr>
          <w:rFonts w:hint="eastAsia" w:ascii="仿宋_GB2312" w:hAnsi="宋体" w:eastAsia="仿宋_GB2312" w:cs="仿宋_GB2312"/>
          <w:spacing w:val="0"/>
          <w:kern w:val="0"/>
          <w:sz w:val="32"/>
          <w:szCs w:val="32"/>
          <w:lang w:val="en-US"/>
        </w:rPr>
      </w:pPr>
      <w:r>
        <w:rPr>
          <w:rFonts w:hint="eastAsia" w:ascii="仿宋_GB2312" w:hAnsi="宋体" w:eastAsia="仿宋_GB2312" w:cs="仿宋_GB2312"/>
          <w:spacing w:val="0"/>
          <w:kern w:val="0"/>
          <w:sz w:val="32"/>
          <w:szCs w:val="32"/>
          <w:lang w:val="en-US" w:eastAsia="zh-CN" w:bidi="ar"/>
        </w:rPr>
        <w:t>（二）食品生产经营者未按照规定建立食品添加剂使用记录或者保管制度的；</w:t>
      </w:r>
    </w:p>
    <w:p>
      <w:pPr>
        <w:keepNext w:val="0"/>
        <w:keepLines w:val="0"/>
        <w:pageBreakBefore w:val="0"/>
        <w:widowControl w:val="0"/>
        <w:suppressLineNumbers w:val="0"/>
        <w:kinsoku/>
        <w:overflowPunct/>
        <w:topLinePunct w:val="0"/>
        <w:autoSpaceDE/>
        <w:bidi w:val="0"/>
        <w:adjustRightInd/>
        <w:snapToGrid/>
        <w:spacing w:before="0" w:beforeAutospacing="0" w:after="0" w:afterAutospacing="0" w:line="240" w:lineRule="auto"/>
        <w:ind w:left="0" w:right="0" w:firstLine="624" w:firstLineChars="200"/>
        <w:jc w:val="both"/>
        <w:textAlignment w:val="auto"/>
        <w:rPr>
          <w:rFonts w:hint="eastAsia" w:ascii="仿宋_GB2312" w:hAnsi="宋体" w:eastAsia="仿宋_GB2312" w:cs="仿宋_GB2312"/>
          <w:spacing w:val="0"/>
          <w:kern w:val="0"/>
          <w:sz w:val="32"/>
          <w:szCs w:val="32"/>
          <w:lang w:val="en-US"/>
        </w:rPr>
      </w:pPr>
      <w:r>
        <w:rPr>
          <w:rFonts w:hint="eastAsia" w:ascii="仿宋_GB2312" w:hAnsi="宋体" w:eastAsia="仿宋_GB2312" w:cs="仿宋_GB2312"/>
          <w:spacing w:val="0"/>
          <w:kern w:val="0"/>
          <w:sz w:val="32"/>
          <w:szCs w:val="32"/>
          <w:lang w:val="en-US" w:eastAsia="zh-CN" w:bidi="ar"/>
        </w:rPr>
        <w:t>（三）食品、食品添加剂、食品相关产品生产企业和从事食品、食品添加剂批发业务的经营者、大型食品零售企业、大型以上餐馆、集体用餐配送单位、中央厨房等未按照规定建立电子台账，及时上传食品安全追溯信息的；</w:t>
      </w:r>
    </w:p>
    <w:p>
      <w:pPr>
        <w:keepNext w:val="0"/>
        <w:keepLines w:val="0"/>
        <w:pageBreakBefore w:val="0"/>
        <w:widowControl w:val="0"/>
        <w:suppressLineNumbers w:val="0"/>
        <w:kinsoku/>
        <w:overflowPunct/>
        <w:topLinePunct w:val="0"/>
        <w:autoSpaceDE/>
        <w:bidi w:val="0"/>
        <w:adjustRightInd/>
        <w:snapToGrid/>
        <w:spacing w:before="0" w:beforeAutospacing="0" w:after="0" w:afterAutospacing="0" w:line="240" w:lineRule="auto"/>
        <w:ind w:left="0" w:right="0" w:firstLine="624" w:firstLineChars="200"/>
        <w:jc w:val="both"/>
        <w:textAlignment w:val="auto"/>
        <w:rPr>
          <w:rFonts w:hint="eastAsia" w:ascii="仿宋_GB2312" w:hAnsi="宋体" w:eastAsia="仿宋_GB2312" w:cs="仿宋_GB2312"/>
          <w:spacing w:val="0"/>
          <w:kern w:val="0"/>
          <w:sz w:val="32"/>
          <w:szCs w:val="32"/>
          <w:lang w:val="en-US"/>
        </w:rPr>
      </w:pPr>
      <w:r>
        <w:rPr>
          <w:rFonts w:hint="eastAsia" w:ascii="仿宋_GB2312" w:hAnsi="宋体" w:eastAsia="仿宋_GB2312" w:cs="仿宋_GB2312"/>
          <w:spacing w:val="0"/>
          <w:kern w:val="0"/>
          <w:sz w:val="32"/>
          <w:szCs w:val="32"/>
          <w:lang w:val="en-US" w:eastAsia="zh-CN" w:bidi="ar"/>
        </w:rPr>
        <w:t>（四）食品生产企业未按照规定实施出厂产品留样制度的；</w:t>
      </w:r>
    </w:p>
    <w:p>
      <w:pPr>
        <w:keepNext w:val="0"/>
        <w:keepLines w:val="0"/>
        <w:pageBreakBefore w:val="0"/>
        <w:widowControl w:val="0"/>
        <w:suppressLineNumbers w:val="0"/>
        <w:kinsoku/>
        <w:overflowPunct/>
        <w:topLinePunct w:val="0"/>
        <w:autoSpaceDE/>
        <w:bidi w:val="0"/>
        <w:adjustRightInd/>
        <w:snapToGrid/>
        <w:spacing w:before="0" w:beforeAutospacing="0" w:after="0" w:afterAutospacing="0" w:line="240" w:lineRule="auto"/>
        <w:ind w:left="0" w:right="0" w:firstLine="624" w:firstLineChars="200"/>
        <w:jc w:val="both"/>
        <w:textAlignment w:val="auto"/>
        <w:rPr>
          <w:rFonts w:hint="eastAsia" w:ascii="仿宋_GB2312" w:hAnsi="宋体" w:eastAsia="仿宋_GB2312" w:cs="仿宋_GB2312"/>
          <w:spacing w:val="0"/>
          <w:kern w:val="0"/>
          <w:sz w:val="32"/>
          <w:szCs w:val="32"/>
          <w:lang w:val="en-US"/>
        </w:rPr>
      </w:pPr>
      <w:r>
        <w:rPr>
          <w:rFonts w:hint="eastAsia" w:ascii="仿宋_GB2312" w:hAnsi="宋体" w:eastAsia="仿宋_GB2312" w:cs="仿宋_GB2312"/>
          <w:spacing w:val="0"/>
          <w:kern w:val="0"/>
          <w:sz w:val="32"/>
          <w:szCs w:val="32"/>
          <w:lang w:val="en-US" w:eastAsia="zh-CN" w:bidi="ar"/>
        </w:rPr>
        <w:t>（五）食品生产经营者未建立并执行临近保质期食品、食品添加剂管理制度的；</w:t>
      </w:r>
    </w:p>
    <w:p>
      <w:pPr>
        <w:keepNext w:val="0"/>
        <w:keepLines w:val="0"/>
        <w:pageBreakBefore w:val="0"/>
        <w:widowControl w:val="0"/>
        <w:suppressLineNumbers w:val="0"/>
        <w:kinsoku/>
        <w:overflowPunct/>
        <w:topLinePunct w:val="0"/>
        <w:autoSpaceDE/>
        <w:bidi w:val="0"/>
        <w:adjustRightInd/>
        <w:snapToGrid/>
        <w:spacing w:before="0" w:beforeAutospacing="0" w:after="0" w:afterAutospacing="0" w:line="240" w:lineRule="auto"/>
        <w:ind w:left="0" w:right="0" w:firstLine="624" w:firstLineChars="200"/>
        <w:jc w:val="both"/>
        <w:textAlignment w:val="auto"/>
        <w:rPr>
          <w:rFonts w:hint="eastAsia" w:ascii="仿宋_GB2312" w:hAnsi="宋体" w:eastAsia="仿宋_GB2312" w:cs="仿宋_GB2312"/>
          <w:spacing w:val="0"/>
          <w:kern w:val="0"/>
          <w:sz w:val="32"/>
          <w:szCs w:val="32"/>
          <w:lang w:val="en-US"/>
        </w:rPr>
      </w:pPr>
      <w:r>
        <w:rPr>
          <w:rFonts w:hint="eastAsia" w:ascii="仿宋_GB2312" w:hAnsi="宋体" w:eastAsia="仿宋_GB2312" w:cs="仿宋_GB2312"/>
          <w:spacing w:val="0"/>
          <w:kern w:val="0"/>
          <w:sz w:val="32"/>
          <w:szCs w:val="32"/>
          <w:lang w:val="en-US" w:eastAsia="zh-CN" w:bidi="ar"/>
        </w:rPr>
        <w:t>（六）委托生产食品的双方未签订书面协议、受托方未查验委托方相关证件的；</w:t>
      </w:r>
    </w:p>
    <w:p>
      <w:pPr>
        <w:keepNext w:val="0"/>
        <w:keepLines w:val="0"/>
        <w:pageBreakBefore w:val="0"/>
        <w:widowControl w:val="0"/>
        <w:suppressLineNumbers w:val="0"/>
        <w:kinsoku/>
        <w:overflowPunct/>
        <w:topLinePunct w:val="0"/>
        <w:autoSpaceDE/>
        <w:bidi w:val="0"/>
        <w:adjustRightInd/>
        <w:snapToGrid/>
        <w:spacing w:before="0" w:beforeAutospacing="0" w:after="0" w:afterAutospacing="0" w:line="240" w:lineRule="auto"/>
        <w:ind w:left="0" w:right="0" w:firstLine="624" w:firstLineChars="200"/>
        <w:jc w:val="both"/>
        <w:textAlignment w:val="auto"/>
        <w:rPr>
          <w:rFonts w:hint="eastAsia" w:ascii="仿宋_GB2312" w:hAnsi="宋体" w:eastAsia="仿宋_GB2312" w:cs="仿宋_GB2312"/>
          <w:spacing w:val="0"/>
          <w:kern w:val="0"/>
          <w:sz w:val="32"/>
          <w:szCs w:val="32"/>
          <w:lang w:val="en-US"/>
        </w:rPr>
      </w:pPr>
      <w:r>
        <w:rPr>
          <w:rFonts w:hint="eastAsia" w:ascii="仿宋_GB2312" w:hAnsi="宋体" w:eastAsia="仿宋_GB2312" w:cs="仿宋_GB2312"/>
          <w:spacing w:val="0"/>
          <w:kern w:val="0"/>
          <w:sz w:val="32"/>
          <w:szCs w:val="32"/>
          <w:lang w:val="en-US" w:eastAsia="zh-CN" w:bidi="ar"/>
        </w:rPr>
        <w:t>（七）食品经营者未按照本条例规定贮存、销售散装食品的。</w:t>
      </w:r>
    </w:p>
    <w:p>
      <w:pPr>
        <w:keepNext w:val="0"/>
        <w:keepLines w:val="0"/>
        <w:pageBreakBefore w:val="0"/>
        <w:widowControl w:val="0"/>
        <w:suppressLineNumbers w:val="0"/>
        <w:kinsoku/>
        <w:overflowPunct/>
        <w:topLinePunct w:val="0"/>
        <w:autoSpaceDE/>
        <w:bidi w:val="0"/>
        <w:adjustRightInd/>
        <w:snapToGrid/>
        <w:spacing w:before="0" w:beforeAutospacing="0" w:after="0" w:afterAutospacing="0" w:line="240" w:lineRule="auto"/>
        <w:ind w:left="0" w:right="0" w:firstLine="624" w:firstLineChars="200"/>
        <w:jc w:val="both"/>
        <w:textAlignment w:val="auto"/>
        <w:rPr>
          <w:rFonts w:hint="eastAsia" w:ascii="仿宋_GB2312" w:hAnsi="宋体" w:eastAsia="仿宋_GB2312" w:cs="仿宋_GB2312"/>
          <w:spacing w:val="0"/>
          <w:kern w:val="0"/>
          <w:sz w:val="32"/>
          <w:szCs w:val="32"/>
          <w:lang w:val="en-US"/>
        </w:rPr>
      </w:pPr>
      <w:r>
        <w:rPr>
          <w:rFonts w:hint="eastAsia" w:ascii="黑体" w:hAnsi="宋体" w:eastAsia="黑体" w:cs="黑体"/>
          <w:spacing w:val="0"/>
          <w:kern w:val="0"/>
          <w:sz w:val="32"/>
          <w:szCs w:val="32"/>
          <w:lang w:val="en-US" w:eastAsia="zh-CN" w:bidi="ar"/>
        </w:rPr>
        <w:t xml:space="preserve">第九十九条  </w:t>
      </w:r>
      <w:r>
        <w:rPr>
          <w:rFonts w:hint="eastAsia" w:ascii="仿宋_GB2312" w:hAnsi="宋体" w:eastAsia="仿宋_GB2312" w:cs="仿宋_GB2312"/>
          <w:spacing w:val="0"/>
          <w:kern w:val="0"/>
          <w:sz w:val="32"/>
          <w:szCs w:val="32"/>
          <w:lang w:val="en-US" w:eastAsia="zh-CN" w:bidi="ar"/>
        </w:rPr>
        <w:t>违反本条例规定，食品生产经营者有下列情形之一的，由县级以上地方人民政府食品药品监督管理部门没收违法所得和违法生产经营的食品、食品添加剂，并可以没收用于违法生产经营的工具、设备、原料等物品；违法生产经营的食品、食品添加剂货值金额不足一万元的，并处五万元以上十万元以下罚款；货值金额一万元以上的，并处货值金额十倍以上二十倍以下罚款；情节严重的，吊销许可证：</w:t>
      </w:r>
    </w:p>
    <w:p>
      <w:pPr>
        <w:keepNext w:val="0"/>
        <w:keepLines w:val="0"/>
        <w:pageBreakBefore w:val="0"/>
        <w:widowControl w:val="0"/>
        <w:suppressLineNumbers w:val="0"/>
        <w:kinsoku/>
        <w:overflowPunct/>
        <w:topLinePunct w:val="0"/>
        <w:autoSpaceDE/>
        <w:bidi w:val="0"/>
        <w:adjustRightInd/>
        <w:snapToGrid/>
        <w:spacing w:before="0" w:beforeAutospacing="0" w:after="0" w:afterAutospacing="0" w:line="240" w:lineRule="auto"/>
        <w:ind w:left="0" w:right="0" w:firstLine="624" w:firstLineChars="200"/>
        <w:jc w:val="both"/>
        <w:textAlignment w:val="auto"/>
        <w:rPr>
          <w:rFonts w:hint="eastAsia" w:ascii="仿宋_GB2312" w:hAnsi="宋体" w:eastAsia="仿宋_GB2312" w:cs="仿宋_GB2312"/>
          <w:spacing w:val="0"/>
          <w:kern w:val="0"/>
          <w:sz w:val="32"/>
          <w:szCs w:val="32"/>
          <w:lang w:val="en-US"/>
        </w:rPr>
      </w:pPr>
      <w:r>
        <w:rPr>
          <w:rFonts w:hint="eastAsia" w:ascii="仿宋_GB2312" w:hAnsi="宋体" w:eastAsia="仿宋_GB2312" w:cs="仿宋_GB2312"/>
          <w:spacing w:val="0"/>
          <w:kern w:val="0"/>
          <w:sz w:val="32"/>
          <w:szCs w:val="32"/>
          <w:lang w:val="en-US" w:eastAsia="zh-CN" w:bidi="ar"/>
        </w:rPr>
        <w:t>（一）将回收食品经过改换包装等方式以其他形式进行销售或者赠送的；</w:t>
      </w:r>
    </w:p>
    <w:p>
      <w:pPr>
        <w:keepNext w:val="0"/>
        <w:keepLines w:val="0"/>
        <w:pageBreakBefore w:val="0"/>
        <w:widowControl w:val="0"/>
        <w:suppressLineNumbers w:val="0"/>
        <w:kinsoku/>
        <w:overflowPunct/>
        <w:topLinePunct w:val="0"/>
        <w:autoSpaceDE/>
        <w:bidi w:val="0"/>
        <w:adjustRightInd/>
        <w:snapToGrid/>
        <w:spacing w:before="0" w:beforeAutospacing="0" w:after="0" w:afterAutospacing="0" w:line="240" w:lineRule="auto"/>
        <w:ind w:left="0" w:right="0" w:firstLine="624" w:firstLineChars="200"/>
        <w:jc w:val="both"/>
        <w:textAlignment w:val="auto"/>
        <w:rPr>
          <w:rFonts w:hint="eastAsia" w:ascii="仿宋_GB2312" w:hAnsi="宋体" w:eastAsia="仿宋_GB2312" w:cs="仿宋_GB2312"/>
          <w:spacing w:val="0"/>
          <w:kern w:val="0"/>
          <w:sz w:val="32"/>
          <w:szCs w:val="32"/>
          <w:lang w:val="en-US"/>
        </w:rPr>
      </w:pPr>
      <w:r>
        <w:rPr>
          <w:rFonts w:hint="eastAsia" w:ascii="仿宋_GB2312" w:hAnsi="宋体" w:eastAsia="仿宋_GB2312" w:cs="仿宋_GB2312"/>
          <w:spacing w:val="0"/>
          <w:kern w:val="0"/>
          <w:sz w:val="32"/>
          <w:szCs w:val="32"/>
          <w:lang w:val="en-US" w:eastAsia="zh-CN" w:bidi="ar"/>
        </w:rPr>
        <w:t>（二）未按照要求对超过保质期、回收食品和食品添加剂进行处理的；</w:t>
      </w:r>
    </w:p>
    <w:p>
      <w:pPr>
        <w:keepNext w:val="0"/>
        <w:keepLines w:val="0"/>
        <w:pageBreakBefore w:val="0"/>
        <w:widowControl w:val="0"/>
        <w:suppressLineNumbers w:val="0"/>
        <w:kinsoku/>
        <w:overflowPunct/>
        <w:topLinePunct w:val="0"/>
        <w:autoSpaceDE/>
        <w:bidi w:val="0"/>
        <w:adjustRightInd/>
        <w:snapToGrid/>
        <w:spacing w:before="0" w:beforeAutospacing="0" w:after="0" w:afterAutospacing="0" w:line="240" w:lineRule="auto"/>
        <w:ind w:left="0" w:right="0" w:firstLine="624" w:firstLineChars="200"/>
        <w:jc w:val="both"/>
        <w:textAlignment w:val="auto"/>
        <w:rPr>
          <w:rFonts w:hint="eastAsia" w:ascii="仿宋_GB2312" w:hAnsi="宋体" w:eastAsia="仿宋_GB2312" w:cs="仿宋_GB2312"/>
          <w:spacing w:val="0"/>
          <w:kern w:val="0"/>
          <w:sz w:val="32"/>
          <w:szCs w:val="32"/>
          <w:lang w:val="en-US"/>
        </w:rPr>
      </w:pPr>
      <w:r>
        <w:rPr>
          <w:rFonts w:hint="eastAsia" w:ascii="仿宋_GB2312" w:hAnsi="宋体" w:eastAsia="仿宋_GB2312" w:cs="仿宋_GB2312"/>
          <w:spacing w:val="0"/>
          <w:kern w:val="0"/>
          <w:sz w:val="32"/>
          <w:szCs w:val="32"/>
          <w:lang w:val="en-US" w:eastAsia="zh-CN" w:bidi="ar"/>
        </w:rPr>
        <w:t>（三）委托未取得食品生产许可证的企业生产食品的。</w:t>
      </w:r>
    </w:p>
    <w:p>
      <w:pPr>
        <w:keepNext w:val="0"/>
        <w:keepLines w:val="0"/>
        <w:pageBreakBefore w:val="0"/>
        <w:widowControl w:val="0"/>
        <w:suppressLineNumbers w:val="0"/>
        <w:kinsoku/>
        <w:overflowPunct/>
        <w:topLinePunct w:val="0"/>
        <w:autoSpaceDE/>
        <w:bidi w:val="0"/>
        <w:adjustRightInd/>
        <w:snapToGrid/>
        <w:spacing w:before="0" w:beforeAutospacing="0" w:after="0" w:afterAutospacing="0" w:line="240" w:lineRule="auto"/>
        <w:ind w:left="0" w:right="0" w:firstLine="624" w:firstLineChars="200"/>
        <w:jc w:val="both"/>
        <w:textAlignment w:val="auto"/>
        <w:rPr>
          <w:rFonts w:hint="eastAsia" w:ascii="仿宋_GB2312" w:hAnsi="宋体" w:eastAsia="仿宋_GB2312" w:cs="仿宋_GB2312"/>
          <w:spacing w:val="0"/>
          <w:kern w:val="0"/>
          <w:sz w:val="32"/>
          <w:szCs w:val="32"/>
          <w:lang w:val="en-US"/>
        </w:rPr>
      </w:pPr>
      <w:r>
        <w:rPr>
          <w:rFonts w:hint="eastAsia" w:ascii="黑体" w:hAnsi="宋体" w:eastAsia="黑体" w:cs="黑体"/>
          <w:spacing w:val="0"/>
          <w:kern w:val="0"/>
          <w:sz w:val="32"/>
          <w:szCs w:val="32"/>
          <w:lang w:val="en-US" w:eastAsia="zh-CN" w:bidi="ar"/>
        </w:rPr>
        <w:t xml:space="preserve">第一百条 </w:t>
      </w:r>
      <w:r>
        <w:rPr>
          <w:rFonts w:hint="eastAsia" w:ascii="仿宋_GB2312" w:hAnsi="宋体" w:eastAsia="仿宋_GB2312" w:cs="仿宋_GB2312"/>
          <w:spacing w:val="0"/>
          <w:kern w:val="0"/>
          <w:sz w:val="32"/>
          <w:szCs w:val="32"/>
          <w:lang w:val="en-US" w:eastAsia="zh-CN" w:bidi="ar"/>
        </w:rPr>
        <w:t xml:space="preserve"> 违反本条例规定，食品交易会和展销会举办者未履行相应职责的，由县级以上地方人民政府食品药品监督管理部门责令限期改正，给予警告；逾期未改正的，处一万元以上五万元以下罚款。</w:t>
      </w:r>
    </w:p>
    <w:p>
      <w:pPr>
        <w:keepNext w:val="0"/>
        <w:keepLines w:val="0"/>
        <w:pageBreakBefore w:val="0"/>
        <w:widowControl w:val="0"/>
        <w:suppressLineNumbers w:val="0"/>
        <w:kinsoku/>
        <w:overflowPunct/>
        <w:topLinePunct w:val="0"/>
        <w:autoSpaceDE/>
        <w:bidi w:val="0"/>
        <w:adjustRightInd/>
        <w:snapToGrid/>
        <w:spacing w:before="0" w:beforeAutospacing="0" w:after="0" w:afterAutospacing="0" w:line="240" w:lineRule="auto"/>
        <w:ind w:left="0" w:right="0" w:firstLine="624" w:firstLineChars="200"/>
        <w:jc w:val="both"/>
        <w:textAlignment w:val="auto"/>
        <w:rPr>
          <w:rFonts w:hint="eastAsia" w:ascii="仿宋_GB2312" w:hAnsi="宋体" w:eastAsia="仿宋_GB2312" w:cs="仿宋_GB2312"/>
          <w:spacing w:val="0"/>
          <w:kern w:val="0"/>
          <w:sz w:val="32"/>
          <w:szCs w:val="32"/>
          <w:lang w:val="en-US"/>
        </w:rPr>
      </w:pPr>
      <w:r>
        <w:rPr>
          <w:rFonts w:hint="eastAsia" w:ascii="仿宋_GB2312" w:hAnsi="宋体" w:eastAsia="仿宋_GB2312" w:cs="仿宋_GB2312"/>
          <w:spacing w:val="0"/>
          <w:kern w:val="0"/>
          <w:sz w:val="32"/>
          <w:szCs w:val="32"/>
          <w:lang w:val="en-US" w:eastAsia="zh-CN" w:bidi="ar"/>
        </w:rPr>
        <w:t>违反本条例规定，集中交易市场开办者、柜台出租者未履行相应职责的，由县级以上地方人民政府食品药品监督管理部门责令限期改正，给予警告，并处一万元以上三万元以下罚款；逾期未改正的，没收违法所得，并处三万元以上十万元以下罚款。</w:t>
      </w:r>
    </w:p>
    <w:p>
      <w:pPr>
        <w:keepNext w:val="0"/>
        <w:keepLines w:val="0"/>
        <w:pageBreakBefore w:val="0"/>
        <w:widowControl w:val="0"/>
        <w:suppressLineNumbers w:val="0"/>
        <w:kinsoku/>
        <w:overflowPunct/>
        <w:topLinePunct w:val="0"/>
        <w:autoSpaceDE/>
        <w:bidi w:val="0"/>
        <w:adjustRightInd/>
        <w:snapToGrid/>
        <w:spacing w:before="0" w:beforeAutospacing="0" w:after="0" w:afterAutospacing="0" w:line="240" w:lineRule="auto"/>
        <w:ind w:left="0" w:right="0" w:firstLine="624" w:firstLineChars="200"/>
        <w:jc w:val="both"/>
        <w:textAlignment w:val="auto"/>
        <w:rPr>
          <w:rFonts w:hint="eastAsia" w:ascii="仿宋_GB2312" w:hAnsi="宋体" w:eastAsia="仿宋_GB2312" w:cs="仿宋_GB2312"/>
          <w:spacing w:val="-7"/>
          <w:kern w:val="0"/>
          <w:sz w:val="32"/>
          <w:szCs w:val="32"/>
          <w:lang w:val="en-US"/>
        </w:rPr>
      </w:pPr>
      <w:r>
        <w:rPr>
          <w:rFonts w:hint="eastAsia" w:ascii="黑体" w:hAnsi="宋体" w:eastAsia="黑体" w:cs="黑体"/>
          <w:spacing w:val="0"/>
          <w:kern w:val="0"/>
          <w:sz w:val="32"/>
          <w:szCs w:val="32"/>
          <w:lang w:val="en-US" w:eastAsia="zh-CN" w:bidi="ar"/>
        </w:rPr>
        <w:t>第一百零一条</w:t>
      </w:r>
      <w:r>
        <w:rPr>
          <w:rFonts w:hint="eastAsia" w:ascii="仿宋_GB2312" w:hAnsi="宋体" w:eastAsia="仿宋_GB2312" w:cs="仿宋_GB2312"/>
          <w:spacing w:val="0"/>
          <w:kern w:val="0"/>
          <w:sz w:val="32"/>
          <w:szCs w:val="32"/>
          <w:lang w:val="en-US" w:eastAsia="zh-CN" w:bidi="ar"/>
        </w:rPr>
        <w:t xml:space="preserve">  </w:t>
      </w:r>
      <w:r>
        <w:rPr>
          <w:rFonts w:hint="eastAsia" w:ascii="仿宋_GB2312" w:hAnsi="宋体" w:eastAsia="仿宋_GB2312" w:cs="仿宋_GB2312"/>
          <w:spacing w:val="-7"/>
          <w:kern w:val="0"/>
          <w:sz w:val="32"/>
          <w:szCs w:val="32"/>
          <w:lang w:val="en-US" w:eastAsia="zh-CN" w:bidi="ar"/>
        </w:rPr>
        <w:t>餐具、饮具集中消毒服务单位违反本条例第三十一条规定的，由卫生行政部门责令改正，给予警告；拒不改正的，处五千元以上五万元以下罚款；情节严重的，责令停产停业。</w:t>
      </w:r>
    </w:p>
    <w:p>
      <w:pPr>
        <w:keepNext w:val="0"/>
        <w:keepLines w:val="0"/>
        <w:pageBreakBefore w:val="0"/>
        <w:widowControl w:val="0"/>
        <w:suppressLineNumbers w:val="0"/>
        <w:kinsoku/>
        <w:overflowPunct/>
        <w:topLinePunct w:val="0"/>
        <w:autoSpaceDE/>
        <w:bidi w:val="0"/>
        <w:adjustRightInd/>
        <w:snapToGrid/>
        <w:spacing w:before="0" w:beforeAutospacing="0" w:after="0" w:afterAutospacing="0" w:line="240" w:lineRule="auto"/>
        <w:ind w:left="0" w:right="0" w:firstLine="624" w:firstLineChars="200"/>
        <w:jc w:val="both"/>
        <w:textAlignment w:val="auto"/>
        <w:rPr>
          <w:rFonts w:hint="eastAsia" w:ascii="仿宋_GB2312" w:hAnsi="宋体" w:eastAsia="仿宋_GB2312" w:cs="仿宋_GB2312"/>
          <w:spacing w:val="0"/>
          <w:kern w:val="0"/>
          <w:sz w:val="32"/>
          <w:szCs w:val="32"/>
          <w:lang w:val="en-US"/>
        </w:rPr>
      </w:pPr>
      <w:r>
        <w:rPr>
          <w:rFonts w:hint="eastAsia" w:ascii="黑体" w:hAnsi="宋体" w:eastAsia="黑体" w:cs="黑体"/>
          <w:spacing w:val="0"/>
          <w:kern w:val="0"/>
          <w:sz w:val="32"/>
          <w:szCs w:val="32"/>
          <w:lang w:val="en-US" w:eastAsia="zh-CN" w:bidi="ar"/>
        </w:rPr>
        <w:t xml:space="preserve">第一百零二条  </w:t>
      </w:r>
      <w:r>
        <w:rPr>
          <w:rFonts w:hint="eastAsia" w:ascii="仿宋_GB2312" w:hAnsi="宋体" w:eastAsia="仿宋_GB2312" w:cs="仿宋_GB2312"/>
          <w:spacing w:val="0"/>
          <w:kern w:val="0"/>
          <w:sz w:val="32"/>
          <w:szCs w:val="32"/>
          <w:lang w:val="en-US" w:eastAsia="zh-CN" w:bidi="ar"/>
        </w:rPr>
        <w:t>对外配送食品的餐饮服务提供者，违反本条例第三十条规定的，由县级以上地方人民政府食品药品监督管理部门责令改正，给予警告；拒不改正的，责令停产停业，并处一万元以上五万元以下罚款；情节严重的，吊销许可证。</w:t>
      </w:r>
    </w:p>
    <w:p>
      <w:pPr>
        <w:keepNext w:val="0"/>
        <w:keepLines w:val="0"/>
        <w:pageBreakBefore w:val="0"/>
        <w:widowControl w:val="0"/>
        <w:suppressLineNumbers w:val="0"/>
        <w:kinsoku/>
        <w:overflowPunct/>
        <w:topLinePunct w:val="0"/>
        <w:autoSpaceDE/>
        <w:bidi w:val="0"/>
        <w:adjustRightInd/>
        <w:snapToGrid/>
        <w:spacing w:before="0" w:beforeAutospacing="0" w:after="0" w:afterAutospacing="0" w:line="240" w:lineRule="auto"/>
        <w:ind w:left="0" w:right="0" w:firstLine="624" w:firstLineChars="200"/>
        <w:jc w:val="both"/>
        <w:textAlignment w:val="auto"/>
        <w:rPr>
          <w:rFonts w:hint="eastAsia" w:ascii="仿宋_GB2312" w:hAnsi="宋体" w:eastAsia="仿宋_GB2312" w:cs="仿宋_GB2312"/>
          <w:spacing w:val="0"/>
          <w:kern w:val="0"/>
          <w:sz w:val="32"/>
          <w:szCs w:val="32"/>
          <w:lang w:val="en-US"/>
        </w:rPr>
      </w:pPr>
      <w:r>
        <w:rPr>
          <w:rFonts w:hint="eastAsia" w:ascii="仿宋_GB2312" w:hAnsi="宋体" w:eastAsia="仿宋_GB2312" w:cs="仿宋_GB2312"/>
          <w:spacing w:val="0"/>
          <w:kern w:val="0"/>
          <w:sz w:val="32"/>
          <w:szCs w:val="32"/>
          <w:lang w:val="en-US" w:eastAsia="zh-CN" w:bidi="ar"/>
        </w:rPr>
        <w:t>食品生产经营企业违反本条例第八十四条第一款规定，未履行报告义务的，由县级以上地方人民政府食品药品监督管理部门责令改正，给予警告；拒不改正的，处五千元以上五万元以下罚款；情节严重的，责令停产停业，直至吊销许可证。</w:t>
      </w:r>
    </w:p>
    <w:p>
      <w:pPr>
        <w:keepNext w:val="0"/>
        <w:keepLines w:val="0"/>
        <w:pageBreakBefore w:val="0"/>
        <w:widowControl w:val="0"/>
        <w:suppressLineNumbers w:val="0"/>
        <w:kinsoku/>
        <w:overflowPunct/>
        <w:topLinePunct w:val="0"/>
        <w:autoSpaceDE/>
        <w:bidi w:val="0"/>
        <w:adjustRightInd/>
        <w:snapToGrid/>
        <w:spacing w:before="0" w:beforeAutospacing="0" w:after="0" w:afterAutospacing="0" w:line="240" w:lineRule="auto"/>
        <w:ind w:left="0" w:right="0" w:firstLine="624" w:firstLineChars="200"/>
        <w:jc w:val="both"/>
        <w:textAlignment w:val="auto"/>
        <w:rPr>
          <w:rFonts w:hint="eastAsia" w:ascii="仿宋_GB2312" w:hAnsi="宋体" w:eastAsia="仿宋_GB2312" w:cs="仿宋_GB2312"/>
          <w:spacing w:val="0"/>
          <w:kern w:val="0"/>
          <w:sz w:val="32"/>
          <w:szCs w:val="32"/>
          <w:lang w:val="en-US"/>
        </w:rPr>
      </w:pPr>
      <w:r>
        <w:rPr>
          <w:rFonts w:hint="eastAsia" w:ascii="黑体" w:hAnsi="宋体" w:eastAsia="黑体" w:cs="黑体"/>
          <w:spacing w:val="0"/>
          <w:kern w:val="0"/>
          <w:sz w:val="32"/>
          <w:szCs w:val="32"/>
          <w:lang w:val="en-US" w:eastAsia="zh-CN" w:bidi="ar"/>
        </w:rPr>
        <w:t xml:space="preserve">第一百零三条  </w:t>
      </w:r>
      <w:r>
        <w:rPr>
          <w:rFonts w:hint="eastAsia" w:ascii="仿宋_GB2312" w:hAnsi="宋体" w:eastAsia="仿宋_GB2312" w:cs="仿宋_GB2312"/>
          <w:spacing w:val="0"/>
          <w:kern w:val="0"/>
          <w:sz w:val="32"/>
          <w:szCs w:val="32"/>
          <w:lang w:val="en-US" w:eastAsia="zh-CN" w:bidi="ar"/>
        </w:rPr>
        <w:t>产生餐厨废弃食用油脂的食品经营者、集中用餐单位违反本条例第三十四条第一款规定的，由相关行政部门责令改正，给予警告，并处五千元以上三万元以下罚款；情节严重的，责令停产停业，直至吊销许可证。</w:t>
      </w:r>
    </w:p>
    <w:p>
      <w:pPr>
        <w:keepNext w:val="0"/>
        <w:keepLines w:val="0"/>
        <w:pageBreakBefore w:val="0"/>
        <w:widowControl w:val="0"/>
        <w:suppressLineNumbers w:val="0"/>
        <w:kinsoku/>
        <w:overflowPunct/>
        <w:topLinePunct w:val="0"/>
        <w:autoSpaceDE/>
        <w:bidi w:val="0"/>
        <w:adjustRightInd/>
        <w:snapToGrid/>
        <w:spacing w:before="0" w:beforeAutospacing="0" w:after="0" w:afterAutospacing="0" w:line="240" w:lineRule="auto"/>
        <w:ind w:left="0" w:right="0" w:firstLine="624" w:firstLineChars="200"/>
        <w:jc w:val="both"/>
        <w:textAlignment w:val="auto"/>
        <w:rPr>
          <w:rFonts w:hint="eastAsia" w:ascii="仿宋_GB2312" w:hAnsi="宋体" w:eastAsia="仿宋_GB2312" w:cs="仿宋_GB2312"/>
          <w:spacing w:val="0"/>
          <w:kern w:val="0"/>
          <w:sz w:val="32"/>
          <w:szCs w:val="32"/>
          <w:lang w:val="en-US"/>
        </w:rPr>
      </w:pPr>
      <w:r>
        <w:rPr>
          <w:rFonts w:hint="eastAsia" w:ascii="仿宋_GB2312" w:hAnsi="宋体" w:eastAsia="仿宋_GB2312" w:cs="仿宋_GB2312"/>
          <w:spacing w:val="0"/>
          <w:kern w:val="0"/>
          <w:sz w:val="32"/>
          <w:szCs w:val="32"/>
          <w:lang w:val="en-US" w:eastAsia="zh-CN" w:bidi="ar"/>
        </w:rPr>
        <w:t>食品生产经营者违反本条例第十八条、第三十四条第二款规定，尚不构成犯罪的，由县级以上地方人民政府食品药品监督管理部门没收违法所得和违法生产经营的食品，并可以没收用于违法生产经营的工具、设备、原料等物品；违法生产经营的食品货值金额不足一万元的，并处十万元以上十五万元以下罚款；货值金额一万元以上的，并处货值金额十五倍以上三十倍以下罚款；情节严重的，吊销许可证。</w:t>
      </w:r>
    </w:p>
    <w:p>
      <w:pPr>
        <w:keepNext w:val="0"/>
        <w:keepLines w:val="0"/>
        <w:pageBreakBefore w:val="0"/>
        <w:widowControl w:val="0"/>
        <w:suppressLineNumbers w:val="0"/>
        <w:kinsoku/>
        <w:overflowPunct/>
        <w:topLinePunct w:val="0"/>
        <w:autoSpaceDE/>
        <w:bidi w:val="0"/>
        <w:adjustRightInd/>
        <w:snapToGrid/>
        <w:spacing w:before="0" w:beforeAutospacing="0" w:after="0" w:afterAutospacing="0" w:line="240" w:lineRule="auto"/>
        <w:ind w:left="0" w:right="0" w:firstLine="624" w:firstLineChars="200"/>
        <w:jc w:val="both"/>
        <w:textAlignment w:val="auto"/>
        <w:rPr>
          <w:rFonts w:hint="eastAsia" w:ascii="黑体" w:hAnsi="宋体" w:eastAsia="黑体" w:cs="黑体"/>
          <w:spacing w:val="0"/>
          <w:kern w:val="0"/>
          <w:sz w:val="32"/>
          <w:szCs w:val="32"/>
          <w:lang w:val="en-US"/>
        </w:rPr>
      </w:pPr>
      <w:r>
        <w:rPr>
          <w:rFonts w:hint="eastAsia" w:ascii="黑体" w:hAnsi="宋体" w:eastAsia="黑体" w:cs="黑体"/>
          <w:spacing w:val="0"/>
          <w:kern w:val="0"/>
          <w:sz w:val="32"/>
          <w:szCs w:val="32"/>
          <w:lang w:val="en-US" w:eastAsia="zh-CN" w:bidi="ar"/>
        </w:rPr>
        <w:t xml:space="preserve">第一百零四条  </w:t>
      </w:r>
      <w:r>
        <w:rPr>
          <w:rFonts w:hint="eastAsia" w:ascii="仿宋_GB2312" w:hAnsi="宋体" w:eastAsia="仿宋_GB2312" w:cs="仿宋_GB2312"/>
          <w:spacing w:val="0"/>
          <w:kern w:val="0"/>
          <w:sz w:val="32"/>
          <w:szCs w:val="32"/>
          <w:lang w:val="en-US" w:eastAsia="zh-CN" w:bidi="ar"/>
        </w:rPr>
        <w:t>违反本条例规定，入场食用农产品销售者销售未包装的食用农产品，未按照规定标注相关信息的，由县级以上地方人民政府食品药品监督管理部门责令改正，给予警告；拒不改正的，处五千元以上一万元以下罚款。</w:t>
      </w:r>
    </w:p>
    <w:p>
      <w:pPr>
        <w:keepNext w:val="0"/>
        <w:keepLines w:val="0"/>
        <w:pageBreakBefore w:val="0"/>
        <w:widowControl w:val="0"/>
        <w:suppressLineNumbers w:val="0"/>
        <w:kinsoku/>
        <w:overflowPunct/>
        <w:topLinePunct w:val="0"/>
        <w:autoSpaceDE/>
        <w:bidi w:val="0"/>
        <w:adjustRightInd/>
        <w:snapToGrid/>
        <w:spacing w:before="0" w:beforeAutospacing="0" w:after="0" w:afterAutospacing="0" w:line="240" w:lineRule="auto"/>
        <w:ind w:left="0" w:right="0" w:firstLine="624" w:firstLineChars="200"/>
        <w:jc w:val="both"/>
        <w:textAlignment w:val="auto"/>
        <w:rPr>
          <w:rFonts w:hint="eastAsia" w:ascii="仿宋_GB2312" w:hAnsi="宋体" w:eastAsia="仿宋_GB2312" w:cs="仿宋_GB2312"/>
          <w:spacing w:val="0"/>
          <w:kern w:val="0"/>
          <w:sz w:val="32"/>
          <w:szCs w:val="32"/>
          <w:lang w:val="en-US"/>
        </w:rPr>
      </w:pPr>
      <w:r>
        <w:rPr>
          <w:rFonts w:hint="eastAsia" w:ascii="黑体" w:hAnsi="宋体" w:eastAsia="黑体" w:cs="黑体"/>
          <w:spacing w:val="0"/>
          <w:kern w:val="0"/>
          <w:sz w:val="32"/>
          <w:szCs w:val="32"/>
          <w:lang w:val="en-US" w:eastAsia="zh-CN" w:bidi="ar"/>
        </w:rPr>
        <w:t xml:space="preserve">第一百零五条  </w:t>
      </w:r>
      <w:r>
        <w:rPr>
          <w:rFonts w:hint="eastAsia" w:ascii="仿宋_GB2312" w:hAnsi="宋体" w:eastAsia="仿宋_GB2312" w:cs="仿宋_GB2312"/>
          <w:spacing w:val="0"/>
          <w:kern w:val="0"/>
          <w:sz w:val="32"/>
          <w:szCs w:val="32"/>
          <w:lang w:val="en-US" w:eastAsia="zh-CN" w:bidi="ar"/>
        </w:rPr>
        <w:t>违反本条例规定，有下列情形之一的，由县级以上地方人民政府食品药品监督管理部门责令限期改正，给予警告；逾期未改正的，处五千元以上三万元以下罚款：</w:t>
      </w:r>
    </w:p>
    <w:p>
      <w:pPr>
        <w:keepNext w:val="0"/>
        <w:keepLines w:val="0"/>
        <w:pageBreakBefore w:val="0"/>
        <w:widowControl w:val="0"/>
        <w:suppressLineNumbers w:val="0"/>
        <w:kinsoku/>
        <w:overflowPunct/>
        <w:topLinePunct w:val="0"/>
        <w:autoSpaceDE/>
        <w:bidi w:val="0"/>
        <w:adjustRightInd/>
        <w:snapToGrid/>
        <w:spacing w:before="0" w:beforeAutospacing="0" w:after="0" w:afterAutospacing="0" w:line="240" w:lineRule="auto"/>
        <w:ind w:left="0" w:right="0" w:firstLine="624" w:firstLineChars="200"/>
        <w:jc w:val="both"/>
        <w:textAlignment w:val="auto"/>
        <w:rPr>
          <w:rFonts w:hint="eastAsia" w:ascii="仿宋_GB2312" w:hAnsi="宋体" w:eastAsia="仿宋_GB2312" w:cs="仿宋_GB2312"/>
          <w:spacing w:val="0"/>
          <w:kern w:val="0"/>
          <w:sz w:val="32"/>
          <w:szCs w:val="32"/>
          <w:lang w:val="en-US"/>
        </w:rPr>
      </w:pPr>
      <w:r>
        <w:rPr>
          <w:rFonts w:hint="eastAsia" w:ascii="仿宋_GB2312" w:hAnsi="宋体" w:eastAsia="仿宋_GB2312" w:cs="仿宋_GB2312"/>
          <w:spacing w:val="0"/>
          <w:kern w:val="0"/>
          <w:sz w:val="32"/>
          <w:szCs w:val="32"/>
          <w:lang w:val="en-US" w:eastAsia="zh-CN" w:bidi="ar"/>
        </w:rPr>
        <w:t>（一）食用农产品集中交易市场开办者未按照本条例第三十九条的规定履行职责的；</w:t>
      </w:r>
    </w:p>
    <w:p>
      <w:pPr>
        <w:keepNext w:val="0"/>
        <w:keepLines w:val="0"/>
        <w:pageBreakBefore w:val="0"/>
        <w:widowControl w:val="0"/>
        <w:suppressLineNumbers w:val="0"/>
        <w:kinsoku/>
        <w:overflowPunct/>
        <w:topLinePunct w:val="0"/>
        <w:autoSpaceDE/>
        <w:bidi w:val="0"/>
        <w:adjustRightInd/>
        <w:snapToGrid/>
        <w:spacing w:before="0" w:beforeAutospacing="0" w:after="0" w:afterAutospacing="0" w:line="240" w:lineRule="auto"/>
        <w:ind w:left="0" w:right="0" w:firstLine="624" w:firstLineChars="200"/>
        <w:jc w:val="both"/>
        <w:textAlignment w:val="auto"/>
        <w:rPr>
          <w:rFonts w:hint="eastAsia" w:ascii="仿宋_GB2312" w:hAnsi="宋体" w:eastAsia="仿宋_GB2312" w:cs="仿宋_GB2312"/>
          <w:spacing w:val="0"/>
          <w:kern w:val="0"/>
          <w:sz w:val="32"/>
          <w:szCs w:val="32"/>
          <w:lang w:val="en-US"/>
        </w:rPr>
      </w:pPr>
      <w:r>
        <w:rPr>
          <w:rFonts w:hint="eastAsia" w:ascii="仿宋_GB2312" w:hAnsi="宋体" w:eastAsia="仿宋_GB2312" w:cs="仿宋_GB2312"/>
          <w:spacing w:val="0"/>
          <w:kern w:val="0"/>
          <w:sz w:val="32"/>
          <w:szCs w:val="32"/>
          <w:lang w:val="en-US" w:eastAsia="zh-CN" w:bidi="ar"/>
        </w:rPr>
        <w:t>（二）食用农产品集中交易市场开办者未进行抽样检验或者采用快速检测方法筛查，允许无法提供社会信用代码或者身份证复印件，食用农产品产地证明或者购货凭证、合格证明文件的销售者入场销售的；</w:t>
      </w:r>
    </w:p>
    <w:p>
      <w:pPr>
        <w:keepNext w:val="0"/>
        <w:keepLines w:val="0"/>
        <w:pageBreakBefore w:val="0"/>
        <w:widowControl w:val="0"/>
        <w:suppressLineNumbers w:val="0"/>
        <w:kinsoku/>
        <w:overflowPunct/>
        <w:topLinePunct w:val="0"/>
        <w:autoSpaceDE/>
        <w:bidi w:val="0"/>
        <w:adjustRightInd/>
        <w:snapToGrid/>
        <w:spacing w:before="0" w:beforeAutospacing="0" w:after="0" w:afterAutospacing="0" w:line="240" w:lineRule="auto"/>
        <w:ind w:left="0" w:right="0" w:firstLine="624" w:firstLineChars="200"/>
        <w:jc w:val="both"/>
        <w:textAlignment w:val="auto"/>
        <w:rPr>
          <w:rFonts w:hint="eastAsia" w:ascii="仿宋_GB2312" w:hAnsi="宋体" w:eastAsia="仿宋_GB2312" w:cs="仿宋_GB2312"/>
          <w:spacing w:val="0"/>
          <w:kern w:val="0"/>
          <w:sz w:val="32"/>
          <w:szCs w:val="32"/>
          <w:lang w:val="en-US"/>
        </w:rPr>
      </w:pPr>
      <w:r>
        <w:rPr>
          <w:rFonts w:hint="eastAsia" w:ascii="仿宋_GB2312" w:hAnsi="宋体" w:eastAsia="仿宋_GB2312" w:cs="仿宋_GB2312"/>
          <w:spacing w:val="0"/>
          <w:kern w:val="0"/>
          <w:sz w:val="32"/>
          <w:szCs w:val="32"/>
          <w:lang w:val="en-US" w:eastAsia="zh-CN" w:bidi="ar"/>
        </w:rPr>
        <w:t>（三）入场食用农产品销售者不具有与销售的食用农产品品种、数量相适应的设备设施的；</w:t>
      </w:r>
    </w:p>
    <w:p>
      <w:pPr>
        <w:keepNext w:val="0"/>
        <w:keepLines w:val="0"/>
        <w:pageBreakBefore w:val="0"/>
        <w:widowControl w:val="0"/>
        <w:suppressLineNumbers w:val="0"/>
        <w:kinsoku/>
        <w:overflowPunct/>
        <w:topLinePunct w:val="0"/>
        <w:autoSpaceDE/>
        <w:bidi w:val="0"/>
        <w:adjustRightInd/>
        <w:snapToGrid/>
        <w:spacing w:before="0" w:beforeAutospacing="0" w:after="0" w:afterAutospacing="0" w:line="240" w:lineRule="auto"/>
        <w:ind w:left="0" w:right="0" w:firstLine="624" w:firstLineChars="200"/>
        <w:jc w:val="both"/>
        <w:textAlignment w:val="auto"/>
        <w:rPr>
          <w:rFonts w:hint="eastAsia" w:ascii="仿宋_GB2312" w:hAnsi="宋体" w:eastAsia="仿宋_GB2312" w:cs="仿宋_GB2312"/>
          <w:spacing w:val="0"/>
          <w:kern w:val="0"/>
          <w:sz w:val="32"/>
          <w:szCs w:val="32"/>
          <w:lang w:val="en-US"/>
        </w:rPr>
      </w:pPr>
      <w:r>
        <w:rPr>
          <w:rFonts w:hint="eastAsia" w:ascii="仿宋_GB2312" w:hAnsi="宋体" w:eastAsia="仿宋_GB2312" w:cs="仿宋_GB2312"/>
          <w:spacing w:val="0"/>
          <w:kern w:val="0"/>
          <w:sz w:val="32"/>
          <w:szCs w:val="32"/>
          <w:lang w:val="en-US" w:eastAsia="zh-CN" w:bidi="ar"/>
        </w:rPr>
        <w:t>（四）入场食用农产品销售者未按照规定对食用农产品进行包装的；</w:t>
      </w:r>
    </w:p>
    <w:p>
      <w:pPr>
        <w:keepNext w:val="0"/>
        <w:keepLines w:val="0"/>
        <w:pageBreakBefore w:val="0"/>
        <w:widowControl w:val="0"/>
        <w:suppressLineNumbers w:val="0"/>
        <w:kinsoku/>
        <w:overflowPunct/>
        <w:topLinePunct w:val="0"/>
        <w:autoSpaceDE/>
        <w:bidi w:val="0"/>
        <w:adjustRightInd/>
        <w:snapToGrid/>
        <w:spacing w:before="0" w:beforeAutospacing="0" w:after="0" w:afterAutospacing="0" w:line="240" w:lineRule="auto"/>
        <w:ind w:left="0" w:right="0" w:firstLine="624" w:firstLineChars="200"/>
        <w:jc w:val="both"/>
        <w:textAlignment w:val="auto"/>
        <w:rPr>
          <w:rFonts w:hint="eastAsia" w:ascii="仿宋_GB2312" w:hAnsi="宋体" w:eastAsia="仿宋_GB2312" w:cs="仿宋_GB2312"/>
          <w:spacing w:val="0"/>
          <w:kern w:val="0"/>
          <w:sz w:val="32"/>
          <w:szCs w:val="32"/>
          <w:lang w:val="en-US"/>
        </w:rPr>
      </w:pPr>
      <w:r>
        <w:rPr>
          <w:rFonts w:hint="eastAsia" w:ascii="仿宋_GB2312" w:hAnsi="宋体" w:eastAsia="仿宋_GB2312" w:cs="仿宋_GB2312"/>
          <w:spacing w:val="0"/>
          <w:kern w:val="0"/>
          <w:sz w:val="32"/>
          <w:szCs w:val="32"/>
          <w:lang w:val="en-US" w:eastAsia="zh-CN" w:bidi="ar"/>
        </w:rPr>
        <w:t>（五）入网食品经营者未按照规定在其经营活动主页面、网站首页的显著位置进行信息公示并及时更新的；</w:t>
      </w:r>
    </w:p>
    <w:p>
      <w:pPr>
        <w:keepNext w:val="0"/>
        <w:keepLines w:val="0"/>
        <w:pageBreakBefore w:val="0"/>
        <w:widowControl w:val="0"/>
        <w:suppressLineNumbers w:val="0"/>
        <w:kinsoku/>
        <w:overflowPunct/>
        <w:topLinePunct w:val="0"/>
        <w:autoSpaceDE/>
        <w:bidi w:val="0"/>
        <w:adjustRightInd/>
        <w:snapToGrid/>
        <w:spacing w:before="0" w:beforeAutospacing="0" w:after="0" w:afterAutospacing="0" w:line="240" w:lineRule="auto"/>
        <w:ind w:left="0" w:right="0" w:firstLine="624" w:firstLineChars="200"/>
        <w:jc w:val="both"/>
        <w:textAlignment w:val="auto"/>
        <w:rPr>
          <w:rFonts w:hint="eastAsia" w:ascii="仿宋_GB2312" w:hAnsi="宋体" w:eastAsia="仿宋_GB2312" w:cs="仿宋_GB2312"/>
          <w:spacing w:val="0"/>
          <w:kern w:val="0"/>
          <w:sz w:val="32"/>
          <w:szCs w:val="32"/>
          <w:lang w:val="en-US"/>
        </w:rPr>
      </w:pPr>
      <w:r>
        <w:rPr>
          <w:rFonts w:hint="eastAsia" w:ascii="仿宋_GB2312" w:hAnsi="宋体" w:eastAsia="仿宋_GB2312" w:cs="仿宋_GB2312"/>
          <w:spacing w:val="0"/>
          <w:kern w:val="0"/>
          <w:sz w:val="32"/>
          <w:szCs w:val="32"/>
          <w:lang w:val="en-US" w:eastAsia="zh-CN" w:bidi="ar"/>
        </w:rPr>
        <w:t>（六）入网食品经营者在网上刊载的食品信息与食品标签、标识不一致，或者对有特殊要求的食品未在显著位置予以说明和提示的；</w:t>
      </w:r>
    </w:p>
    <w:p>
      <w:pPr>
        <w:keepNext w:val="0"/>
        <w:keepLines w:val="0"/>
        <w:pageBreakBefore w:val="0"/>
        <w:widowControl w:val="0"/>
        <w:suppressLineNumbers w:val="0"/>
        <w:kinsoku/>
        <w:overflowPunct/>
        <w:topLinePunct w:val="0"/>
        <w:autoSpaceDE/>
        <w:bidi w:val="0"/>
        <w:adjustRightInd/>
        <w:snapToGrid/>
        <w:spacing w:before="0" w:beforeAutospacing="0" w:after="0" w:afterAutospacing="0" w:line="240" w:lineRule="auto"/>
        <w:ind w:left="0" w:right="0" w:firstLine="624" w:firstLineChars="200"/>
        <w:jc w:val="both"/>
        <w:textAlignment w:val="auto"/>
        <w:rPr>
          <w:rFonts w:hint="eastAsia" w:ascii="仿宋_GB2312" w:hAnsi="宋体" w:eastAsia="仿宋_GB2312" w:cs="仿宋_GB2312"/>
          <w:spacing w:val="0"/>
          <w:kern w:val="0"/>
          <w:sz w:val="32"/>
          <w:szCs w:val="32"/>
          <w:lang w:val="en-US"/>
        </w:rPr>
      </w:pPr>
      <w:r>
        <w:rPr>
          <w:rFonts w:hint="eastAsia" w:ascii="仿宋_GB2312" w:hAnsi="宋体" w:eastAsia="仿宋_GB2312" w:cs="仿宋_GB2312"/>
          <w:spacing w:val="0"/>
          <w:kern w:val="0"/>
          <w:sz w:val="32"/>
          <w:szCs w:val="32"/>
          <w:lang w:val="en-US" w:eastAsia="zh-CN" w:bidi="ar"/>
        </w:rPr>
        <w:t>（七）网络食品交易第三方平台提供者未按照规定履行备案义务的；</w:t>
      </w:r>
    </w:p>
    <w:p>
      <w:pPr>
        <w:keepNext w:val="0"/>
        <w:keepLines w:val="0"/>
        <w:pageBreakBefore w:val="0"/>
        <w:widowControl w:val="0"/>
        <w:suppressLineNumbers w:val="0"/>
        <w:kinsoku/>
        <w:overflowPunct/>
        <w:topLinePunct w:val="0"/>
        <w:autoSpaceDE/>
        <w:bidi w:val="0"/>
        <w:adjustRightInd/>
        <w:snapToGrid/>
        <w:spacing w:before="0" w:beforeAutospacing="0" w:after="0" w:afterAutospacing="0" w:line="240" w:lineRule="auto"/>
        <w:ind w:left="0" w:right="0" w:firstLine="624" w:firstLineChars="200"/>
        <w:jc w:val="both"/>
        <w:textAlignment w:val="auto"/>
        <w:rPr>
          <w:rFonts w:hint="eastAsia" w:ascii="仿宋_GB2312" w:hAnsi="宋体" w:eastAsia="仿宋_GB2312" w:cs="仿宋_GB2312"/>
          <w:spacing w:val="0"/>
          <w:kern w:val="0"/>
          <w:sz w:val="32"/>
          <w:szCs w:val="32"/>
          <w:lang w:val="en-US"/>
        </w:rPr>
      </w:pPr>
      <w:r>
        <w:rPr>
          <w:rFonts w:hint="eastAsia" w:ascii="仿宋_GB2312" w:hAnsi="宋体" w:eastAsia="仿宋_GB2312" w:cs="仿宋_GB2312"/>
          <w:spacing w:val="0"/>
          <w:kern w:val="0"/>
          <w:sz w:val="32"/>
          <w:szCs w:val="32"/>
          <w:lang w:val="en-US" w:eastAsia="zh-CN" w:bidi="ar"/>
        </w:rPr>
        <w:t>（八）网络食品交易第三方平台提供者未按照规定建立入网食品经营者档案，与其签订食品安全管理责任协议，并提供相关数据信息的；</w:t>
      </w:r>
    </w:p>
    <w:p>
      <w:pPr>
        <w:keepNext w:val="0"/>
        <w:keepLines w:val="0"/>
        <w:pageBreakBefore w:val="0"/>
        <w:widowControl w:val="0"/>
        <w:suppressLineNumbers w:val="0"/>
        <w:kinsoku/>
        <w:overflowPunct/>
        <w:topLinePunct w:val="0"/>
        <w:autoSpaceDE/>
        <w:bidi w:val="0"/>
        <w:adjustRightInd/>
        <w:snapToGrid/>
        <w:spacing w:before="0" w:beforeAutospacing="0" w:after="0" w:afterAutospacing="0" w:line="240" w:lineRule="auto"/>
        <w:ind w:left="0" w:right="0" w:firstLine="624" w:firstLineChars="200"/>
        <w:jc w:val="both"/>
        <w:textAlignment w:val="auto"/>
        <w:rPr>
          <w:rFonts w:hint="eastAsia" w:ascii="仿宋_GB2312" w:hAnsi="宋体" w:eastAsia="仿宋_GB2312" w:cs="仿宋_GB2312"/>
          <w:spacing w:val="0"/>
          <w:kern w:val="0"/>
          <w:sz w:val="32"/>
          <w:szCs w:val="32"/>
          <w:lang w:val="en-US"/>
        </w:rPr>
      </w:pPr>
      <w:r>
        <w:rPr>
          <w:rFonts w:hint="eastAsia" w:ascii="仿宋_GB2312" w:hAnsi="宋体" w:eastAsia="仿宋_GB2312" w:cs="仿宋_GB2312"/>
          <w:spacing w:val="0"/>
          <w:kern w:val="0"/>
          <w:sz w:val="32"/>
          <w:szCs w:val="32"/>
          <w:lang w:val="en-US" w:eastAsia="zh-CN" w:bidi="ar"/>
        </w:rPr>
        <w:t>（九）网络食品交易第三方平台提供者未设置专门的网络食品安全管理机构或者指定专职食品安全管理人员，或者发现食品安全违法行为以及食品质量安全问题未及时制止并报告的；</w:t>
      </w:r>
    </w:p>
    <w:p>
      <w:pPr>
        <w:keepNext w:val="0"/>
        <w:keepLines w:val="0"/>
        <w:pageBreakBefore w:val="0"/>
        <w:widowControl w:val="0"/>
        <w:suppressLineNumbers w:val="0"/>
        <w:kinsoku/>
        <w:overflowPunct/>
        <w:topLinePunct w:val="0"/>
        <w:autoSpaceDE/>
        <w:bidi w:val="0"/>
        <w:adjustRightInd/>
        <w:snapToGrid/>
        <w:spacing w:before="0" w:beforeAutospacing="0" w:after="0" w:afterAutospacing="0" w:line="240" w:lineRule="auto"/>
        <w:ind w:left="0" w:right="0" w:firstLine="624" w:firstLineChars="200"/>
        <w:jc w:val="both"/>
        <w:textAlignment w:val="auto"/>
        <w:rPr>
          <w:rFonts w:hint="eastAsia" w:ascii="仿宋_GB2312" w:hAnsi="宋体" w:eastAsia="仿宋_GB2312" w:cs="仿宋_GB2312"/>
          <w:spacing w:val="0"/>
          <w:kern w:val="0"/>
          <w:sz w:val="32"/>
          <w:szCs w:val="32"/>
          <w:lang w:val="en-US"/>
        </w:rPr>
      </w:pPr>
      <w:r>
        <w:rPr>
          <w:rFonts w:hint="eastAsia" w:ascii="仿宋_GB2312" w:hAnsi="宋体" w:eastAsia="仿宋_GB2312" w:cs="仿宋_GB2312"/>
          <w:spacing w:val="0"/>
          <w:kern w:val="0"/>
          <w:sz w:val="32"/>
          <w:szCs w:val="32"/>
          <w:lang w:val="en-US" w:eastAsia="zh-CN" w:bidi="ar"/>
        </w:rPr>
        <w:t>（十）网络食品交易第三方平台提供者和通过自建网站交易的入网食品经营者未按照规定记录、保存食品交易信息的。　</w:t>
      </w:r>
    </w:p>
    <w:p>
      <w:pPr>
        <w:keepNext w:val="0"/>
        <w:keepLines w:val="0"/>
        <w:pageBreakBefore w:val="0"/>
        <w:widowControl w:val="0"/>
        <w:suppressLineNumbers w:val="0"/>
        <w:kinsoku/>
        <w:overflowPunct/>
        <w:topLinePunct w:val="0"/>
        <w:autoSpaceDE/>
        <w:bidi w:val="0"/>
        <w:adjustRightInd/>
        <w:snapToGrid/>
        <w:spacing w:before="0" w:beforeAutospacing="0" w:after="0" w:afterAutospacing="0" w:line="240" w:lineRule="auto"/>
        <w:ind w:left="0" w:right="0" w:firstLine="624" w:firstLineChars="200"/>
        <w:jc w:val="both"/>
        <w:textAlignment w:val="auto"/>
        <w:rPr>
          <w:rFonts w:hint="eastAsia" w:ascii="仿宋_GB2312" w:hAnsi="宋体" w:eastAsia="仿宋_GB2312" w:cs="仿宋_GB2312"/>
          <w:spacing w:val="0"/>
          <w:kern w:val="0"/>
          <w:sz w:val="32"/>
          <w:szCs w:val="32"/>
          <w:lang w:val="en-US"/>
        </w:rPr>
      </w:pPr>
      <w:r>
        <w:rPr>
          <w:rFonts w:hint="eastAsia" w:ascii="黑体" w:hAnsi="宋体" w:eastAsia="黑体" w:cs="黑体"/>
          <w:spacing w:val="0"/>
          <w:kern w:val="0"/>
          <w:sz w:val="32"/>
          <w:szCs w:val="32"/>
          <w:lang w:val="en-US" w:eastAsia="zh-CN" w:bidi="ar"/>
        </w:rPr>
        <w:t xml:space="preserve">第一百零六条  </w:t>
      </w:r>
      <w:r>
        <w:rPr>
          <w:rFonts w:hint="eastAsia" w:ascii="仿宋_GB2312" w:hAnsi="宋体" w:eastAsia="仿宋_GB2312" w:cs="仿宋_GB2312"/>
          <w:spacing w:val="0"/>
          <w:kern w:val="0"/>
          <w:sz w:val="32"/>
          <w:szCs w:val="32"/>
          <w:lang w:val="en-US" w:eastAsia="zh-CN" w:bidi="ar"/>
        </w:rPr>
        <w:t>食用农产品批发市场开办者未按照本条例第四十条的规定履行职责的，由县级以上地方人民政府食品药品监督管理部门责令限期改正，给予警告；逾期未改正的，处一万元以上三万元以下罚款。</w:t>
      </w:r>
    </w:p>
    <w:p>
      <w:pPr>
        <w:keepNext w:val="0"/>
        <w:keepLines w:val="0"/>
        <w:pageBreakBefore w:val="0"/>
        <w:widowControl w:val="0"/>
        <w:suppressLineNumbers w:val="0"/>
        <w:kinsoku/>
        <w:overflowPunct/>
        <w:topLinePunct w:val="0"/>
        <w:autoSpaceDE/>
        <w:bidi w:val="0"/>
        <w:adjustRightInd/>
        <w:snapToGrid/>
        <w:spacing w:before="0" w:beforeAutospacing="0" w:after="0" w:afterAutospacing="0" w:line="240" w:lineRule="auto"/>
        <w:ind w:left="0" w:right="0" w:firstLine="624" w:firstLineChars="200"/>
        <w:jc w:val="both"/>
        <w:textAlignment w:val="auto"/>
        <w:rPr>
          <w:rFonts w:hint="eastAsia" w:ascii="仿宋_GB2312" w:hAnsi="宋体" w:eastAsia="仿宋_GB2312" w:cs="仿宋_GB2312"/>
          <w:spacing w:val="0"/>
          <w:kern w:val="0"/>
          <w:sz w:val="32"/>
          <w:szCs w:val="32"/>
          <w:lang w:val="en-US"/>
        </w:rPr>
      </w:pPr>
      <w:r>
        <w:rPr>
          <w:rFonts w:hint="eastAsia" w:ascii="黑体" w:hAnsi="宋体" w:eastAsia="黑体" w:cs="黑体"/>
          <w:spacing w:val="0"/>
          <w:kern w:val="0"/>
          <w:sz w:val="32"/>
          <w:szCs w:val="32"/>
          <w:lang w:val="en-US" w:eastAsia="zh-CN" w:bidi="ar"/>
        </w:rPr>
        <w:t xml:space="preserve">第一百零七条  </w:t>
      </w:r>
      <w:r>
        <w:rPr>
          <w:rFonts w:hint="eastAsia" w:ascii="仿宋_GB2312" w:hAnsi="宋体" w:eastAsia="仿宋_GB2312" w:cs="仿宋_GB2312"/>
          <w:spacing w:val="0"/>
          <w:kern w:val="0"/>
          <w:sz w:val="32"/>
          <w:szCs w:val="32"/>
          <w:lang w:val="en-US" w:eastAsia="zh-CN" w:bidi="ar"/>
        </w:rPr>
        <w:t>违反本条例规定，有下列情形之一的，由县级以上地方人民政府食品药品监督管理等行政部门按照各自职责分工责令限期改正，给予警告；逾期未改正的，责令停产停业，并处一万元以上五万元以下罚款；情节严重的，吊销许可证：</w:t>
      </w:r>
    </w:p>
    <w:p>
      <w:pPr>
        <w:keepNext w:val="0"/>
        <w:keepLines w:val="0"/>
        <w:pageBreakBefore w:val="0"/>
        <w:widowControl w:val="0"/>
        <w:suppressLineNumbers w:val="0"/>
        <w:kinsoku/>
        <w:overflowPunct/>
        <w:topLinePunct w:val="0"/>
        <w:autoSpaceDE/>
        <w:bidi w:val="0"/>
        <w:adjustRightInd/>
        <w:snapToGrid/>
        <w:spacing w:before="0" w:beforeAutospacing="0" w:after="0" w:afterAutospacing="0" w:line="240" w:lineRule="auto"/>
        <w:ind w:left="0" w:right="0" w:firstLine="624" w:firstLineChars="200"/>
        <w:jc w:val="both"/>
        <w:textAlignment w:val="auto"/>
        <w:rPr>
          <w:rFonts w:hint="eastAsia" w:ascii="仿宋_GB2312" w:hAnsi="宋体" w:eastAsia="仿宋_GB2312" w:cs="仿宋_GB2312"/>
          <w:spacing w:val="0"/>
          <w:kern w:val="0"/>
          <w:sz w:val="32"/>
          <w:szCs w:val="32"/>
          <w:lang w:val="en-US"/>
        </w:rPr>
      </w:pPr>
      <w:r>
        <w:rPr>
          <w:rFonts w:hint="eastAsia" w:ascii="仿宋_GB2312" w:hAnsi="宋体" w:eastAsia="仿宋_GB2312" w:cs="仿宋_GB2312"/>
          <w:spacing w:val="0"/>
          <w:kern w:val="0"/>
          <w:sz w:val="32"/>
          <w:szCs w:val="32"/>
          <w:lang w:val="en-US" w:eastAsia="zh-CN" w:bidi="ar"/>
        </w:rPr>
        <w:t>（一）从事食品贮存、运输服务的经营者，未依法查验相关文件并留存其复印件，或者从事食品贮存服务的经营者未按照规定建立进出库记录制度的；</w:t>
      </w:r>
    </w:p>
    <w:p>
      <w:pPr>
        <w:keepNext w:val="0"/>
        <w:keepLines w:val="0"/>
        <w:pageBreakBefore w:val="0"/>
        <w:widowControl w:val="0"/>
        <w:suppressLineNumbers w:val="0"/>
        <w:kinsoku/>
        <w:overflowPunct/>
        <w:topLinePunct w:val="0"/>
        <w:autoSpaceDE/>
        <w:bidi w:val="0"/>
        <w:adjustRightInd/>
        <w:snapToGrid/>
        <w:spacing w:before="0" w:beforeAutospacing="0" w:after="0" w:afterAutospacing="0" w:line="240" w:lineRule="auto"/>
        <w:ind w:left="0" w:right="0" w:firstLine="624" w:firstLineChars="200"/>
        <w:jc w:val="both"/>
        <w:textAlignment w:val="auto"/>
        <w:rPr>
          <w:rFonts w:hint="eastAsia" w:ascii="仿宋_GB2312" w:hAnsi="宋体" w:eastAsia="仿宋_GB2312" w:cs="仿宋_GB2312"/>
          <w:spacing w:val="0"/>
          <w:kern w:val="0"/>
          <w:sz w:val="32"/>
          <w:szCs w:val="32"/>
          <w:lang w:val="en-US"/>
        </w:rPr>
      </w:pPr>
      <w:r>
        <w:rPr>
          <w:rFonts w:hint="eastAsia" w:ascii="仿宋_GB2312" w:hAnsi="宋体" w:eastAsia="仿宋_GB2312" w:cs="仿宋_GB2312"/>
          <w:spacing w:val="0"/>
          <w:kern w:val="0"/>
          <w:sz w:val="32"/>
          <w:szCs w:val="32"/>
          <w:lang w:val="en-US" w:eastAsia="zh-CN" w:bidi="ar"/>
        </w:rPr>
        <w:t>（二）设有食堂的学校、托管机构、养老机构、医疗机构、建筑工地以及机关、其他企业事业单位等集中用餐单位未按照规定履行食品安全管理责任的；</w:t>
      </w:r>
    </w:p>
    <w:p>
      <w:pPr>
        <w:keepNext w:val="0"/>
        <w:keepLines w:val="0"/>
        <w:pageBreakBefore w:val="0"/>
        <w:widowControl w:val="0"/>
        <w:suppressLineNumbers w:val="0"/>
        <w:kinsoku/>
        <w:overflowPunct/>
        <w:topLinePunct w:val="0"/>
        <w:autoSpaceDE/>
        <w:bidi w:val="0"/>
        <w:adjustRightInd/>
        <w:snapToGrid/>
        <w:spacing w:before="0" w:beforeAutospacing="0" w:after="0" w:afterAutospacing="0" w:line="240" w:lineRule="auto"/>
        <w:ind w:left="0" w:right="0" w:firstLine="624" w:firstLineChars="200"/>
        <w:jc w:val="both"/>
        <w:textAlignment w:val="auto"/>
        <w:rPr>
          <w:rFonts w:hint="eastAsia" w:ascii="仿宋_GB2312" w:hAnsi="宋体" w:eastAsia="仿宋_GB2312" w:cs="仿宋_GB2312"/>
          <w:spacing w:val="0"/>
          <w:kern w:val="0"/>
          <w:sz w:val="32"/>
          <w:szCs w:val="32"/>
          <w:lang w:val="en-US"/>
        </w:rPr>
      </w:pPr>
      <w:r>
        <w:rPr>
          <w:rFonts w:hint="eastAsia" w:ascii="仿宋_GB2312" w:hAnsi="宋体" w:eastAsia="仿宋_GB2312" w:cs="仿宋_GB2312"/>
          <w:spacing w:val="0"/>
          <w:kern w:val="0"/>
          <w:sz w:val="32"/>
          <w:szCs w:val="32"/>
          <w:lang w:val="en-US" w:eastAsia="zh-CN" w:bidi="ar"/>
        </w:rPr>
        <w:t>（三）入场食用农产品销售者未建立食用农产品进货查验和销售凭证记录制度并保存相关凭证的；</w:t>
      </w:r>
    </w:p>
    <w:p>
      <w:pPr>
        <w:keepNext w:val="0"/>
        <w:keepLines w:val="0"/>
        <w:pageBreakBefore w:val="0"/>
        <w:widowControl w:val="0"/>
        <w:suppressLineNumbers w:val="0"/>
        <w:kinsoku/>
        <w:overflowPunct/>
        <w:topLinePunct w:val="0"/>
        <w:autoSpaceDE/>
        <w:bidi w:val="0"/>
        <w:adjustRightInd/>
        <w:snapToGrid/>
        <w:spacing w:before="0" w:beforeAutospacing="0" w:after="0" w:afterAutospacing="0" w:line="240" w:lineRule="auto"/>
        <w:ind w:left="0" w:right="0" w:firstLine="624" w:firstLineChars="200"/>
        <w:jc w:val="both"/>
        <w:textAlignment w:val="auto"/>
        <w:rPr>
          <w:rFonts w:hint="eastAsia" w:ascii="仿宋_GB2312" w:hAnsi="宋体" w:eastAsia="仿宋_GB2312" w:cs="仿宋_GB2312"/>
          <w:spacing w:val="0"/>
          <w:kern w:val="0"/>
          <w:sz w:val="32"/>
          <w:szCs w:val="32"/>
          <w:lang w:val="en-US"/>
        </w:rPr>
      </w:pPr>
      <w:r>
        <w:rPr>
          <w:rFonts w:hint="eastAsia" w:ascii="仿宋_GB2312" w:hAnsi="宋体" w:eastAsia="仿宋_GB2312" w:cs="仿宋_GB2312"/>
          <w:spacing w:val="0"/>
          <w:kern w:val="0"/>
          <w:sz w:val="32"/>
          <w:szCs w:val="32"/>
          <w:lang w:val="en-US" w:eastAsia="zh-CN" w:bidi="ar"/>
        </w:rPr>
        <w:t>（四）入网食品经营者未按照要求采取保证食品安全的贮存、运输措施，或者委托不具备相应贮存、运输能力的企业从事贮存、配送的。</w:t>
      </w:r>
    </w:p>
    <w:p>
      <w:pPr>
        <w:keepNext w:val="0"/>
        <w:keepLines w:val="0"/>
        <w:pageBreakBefore w:val="0"/>
        <w:widowControl w:val="0"/>
        <w:suppressLineNumbers w:val="0"/>
        <w:kinsoku/>
        <w:overflowPunct/>
        <w:topLinePunct w:val="0"/>
        <w:autoSpaceDE/>
        <w:bidi w:val="0"/>
        <w:adjustRightInd/>
        <w:snapToGrid/>
        <w:spacing w:before="0" w:beforeAutospacing="0" w:after="0" w:afterAutospacing="0" w:line="240" w:lineRule="auto"/>
        <w:ind w:left="0" w:right="0" w:firstLine="624" w:firstLineChars="200"/>
        <w:jc w:val="both"/>
        <w:textAlignment w:val="auto"/>
        <w:rPr>
          <w:rFonts w:hint="eastAsia" w:ascii="仿宋_GB2312" w:hAnsi="宋体" w:eastAsia="仿宋_GB2312" w:cs="仿宋_GB2312"/>
          <w:spacing w:val="0"/>
          <w:kern w:val="0"/>
          <w:sz w:val="32"/>
          <w:szCs w:val="32"/>
          <w:lang w:val="en-US"/>
        </w:rPr>
      </w:pPr>
      <w:r>
        <w:rPr>
          <w:rFonts w:hint="eastAsia" w:ascii="黑体" w:hAnsi="宋体" w:eastAsia="黑体" w:cs="黑体"/>
          <w:spacing w:val="0"/>
          <w:kern w:val="0"/>
          <w:sz w:val="32"/>
          <w:szCs w:val="32"/>
          <w:lang w:val="en-US" w:eastAsia="zh-CN" w:bidi="ar"/>
        </w:rPr>
        <w:t xml:space="preserve">第一百零八条  </w:t>
      </w:r>
      <w:r>
        <w:rPr>
          <w:rFonts w:hint="eastAsia" w:ascii="仿宋_GB2312" w:hAnsi="宋体" w:eastAsia="仿宋_GB2312" w:cs="仿宋_GB2312"/>
          <w:spacing w:val="0"/>
          <w:kern w:val="0"/>
          <w:sz w:val="32"/>
          <w:szCs w:val="32"/>
          <w:lang w:val="en-US" w:eastAsia="zh-CN" w:bidi="ar"/>
        </w:rPr>
        <w:t>违反本条例规定，网络食品交易第三方平台提供者未对入网食品经营者进行实名登记、资格审查，或者未履行停止提供网络食品交易平台服务义务的，由县级以上地方人民政府食品药品监督管理部门责令限期改正，没收违法所得，并处五万元以上二十万元以下罚款；造成严重后果的，责令停业，直至由原发证部门吊销许可证。</w:t>
      </w:r>
    </w:p>
    <w:p>
      <w:pPr>
        <w:keepNext w:val="0"/>
        <w:keepLines w:val="0"/>
        <w:pageBreakBefore w:val="0"/>
        <w:widowControl w:val="0"/>
        <w:suppressLineNumbers w:val="0"/>
        <w:kinsoku/>
        <w:overflowPunct/>
        <w:topLinePunct w:val="0"/>
        <w:autoSpaceDE/>
        <w:bidi w:val="0"/>
        <w:adjustRightInd/>
        <w:snapToGrid/>
        <w:spacing w:before="0" w:beforeAutospacing="0" w:after="0" w:afterAutospacing="0" w:line="240" w:lineRule="auto"/>
        <w:ind w:left="0" w:right="0" w:firstLine="624" w:firstLineChars="200"/>
        <w:jc w:val="both"/>
        <w:textAlignment w:val="auto"/>
        <w:rPr>
          <w:rFonts w:hint="eastAsia" w:ascii="仿宋_GB2312" w:hAnsi="宋体" w:eastAsia="仿宋_GB2312" w:cs="仿宋_GB2312"/>
          <w:spacing w:val="0"/>
          <w:kern w:val="0"/>
          <w:sz w:val="32"/>
          <w:szCs w:val="32"/>
          <w:lang w:val="en-US"/>
        </w:rPr>
      </w:pPr>
      <w:r>
        <w:rPr>
          <w:rFonts w:hint="eastAsia" w:ascii="黑体" w:hAnsi="宋体" w:eastAsia="黑体" w:cs="黑体"/>
          <w:spacing w:val="0"/>
          <w:kern w:val="0"/>
          <w:sz w:val="32"/>
          <w:szCs w:val="32"/>
          <w:lang w:val="en-US" w:eastAsia="zh-CN" w:bidi="ar"/>
        </w:rPr>
        <w:t xml:space="preserve">第一百零九条  </w:t>
      </w:r>
      <w:r>
        <w:rPr>
          <w:rFonts w:hint="eastAsia" w:ascii="仿宋_GB2312" w:hAnsi="宋体" w:eastAsia="仿宋_GB2312" w:cs="仿宋_GB2312"/>
          <w:spacing w:val="0"/>
          <w:kern w:val="0"/>
          <w:sz w:val="32"/>
          <w:szCs w:val="32"/>
          <w:lang w:val="en-US" w:eastAsia="zh-CN" w:bidi="ar"/>
        </w:rPr>
        <w:t>违反本条例规定，食品生产加工小作坊、小餐饮未悬挂核准证书或者登记证书、从事接触直接入口食品工作的从业人员健康证明，食品摊贩未佩戴信息登记公示卡的，由县级人民政府食品药品监督管理部门责令改正；拒不改正的，给予警告。</w:t>
      </w:r>
    </w:p>
    <w:p>
      <w:pPr>
        <w:keepNext w:val="0"/>
        <w:keepLines w:val="0"/>
        <w:pageBreakBefore w:val="0"/>
        <w:widowControl w:val="0"/>
        <w:suppressLineNumbers w:val="0"/>
        <w:kinsoku/>
        <w:overflowPunct/>
        <w:topLinePunct w:val="0"/>
        <w:autoSpaceDE/>
        <w:bidi w:val="0"/>
        <w:adjustRightInd/>
        <w:snapToGrid/>
        <w:spacing w:before="0" w:beforeAutospacing="0" w:after="0" w:afterAutospacing="0" w:line="240" w:lineRule="auto"/>
        <w:ind w:left="0" w:right="0" w:firstLine="624" w:firstLineChars="200"/>
        <w:jc w:val="both"/>
        <w:textAlignment w:val="auto"/>
        <w:rPr>
          <w:rFonts w:hint="eastAsia" w:ascii="仿宋_GB2312" w:hAnsi="宋体" w:eastAsia="仿宋_GB2312" w:cs="仿宋_GB2312"/>
          <w:spacing w:val="0"/>
          <w:kern w:val="0"/>
          <w:sz w:val="32"/>
          <w:szCs w:val="32"/>
          <w:lang w:val="en-US"/>
        </w:rPr>
      </w:pPr>
      <w:r>
        <w:rPr>
          <w:rFonts w:hint="eastAsia" w:ascii="仿宋_GB2312" w:hAnsi="宋体" w:eastAsia="仿宋_GB2312" w:cs="仿宋_GB2312"/>
          <w:spacing w:val="0"/>
          <w:kern w:val="0"/>
          <w:sz w:val="32"/>
          <w:szCs w:val="32"/>
          <w:lang w:val="en-US" w:eastAsia="zh-CN" w:bidi="ar"/>
        </w:rPr>
        <w:t>违反本条例规定，转让、涂改、出借、出租、伪造核准证书、登记证书、信息登记公示卡的，由县级人民政府食品药品监督管理部门责令改正，给予警告，对食品生产加工小作坊、小餐饮处一万元以上三万元以下罚款，对食品摊贩处五百元以上二千元以下罚款；情节严重的，吊销核准证书、注销登记证书或者信息登记公示卡。</w:t>
      </w:r>
    </w:p>
    <w:p>
      <w:pPr>
        <w:keepNext w:val="0"/>
        <w:keepLines w:val="0"/>
        <w:pageBreakBefore w:val="0"/>
        <w:widowControl w:val="0"/>
        <w:suppressLineNumbers w:val="0"/>
        <w:kinsoku/>
        <w:overflowPunct/>
        <w:topLinePunct w:val="0"/>
        <w:autoSpaceDE/>
        <w:bidi w:val="0"/>
        <w:adjustRightInd/>
        <w:snapToGrid/>
        <w:spacing w:before="0" w:beforeAutospacing="0" w:after="0" w:afterAutospacing="0" w:line="240" w:lineRule="auto"/>
        <w:ind w:left="0" w:right="0" w:firstLine="624" w:firstLineChars="200"/>
        <w:jc w:val="both"/>
        <w:textAlignment w:val="auto"/>
        <w:rPr>
          <w:rFonts w:hint="eastAsia" w:ascii="黑体" w:hAnsi="宋体" w:eastAsia="黑体" w:cs="黑体"/>
          <w:spacing w:val="0"/>
          <w:kern w:val="0"/>
          <w:sz w:val="32"/>
          <w:szCs w:val="32"/>
          <w:lang w:val="en-US"/>
        </w:rPr>
      </w:pPr>
      <w:r>
        <w:rPr>
          <w:rFonts w:hint="eastAsia" w:ascii="黑体" w:hAnsi="宋体" w:eastAsia="黑体" w:cs="黑体"/>
          <w:spacing w:val="0"/>
          <w:kern w:val="0"/>
          <w:sz w:val="32"/>
          <w:szCs w:val="32"/>
          <w:lang w:val="en-US" w:eastAsia="zh-CN" w:bidi="ar"/>
        </w:rPr>
        <w:t xml:space="preserve">第一百一十条  </w:t>
      </w:r>
      <w:r>
        <w:rPr>
          <w:rFonts w:hint="eastAsia" w:ascii="仿宋_GB2312" w:hAnsi="宋体" w:eastAsia="仿宋_GB2312" w:cs="仿宋_GB2312"/>
          <w:spacing w:val="0"/>
          <w:kern w:val="0"/>
          <w:sz w:val="32"/>
          <w:szCs w:val="32"/>
          <w:lang w:val="en-US" w:eastAsia="zh-CN" w:bidi="ar"/>
        </w:rPr>
        <w:t>食品生产加工小作坊违反本条例第五十八条、第八十四条第一款规定，小餐饮违反本条例第六十九条规定，食品摊贩违反本条例第六十四条规定的，由县级人民政府食品药品监督管理部门责令限期改正，给予警告；逾期未改正的，对食品生产加工小作坊、小餐饮处一千元以上五千元以下罚款，对食品摊贩处一百元以上五百元以下罚款；情节严重的，责令停产停业，直至吊销核准证书、注销登记证书或者信息登记公示卡。</w:t>
      </w:r>
    </w:p>
    <w:p>
      <w:pPr>
        <w:keepNext w:val="0"/>
        <w:keepLines w:val="0"/>
        <w:pageBreakBefore w:val="0"/>
        <w:widowControl w:val="0"/>
        <w:suppressLineNumbers w:val="0"/>
        <w:kinsoku/>
        <w:overflowPunct/>
        <w:topLinePunct w:val="0"/>
        <w:autoSpaceDE/>
        <w:bidi w:val="0"/>
        <w:adjustRightInd/>
        <w:snapToGrid/>
        <w:spacing w:before="0" w:beforeAutospacing="0" w:after="0" w:afterAutospacing="0" w:line="240" w:lineRule="auto"/>
        <w:ind w:left="0" w:right="0" w:firstLine="624" w:firstLineChars="200"/>
        <w:jc w:val="both"/>
        <w:textAlignment w:val="auto"/>
        <w:rPr>
          <w:rFonts w:hint="eastAsia" w:ascii="仿宋_GB2312" w:hAnsi="宋体" w:eastAsia="仿宋_GB2312" w:cs="仿宋_GB2312"/>
          <w:spacing w:val="0"/>
          <w:kern w:val="0"/>
          <w:sz w:val="32"/>
          <w:szCs w:val="32"/>
          <w:lang w:val="en-US"/>
        </w:rPr>
      </w:pPr>
      <w:r>
        <w:rPr>
          <w:rFonts w:hint="eastAsia" w:ascii="黑体" w:hAnsi="宋体" w:eastAsia="黑体" w:cs="黑体"/>
          <w:spacing w:val="0"/>
          <w:kern w:val="0"/>
          <w:sz w:val="32"/>
          <w:szCs w:val="32"/>
          <w:lang w:val="en-US" w:eastAsia="zh-CN" w:bidi="ar"/>
        </w:rPr>
        <w:t xml:space="preserve">第一百一十一条  </w:t>
      </w:r>
      <w:r>
        <w:rPr>
          <w:rFonts w:hint="eastAsia" w:ascii="仿宋_GB2312" w:hAnsi="宋体" w:eastAsia="仿宋_GB2312" w:cs="仿宋_GB2312"/>
          <w:spacing w:val="0"/>
          <w:kern w:val="0"/>
          <w:sz w:val="32"/>
          <w:szCs w:val="32"/>
          <w:lang w:val="en-US" w:eastAsia="zh-CN" w:bidi="ar"/>
        </w:rPr>
        <w:t>违反本条例规定，食品生产加工小作坊未取得核准证书或者生产经营禁止的食品的，由县级人民政府食品药品监督管理部门没收违法所得和违法生产经营的食品以及用于违法生产经营的工具、设备、原料等物品；违法生产经营的食品货值金额不足一万元的，并处五千元以上三万元以下罚款；货值金额一万元以上的，并处货值金额三倍以上五倍以下罚款。</w:t>
      </w:r>
    </w:p>
    <w:p>
      <w:pPr>
        <w:keepNext w:val="0"/>
        <w:keepLines w:val="0"/>
        <w:pageBreakBefore w:val="0"/>
        <w:widowControl w:val="0"/>
        <w:suppressLineNumbers w:val="0"/>
        <w:kinsoku/>
        <w:overflowPunct/>
        <w:topLinePunct w:val="0"/>
        <w:autoSpaceDE/>
        <w:bidi w:val="0"/>
        <w:adjustRightInd/>
        <w:snapToGrid/>
        <w:spacing w:before="0" w:beforeAutospacing="0" w:after="0" w:afterAutospacing="0" w:line="240" w:lineRule="auto"/>
        <w:ind w:left="0" w:right="0" w:firstLine="624" w:firstLineChars="200"/>
        <w:jc w:val="both"/>
        <w:textAlignment w:val="auto"/>
        <w:rPr>
          <w:rFonts w:hint="eastAsia" w:ascii="仿宋_GB2312" w:hAnsi="宋体" w:eastAsia="仿宋_GB2312" w:cs="仿宋_GB2312"/>
          <w:spacing w:val="0"/>
          <w:kern w:val="0"/>
          <w:sz w:val="32"/>
          <w:szCs w:val="32"/>
          <w:lang w:val="en-US"/>
        </w:rPr>
      </w:pPr>
      <w:r>
        <w:rPr>
          <w:rFonts w:hint="eastAsia" w:ascii="仿宋_GB2312" w:hAnsi="宋体" w:eastAsia="仿宋_GB2312" w:cs="仿宋_GB2312"/>
          <w:spacing w:val="0"/>
          <w:kern w:val="0"/>
          <w:sz w:val="32"/>
          <w:szCs w:val="32"/>
          <w:lang w:val="en-US" w:eastAsia="zh-CN" w:bidi="ar"/>
        </w:rPr>
        <w:t>违反本条例规定，小餐饮未取得登记证书的，由县级人民政府食品药品监督管理部门没收违法所得和违法生产经营的食品以及用于违法生产经营的工具、设备、原料等物品；违法生产经营的食品货值金额不足一万元的，并处二千元以上一万元以下罚款；货值金额一万元以上的，并处货值金额一倍以上三倍以下罚款。</w:t>
      </w:r>
    </w:p>
    <w:p>
      <w:pPr>
        <w:keepNext w:val="0"/>
        <w:keepLines w:val="0"/>
        <w:pageBreakBefore w:val="0"/>
        <w:widowControl w:val="0"/>
        <w:suppressLineNumbers w:val="0"/>
        <w:kinsoku/>
        <w:overflowPunct/>
        <w:topLinePunct w:val="0"/>
        <w:autoSpaceDE/>
        <w:bidi w:val="0"/>
        <w:adjustRightInd/>
        <w:snapToGrid/>
        <w:spacing w:before="0" w:beforeAutospacing="0" w:after="0" w:afterAutospacing="0" w:line="240" w:lineRule="auto"/>
        <w:ind w:left="0" w:right="0" w:firstLine="624" w:firstLineChars="200"/>
        <w:jc w:val="both"/>
        <w:textAlignment w:val="auto"/>
        <w:rPr>
          <w:rFonts w:hint="eastAsia" w:ascii="仿宋_GB2312" w:hAnsi="宋体" w:eastAsia="仿宋_GB2312" w:cs="仿宋_GB2312"/>
          <w:spacing w:val="0"/>
          <w:kern w:val="0"/>
          <w:sz w:val="32"/>
          <w:szCs w:val="32"/>
          <w:lang w:val="en-US"/>
        </w:rPr>
      </w:pPr>
      <w:r>
        <w:rPr>
          <w:rFonts w:hint="eastAsia" w:ascii="黑体" w:hAnsi="宋体" w:eastAsia="黑体" w:cs="黑体"/>
          <w:spacing w:val="0"/>
          <w:kern w:val="0"/>
          <w:sz w:val="32"/>
          <w:szCs w:val="32"/>
          <w:lang w:val="en-US" w:eastAsia="zh-CN" w:bidi="ar"/>
        </w:rPr>
        <w:t>第一百一十二条</w:t>
      </w:r>
      <w:r>
        <w:rPr>
          <w:rFonts w:hint="eastAsia" w:ascii="黑体" w:hAnsi="仿宋_GB2312" w:eastAsia="黑体" w:cs="仿宋_GB2312"/>
          <w:bCs/>
          <w:spacing w:val="0"/>
          <w:kern w:val="2"/>
          <w:sz w:val="32"/>
          <w:szCs w:val="32"/>
          <w:shd w:val="clear" w:fill="FFFFFF"/>
          <w:lang w:val="en-US" w:eastAsia="zh-CN" w:bidi="ar"/>
        </w:rPr>
        <w:t xml:space="preserve"> </w:t>
      </w:r>
      <w:r>
        <w:rPr>
          <w:rFonts w:hint="eastAsia" w:ascii="仿宋_GB2312" w:hAnsi="宋体" w:eastAsia="仿宋_GB2312" w:cs="仿宋_GB2312"/>
          <w:spacing w:val="0"/>
          <w:kern w:val="0"/>
          <w:sz w:val="32"/>
          <w:szCs w:val="32"/>
          <w:lang w:val="en-US" w:eastAsia="zh-CN" w:bidi="ar"/>
        </w:rPr>
        <w:t xml:space="preserve"> 违反本条例规定，已取得核准证书或者登记证书的食品生产加工小作坊、小餐饮生产经营条件发生变化，不符合本条例规定要求的，由县级人民政府食品药品监督管理部门责令限期改正；逾期未改正的，处二千元罚款；情节严重的，没收违法所得、违法生产经营的食品和用于违法生产经营的工具、设备、原料等物品，处三万元罚款，直至吊销核准证书或者注销登记证书。</w:t>
      </w:r>
    </w:p>
    <w:p>
      <w:pPr>
        <w:keepNext w:val="0"/>
        <w:keepLines w:val="0"/>
        <w:pageBreakBefore w:val="0"/>
        <w:widowControl w:val="0"/>
        <w:suppressLineNumbers w:val="0"/>
        <w:kinsoku/>
        <w:overflowPunct/>
        <w:topLinePunct w:val="0"/>
        <w:autoSpaceDE/>
        <w:bidi w:val="0"/>
        <w:adjustRightInd/>
        <w:snapToGrid/>
        <w:spacing w:before="0" w:beforeAutospacing="0" w:after="0" w:afterAutospacing="0" w:line="240" w:lineRule="auto"/>
        <w:ind w:left="0" w:right="0" w:firstLine="624" w:firstLineChars="200"/>
        <w:jc w:val="both"/>
        <w:textAlignment w:val="auto"/>
        <w:rPr>
          <w:rFonts w:hint="eastAsia" w:ascii="仿宋_GB2312" w:hAnsi="宋体" w:eastAsia="仿宋_GB2312" w:cs="仿宋_GB2312"/>
          <w:spacing w:val="0"/>
          <w:kern w:val="0"/>
          <w:sz w:val="32"/>
          <w:szCs w:val="32"/>
          <w:lang w:val="en-US"/>
        </w:rPr>
      </w:pPr>
      <w:r>
        <w:rPr>
          <w:rFonts w:hint="eastAsia" w:ascii="仿宋_GB2312" w:hAnsi="宋体" w:eastAsia="仿宋_GB2312" w:cs="仿宋_GB2312"/>
          <w:spacing w:val="0"/>
          <w:kern w:val="0"/>
          <w:sz w:val="32"/>
          <w:szCs w:val="32"/>
          <w:lang w:val="en-US" w:eastAsia="zh-CN" w:bidi="ar"/>
        </w:rPr>
        <w:t>食品摊贩违反本条例第六十一条规定的，由县级人民政府食品药品监督管理部门责令限期改正；逾期未改正的，处一百元以上五百元以下罚款；情节严重的，没收违法所得、违法经营的食品和用于违法经营的工具、设备、原料等物品。乡（镇）人民政府、街道办事处可以注销信息登记公示卡。</w:t>
      </w:r>
    </w:p>
    <w:p>
      <w:pPr>
        <w:keepNext w:val="0"/>
        <w:keepLines w:val="0"/>
        <w:pageBreakBefore w:val="0"/>
        <w:widowControl w:val="0"/>
        <w:suppressLineNumbers w:val="0"/>
        <w:kinsoku/>
        <w:overflowPunct/>
        <w:topLinePunct w:val="0"/>
        <w:autoSpaceDE/>
        <w:bidi w:val="0"/>
        <w:adjustRightInd/>
        <w:snapToGrid/>
        <w:spacing w:before="0" w:beforeAutospacing="0" w:after="0" w:afterAutospacing="0" w:line="240" w:lineRule="auto"/>
        <w:ind w:left="0" w:right="0" w:firstLine="660"/>
        <w:jc w:val="both"/>
        <w:textAlignment w:val="auto"/>
        <w:rPr>
          <w:rFonts w:hint="eastAsia" w:ascii="仿宋_GB2312" w:hAnsi="宋体" w:eastAsia="仿宋_GB2312" w:cs="仿宋_GB2312"/>
          <w:spacing w:val="0"/>
          <w:kern w:val="0"/>
          <w:sz w:val="32"/>
          <w:szCs w:val="32"/>
          <w:lang w:val="en-US"/>
        </w:rPr>
      </w:pPr>
      <w:r>
        <w:rPr>
          <w:rFonts w:hint="eastAsia" w:ascii="仿宋_GB2312" w:hAnsi="宋体" w:eastAsia="仿宋_GB2312" w:cs="仿宋_GB2312"/>
          <w:spacing w:val="0"/>
          <w:kern w:val="0"/>
          <w:sz w:val="32"/>
          <w:szCs w:val="32"/>
          <w:lang w:val="en-US" w:eastAsia="zh-CN" w:bidi="ar"/>
        </w:rPr>
        <w:t>超出划定区域、规定时段占用城市道路和公共场所，销售食品、现场制售食品或者提供餐饮服务的，由市容环境卫生主管部门依照城市建设管理法规作出行政处罚决定。</w:t>
      </w:r>
    </w:p>
    <w:p>
      <w:pPr>
        <w:keepNext w:val="0"/>
        <w:keepLines w:val="0"/>
        <w:pageBreakBefore w:val="0"/>
        <w:widowControl w:val="0"/>
        <w:suppressLineNumbers w:val="0"/>
        <w:kinsoku/>
        <w:overflowPunct/>
        <w:topLinePunct w:val="0"/>
        <w:autoSpaceDE/>
        <w:bidi w:val="0"/>
        <w:adjustRightInd/>
        <w:snapToGrid/>
        <w:spacing w:before="0" w:beforeAutospacing="0" w:after="0" w:afterAutospacing="0" w:line="240" w:lineRule="auto"/>
        <w:ind w:left="0" w:right="0" w:firstLine="624" w:firstLineChars="200"/>
        <w:jc w:val="both"/>
        <w:textAlignment w:val="auto"/>
        <w:rPr>
          <w:rFonts w:hint="eastAsia" w:ascii="仿宋_GB2312" w:hAnsi="宋体" w:eastAsia="仿宋_GB2312" w:cs="仿宋_GB2312"/>
          <w:spacing w:val="0"/>
          <w:kern w:val="0"/>
          <w:sz w:val="32"/>
          <w:szCs w:val="32"/>
          <w:lang w:val="en-US"/>
        </w:rPr>
      </w:pPr>
      <w:r>
        <w:rPr>
          <w:rFonts w:hint="eastAsia" w:ascii="黑体" w:hAnsi="宋体" w:eastAsia="黑体" w:cs="黑体"/>
          <w:spacing w:val="0"/>
          <w:kern w:val="0"/>
          <w:sz w:val="32"/>
          <w:szCs w:val="32"/>
          <w:lang w:val="en-US" w:eastAsia="zh-CN" w:bidi="ar"/>
        </w:rPr>
        <w:t xml:space="preserve">第一百一十三条 </w:t>
      </w:r>
      <w:r>
        <w:rPr>
          <w:rFonts w:hint="eastAsia" w:ascii="仿宋_GB2312" w:hAnsi="宋体" w:eastAsia="仿宋_GB2312" w:cs="仿宋_GB2312"/>
          <w:spacing w:val="0"/>
          <w:kern w:val="0"/>
          <w:sz w:val="32"/>
          <w:szCs w:val="32"/>
          <w:lang w:val="en-US" w:eastAsia="zh-CN" w:bidi="ar"/>
        </w:rPr>
        <w:t xml:space="preserve"> 违反本条例规定，有下列情形之一的，由县级人民政府食品药品监督管理部门责令限期改正，给予警告；逾期未改正的，处三千元以上一万元以下罚款；情节严重的，没收违法所得，处一万元以上五万元以下罚款：</w:t>
      </w:r>
    </w:p>
    <w:p>
      <w:pPr>
        <w:keepNext w:val="0"/>
        <w:keepLines w:val="0"/>
        <w:pageBreakBefore w:val="0"/>
        <w:widowControl w:val="0"/>
        <w:numPr>
          <w:ilvl w:val="0"/>
          <w:numId w:val="1"/>
        </w:numPr>
        <w:suppressLineNumbers w:val="0"/>
        <w:kinsoku/>
        <w:overflowPunct/>
        <w:topLinePunct w:val="0"/>
        <w:autoSpaceDE/>
        <w:bidi w:val="0"/>
        <w:adjustRightInd/>
        <w:snapToGrid/>
        <w:spacing w:before="0" w:beforeAutospacing="0" w:after="0" w:afterAutospacing="0" w:line="240" w:lineRule="auto"/>
        <w:ind w:left="0" w:right="0" w:firstLine="624" w:firstLineChars="200"/>
        <w:jc w:val="both"/>
        <w:textAlignment w:val="auto"/>
        <w:rPr>
          <w:rFonts w:hint="eastAsia" w:ascii="仿宋_GB2312" w:hAnsi="宋体" w:eastAsia="仿宋_GB2312" w:cs="仿宋_GB2312"/>
          <w:spacing w:val="0"/>
          <w:kern w:val="0"/>
          <w:sz w:val="32"/>
          <w:szCs w:val="32"/>
          <w:lang w:val="en-US"/>
        </w:rPr>
      </w:pPr>
      <w:r>
        <w:rPr>
          <w:rFonts w:hint="eastAsia" w:ascii="仿宋_GB2312" w:hAnsi="宋体" w:eastAsia="仿宋_GB2312" w:cs="仿宋_GB2312"/>
          <w:spacing w:val="0"/>
          <w:kern w:val="0"/>
          <w:sz w:val="32"/>
          <w:szCs w:val="32"/>
          <w:lang w:val="en-US" w:eastAsia="zh-CN" w:bidi="ar"/>
        </w:rPr>
        <w:t>食品生产加工小作坊接受其他生产经营者委托生产加工食品的；</w:t>
      </w:r>
    </w:p>
    <w:p>
      <w:pPr>
        <w:keepNext w:val="0"/>
        <w:keepLines w:val="0"/>
        <w:pageBreakBefore w:val="0"/>
        <w:widowControl w:val="0"/>
        <w:suppressLineNumbers w:val="0"/>
        <w:kinsoku/>
        <w:overflowPunct/>
        <w:topLinePunct w:val="0"/>
        <w:autoSpaceDE/>
        <w:bidi w:val="0"/>
        <w:adjustRightInd/>
        <w:snapToGrid/>
        <w:spacing w:before="0" w:beforeAutospacing="0" w:after="0" w:afterAutospacing="0" w:line="240" w:lineRule="auto"/>
        <w:ind w:left="0" w:right="0" w:firstLine="624" w:firstLineChars="200"/>
        <w:jc w:val="both"/>
        <w:textAlignment w:val="auto"/>
        <w:rPr>
          <w:rFonts w:hint="eastAsia" w:ascii="仿宋_GB2312" w:hAnsi="宋体" w:eastAsia="仿宋_GB2312" w:cs="仿宋_GB2312"/>
          <w:spacing w:val="0"/>
          <w:kern w:val="0"/>
          <w:sz w:val="32"/>
          <w:szCs w:val="32"/>
          <w:lang w:val="en-US"/>
        </w:rPr>
      </w:pPr>
      <w:r>
        <w:rPr>
          <w:rFonts w:hint="eastAsia" w:ascii="仿宋_GB2312" w:hAnsi="宋体" w:eastAsia="仿宋_GB2312" w:cs="仿宋_GB2312"/>
          <w:spacing w:val="0"/>
          <w:kern w:val="0"/>
          <w:sz w:val="32"/>
          <w:szCs w:val="32"/>
          <w:lang w:val="en-US" w:eastAsia="zh-CN" w:bidi="ar"/>
        </w:rPr>
        <w:t>（二）食品生产加工小作坊未按照规定要求进行食品标识的。</w:t>
      </w:r>
    </w:p>
    <w:p>
      <w:pPr>
        <w:keepNext w:val="0"/>
        <w:keepLines w:val="0"/>
        <w:pageBreakBefore w:val="0"/>
        <w:widowControl w:val="0"/>
        <w:suppressLineNumbers w:val="0"/>
        <w:kinsoku/>
        <w:overflowPunct/>
        <w:topLinePunct w:val="0"/>
        <w:autoSpaceDE/>
        <w:bidi w:val="0"/>
        <w:adjustRightInd/>
        <w:snapToGrid/>
        <w:spacing w:before="0" w:beforeAutospacing="0" w:after="0" w:afterAutospacing="0" w:line="240" w:lineRule="auto"/>
        <w:ind w:left="0" w:right="0" w:firstLine="624" w:firstLineChars="200"/>
        <w:jc w:val="both"/>
        <w:textAlignment w:val="auto"/>
        <w:rPr>
          <w:rFonts w:hint="eastAsia" w:ascii="黑体" w:hAnsi="宋体" w:eastAsia="黑体" w:cs="黑体"/>
          <w:spacing w:val="0"/>
          <w:kern w:val="0"/>
          <w:sz w:val="32"/>
          <w:szCs w:val="32"/>
          <w:lang w:val="en-US"/>
        </w:rPr>
      </w:pPr>
      <w:r>
        <w:rPr>
          <w:rFonts w:hint="eastAsia" w:ascii="黑体" w:hAnsi="宋体" w:eastAsia="黑体" w:cs="黑体"/>
          <w:spacing w:val="0"/>
          <w:kern w:val="0"/>
          <w:sz w:val="32"/>
          <w:szCs w:val="32"/>
          <w:lang w:val="en-US" w:eastAsia="zh-CN" w:bidi="ar"/>
        </w:rPr>
        <w:t xml:space="preserve">第一百一十四条  </w:t>
      </w:r>
      <w:r>
        <w:rPr>
          <w:rFonts w:hint="eastAsia" w:ascii="仿宋_GB2312" w:hAnsi="宋体" w:eastAsia="仿宋_GB2312" w:cs="仿宋_GB2312"/>
          <w:spacing w:val="0"/>
          <w:kern w:val="0"/>
          <w:sz w:val="32"/>
          <w:szCs w:val="32"/>
          <w:lang w:val="en-US" w:eastAsia="zh-CN" w:bidi="ar"/>
        </w:rPr>
        <w:t>违反本条例规定，编造、散布、传播虚假食品安全信息，构成违反治安管理行为的，由公安机关依法给予治安管理处罚。</w:t>
      </w:r>
    </w:p>
    <w:p>
      <w:pPr>
        <w:keepNext w:val="0"/>
        <w:keepLines w:val="0"/>
        <w:pageBreakBefore w:val="0"/>
        <w:widowControl w:val="0"/>
        <w:suppressLineNumbers w:val="0"/>
        <w:kinsoku/>
        <w:overflowPunct/>
        <w:topLinePunct w:val="0"/>
        <w:autoSpaceDE/>
        <w:bidi w:val="0"/>
        <w:adjustRightInd/>
        <w:snapToGrid/>
        <w:spacing w:before="0" w:beforeAutospacing="0" w:after="0" w:afterAutospacing="0" w:line="240" w:lineRule="auto"/>
        <w:ind w:left="0" w:right="0" w:firstLine="624" w:firstLineChars="200"/>
        <w:jc w:val="both"/>
        <w:textAlignment w:val="auto"/>
        <w:rPr>
          <w:rFonts w:hint="eastAsia" w:ascii="仿宋_GB2312" w:hAnsi="宋体" w:eastAsia="仿宋_GB2312" w:cs="仿宋_GB2312"/>
          <w:spacing w:val="0"/>
          <w:kern w:val="0"/>
          <w:sz w:val="32"/>
          <w:szCs w:val="32"/>
          <w:lang w:val="en-US"/>
        </w:rPr>
      </w:pPr>
      <w:r>
        <w:rPr>
          <w:rFonts w:hint="eastAsia" w:ascii="黑体" w:hAnsi="宋体" w:eastAsia="黑体" w:cs="黑体"/>
          <w:spacing w:val="0"/>
          <w:kern w:val="0"/>
          <w:sz w:val="32"/>
          <w:szCs w:val="32"/>
          <w:lang w:val="en-US" w:eastAsia="zh-CN" w:bidi="ar"/>
        </w:rPr>
        <w:t xml:space="preserve">第一百一十五条  </w:t>
      </w:r>
      <w:r>
        <w:rPr>
          <w:rFonts w:hint="eastAsia" w:ascii="仿宋_GB2312" w:hAnsi="宋体" w:eastAsia="仿宋_GB2312" w:cs="仿宋_GB2312"/>
          <w:spacing w:val="0"/>
          <w:kern w:val="0"/>
          <w:sz w:val="32"/>
          <w:szCs w:val="32"/>
          <w:lang w:val="en-US" w:eastAsia="zh-CN" w:bidi="ar"/>
        </w:rPr>
        <w:t>食品生产经营者被吊销许可证、核准证书或者被注销登记证书、信息登记公示卡的，其负责人、直接负责的主管人员和其他直接责任人员，自处罚决定作出之日起五年内不得申请食品生产经营许可，食品生产加工小作坊核准或者小餐饮、食品摊贩登记，不得从事食品生产经营管理工作、担任食品生产经营企业食品安全管理人员。</w:t>
      </w:r>
    </w:p>
    <w:p>
      <w:pPr>
        <w:keepNext w:val="0"/>
        <w:keepLines w:val="0"/>
        <w:pageBreakBefore w:val="0"/>
        <w:widowControl w:val="0"/>
        <w:suppressLineNumbers w:val="0"/>
        <w:kinsoku/>
        <w:overflowPunct/>
        <w:topLinePunct w:val="0"/>
        <w:autoSpaceDE/>
        <w:bidi w:val="0"/>
        <w:adjustRightInd/>
        <w:snapToGrid/>
        <w:spacing w:before="0" w:beforeAutospacing="0" w:after="0" w:afterAutospacing="0" w:line="240" w:lineRule="auto"/>
        <w:ind w:left="0" w:right="0" w:firstLine="624" w:firstLineChars="200"/>
        <w:jc w:val="both"/>
        <w:textAlignment w:val="auto"/>
        <w:rPr>
          <w:rFonts w:hint="eastAsia" w:ascii="仿宋_GB2312" w:hAnsi="宋体" w:eastAsia="仿宋_GB2312" w:cs="仿宋_GB2312"/>
          <w:spacing w:val="0"/>
          <w:kern w:val="0"/>
          <w:sz w:val="32"/>
          <w:szCs w:val="32"/>
          <w:lang w:val="en-US"/>
        </w:rPr>
      </w:pPr>
      <w:r>
        <w:rPr>
          <w:rFonts w:hint="eastAsia" w:ascii="黑体" w:hAnsi="宋体" w:eastAsia="黑体" w:cs="黑体"/>
          <w:spacing w:val="0"/>
          <w:kern w:val="0"/>
          <w:sz w:val="32"/>
          <w:szCs w:val="32"/>
          <w:lang w:val="en-US" w:eastAsia="zh-CN" w:bidi="ar"/>
        </w:rPr>
        <w:t xml:space="preserve">第一百一十六条  </w:t>
      </w:r>
      <w:r>
        <w:rPr>
          <w:rFonts w:hint="eastAsia" w:ascii="仿宋_GB2312" w:hAnsi="宋体" w:eastAsia="仿宋_GB2312" w:cs="仿宋_GB2312"/>
          <w:spacing w:val="0"/>
          <w:kern w:val="0"/>
          <w:sz w:val="32"/>
          <w:szCs w:val="32"/>
          <w:lang w:val="en-US" w:eastAsia="zh-CN" w:bidi="ar"/>
        </w:rPr>
        <w:t>食品生产经营者违反食品安全法律、法规，有下列情形之一的，应当从重处罚：</w:t>
      </w:r>
    </w:p>
    <w:p>
      <w:pPr>
        <w:keepNext w:val="0"/>
        <w:keepLines w:val="0"/>
        <w:pageBreakBefore w:val="0"/>
        <w:widowControl w:val="0"/>
        <w:suppressLineNumbers w:val="0"/>
        <w:kinsoku/>
        <w:overflowPunct/>
        <w:topLinePunct w:val="0"/>
        <w:autoSpaceDE/>
        <w:bidi w:val="0"/>
        <w:adjustRightInd/>
        <w:snapToGrid/>
        <w:spacing w:before="0" w:beforeAutospacing="0" w:after="0" w:afterAutospacing="0" w:line="240" w:lineRule="auto"/>
        <w:ind w:left="0" w:right="0" w:firstLine="624" w:firstLineChars="200"/>
        <w:jc w:val="both"/>
        <w:textAlignment w:val="auto"/>
        <w:rPr>
          <w:rFonts w:hint="eastAsia" w:ascii="仿宋_GB2312" w:hAnsi="宋体" w:eastAsia="仿宋_GB2312" w:cs="仿宋_GB2312"/>
          <w:spacing w:val="0"/>
          <w:kern w:val="0"/>
          <w:sz w:val="32"/>
          <w:szCs w:val="32"/>
          <w:lang w:val="en-US"/>
        </w:rPr>
      </w:pPr>
      <w:r>
        <w:rPr>
          <w:rFonts w:hint="eastAsia" w:ascii="仿宋_GB2312" w:hAnsi="宋体" w:eastAsia="仿宋_GB2312" w:cs="仿宋_GB2312"/>
          <w:spacing w:val="0"/>
          <w:kern w:val="0"/>
          <w:sz w:val="32"/>
          <w:szCs w:val="32"/>
          <w:lang w:val="en-US" w:eastAsia="zh-CN" w:bidi="ar"/>
        </w:rPr>
        <w:t>（一）十二个月内受到二次以上罚款或者一次以上停产停业行政处罚的；</w:t>
      </w:r>
    </w:p>
    <w:p>
      <w:pPr>
        <w:keepNext w:val="0"/>
        <w:keepLines w:val="0"/>
        <w:pageBreakBefore w:val="0"/>
        <w:widowControl w:val="0"/>
        <w:suppressLineNumbers w:val="0"/>
        <w:kinsoku/>
        <w:overflowPunct/>
        <w:topLinePunct w:val="0"/>
        <w:autoSpaceDE/>
        <w:bidi w:val="0"/>
        <w:adjustRightInd/>
        <w:snapToGrid/>
        <w:spacing w:before="0" w:beforeAutospacing="0" w:after="0" w:afterAutospacing="0" w:line="240" w:lineRule="auto"/>
        <w:ind w:left="0" w:right="0" w:firstLine="624" w:firstLineChars="200"/>
        <w:jc w:val="both"/>
        <w:textAlignment w:val="auto"/>
        <w:rPr>
          <w:rFonts w:hint="eastAsia" w:ascii="仿宋_GB2312" w:hAnsi="宋体" w:eastAsia="仿宋_GB2312" w:cs="仿宋_GB2312"/>
          <w:spacing w:val="0"/>
          <w:kern w:val="0"/>
          <w:sz w:val="32"/>
          <w:szCs w:val="32"/>
          <w:lang w:val="en-US"/>
        </w:rPr>
      </w:pPr>
      <w:r>
        <w:rPr>
          <w:rFonts w:hint="eastAsia" w:ascii="仿宋_GB2312" w:hAnsi="宋体" w:eastAsia="仿宋_GB2312" w:cs="仿宋_GB2312"/>
          <w:spacing w:val="0"/>
          <w:kern w:val="0"/>
          <w:sz w:val="32"/>
          <w:szCs w:val="32"/>
          <w:lang w:val="en-US" w:eastAsia="zh-CN" w:bidi="ar"/>
        </w:rPr>
        <w:t>（二）危害婴幼儿、老年人、病人和孕产妇等特定人群身体健康和生命安全的；</w:t>
      </w:r>
    </w:p>
    <w:p>
      <w:pPr>
        <w:keepNext w:val="0"/>
        <w:keepLines w:val="0"/>
        <w:pageBreakBefore w:val="0"/>
        <w:widowControl w:val="0"/>
        <w:suppressLineNumbers w:val="0"/>
        <w:kinsoku/>
        <w:overflowPunct/>
        <w:topLinePunct w:val="0"/>
        <w:autoSpaceDE/>
        <w:bidi w:val="0"/>
        <w:adjustRightInd/>
        <w:snapToGrid/>
        <w:spacing w:before="0" w:beforeAutospacing="0" w:after="0" w:afterAutospacing="0" w:line="240" w:lineRule="auto"/>
        <w:ind w:left="0" w:right="0" w:firstLine="624" w:firstLineChars="200"/>
        <w:jc w:val="both"/>
        <w:textAlignment w:val="auto"/>
        <w:rPr>
          <w:rFonts w:hint="eastAsia" w:ascii="仿宋_GB2312" w:hAnsi="宋体" w:eastAsia="仿宋_GB2312" w:cs="仿宋_GB2312"/>
          <w:spacing w:val="0"/>
          <w:kern w:val="0"/>
          <w:sz w:val="32"/>
          <w:szCs w:val="32"/>
          <w:lang w:val="en-US"/>
        </w:rPr>
      </w:pPr>
      <w:r>
        <w:rPr>
          <w:rFonts w:hint="eastAsia" w:ascii="仿宋_GB2312" w:hAnsi="宋体" w:eastAsia="仿宋_GB2312" w:cs="仿宋_GB2312"/>
          <w:spacing w:val="0"/>
          <w:kern w:val="0"/>
          <w:sz w:val="32"/>
          <w:szCs w:val="32"/>
          <w:lang w:val="en-US" w:eastAsia="zh-CN" w:bidi="ar"/>
        </w:rPr>
        <w:t>（三）隐匿、销毁、伪造相关材料的；</w:t>
      </w:r>
    </w:p>
    <w:p>
      <w:pPr>
        <w:keepNext w:val="0"/>
        <w:keepLines w:val="0"/>
        <w:pageBreakBefore w:val="0"/>
        <w:widowControl w:val="0"/>
        <w:suppressLineNumbers w:val="0"/>
        <w:kinsoku/>
        <w:overflowPunct/>
        <w:topLinePunct w:val="0"/>
        <w:autoSpaceDE/>
        <w:bidi w:val="0"/>
        <w:adjustRightInd/>
        <w:snapToGrid/>
        <w:spacing w:before="0" w:beforeAutospacing="0" w:after="0" w:afterAutospacing="0" w:line="240" w:lineRule="auto"/>
        <w:ind w:left="0" w:right="0" w:firstLine="624" w:firstLineChars="200"/>
        <w:jc w:val="both"/>
        <w:textAlignment w:val="auto"/>
        <w:rPr>
          <w:rFonts w:hint="eastAsia" w:ascii="仿宋_GB2312" w:hAnsi="宋体" w:eastAsia="仿宋_GB2312" w:cs="仿宋_GB2312"/>
          <w:spacing w:val="0"/>
          <w:kern w:val="0"/>
          <w:sz w:val="32"/>
          <w:szCs w:val="32"/>
          <w:lang w:val="en-US"/>
        </w:rPr>
      </w:pPr>
      <w:r>
        <w:rPr>
          <w:rFonts w:hint="eastAsia" w:ascii="仿宋_GB2312" w:hAnsi="宋体" w:eastAsia="仿宋_GB2312" w:cs="仿宋_GB2312"/>
          <w:spacing w:val="0"/>
          <w:kern w:val="0"/>
          <w:sz w:val="32"/>
          <w:szCs w:val="32"/>
          <w:lang w:val="en-US" w:eastAsia="zh-CN" w:bidi="ar"/>
        </w:rPr>
        <w:t>（四）法律、法规规定的其他情形。</w:t>
      </w:r>
    </w:p>
    <w:p>
      <w:pPr>
        <w:keepNext w:val="0"/>
        <w:keepLines w:val="0"/>
        <w:pageBreakBefore w:val="0"/>
        <w:widowControl w:val="0"/>
        <w:suppressLineNumbers w:val="0"/>
        <w:kinsoku/>
        <w:overflowPunct/>
        <w:topLinePunct w:val="0"/>
        <w:autoSpaceDE/>
        <w:bidi w:val="0"/>
        <w:adjustRightInd/>
        <w:snapToGrid/>
        <w:spacing w:before="0" w:beforeAutospacing="0" w:after="0" w:afterAutospacing="0" w:line="240" w:lineRule="auto"/>
        <w:ind w:left="0" w:right="0" w:firstLine="600" w:firstLineChars="200"/>
        <w:jc w:val="both"/>
        <w:textAlignment w:val="auto"/>
        <w:rPr>
          <w:rFonts w:hint="eastAsia" w:ascii="仿宋_GB2312" w:hAnsi="宋体" w:eastAsia="仿宋_GB2312" w:cs="仿宋_GB2312"/>
          <w:spacing w:val="-6"/>
          <w:kern w:val="0"/>
          <w:sz w:val="32"/>
          <w:szCs w:val="32"/>
          <w:lang w:val="en-US"/>
        </w:rPr>
      </w:pPr>
      <w:r>
        <w:rPr>
          <w:rFonts w:hint="eastAsia" w:ascii="仿宋_GB2312" w:hAnsi="宋体" w:eastAsia="仿宋_GB2312" w:cs="仿宋_GB2312"/>
          <w:spacing w:val="-6"/>
          <w:kern w:val="0"/>
          <w:sz w:val="32"/>
          <w:szCs w:val="32"/>
          <w:lang w:val="en-US" w:eastAsia="zh-CN" w:bidi="ar"/>
        </w:rPr>
        <w:t>食品生产经营者在十二个月内累计三次因违反本条例规定受到责令停产停业、吊销许可证、核准证书或者注销登记证书、信息登记公示卡以外处罚的，由食品药品监督管理部门责令停产停业，直至吊销许可证、核准证书或者注销登记证书、信息登记公示卡。</w:t>
      </w:r>
    </w:p>
    <w:p>
      <w:pPr>
        <w:keepNext w:val="0"/>
        <w:keepLines w:val="0"/>
        <w:pageBreakBefore w:val="0"/>
        <w:widowControl w:val="0"/>
        <w:suppressLineNumbers w:val="0"/>
        <w:kinsoku/>
        <w:overflowPunct/>
        <w:topLinePunct w:val="0"/>
        <w:autoSpaceDE/>
        <w:bidi w:val="0"/>
        <w:adjustRightInd/>
        <w:snapToGrid/>
        <w:spacing w:before="0" w:beforeAutospacing="0" w:after="0" w:afterAutospacing="0" w:line="240" w:lineRule="auto"/>
        <w:ind w:left="0" w:right="0" w:firstLine="624" w:firstLineChars="200"/>
        <w:jc w:val="both"/>
        <w:textAlignment w:val="auto"/>
        <w:rPr>
          <w:rFonts w:hint="eastAsia" w:ascii="黑体" w:hAnsi="宋体" w:eastAsia="黑体" w:cs="黑体"/>
          <w:spacing w:val="0"/>
          <w:kern w:val="0"/>
          <w:sz w:val="32"/>
          <w:szCs w:val="32"/>
          <w:lang w:val="en-US"/>
        </w:rPr>
      </w:pPr>
      <w:r>
        <w:rPr>
          <w:rFonts w:hint="eastAsia" w:ascii="黑体" w:hAnsi="宋体" w:eastAsia="黑体" w:cs="黑体"/>
          <w:spacing w:val="0"/>
          <w:kern w:val="0"/>
          <w:sz w:val="32"/>
          <w:szCs w:val="32"/>
          <w:lang w:val="en-US" w:eastAsia="zh-CN" w:bidi="ar"/>
        </w:rPr>
        <w:t xml:space="preserve">第一百一十七条  </w:t>
      </w:r>
      <w:r>
        <w:rPr>
          <w:rFonts w:hint="eastAsia" w:ascii="仿宋_GB2312" w:hAnsi="宋体" w:eastAsia="仿宋_GB2312" w:cs="仿宋_GB2312"/>
          <w:spacing w:val="0"/>
          <w:kern w:val="0"/>
          <w:sz w:val="32"/>
          <w:szCs w:val="32"/>
          <w:lang w:val="en-US" w:eastAsia="zh-CN" w:bidi="ar"/>
        </w:rPr>
        <w:t>县级以上地方人民政府履行食品安全监督管理职责的部门不履行法定职责，对违法行为未按照规定处理或者推诿，以及对有关食品安全事故、问题应对和处置不力，经调查存在失职、渎职行为等滥用职权、玩忽职守、徇私舞弊，造成不良后果的，依法对直接负责的主管人员和其他直接责任人员给予记大过处分；情节较重的，给予降级或者撤职处分；情节严重的，给予开除处分；构成犯罪的，依法追究刑事责任。</w:t>
      </w:r>
    </w:p>
    <w:p>
      <w:pPr>
        <w:keepNext w:val="0"/>
        <w:keepLines w:val="0"/>
        <w:pageBreakBefore w:val="0"/>
        <w:widowControl w:val="0"/>
        <w:suppressLineNumbers w:val="0"/>
        <w:kinsoku/>
        <w:wordWrap/>
        <w:overflowPunct/>
        <w:topLinePunct w:val="0"/>
        <w:autoSpaceDE/>
        <w:autoSpaceDN/>
        <w:bidi w:val="0"/>
        <w:adjustRightInd/>
        <w:snapToGrid/>
        <w:spacing w:before="576" w:beforeLines="100" w:beforeAutospacing="0" w:after="576" w:afterLines="100" w:afterAutospacing="0" w:line="240" w:lineRule="auto"/>
        <w:ind w:left="0" w:leftChars="0" w:right="0" w:rightChars="0" w:firstLine="0" w:firstLineChars="0"/>
        <w:jc w:val="center"/>
        <w:textAlignment w:val="auto"/>
        <w:outlineLvl w:val="9"/>
        <w:rPr>
          <w:rFonts w:hint="eastAsia" w:ascii="仿宋_GB2312" w:hAnsi="宋体" w:eastAsia="仿宋_GB2312" w:cs="仿宋_GB2312"/>
          <w:spacing w:val="0"/>
          <w:kern w:val="0"/>
          <w:sz w:val="32"/>
          <w:szCs w:val="32"/>
          <w:lang w:val="en-US"/>
        </w:rPr>
      </w:pPr>
      <w:r>
        <w:rPr>
          <w:rFonts w:hint="eastAsia" w:ascii="黑体" w:hAnsi="宋体" w:eastAsia="黑体" w:cs="黑体"/>
          <w:spacing w:val="0"/>
          <w:kern w:val="0"/>
          <w:sz w:val="32"/>
          <w:szCs w:val="32"/>
          <w:lang w:val="en-US" w:eastAsia="zh-CN" w:bidi="ar"/>
        </w:rPr>
        <w:t>第八章  附  则</w:t>
      </w:r>
    </w:p>
    <w:p>
      <w:pPr>
        <w:keepNext w:val="0"/>
        <w:keepLines w:val="0"/>
        <w:pageBreakBefore w:val="0"/>
        <w:widowControl w:val="0"/>
        <w:suppressLineNumbers w:val="0"/>
        <w:kinsoku/>
        <w:overflowPunct/>
        <w:topLinePunct w:val="0"/>
        <w:autoSpaceDE/>
        <w:bidi w:val="0"/>
        <w:adjustRightInd/>
        <w:snapToGrid/>
        <w:spacing w:before="0" w:beforeAutospacing="0" w:after="0" w:afterAutospacing="0" w:line="240" w:lineRule="auto"/>
        <w:ind w:left="0" w:right="0" w:firstLine="624" w:firstLineChars="200"/>
        <w:jc w:val="both"/>
        <w:textAlignment w:val="auto"/>
        <w:rPr>
          <w:rFonts w:hint="eastAsia" w:ascii="仿宋_GB2312" w:hAnsi="宋体" w:eastAsia="仿宋_GB2312" w:cs="仿宋_GB2312"/>
          <w:spacing w:val="0"/>
          <w:kern w:val="0"/>
          <w:sz w:val="32"/>
          <w:szCs w:val="32"/>
          <w:lang w:val="en-US"/>
        </w:rPr>
      </w:pPr>
      <w:r>
        <w:rPr>
          <w:rFonts w:hint="eastAsia" w:ascii="黑体" w:hAnsi="宋体" w:eastAsia="黑体" w:cs="黑体"/>
          <w:spacing w:val="0"/>
          <w:kern w:val="0"/>
          <w:sz w:val="32"/>
          <w:szCs w:val="32"/>
          <w:lang w:val="en-US" w:eastAsia="zh-CN" w:bidi="ar"/>
        </w:rPr>
        <w:t xml:space="preserve">第一百一十八条  </w:t>
      </w:r>
      <w:r>
        <w:rPr>
          <w:rFonts w:hint="eastAsia" w:ascii="仿宋_GB2312" w:hAnsi="宋体" w:eastAsia="仿宋_GB2312" w:cs="仿宋_GB2312"/>
          <w:spacing w:val="0"/>
          <w:kern w:val="0"/>
          <w:sz w:val="32"/>
          <w:szCs w:val="32"/>
          <w:lang w:val="en-US" w:eastAsia="zh-CN" w:bidi="ar"/>
        </w:rPr>
        <w:t>本条例下列用语的含义：</w:t>
      </w:r>
    </w:p>
    <w:p>
      <w:pPr>
        <w:keepNext w:val="0"/>
        <w:keepLines w:val="0"/>
        <w:pageBreakBefore w:val="0"/>
        <w:widowControl w:val="0"/>
        <w:suppressLineNumbers w:val="0"/>
        <w:kinsoku/>
        <w:overflowPunct/>
        <w:topLinePunct w:val="0"/>
        <w:autoSpaceDE/>
        <w:bidi w:val="0"/>
        <w:adjustRightInd/>
        <w:snapToGrid/>
        <w:spacing w:before="0" w:beforeAutospacing="0" w:after="0" w:afterAutospacing="0" w:line="240" w:lineRule="auto"/>
        <w:ind w:left="0" w:right="0" w:firstLine="624" w:firstLineChars="200"/>
        <w:jc w:val="both"/>
        <w:textAlignment w:val="auto"/>
        <w:rPr>
          <w:rFonts w:hint="eastAsia" w:ascii="仿宋_GB2312" w:hAnsi="宋体" w:eastAsia="仿宋_GB2312" w:cs="仿宋_GB2312"/>
          <w:spacing w:val="0"/>
          <w:kern w:val="0"/>
          <w:sz w:val="32"/>
          <w:szCs w:val="32"/>
          <w:lang w:val="en-US"/>
        </w:rPr>
      </w:pPr>
      <w:r>
        <w:rPr>
          <w:rFonts w:hint="eastAsia" w:ascii="仿宋_GB2312" w:hAnsi="宋体" w:eastAsia="仿宋_GB2312" w:cs="仿宋_GB2312"/>
          <w:spacing w:val="0"/>
          <w:kern w:val="0"/>
          <w:sz w:val="32"/>
          <w:szCs w:val="32"/>
          <w:lang w:val="en-US" w:eastAsia="zh-CN" w:bidi="ar"/>
        </w:rPr>
        <w:t>食用农产品，是指在农业活动中直接获得的，以及经过分拣、去皮、剥壳、干燥、粉碎、清洗、切割、冷冻、打蜡、分级、包装等加工，但未改变其基本自然性状和化学性质的、供人食用的植物、动物、微生物及其产品。</w:t>
      </w:r>
    </w:p>
    <w:p>
      <w:pPr>
        <w:keepNext w:val="0"/>
        <w:keepLines w:val="0"/>
        <w:pageBreakBefore w:val="0"/>
        <w:widowControl w:val="0"/>
        <w:suppressLineNumbers w:val="0"/>
        <w:kinsoku/>
        <w:overflowPunct/>
        <w:topLinePunct w:val="0"/>
        <w:autoSpaceDE/>
        <w:bidi w:val="0"/>
        <w:adjustRightInd/>
        <w:snapToGrid/>
        <w:spacing w:before="0" w:beforeAutospacing="0" w:after="0" w:afterAutospacing="0" w:line="240" w:lineRule="auto"/>
        <w:ind w:left="0" w:right="0" w:firstLine="624" w:firstLineChars="200"/>
        <w:jc w:val="both"/>
        <w:textAlignment w:val="auto"/>
        <w:rPr>
          <w:rFonts w:hint="eastAsia" w:ascii="仿宋_GB2312" w:hAnsi="宋体" w:eastAsia="仿宋_GB2312" w:cs="仿宋_GB2312"/>
          <w:spacing w:val="0"/>
          <w:kern w:val="0"/>
          <w:sz w:val="32"/>
          <w:szCs w:val="32"/>
          <w:lang w:val="en-US"/>
        </w:rPr>
      </w:pPr>
      <w:r>
        <w:rPr>
          <w:rFonts w:hint="eastAsia" w:ascii="仿宋_GB2312" w:hAnsi="宋体" w:eastAsia="仿宋_GB2312" w:cs="仿宋_GB2312"/>
          <w:spacing w:val="0"/>
          <w:kern w:val="0"/>
          <w:sz w:val="32"/>
          <w:szCs w:val="32"/>
          <w:lang w:val="en-US" w:eastAsia="zh-CN" w:bidi="ar"/>
        </w:rPr>
        <w:t>食用农产品集中交易市场，是指为食用农产品交易提供平台、设施、服务以及日常管理的场所，包括食用农产品批发市场和零售市场。</w:t>
      </w:r>
    </w:p>
    <w:p>
      <w:pPr>
        <w:keepNext w:val="0"/>
        <w:keepLines w:val="0"/>
        <w:pageBreakBefore w:val="0"/>
        <w:widowControl w:val="0"/>
        <w:suppressLineNumbers w:val="0"/>
        <w:kinsoku/>
        <w:overflowPunct/>
        <w:topLinePunct w:val="0"/>
        <w:autoSpaceDE/>
        <w:bidi w:val="0"/>
        <w:adjustRightInd/>
        <w:snapToGrid/>
        <w:spacing w:before="0" w:beforeAutospacing="0" w:after="0" w:afterAutospacing="0" w:line="240" w:lineRule="auto"/>
        <w:ind w:left="0" w:right="0" w:firstLine="624" w:firstLineChars="200"/>
        <w:jc w:val="both"/>
        <w:textAlignment w:val="auto"/>
        <w:rPr>
          <w:rFonts w:hint="eastAsia" w:ascii="仿宋_GB2312" w:hAnsi="宋体" w:eastAsia="仿宋_GB2312" w:cs="仿宋_GB2312"/>
          <w:spacing w:val="0"/>
          <w:kern w:val="0"/>
          <w:sz w:val="32"/>
          <w:szCs w:val="32"/>
          <w:lang w:val="en-US"/>
        </w:rPr>
      </w:pPr>
      <w:r>
        <w:rPr>
          <w:rFonts w:hint="eastAsia" w:ascii="仿宋_GB2312" w:hAnsi="宋体" w:eastAsia="仿宋_GB2312" w:cs="仿宋_GB2312"/>
          <w:spacing w:val="0"/>
          <w:kern w:val="0"/>
          <w:sz w:val="32"/>
          <w:szCs w:val="32"/>
          <w:lang w:val="en-US" w:eastAsia="zh-CN" w:bidi="ar"/>
        </w:rPr>
        <w:t>入场食用农产品销售者，是指通过食用农产品集中交易市场销售食用农产品的自然人、法人和其他组织。</w:t>
      </w:r>
    </w:p>
    <w:p>
      <w:pPr>
        <w:keepNext w:val="0"/>
        <w:keepLines w:val="0"/>
        <w:pageBreakBefore w:val="0"/>
        <w:widowControl w:val="0"/>
        <w:suppressLineNumbers w:val="0"/>
        <w:kinsoku/>
        <w:overflowPunct/>
        <w:topLinePunct w:val="0"/>
        <w:autoSpaceDE/>
        <w:bidi w:val="0"/>
        <w:adjustRightInd/>
        <w:snapToGrid/>
        <w:spacing w:before="0" w:beforeAutospacing="0" w:after="0" w:afterAutospacing="0" w:line="240" w:lineRule="auto"/>
        <w:ind w:left="0" w:right="0" w:firstLine="624" w:firstLineChars="200"/>
        <w:jc w:val="both"/>
        <w:textAlignment w:val="auto"/>
        <w:rPr>
          <w:rFonts w:hint="eastAsia" w:ascii="仿宋_GB2312" w:hAnsi="宋体" w:eastAsia="仿宋_GB2312" w:cs="仿宋_GB2312"/>
          <w:spacing w:val="0"/>
          <w:kern w:val="0"/>
          <w:sz w:val="32"/>
          <w:szCs w:val="32"/>
          <w:lang w:val="en-US"/>
        </w:rPr>
      </w:pPr>
      <w:r>
        <w:rPr>
          <w:rFonts w:hint="eastAsia" w:ascii="仿宋_GB2312" w:hAnsi="宋体" w:eastAsia="仿宋_GB2312" w:cs="仿宋_GB2312"/>
          <w:spacing w:val="0"/>
          <w:kern w:val="0"/>
          <w:sz w:val="32"/>
          <w:szCs w:val="32"/>
          <w:lang w:val="en-US" w:eastAsia="zh-CN" w:bidi="ar"/>
        </w:rPr>
        <w:t>入网食品经营者，是指通过第三方平台或者自建的网站进行交易的食品经营者。</w:t>
      </w:r>
    </w:p>
    <w:p>
      <w:pPr>
        <w:keepNext w:val="0"/>
        <w:keepLines w:val="0"/>
        <w:pageBreakBefore w:val="0"/>
        <w:widowControl w:val="0"/>
        <w:suppressLineNumbers w:val="0"/>
        <w:kinsoku/>
        <w:overflowPunct/>
        <w:topLinePunct w:val="0"/>
        <w:autoSpaceDE/>
        <w:bidi w:val="0"/>
        <w:adjustRightInd/>
        <w:snapToGrid/>
        <w:spacing w:before="0" w:beforeAutospacing="0" w:after="0" w:afterAutospacing="0" w:line="240" w:lineRule="auto"/>
        <w:ind w:left="0" w:right="0" w:firstLine="624" w:firstLineChars="200"/>
        <w:jc w:val="both"/>
        <w:textAlignment w:val="auto"/>
        <w:rPr>
          <w:rFonts w:hint="eastAsia" w:ascii="仿宋_GB2312" w:hAnsi="宋体" w:eastAsia="仿宋_GB2312" w:cs="仿宋_GB2312"/>
          <w:spacing w:val="0"/>
          <w:kern w:val="0"/>
          <w:sz w:val="32"/>
          <w:szCs w:val="32"/>
          <w:lang w:val="en-US"/>
        </w:rPr>
      </w:pPr>
      <w:r>
        <w:rPr>
          <w:rFonts w:hint="eastAsia" w:ascii="仿宋_GB2312" w:hAnsi="宋体" w:eastAsia="仿宋_GB2312" w:cs="仿宋_GB2312"/>
          <w:spacing w:val="0"/>
          <w:kern w:val="0"/>
          <w:sz w:val="32"/>
          <w:szCs w:val="32"/>
          <w:lang w:val="en-US" w:eastAsia="zh-CN" w:bidi="ar"/>
        </w:rPr>
        <w:t>食品生产加工小作坊，是指有固定、独立的生产加工场所，从业人员较少，规模较小，生产条件简单，从事传统、低风险食品生产加工（不包括食品现场制售）的生产者。</w:t>
      </w:r>
    </w:p>
    <w:p>
      <w:pPr>
        <w:keepNext w:val="0"/>
        <w:keepLines w:val="0"/>
        <w:pageBreakBefore w:val="0"/>
        <w:widowControl w:val="0"/>
        <w:suppressLineNumbers w:val="0"/>
        <w:kinsoku/>
        <w:overflowPunct/>
        <w:topLinePunct w:val="0"/>
        <w:autoSpaceDE/>
        <w:bidi w:val="0"/>
        <w:adjustRightInd/>
        <w:snapToGrid/>
        <w:spacing w:before="0" w:beforeAutospacing="0" w:after="0" w:afterAutospacing="0" w:line="240" w:lineRule="auto"/>
        <w:ind w:left="0" w:right="0" w:firstLine="624" w:firstLineChars="200"/>
        <w:jc w:val="both"/>
        <w:textAlignment w:val="auto"/>
        <w:rPr>
          <w:rFonts w:hint="eastAsia" w:ascii="仿宋_GB2312" w:hAnsi="宋体" w:eastAsia="仿宋_GB2312" w:cs="仿宋_GB2312"/>
          <w:spacing w:val="0"/>
          <w:kern w:val="0"/>
          <w:sz w:val="32"/>
          <w:szCs w:val="32"/>
          <w:lang w:val="en-US"/>
        </w:rPr>
      </w:pPr>
      <w:r>
        <w:rPr>
          <w:rFonts w:hint="eastAsia" w:ascii="仿宋_GB2312" w:hAnsi="宋体" w:eastAsia="仿宋_GB2312" w:cs="仿宋_GB2312"/>
          <w:spacing w:val="0"/>
          <w:kern w:val="0"/>
          <w:sz w:val="32"/>
          <w:szCs w:val="32"/>
          <w:lang w:val="en-US" w:eastAsia="zh-CN" w:bidi="ar"/>
        </w:rPr>
        <w:t>食品摊贩，是指无固定店铺，在指定的场地和规定的时间内销售食品、现场制售食品或者提供餐饮服务的经营者。</w:t>
      </w:r>
    </w:p>
    <w:p>
      <w:pPr>
        <w:keepNext w:val="0"/>
        <w:keepLines w:val="0"/>
        <w:pageBreakBefore w:val="0"/>
        <w:widowControl w:val="0"/>
        <w:suppressLineNumbers w:val="0"/>
        <w:kinsoku/>
        <w:overflowPunct/>
        <w:topLinePunct w:val="0"/>
        <w:autoSpaceDE/>
        <w:bidi w:val="0"/>
        <w:adjustRightInd/>
        <w:snapToGrid/>
        <w:spacing w:before="0" w:beforeAutospacing="0" w:after="0" w:afterAutospacing="0" w:line="240" w:lineRule="auto"/>
        <w:ind w:left="0" w:right="0" w:firstLine="624" w:firstLineChars="200"/>
        <w:jc w:val="both"/>
        <w:textAlignment w:val="auto"/>
        <w:rPr>
          <w:rFonts w:hint="eastAsia" w:ascii="仿宋_GB2312" w:hAnsi="宋体" w:eastAsia="仿宋_GB2312" w:cs="仿宋_GB2312"/>
          <w:spacing w:val="0"/>
          <w:kern w:val="0"/>
          <w:sz w:val="32"/>
          <w:szCs w:val="32"/>
          <w:lang w:val="en-US"/>
        </w:rPr>
      </w:pPr>
      <w:r>
        <w:rPr>
          <w:rFonts w:hint="eastAsia" w:ascii="仿宋_GB2312" w:hAnsi="宋体" w:eastAsia="仿宋_GB2312" w:cs="仿宋_GB2312"/>
          <w:spacing w:val="0"/>
          <w:kern w:val="0"/>
          <w:sz w:val="32"/>
          <w:szCs w:val="32"/>
          <w:lang w:val="en-US" w:eastAsia="zh-CN" w:bidi="ar"/>
        </w:rPr>
        <w:t>小餐饮，是指有固定店铺，符合餐饮服务即时制作、即时消费的基本特征，从业人员较少，规模较小，经营条件简单，未达到食品经营许可条件要求，但是经营食品符合食品安全卫生要求的小餐馆、小吃店、小饮品店等餐饮服务提供者。</w:t>
      </w:r>
    </w:p>
    <w:p>
      <w:pPr>
        <w:keepNext w:val="0"/>
        <w:keepLines w:val="0"/>
        <w:pageBreakBefore w:val="0"/>
        <w:widowControl w:val="0"/>
        <w:suppressLineNumbers w:val="0"/>
        <w:kinsoku/>
        <w:overflowPunct/>
        <w:topLinePunct w:val="0"/>
        <w:autoSpaceDE/>
        <w:bidi w:val="0"/>
        <w:adjustRightInd/>
        <w:snapToGrid/>
        <w:spacing w:before="0" w:beforeAutospacing="0" w:after="0" w:afterAutospacing="0" w:line="240" w:lineRule="auto"/>
        <w:ind w:left="0" w:right="0" w:firstLine="624" w:firstLineChars="200"/>
        <w:jc w:val="both"/>
        <w:textAlignment w:val="auto"/>
        <w:rPr>
          <w:rFonts w:hint="eastAsia" w:ascii="仿宋_GB2312" w:hAnsi="宋体" w:eastAsia="仿宋_GB2312" w:cs="仿宋_GB2312"/>
          <w:spacing w:val="0"/>
          <w:kern w:val="0"/>
          <w:sz w:val="32"/>
          <w:szCs w:val="32"/>
          <w:lang w:val="en-US" w:eastAsia="zh-CN" w:bidi="ar"/>
        </w:rPr>
      </w:pPr>
      <w:r>
        <w:rPr>
          <w:rFonts w:hint="eastAsia" w:ascii="黑体" w:hAnsi="宋体" w:eastAsia="黑体" w:cs="黑体"/>
          <w:spacing w:val="0"/>
          <w:kern w:val="0"/>
          <w:sz w:val="32"/>
          <w:szCs w:val="32"/>
          <w:lang w:val="en-US" w:eastAsia="zh-CN" w:bidi="ar"/>
        </w:rPr>
        <w:t xml:space="preserve">第一百一十九条  </w:t>
      </w:r>
      <w:r>
        <w:rPr>
          <w:rFonts w:hint="eastAsia" w:ascii="仿宋_GB2312" w:hAnsi="宋体" w:eastAsia="仿宋_GB2312" w:cs="仿宋_GB2312"/>
          <w:spacing w:val="0"/>
          <w:kern w:val="0"/>
          <w:sz w:val="32"/>
          <w:szCs w:val="32"/>
          <w:lang w:val="en-US" w:eastAsia="zh-CN" w:bidi="ar"/>
        </w:rPr>
        <w:t>本条例自2017年10月1日起施行。</w:t>
      </w:r>
    </w:p>
    <w:p>
      <w:pPr>
        <w:keepNext w:val="0"/>
        <w:keepLines w:val="0"/>
        <w:pageBreakBefore w:val="0"/>
        <w:widowControl w:val="0"/>
        <w:suppressLineNumbers w:val="0"/>
        <w:kinsoku/>
        <w:overflowPunct/>
        <w:topLinePunct w:val="0"/>
        <w:autoSpaceDE/>
        <w:bidi w:val="0"/>
        <w:adjustRightInd/>
        <w:snapToGrid/>
        <w:spacing w:before="0" w:beforeAutospacing="0" w:after="0" w:afterAutospacing="0" w:line="240" w:lineRule="auto"/>
        <w:ind w:left="0" w:right="0" w:firstLine="624" w:firstLineChars="200"/>
        <w:jc w:val="both"/>
        <w:textAlignment w:val="auto"/>
        <w:rPr>
          <w:rFonts w:hint="eastAsia" w:ascii="仿宋_GB2312" w:hAnsi="宋体" w:eastAsia="仿宋_GB2312" w:cs="仿宋_GB2312"/>
          <w:spacing w:val="0"/>
          <w:kern w:val="0"/>
          <w:sz w:val="32"/>
          <w:szCs w:val="32"/>
          <w:lang w:val="en-US" w:eastAsia="zh-CN" w:bidi="ar"/>
        </w:rPr>
      </w:pPr>
    </w:p>
    <w:p>
      <w:pPr>
        <w:keepNext w:val="0"/>
        <w:keepLines w:val="0"/>
        <w:pageBreakBefore w:val="0"/>
        <w:widowControl w:val="0"/>
        <w:suppressLineNumbers w:val="0"/>
        <w:kinsoku/>
        <w:overflowPunct/>
        <w:topLinePunct w:val="0"/>
        <w:autoSpaceDE/>
        <w:bidi w:val="0"/>
        <w:adjustRightInd/>
        <w:snapToGrid/>
        <w:spacing w:before="0" w:beforeAutospacing="0" w:after="0" w:afterAutospacing="0" w:line="240" w:lineRule="auto"/>
        <w:ind w:left="0" w:right="0" w:firstLine="624" w:firstLineChars="200"/>
        <w:jc w:val="both"/>
        <w:textAlignment w:val="auto"/>
        <w:rPr>
          <w:rFonts w:hint="eastAsia" w:ascii="仿宋_GB2312" w:hAnsi="宋体" w:eastAsia="仿宋_GB2312" w:cs="仿宋_GB2312"/>
          <w:spacing w:val="0"/>
          <w:kern w:val="0"/>
          <w:sz w:val="32"/>
          <w:szCs w:val="32"/>
          <w:lang w:val="en-US" w:eastAsia="zh-CN" w:bidi="ar"/>
        </w:rPr>
      </w:pPr>
    </w:p>
    <w:p>
      <w:pPr>
        <w:keepNext w:val="0"/>
        <w:keepLines w:val="0"/>
        <w:pageBreakBefore w:val="0"/>
        <w:widowControl w:val="0"/>
        <w:suppressLineNumbers w:val="0"/>
        <w:kinsoku/>
        <w:overflowPunct/>
        <w:topLinePunct w:val="0"/>
        <w:autoSpaceDE/>
        <w:bidi w:val="0"/>
        <w:adjustRightInd/>
        <w:snapToGrid/>
        <w:spacing w:before="0" w:beforeAutospacing="0" w:after="0" w:afterAutospacing="0" w:line="240" w:lineRule="auto"/>
        <w:ind w:left="0" w:right="0" w:firstLine="624" w:firstLineChars="200"/>
        <w:jc w:val="both"/>
        <w:textAlignment w:val="auto"/>
        <w:rPr>
          <w:rFonts w:hint="eastAsia" w:ascii="仿宋_GB2312" w:hAnsi="宋体" w:eastAsia="仿宋_GB2312" w:cs="仿宋_GB2312"/>
          <w:spacing w:val="0"/>
          <w:kern w:val="0"/>
          <w:sz w:val="32"/>
          <w:szCs w:val="32"/>
          <w:lang w:val="en-US" w:eastAsia="zh-CN" w:bidi="ar"/>
        </w:rPr>
      </w:pPr>
    </w:p>
    <w:p>
      <w:pPr>
        <w:keepNext w:val="0"/>
        <w:keepLines w:val="0"/>
        <w:pageBreakBefore w:val="0"/>
        <w:widowControl w:val="0"/>
        <w:suppressLineNumbers w:val="0"/>
        <w:kinsoku/>
        <w:overflowPunct/>
        <w:topLinePunct w:val="0"/>
        <w:autoSpaceDE/>
        <w:bidi w:val="0"/>
        <w:adjustRightInd/>
        <w:snapToGrid/>
        <w:spacing w:before="0" w:beforeAutospacing="0" w:after="0" w:afterAutospacing="0" w:line="240" w:lineRule="auto"/>
        <w:ind w:left="0" w:right="0" w:firstLine="624" w:firstLineChars="200"/>
        <w:jc w:val="both"/>
        <w:textAlignment w:val="auto"/>
        <w:rPr>
          <w:rFonts w:hint="eastAsia" w:ascii="仿宋_GB2312" w:hAnsi="宋体" w:eastAsia="仿宋_GB2312" w:cs="仿宋_GB2312"/>
          <w:spacing w:val="0"/>
          <w:kern w:val="0"/>
          <w:sz w:val="32"/>
          <w:szCs w:val="32"/>
          <w:lang w:val="en-US" w:eastAsia="zh-CN" w:bidi="ar"/>
        </w:rPr>
      </w:pPr>
    </w:p>
    <w:p>
      <w:pPr>
        <w:keepNext w:val="0"/>
        <w:keepLines w:val="0"/>
        <w:pageBreakBefore w:val="0"/>
        <w:widowControl w:val="0"/>
        <w:suppressLineNumbers w:val="0"/>
        <w:kinsoku/>
        <w:overflowPunct/>
        <w:topLinePunct w:val="0"/>
        <w:autoSpaceDE/>
        <w:bidi w:val="0"/>
        <w:adjustRightInd/>
        <w:snapToGrid/>
        <w:spacing w:before="0" w:beforeAutospacing="0" w:after="0" w:afterAutospacing="0" w:line="240" w:lineRule="auto"/>
        <w:ind w:left="0" w:right="0" w:firstLine="624" w:firstLineChars="200"/>
        <w:jc w:val="both"/>
        <w:textAlignment w:val="auto"/>
        <w:rPr>
          <w:rFonts w:hint="eastAsia" w:ascii="仿宋_GB2312" w:hAnsi="宋体" w:eastAsia="仿宋_GB2312" w:cs="仿宋_GB2312"/>
          <w:spacing w:val="0"/>
          <w:kern w:val="0"/>
          <w:sz w:val="32"/>
          <w:szCs w:val="32"/>
          <w:lang w:val="en-US" w:eastAsia="zh-CN" w:bidi="ar"/>
        </w:rPr>
      </w:pPr>
    </w:p>
    <w:p>
      <w:pPr>
        <w:spacing w:line="200" w:lineRule="exact"/>
        <w:rPr>
          <w:rFonts w:hint="eastAsia" w:ascii="Times New Roman" w:hAnsi="Times New Roman" w:cs="Times New Roman"/>
          <w:szCs w:val="32"/>
          <w:lang w:val="en-US" w:eastAsia="zh-CN"/>
        </w:rPr>
      </w:pPr>
      <w:bookmarkStart w:id="0" w:name="_GoBack"/>
      <w:bookmarkEnd w:id="0"/>
    </w:p>
    <w:sectPr>
      <w:headerReference r:id="rId3" w:type="default"/>
      <w:footerReference r:id="rId4" w:type="default"/>
      <w:footerReference r:id="rId5" w:type="even"/>
      <w:pgSz w:w="11906" w:h="16838"/>
      <w:pgMar w:top="2098" w:right="1474" w:bottom="1984" w:left="1587" w:header="851" w:footer="1701" w:gutter="0"/>
      <w:cols w:space="0" w:num="1"/>
      <w:titlePg/>
      <w:docGrid w:type="linesAndChars" w:linePitch="574" w:charSpace="-16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auto"/>
    <w:pitch w:val="default"/>
    <w:sig w:usb0="A00002EF" w:usb1="4000207B" w:usb2="00000000" w:usb3="00000000" w:csb0="2000019F" w:csb1="00000000"/>
  </w:font>
  <w:font w:name="方正小标宋_GBK">
    <w:altName w:val="Arial Unicode MS"/>
    <w:panose1 w:val="03000509000000000000"/>
    <w:charset w:val="86"/>
    <w:family w:val="auto"/>
    <w:pitch w:val="default"/>
    <w:sig w:usb0="00000000" w:usb1="00000000" w:usb2="00000000" w:usb3="00000000" w:csb0="00040000" w:csb1="00000000"/>
  </w:font>
  <w:font w:name="Arial">
    <w:panose1 w:val="020B0604020202020204"/>
    <w:charset w:val="00"/>
    <w:family w:val="auto"/>
    <w:pitch w:val="default"/>
    <w:sig w:usb0="E0002AFF" w:usb1="C0007843" w:usb2="00000009" w:usb3="00000000" w:csb0="400001FF" w:csb1="FFFF0000"/>
  </w:font>
  <w:font w:name="+西文正文">
    <w:altName w:val="Courier New"/>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AFF" w:usb1="C0007843" w:usb2="00000009" w:usb3="00000000" w:csb0="400001FF" w:csb1="FFFF0000"/>
  </w:font>
  <w:font w:name="楷体_GB2312">
    <w:panose1 w:val="02010609030101010101"/>
    <w:charset w:val="86"/>
    <w:family w:val="auto"/>
    <w:pitch w:val="default"/>
    <w:sig w:usb0="00000001" w:usb1="080E0000" w:usb2="00000000" w:usb3="00000000" w:csb0="00040000" w:csb1="00000000"/>
  </w:font>
  <w:font w:name="方正楷体_GBK">
    <w:altName w:val="Arial Unicode MS"/>
    <w:panose1 w:val="03000509000000000000"/>
    <w:charset w:val="86"/>
    <w:family w:val="auto"/>
    <w:pitch w:val="default"/>
    <w:sig w:usb0="00000000" w:usb1="0000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Garamond">
    <w:panose1 w:val="02020404030301010803"/>
    <w:charset w:val="00"/>
    <w:family w:val="roman"/>
    <w:pitch w:val="default"/>
    <w:sig w:usb0="00000287" w:usb1="00000000" w:usb2="00000000" w:usb3="00000000" w:csb0="0000009F" w:csb1="DFD7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方正仿宋_GBK">
    <w:altName w:val="Arial Unicode MS"/>
    <w:panose1 w:val="03000509000000000000"/>
    <w:charset w:val="86"/>
    <w:family w:val="script"/>
    <w:pitch w:val="default"/>
    <w:sig w:usb0="00000000" w:usb1="0000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h">
    <w:altName w:val="Courier New"/>
    <w:panose1 w:val="00000000000000000000"/>
    <w:charset w:val="00"/>
    <w:family w:val="auto"/>
    <w:pitch w:val="default"/>
    <w:sig w:usb0="00000000" w:usb1="00000000" w:usb2="00000000" w:usb3="00000000" w:csb0="00000000" w:csb1="00000000"/>
  </w:font>
  <w:font w:name="he">
    <w:altName w:val="Courier New"/>
    <w:panose1 w:val="00000000000000000000"/>
    <w:charset w:val="00"/>
    <w:family w:val="auto"/>
    <w:pitch w:val="default"/>
    <w:sig w:usb0="00000000" w:usb1="00000000" w:usb2="00000000" w:usb3="00000000" w:csb0="00000000" w:csb1="00000000"/>
  </w:font>
  <w:font w:name="hei">
    <w:altName w:val="Courier New"/>
    <w:panose1 w:val="00000000000000000000"/>
    <w:charset w:val="00"/>
    <w:family w:val="auto"/>
    <w:pitch w:val="default"/>
    <w:sig w:usb0="00000000" w:usb1="00000000" w:usb2="00000000" w:usb3="00000000" w:csb0="00000000" w:csb1="00000000"/>
  </w:font>
  <w:font w:name="@楷体_GB2312">
    <w:panose1 w:val="02010609030101010101"/>
    <w:charset w:val="86"/>
    <w:family w:val="auto"/>
    <w:pitch w:val="default"/>
    <w:sig w:usb0="00000001" w:usb1="080E0000" w:usb2="00000000" w:usb3="00000000" w:csb0="00040000" w:csb1="00000000"/>
  </w:font>
  <w:font w:name="@黑体">
    <w:panose1 w:val="02010600030101010101"/>
    <w:charset w:val="86"/>
    <w:family w:val="auto"/>
    <w:pitch w:val="default"/>
    <w:sig w:usb0="800002BF" w:usb1="38CF7CFA" w:usb2="00000016" w:usb3="00000000" w:csb0="00040001" w:csb1="00000000"/>
  </w:font>
  <w:font w:name="Cambria Math">
    <w:panose1 w:val="02040503050406030204"/>
    <w:charset w:val="00"/>
    <w:family w:val="auto"/>
    <w:pitch w:val="default"/>
    <w:sig w:usb0="E00002FF" w:usb1="420024FF" w:usb2="00000000" w:usb3="00000000" w:csb0="2000019F" w:csb1="00000000"/>
  </w:font>
  <w:font w:name="@楷体">
    <w:panose1 w:val="02010609060101010101"/>
    <w:charset w:val="86"/>
    <w:family w:val="auto"/>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 w:name="@宋体">
    <w:panose1 w:val="02010600030101010101"/>
    <w:charset w:val="86"/>
    <w:family w:val="auto"/>
    <w:pitch w:val="default"/>
    <w:sig w:usb0="00000003" w:usb1="288F0000" w:usb2="00000006" w:usb3="00000000" w:csb0="00040001" w:csb1="00000000"/>
  </w:font>
  <w:font w:name="@方正小标宋_GBK">
    <w:altName w:val="宋体"/>
    <w:panose1 w:val="03000509000000000000"/>
    <w:charset w:val="86"/>
    <w:family w:val="auto"/>
    <w:pitch w:val="default"/>
    <w:sig w:usb0="00000000" w:usb1="00000000" w:usb2="00000000" w:usb3="00000000" w:csb0="00040000" w:csb1="00000000"/>
  </w:font>
  <w:font w:name="方正书宋_GBK">
    <w:altName w:val="Arial Unicode MS"/>
    <w:panose1 w:val="03000509000000000000"/>
    <w:charset w:val="86"/>
    <w:family w:val="script"/>
    <w:pitch w:val="default"/>
    <w:sig w:usb0="00000000" w:usb1="00000000" w:usb2="00000000" w:usb3="00000000" w:csb0="00040000" w:csb1="00000000"/>
  </w:font>
  <w:font w:name="@方正小标宋简体">
    <w:altName w:val="宋体"/>
    <w:panose1 w:val="03000509000000000000"/>
    <w:charset w:val="86"/>
    <w:family w:val="auto"/>
    <w:pitch w:val="default"/>
    <w:sig w:usb0="00000000" w:usb1="00000000" w:usb2="00000000" w:usb3="00000000" w:csb0="00040000" w:csb1="00000000"/>
  </w:font>
  <w:font w:name="方正小标宋简体">
    <w:altName w:val="Arial Unicode MS"/>
    <w:panose1 w:val="03000509000000000000"/>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Cambria Math">
    <w:panose1 w:val="02040503050406030204"/>
    <w:charset w:val="01"/>
    <w:family w:val="auto"/>
    <w:pitch w:val="default"/>
    <w:sig w:usb0="E00002FF" w:usb1="420024FF" w:usb2="00000000" w:usb3="00000000" w:csb0="2000019F" w:csb1="00000000"/>
  </w:font>
  <w:font w:name="@华文楷体">
    <w:panose1 w:val="02010600040101010101"/>
    <w:charset w:val="86"/>
    <w:family w:val="auto"/>
    <w:pitch w:val="default"/>
    <w:sig w:usb0="00000287" w:usb1="080F0000" w:usb2="00000000" w:usb3="00000000" w:csb0="0004009F" w:csb1="DFD70000"/>
  </w:font>
  <w:font w:name="@方正仿宋_GBK">
    <w:altName w:val="仿宋"/>
    <w:panose1 w:val="03000509000000000000"/>
    <w:charset w:val="86"/>
    <w:family w:val="auto"/>
    <w:pitch w:val="default"/>
    <w:sig w:usb0="00000000" w:usb1="00000000" w:usb2="00000000" w:usb3="00000000" w:csb0="00040000" w:csb1="00000000"/>
  </w:font>
  <w:font w:name="@方正楷体_GBK">
    <w:altName w:val="楷体_GB2312"/>
    <w:panose1 w:val="03000509000000000000"/>
    <w:charset w:val="86"/>
    <w:family w:val="auto"/>
    <w:pitch w:val="default"/>
    <w:sig w:usb0="00000000" w:usb1="00000000" w:usb2="00000000" w:usb3="00000000" w:csb0="00040000" w:csb1="00000000"/>
  </w:font>
  <w:font w:name="方正宋一_GBK">
    <w:altName w:val="宋体"/>
    <w:panose1 w:val="03000509000000000000"/>
    <w:charset w:val="86"/>
    <w:family w:val="auto"/>
    <w:pitch w:val="default"/>
    <w:sig w:usb0="00000000" w:usb1="00000000" w:usb2="00000000" w:usb3="00000000" w:csb0="00040000" w:csb1="00000000"/>
  </w:font>
  <w:font w:name="方正宋一简体">
    <w:altName w:val="宋体"/>
    <w:panose1 w:val="03000509000000000000"/>
    <w:charset w:val="86"/>
    <w:family w:val="auto"/>
    <w:pitch w:val="default"/>
    <w:sig w:usb0="00000000" w:usb1="00000000" w:usb2="00000000" w:usb3="00000000" w:csb0="00040000" w:csb1="00000000"/>
  </w:font>
  <w:font w:name="方正宋三_GBK">
    <w:altName w:val="宋体"/>
    <w:panose1 w:val="03000509000000000000"/>
    <w:charset w:val="86"/>
    <w:family w:val="auto"/>
    <w:pitch w:val="default"/>
    <w:sig w:usb0="00000000" w:usb1="00000000" w:usb2="00000000" w:usb3="00000000" w:csb0="00040000" w:csb1="00000000"/>
  </w:font>
  <w:font w:name="华文琥珀">
    <w:panose1 w:val="02010800040101010101"/>
    <w:charset w:val="86"/>
    <w:family w:val="auto"/>
    <w:pitch w:val="default"/>
    <w:sig w:usb0="00000001" w:usb1="080F0000" w:usb2="00000000" w:usb3="00000000" w:csb0="00040000" w:csb1="00000000"/>
  </w:font>
  <w:font w:name="@方正书宋_GBK">
    <w:altName w:val="宋体"/>
    <w:panose1 w:val="03000509000000000000"/>
    <w:charset w:val="86"/>
    <w:family w:val="auto"/>
    <w:pitch w:val="default"/>
    <w:sig w:usb0="00000000" w:usb1="00000000" w:usb2="00000000" w:usb3="00000000" w:csb0="00040000" w:csb1="00000000"/>
  </w:font>
  <w:font w:name="Batang">
    <w:panose1 w:val="02030600000101010101"/>
    <w:charset w:val="81"/>
    <w:family w:val="auto"/>
    <w:pitch w:val="default"/>
    <w:sig w:usb0="B00002AF" w:usb1="69D77CFB" w:usb2="00000030" w:usb3="00000000" w:csb0="4008009F" w:csb1="DFD70000"/>
  </w:font>
  <w:font w:name="@Batang">
    <w:panose1 w:val="02030600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Dotum">
    <w:panose1 w:val="020B0600000101010101"/>
    <w:charset w:val="81"/>
    <w:family w:val="auto"/>
    <w:pitch w:val="default"/>
    <w:sig w:usb0="B00002AF" w:usb1="69D77CFB" w:usb2="00000030" w:usb3="00000000" w:csb0="4008009F" w:csb1="DFD70000"/>
  </w:font>
  <w:font w:name="方正魏碑_GBK">
    <w:altName w:val="宋体"/>
    <w:panose1 w:val="03000509000000000000"/>
    <w:charset w:val="86"/>
    <w:family w:val="auto"/>
    <w:pitch w:val="default"/>
    <w:sig w:usb0="00000000" w:usb1="00000000" w:usb2="00000000" w:usb3="00000000" w:csb0="00040000" w:csb1="00000000"/>
  </w:font>
  <w:font w:name="Bookshelf Symbol 7">
    <w:panose1 w:val="05010101010101010101"/>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LNJWO7QAAAABQEAAA8AAAAAAAAA&#10;AQAgAAAAIgAAAGRycy9kb3ducmV2LnhtbFBLAQIUABQAAAAIAIdO4kArqOpyGQIAACEEAAAOAAAA&#10;AAAAAAEAIAAAAB8BAABkcnMvZTJvRG9jLnhtbFBLBQYAAAAABgAGAFkBAACqBQAAAAA=&#10;">
          <v:path/>
          <v:fill on="f" focussize="0,0"/>
          <v:stroke on="f" weight="0.5pt" joinstyle="miter"/>
          <v:imagedata o:title=""/>
          <o:lock v:ext="edit"/>
          <v:textbox inset="0mm,0mm,0mm,0mm" style="mso-fit-shape-to-text:t;">
            <w:txbxContent>
              <w:p>
                <w:pPr>
                  <w:snapToGrid w:val="0"/>
                  <w:rPr>
                    <w:rFonts w:ascii="宋体" w:hAnsi="宋体" w:eastAsia="宋体" w:cs="宋体"/>
                    <w:sz w:val="28"/>
                    <w:szCs w:val="28"/>
                  </w:rPr>
                </w:pPr>
                <w:r>
                  <w:rPr>
                    <w:rFonts w:hint="eastAsia" w:ascii="宋体" w:hAnsi="宋体" w:eastAsia="宋体" w:cs="宋体"/>
                    <w:sz w:val="28"/>
                    <w:szCs w:val="28"/>
                  </w:rPr>
                  <w:t>—</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13</w:t>
                </w:r>
                <w:r>
                  <w:rPr>
                    <w:rFonts w:hint="eastAsia" w:ascii="宋体" w:hAnsi="宋体" w:eastAsia="宋体" w:cs="宋体"/>
                    <w:sz w:val="28"/>
                    <w:szCs w:val="28"/>
                  </w:rPr>
                  <w:fldChar w:fldCharType="end"/>
                </w:r>
                <w:r>
                  <w:rPr>
                    <w:rFonts w:hint="eastAsia" w:ascii="宋体" w:hAnsi="宋体" w:eastAsia="宋体" w:cs="宋体"/>
                    <w:sz w:val="28"/>
                    <w:szCs w:val="28"/>
                  </w:rPr>
                  <w:t>—</w:t>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w:pict>
        <v:shape id="_x0000_s1027" o:spid="_x0000_s1027"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CzSVju0AAAAAUBAAAPAAAAAAAA&#10;AAEAIAAAACIAAABkcnMvZG93bnJldi54bWxQSwECFAAUAAAACACHTuJAyMZ+WxoCAAAhBAAADgAA&#10;AAAAAAABACAAAAAfAQAAZHJzL2Uyb0RvYy54bWxQSwUGAAAAAAYABgBZAQAAqwUAAAAA&#10;">
          <v:path/>
          <v:fill on="f" focussize="0,0"/>
          <v:stroke on="f" weight="0.5pt" joinstyle="miter"/>
          <v:imagedata o:title=""/>
          <o:lock v:ext="edit"/>
          <v:textbox inset="0mm,0mm,0mm,0mm" style="mso-fit-shape-to-text:t;">
            <w:txbxContent>
              <w:p>
                <w:pPr>
                  <w:snapToGrid w:val="0"/>
                  <w:rPr>
                    <w:rFonts w:ascii="宋体" w:hAnsi="宋体" w:eastAsia="宋体" w:cs="宋体"/>
                    <w:sz w:val="28"/>
                    <w:szCs w:val="28"/>
                  </w:rPr>
                </w:pPr>
                <w:r>
                  <w:rPr>
                    <w:rFonts w:hint="eastAsia" w:ascii="宋体" w:hAnsi="宋体" w:eastAsia="宋体" w:cs="宋体"/>
                    <w:sz w:val="28"/>
                    <w:szCs w:val="28"/>
                  </w:rPr>
                  <w:t>—</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4</w:t>
                </w:r>
                <w:r>
                  <w:rPr>
                    <w:rFonts w:hint="eastAsia" w:ascii="宋体" w:hAnsi="宋体" w:eastAsia="宋体" w:cs="宋体"/>
                    <w:sz w:val="28"/>
                    <w:szCs w:val="28"/>
                  </w:rPr>
                  <w:fldChar w:fldCharType="end"/>
                </w:r>
                <w:r>
                  <w:rPr>
                    <w:rFonts w:hint="eastAsia" w:ascii="宋体" w:hAnsi="宋体" w:eastAsia="宋体" w:cs="宋体"/>
                    <w:sz w:val="28"/>
                    <w:szCs w:val="28"/>
                  </w:rPr>
                  <w:t>—</w:t>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8133F4"/>
    <w:multiLevelType w:val="multilevel"/>
    <w:tmpl w:val="598133F4"/>
    <w:lvl w:ilvl="0" w:tentative="0">
      <w:start w:val="1"/>
      <w:numFmt w:val="chineseCounting"/>
      <w:suff w:val="nothing"/>
      <w:lvlText w:val="（%1）"/>
      <w:lvlJc w:val="left"/>
      <w:pPr>
        <w:ind w:left="0" w:firstLine="0"/>
      </w:pPr>
      <w:rPr>
        <w:rFonts w:cs="Times New Roman"/>
        <w:color w:val="auto"/>
      </w:rPr>
    </w:lvl>
    <w:lvl w:ilvl="1" w:tentative="0">
      <w:start w:val="1"/>
      <w:numFmt w:val="decimal"/>
      <w:lvlText w:val="%2."/>
      <w:lvlJc w:val="left"/>
      <w:pPr>
        <w:tabs>
          <w:tab w:val="left" w:pos="1440"/>
        </w:tabs>
        <w:ind w:left="1440" w:firstLine="65176"/>
      </w:pPr>
    </w:lvl>
    <w:lvl w:ilvl="2" w:tentative="0">
      <w:start w:val="1"/>
      <w:numFmt w:val="decimal"/>
      <w:lvlText w:val="%3."/>
      <w:lvlJc w:val="left"/>
      <w:pPr>
        <w:tabs>
          <w:tab w:val="left" w:pos="2160"/>
        </w:tabs>
        <w:ind w:left="2160" w:firstLine="65176"/>
      </w:pPr>
    </w:lvl>
    <w:lvl w:ilvl="3" w:tentative="0">
      <w:start w:val="1"/>
      <w:numFmt w:val="decimal"/>
      <w:lvlText w:val="%4."/>
      <w:lvlJc w:val="left"/>
      <w:pPr>
        <w:tabs>
          <w:tab w:val="left" w:pos="2880"/>
        </w:tabs>
        <w:ind w:left="2880" w:firstLine="65176"/>
      </w:pPr>
    </w:lvl>
    <w:lvl w:ilvl="4" w:tentative="0">
      <w:start w:val="1"/>
      <w:numFmt w:val="decimal"/>
      <w:lvlText w:val="%5."/>
      <w:lvlJc w:val="left"/>
      <w:pPr>
        <w:tabs>
          <w:tab w:val="left" w:pos="3600"/>
        </w:tabs>
        <w:ind w:left="3600" w:firstLine="65176"/>
      </w:pPr>
    </w:lvl>
    <w:lvl w:ilvl="5" w:tentative="0">
      <w:start w:val="1"/>
      <w:numFmt w:val="decimal"/>
      <w:lvlText w:val="%6."/>
      <w:lvlJc w:val="left"/>
      <w:pPr>
        <w:tabs>
          <w:tab w:val="left" w:pos="4320"/>
        </w:tabs>
        <w:ind w:left="4320" w:firstLine="65176"/>
      </w:pPr>
    </w:lvl>
    <w:lvl w:ilvl="6" w:tentative="0">
      <w:start w:val="1"/>
      <w:numFmt w:val="decimal"/>
      <w:lvlText w:val="%7."/>
      <w:lvlJc w:val="left"/>
      <w:pPr>
        <w:tabs>
          <w:tab w:val="left" w:pos="5040"/>
        </w:tabs>
        <w:ind w:left="5040" w:firstLine="65176"/>
      </w:pPr>
    </w:lvl>
    <w:lvl w:ilvl="7" w:tentative="0">
      <w:start w:val="1"/>
      <w:numFmt w:val="decimal"/>
      <w:lvlText w:val="%8."/>
      <w:lvlJc w:val="left"/>
      <w:pPr>
        <w:tabs>
          <w:tab w:val="left" w:pos="5760"/>
        </w:tabs>
        <w:ind w:left="5760" w:firstLine="65176"/>
      </w:pPr>
    </w:lvl>
    <w:lvl w:ilvl="8" w:tentative="0">
      <w:start w:val="1"/>
      <w:numFmt w:val="decimal"/>
      <w:lvlText w:val="%9."/>
      <w:lvlJc w:val="left"/>
      <w:pPr>
        <w:tabs>
          <w:tab w:val="left" w:pos="6480"/>
        </w:tabs>
        <w:ind w:left="6480" w:firstLine="65176"/>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90"/>
  <w:embedSystemFonts/>
  <w:bordersDoNotSurroundHeader w:val="1"/>
  <w:bordersDoNotSurroundFooter w:val="1"/>
  <w:documentProtection w:enforcement="0"/>
  <w:defaultTabStop w:val="420"/>
  <w:evenAndOddHeaders w:val="1"/>
  <w:drawingGridHorizontalSpacing w:val="156"/>
  <w:drawingGridVerticalSpacing w:val="287"/>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2"/>
  </w:compat>
  <w:rsids>
    <w:rsidRoot w:val="7AB2498F"/>
    <w:rsid w:val="00013AA7"/>
    <w:rsid w:val="00074A9A"/>
    <w:rsid w:val="00152830"/>
    <w:rsid w:val="00215D04"/>
    <w:rsid w:val="002D1DE6"/>
    <w:rsid w:val="00315083"/>
    <w:rsid w:val="00335514"/>
    <w:rsid w:val="00360732"/>
    <w:rsid w:val="00365AF6"/>
    <w:rsid w:val="0047189D"/>
    <w:rsid w:val="005949B5"/>
    <w:rsid w:val="00692326"/>
    <w:rsid w:val="007C10EC"/>
    <w:rsid w:val="00852229"/>
    <w:rsid w:val="008A74CA"/>
    <w:rsid w:val="009134B6"/>
    <w:rsid w:val="009A1AC4"/>
    <w:rsid w:val="009A7AD0"/>
    <w:rsid w:val="009E55E3"/>
    <w:rsid w:val="00B05A25"/>
    <w:rsid w:val="00B555FC"/>
    <w:rsid w:val="00BE2684"/>
    <w:rsid w:val="00BE4CA9"/>
    <w:rsid w:val="00BF07B6"/>
    <w:rsid w:val="00BF346C"/>
    <w:rsid w:val="00C33DEC"/>
    <w:rsid w:val="00D8454D"/>
    <w:rsid w:val="00DE2024"/>
    <w:rsid w:val="00E129C5"/>
    <w:rsid w:val="00EB25A0"/>
    <w:rsid w:val="00FB3CD6"/>
    <w:rsid w:val="00FF55D6"/>
    <w:rsid w:val="013326D6"/>
    <w:rsid w:val="029F7894"/>
    <w:rsid w:val="044C2C86"/>
    <w:rsid w:val="066F0B5D"/>
    <w:rsid w:val="07F10F5D"/>
    <w:rsid w:val="09051DB0"/>
    <w:rsid w:val="0A936BA6"/>
    <w:rsid w:val="0ED90724"/>
    <w:rsid w:val="10353C25"/>
    <w:rsid w:val="10DB6BF0"/>
    <w:rsid w:val="11621F6A"/>
    <w:rsid w:val="13BF66F5"/>
    <w:rsid w:val="14664146"/>
    <w:rsid w:val="14DF1382"/>
    <w:rsid w:val="14F02A1B"/>
    <w:rsid w:val="14FF5124"/>
    <w:rsid w:val="16EB5928"/>
    <w:rsid w:val="1D5E5D74"/>
    <w:rsid w:val="1EA33493"/>
    <w:rsid w:val="1ED47B24"/>
    <w:rsid w:val="200436FB"/>
    <w:rsid w:val="205D7762"/>
    <w:rsid w:val="20870D43"/>
    <w:rsid w:val="225E0FE5"/>
    <w:rsid w:val="23364216"/>
    <w:rsid w:val="271E2FC5"/>
    <w:rsid w:val="2812268C"/>
    <w:rsid w:val="2A2047E3"/>
    <w:rsid w:val="2A9F29E7"/>
    <w:rsid w:val="2AA57F05"/>
    <w:rsid w:val="2B504533"/>
    <w:rsid w:val="2C170CE0"/>
    <w:rsid w:val="2C5366A5"/>
    <w:rsid w:val="2CB814DF"/>
    <w:rsid w:val="2D3850F7"/>
    <w:rsid w:val="2E5F2690"/>
    <w:rsid w:val="2E8D4CCB"/>
    <w:rsid w:val="31ED5038"/>
    <w:rsid w:val="32E407C4"/>
    <w:rsid w:val="33626122"/>
    <w:rsid w:val="33947524"/>
    <w:rsid w:val="3507255E"/>
    <w:rsid w:val="35785589"/>
    <w:rsid w:val="35E96503"/>
    <w:rsid w:val="38A15D65"/>
    <w:rsid w:val="39CC41E2"/>
    <w:rsid w:val="39CD28CD"/>
    <w:rsid w:val="3B663AB3"/>
    <w:rsid w:val="3BE85E9A"/>
    <w:rsid w:val="3DB0625D"/>
    <w:rsid w:val="3E4D07B7"/>
    <w:rsid w:val="3FA728A0"/>
    <w:rsid w:val="43011A6F"/>
    <w:rsid w:val="43A14E98"/>
    <w:rsid w:val="4794574D"/>
    <w:rsid w:val="48F67E88"/>
    <w:rsid w:val="49423061"/>
    <w:rsid w:val="4D5C1411"/>
    <w:rsid w:val="4E347B1C"/>
    <w:rsid w:val="4F03442F"/>
    <w:rsid w:val="4F692978"/>
    <w:rsid w:val="521B7D89"/>
    <w:rsid w:val="52821BBC"/>
    <w:rsid w:val="539E38E1"/>
    <w:rsid w:val="53B9265D"/>
    <w:rsid w:val="53FA3AD6"/>
    <w:rsid w:val="5795079D"/>
    <w:rsid w:val="57A2632A"/>
    <w:rsid w:val="58B67BCC"/>
    <w:rsid w:val="5CF07E35"/>
    <w:rsid w:val="5E3E7E16"/>
    <w:rsid w:val="5F206FA2"/>
    <w:rsid w:val="60E75321"/>
    <w:rsid w:val="623C7584"/>
    <w:rsid w:val="63BE7F25"/>
    <w:rsid w:val="652F7511"/>
    <w:rsid w:val="65625CA3"/>
    <w:rsid w:val="65BD79EA"/>
    <w:rsid w:val="66BA07D4"/>
    <w:rsid w:val="69BE778C"/>
    <w:rsid w:val="6A605B94"/>
    <w:rsid w:val="6B846AF4"/>
    <w:rsid w:val="6BE269A3"/>
    <w:rsid w:val="6CD42621"/>
    <w:rsid w:val="6CFB4E5D"/>
    <w:rsid w:val="6D0701A8"/>
    <w:rsid w:val="6F0C259C"/>
    <w:rsid w:val="6FBD199B"/>
    <w:rsid w:val="700C69D5"/>
    <w:rsid w:val="717760FD"/>
    <w:rsid w:val="77075216"/>
    <w:rsid w:val="776A0F0E"/>
    <w:rsid w:val="777375E5"/>
    <w:rsid w:val="78083B21"/>
    <w:rsid w:val="78967B1F"/>
    <w:rsid w:val="790C76A9"/>
    <w:rsid w:val="7AB2498F"/>
    <w:rsid w:val="7BB67C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仿宋" w:asciiTheme="minorHAnsi" w:hAnsiTheme="minorHAnsi" w:cstheme="minorBidi"/>
      <w:kern w:val="2"/>
      <w:sz w:val="32"/>
      <w:szCs w:val="24"/>
      <w:lang w:val="en-US" w:eastAsia="zh-CN" w:bidi="ar-SA"/>
    </w:rPr>
  </w:style>
  <w:style w:type="paragraph" w:styleId="2">
    <w:name w:val="heading 1"/>
    <w:basedOn w:val="1"/>
    <w:next w:val="1"/>
    <w:qFormat/>
    <w:uiPriority w:val="0"/>
    <w:pPr>
      <w:keepNext/>
      <w:keepLines/>
      <w:spacing w:beforeLines="200"/>
      <w:jc w:val="center"/>
      <w:outlineLvl w:val="0"/>
    </w:pPr>
    <w:rPr>
      <w:rFonts w:eastAsia="宋体"/>
      <w:b/>
      <w:kern w:val="44"/>
      <w:sz w:val="44"/>
    </w:rPr>
  </w:style>
  <w:style w:type="paragraph" w:styleId="3">
    <w:name w:val="heading 2"/>
    <w:basedOn w:val="1"/>
    <w:next w:val="1"/>
    <w:link w:val="15"/>
    <w:unhideWhenUsed/>
    <w:qFormat/>
    <w:uiPriority w:val="0"/>
    <w:pPr>
      <w:keepNext/>
      <w:keepLines/>
      <w:tabs>
        <w:tab w:val="left" w:pos="420"/>
      </w:tabs>
      <w:spacing w:beforeLines="100"/>
      <w:ind w:left="624" w:leftChars="200" w:right="624" w:rightChars="200"/>
      <w:outlineLvl w:val="1"/>
    </w:pPr>
    <w:rPr>
      <w:rFonts w:ascii="Arial" w:hAnsi="Arial" w:eastAsia="楷体"/>
    </w:rPr>
  </w:style>
  <w:style w:type="paragraph" w:styleId="4">
    <w:name w:val="heading 3"/>
    <w:basedOn w:val="1"/>
    <w:next w:val="1"/>
    <w:link w:val="14"/>
    <w:unhideWhenUsed/>
    <w:qFormat/>
    <w:uiPriority w:val="0"/>
    <w:pPr>
      <w:keepNext/>
      <w:keepLines/>
      <w:spacing w:beforeLines="100" w:afterLines="100"/>
      <w:jc w:val="center"/>
      <w:outlineLvl w:val="2"/>
    </w:pPr>
    <w:rPr>
      <w:rFonts w:eastAsia="黑体"/>
    </w:rPr>
  </w:style>
  <w:style w:type="character" w:default="1" w:styleId="9">
    <w:name w:val="Default Paragraph Font"/>
    <w:unhideWhenUsed/>
    <w:uiPriority w:val="1"/>
  </w:style>
  <w:style w:type="table" w:default="1" w:styleId="10">
    <w:name w:val="Normal Table"/>
    <w:unhideWhenUsed/>
    <w:qFormat/>
    <w:uiPriority w:val="99"/>
    <w:pPr>
      <w:keepNext w:val="0"/>
      <w:keepLines w:val="0"/>
      <w:widowControl/>
      <w:suppressLineNumbers w:val="0"/>
      <w:spacing w:before="0" w:beforeAutospacing="0" w:after="0" w:afterAutospacing="0"/>
      <w:ind w:left="0" w:right="0"/>
    </w:pPr>
    <w:rPr>
      <w:rFonts w:hint="default" w:ascii="Calibri" w:hAnsi="Calibri" w:cs="Calibri"/>
      <w:kern w:val="2"/>
      <w:sz w:val="21"/>
      <w:szCs w:val="22"/>
    </w:rPr>
    <w:tblPr>
      <w:tblLayout w:type="fixed"/>
      <w:tblCellMar>
        <w:top w:w="0" w:type="dxa"/>
        <w:left w:w="108" w:type="dxa"/>
        <w:bottom w:w="0" w:type="dxa"/>
        <w:right w:w="108" w:type="dxa"/>
      </w:tblCellMar>
    </w:tblPr>
  </w:style>
  <w:style w:type="paragraph" w:styleId="5">
    <w:name w:val="Body Text"/>
    <w:basedOn w:val="1"/>
    <w:link w:val="17"/>
    <w:qFormat/>
    <w:uiPriority w:val="0"/>
    <w:pPr>
      <w:spacing w:line="360" w:lineRule="auto"/>
    </w:pPr>
    <w:rPr>
      <w:sz w:val="24"/>
    </w:rPr>
  </w:style>
  <w:style w:type="paragraph" w:styleId="6">
    <w:name w:val="footer"/>
    <w:basedOn w:val="1"/>
    <w:link w:val="12"/>
    <w:qFormat/>
    <w:uiPriority w:val="0"/>
    <w:pPr>
      <w:tabs>
        <w:tab w:val="center" w:pos="4153"/>
        <w:tab w:val="right" w:pos="8306"/>
      </w:tabs>
      <w:snapToGrid w:val="0"/>
      <w:jc w:val="left"/>
    </w:pPr>
    <w:rPr>
      <w:rFonts w:ascii="宋体" w:hAnsi="宋体"/>
      <w:sz w:val="28"/>
    </w:rPr>
  </w:style>
  <w:style w:type="paragraph" w:styleId="7">
    <w:name w:val="header"/>
    <w:basedOn w:val="1"/>
    <w:link w:val="13"/>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8">
    <w:name w:val="Normal (Web)"/>
    <w:basedOn w:val="1"/>
    <w:qFormat/>
    <w:uiPriority w:val="0"/>
    <w:rPr>
      <w:sz w:val="24"/>
    </w:rPr>
  </w:style>
  <w:style w:type="table" w:styleId="11">
    <w:name w:val="Table Grid"/>
    <w:basedOn w:val="10"/>
    <w:qFormat/>
    <w:uiPriority w:val="0"/>
    <w:rPr>
      <w:rFonts w:ascii="Calibri" w:hAnsi="Calibri"/>
      <w:kern w:val="2"/>
      <w:sz w:val="21"/>
      <w:szCs w:val="22"/>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cPr>
      <w:tcBorders>
        <w:top w:val="single" w:color="000000" w:sz="4" w:space="0"/>
        <w:left w:val="single" w:color="000000" w:sz="4" w:space="0"/>
        <w:bottom w:val="single" w:color="000000" w:sz="4" w:space="0"/>
        <w:right w:val="single" w:color="000000" w:sz="4" w:space="0"/>
      </w:tcBorders>
    </w:tcPr>
  </w:style>
  <w:style w:type="character" w:customStyle="1" w:styleId="12">
    <w:name w:val="页脚 Char"/>
    <w:basedOn w:val="9"/>
    <w:link w:val="6"/>
    <w:qFormat/>
    <w:uiPriority w:val="0"/>
    <w:rPr>
      <w:sz w:val="18"/>
      <w:szCs w:val="18"/>
    </w:rPr>
  </w:style>
  <w:style w:type="character" w:customStyle="1" w:styleId="13">
    <w:name w:val="页眉 Char"/>
    <w:basedOn w:val="9"/>
    <w:link w:val="7"/>
    <w:qFormat/>
    <w:uiPriority w:val="0"/>
    <w:rPr>
      <w:sz w:val="18"/>
      <w:szCs w:val="18"/>
    </w:rPr>
  </w:style>
  <w:style w:type="character" w:customStyle="1" w:styleId="14">
    <w:name w:val="标题 3 Char"/>
    <w:link w:val="4"/>
    <w:qFormat/>
    <w:uiPriority w:val="0"/>
    <w:rPr>
      <w:rFonts w:eastAsia="黑体"/>
    </w:rPr>
  </w:style>
  <w:style w:type="character" w:customStyle="1" w:styleId="15">
    <w:name w:val="标题 2 Char"/>
    <w:basedOn w:val="9"/>
    <w:link w:val="3"/>
    <w:qFormat/>
    <w:uiPriority w:val="0"/>
    <w:rPr>
      <w:rFonts w:hint="default" w:ascii="Arial" w:hAnsi="Arial" w:eastAsia="黑体" w:cs="Arial"/>
      <w:b/>
      <w:kern w:val="2"/>
      <w:sz w:val="32"/>
      <w:szCs w:val="32"/>
    </w:rPr>
  </w:style>
  <w:style w:type="paragraph" w:customStyle="1" w:styleId="16">
    <w:name w:val="p0"/>
    <w:basedOn w:val="1"/>
    <w:qFormat/>
    <w:uiPriority w:val="0"/>
    <w:pPr>
      <w:widowControl/>
    </w:pPr>
    <w:rPr>
      <w:kern w:val="0"/>
      <w:szCs w:val="21"/>
    </w:rPr>
  </w:style>
  <w:style w:type="character" w:customStyle="1" w:styleId="17">
    <w:name w:val="正文文本 Char"/>
    <w:basedOn w:val="9"/>
    <w:link w:val="5"/>
    <w:qFormat/>
    <w:uiPriority w:val="0"/>
    <w:rPr>
      <w:rFonts w:hint="eastAsia" w:ascii="仿宋_GB2312" w:eastAsia="仿宋_GB2312" w:cs="仿宋_GB2312"/>
      <w:kern w:val="2"/>
      <w:sz w:val="24"/>
      <w:szCs w:val="2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ack 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Info spid="_x0000_s102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20</Pages>
  <Words>8099</Words>
  <Characters>331</Characters>
  <Lines>2</Lines>
  <Paragraphs>16</Paragraphs>
  <ScaleCrop>false</ScaleCrop>
  <LinksUpToDate>false</LinksUpToDate>
  <CharactersWithSpaces>8414</CharactersWithSpaces>
  <Application>WPS Office_10.1.0.6749_F1E327BC-269C-435d-A152-05C5408002CA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2017-02-04T03:50:00Z</dcterms:created>
  <dc:creator>fhgjkl</dc:creator>
  <cp:lastModifiedBy>Administrator</cp:lastModifiedBy>
  <cp:lastPrinted>2017-08-08T01:29:00Z</cp:lastPrinted>
  <dcterms:modified xsi:type="dcterms:W3CDTF">2017-09-05T01:43:03Z</dcterms:modified>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