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D767E9" w:rsidRDefault="00C75C20" w:rsidP="00A14A20">
      <w:pPr>
        <w:spacing w:line="592" w:lineRule="exact"/>
        <w:jc w:val="center"/>
        <w:rPr>
          <w:rFonts w:ascii="宋体" w:cs="宋体"/>
          <w:sz w:val="44"/>
          <w:szCs w:val="44"/>
        </w:rPr>
      </w:pPr>
      <w:r w:rsidRPr="00C75C20">
        <w:rPr>
          <w:rFonts w:asciiTheme="majorEastAsia" w:eastAsiaTheme="majorEastAsia" w:hAnsiTheme="majorEastAsia" w:hint="eastAsia"/>
          <w:bCs/>
          <w:sz w:val="44"/>
          <w:szCs w:val="44"/>
          <w:shd w:val="clear" w:color="auto" w:fill="FFFFFF"/>
        </w:rPr>
        <w:t>贵阳市全民健身规定</w:t>
      </w:r>
    </w:p>
    <w:p w:rsidR="00157CAD" w:rsidRDefault="004260E6" w:rsidP="000F2257">
      <w:pPr>
        <w:spacing w:line="592" w:lineRule="exact"/>
        <w:ind w:leftChars="304" w:left="960" w:rightChars="355" w:right="1121"/>
        <w:rPr>
          <w:rFonts w:ascii="宋体" w:hAnsi="宋体" w:cs="宋体"/>
        </w:rPr>
      </w:pPr>
      <w:r>
        <w:rPr>
          <w:rFonts w:ascii="宋体" w:hAnsi="宋体" w:cs="宋体"/>
        </w:rPr>
        <w:t xml:space="preserve">　　</w:t>
      </w:r>
    </w:p>
    <w:p w:rsidR="00157CAD" w:rsidRDefault="004260E6" w:rsidP="00B44D89">
      <w:pPr>
        <w:spacing w:line="592" w:lineRule="exact"/>
        <w:ind w:left="638" w:rightChars="250" w:right="790" w:hangingChars="202" w:hanging="638"/>
        <w:rPr>
          <w:rFonts w:ascii="楷体_GB2312" w:eastAsia="楷体_GB2312"/>
        </w:rPr>
      </w:pPr>
      <w:r>
        <w:rPr>
          <w:rFonts w:ascii="楷体_GB2312" w:eastAsia="楷体_GB2312" w:cs="楷体_GB2312"/>
        </w:rPr>
        <w:t xml:space="preserve">　　</w:t>
      </w:r>
      <w:r w:rsidR="00333B73" w:rsidRPr="00333B73">
        <w:rPr>
          <w:rFonts w:ascii="楷体_GB2312" w:eastAsia="楷体_GB2312" w:cs="楷体_GB2312" w:hint="eastAsia"/>
          <w:kern w:val="0"/>
        </w:rPr>
        <w:t>（</w:t>
      </w:r>
      <w:r w:rsidR="00B44D89" w:rsidRPr="00B44D89">
        <w:rPr>
          <w:rFonts w:ascii="楷体_GB2312" w:eastAsia="楷体_GB2312" w:cs="楷体_GB2312" w:hint="eastAsia"/>
          <w:kern w:val="0"/>
        </w:rPr>
        <w:t>2005年8月31日贵阳市第十一届人民代表大会常务委员会第二十三次会议通过</w:t>
      </w:r>
      <w:r w:rsidR="00B44D89">
        <w:rPr>
          <w:rFonts w:ascii="楷体_GB2312" w:eastAsia="楷体_GB2312" w:cs="楷体_GB2312" w:hint="eastAsia"/>
          <w:kern w:val="0"/>
        </w:rPr>
        <w:t xml:space="preserve">　</w:t>
      </w:r>
      <w:r w:rsidR="00B44D89" w:rsidRPr="00B44D89">
        <w:rPr>
          <w:rFonts w:ascii="楷体_GB2312" w:eastAsia="楷体_GB2312" w:cs="楷体_GB2312" w:hint="eastAsia"/>
          <w:kern w:val="0"/>
        </w:rPr>
        <w:t>2005年11月25日贵州省第十届人民代表大会常务委员会第十八次会议批准</w:t>
      </w:r>
      <w:r w:rsidR="00B44D89">
        <w:rPr>
          <w:rFonts w:ascii="楷体_GB2312" w:eastAsia="楷体_GB2312" w:cs="楷体_GB2312" w:hint="eastAsia"/>
          <w:kern w:val="0"/>
        </w:rPr>
        <w:t xml:space="preserve">　</w:t>
      </w:r>
      <w:r w:rsidR="00B44D89" w:rsidRPr="00B44D89">
        <w:rPr>
          <w:rFonts w:ascii="楷体_GB2312" w:eastAsia="楷体_GB2312" w:cs="楷体_GB2312" w:hint="eastAsia"/>
          <w:kern w:val="0"/>
        </w:rPr>
        <w:t>2005年12月5日公布</w:t>
      </w:r>
      <w:r w:rsidR="00B44D89">
        <w:rPr>
          <w:rFonts w:ascii="楷体_GB2312" w:eastAsia="楷体_GB2312" w:cs="楷体_GB2312" w:hint="eastAsia"/>
          <w:kern w:val="0"/>
        </w:rPr>
        <w:t xml:space="preserve">　</w:t>
      </w:r>
      <w:r w:rsidR="00B44D89" w:rsidRPr="00B44D89">
        <w:rPr>
          <w:rFonts w:ascii="楷体_GB2312" w:eastAsia="楷体_GB2312" w:cs="楷体_GB2312" w:hint="eastAsia"/>
          <w:kern w:val="0"/>
        </w:rPr>
        <w:t>自2006年1月1日起施行</w:t>
      </w:r>
      <w:r w:rsidR="00B44D89">
        <w:rPr>
          <w:rFonts w:ascii="楷体_GB2312" w:eastAsia="楷体_GB2312" w:cs="楷体_GB2312" w:hint="eastAsia"/>
          <w:kern w:val="0"/>
        </w:rPr>
        <w:t xml:space="preserve">　</w:t>
      </w:r>
      <w:r w:rsidR="00B44D89" w:rsidRPr="00B44D89">
        <w:rPr>
          <w:rFonts w:ascii="楷体_GB2312" w:eastAsia="楷体_GB2312" w:cs="楷体_GB2312" w:hint="eastAsia"/>
          <w:kern w:val="0"/>
        </w:rPr>
        <w:t>根据2011年1月7日贵州省第十一届人民代表大会常务委员会第二十次会议批准的《贵阳市人民代表大会常务委员会关于修改部分地方性法规的决定》第一次修正</w:t>
      </w:r>
      <w:r w:rsidR="00B44D89">
        <w:rPr>
          <w:rFonts w:ascii="楷体_GB2312" w:eastAsia="楷体_GB2312" w:cs="楷体_GB2312" w:hint="eastAsia"/>
          <w:kern w:val="0"/>
        </w:rPr>
        <w:t xml:space="preserve">　</w:t>
      </w:r>
      <w:r w:rsidR="00B44D89" w:rsidRPr="00B44D89">
        <w:rPr>
          <w:rFonts w:ascii="楷体_GB2312" w:eastAsia="楷体_GB2312" w:cs="楷体_GB2312" w:hint="eastAsia"/>
          <w:kern w:val="0"/>
        </w:rPr>
        <w:t>根据2013年3月30日贵州省第十二届人民代表大会常务委员会第一次会议批准的《贵阳市人民代表大会常务委员会关于修改部分地方性法规的决定》第二次修正</w:t>
      </w:r>
      <w:r w:rsidR="00333B73" w:rsidRPr="00333B73">
        <w:rPr>
          <w:rFonts w:ascii="楷体_GB2312" w:eastAsia="楷体_GB2312" w:cs="楷体_GB2312" w:hint="eastAsia"/>
          <w:kern w:val="0"/>
        </w:rPr>
        <w:t>）</w:t>
      </w:r>
    </w:p>
    <w:p w:rsidR="005C719E" w:rsidRPr="00C52286" w:rsidRDefault="005C719E" w:rsidP="00C52286">
      <w:pPr>
        <w:spacing w:line="592" w:lineRule="exact"/>
        <w:ind w:firstLineChars="200" w:firstLine="632"/>
        <w:rPr>
          <w:rFonts w:ascii="宋体" w:cs="宋体"/>
        </w:rPr>
      </w:pPr>
    </w:p>
    <w:p w:rsidR="00C52286" w:rsidRPr="00C52286" w:rsidRDefault="00C52286" w:rsidP="00C52286">
      <w:pPr>
        <w:pStyle w:val="a6"/>
        <w:widowControl w:val="0"/>
        <w:shd w:val="clear" w:color="auto" w:fill="FFFFFF"/>
        <w:spacing w:before="0" w:beforeAutospacing="0" w:after="0" w:afterAutospacing="0" w:line="592" w:lineRule="exact"/>
        <w:ind w:firstLineChars="220" w:firstLine="695"/>
        <w:jc w:val="both"/>
        <w:rPr>
          <w:rFonts w:ascii="仿宋_GB2312" w:eastAsia="仿宋_GB2312" w:hAnsi="����" w:hint="eastAsia"/>
          <w:color w:val="000000"/>
          <w:sz w:val="32"/>
          <w:szCs w:val="32"/>
        </w:rPr>
      </w:pPr>
      <w:bookmarkStart w:id="0" w:name="_GoBack"/>
      <w:r w:rsidRPr="00C52286">
        <w:rPr>
          <w:rStyle w:val="a7"/>
          <w:rFonts w:ascii="黑体" w:eastAsia="黑体" w:hAnsi="黑体" w:hint="eastAsia"/>
          <w:b w:val="0"/>
          <w:color w:val="000000"/>
          <w:sz w:val="32"/>
          <w:szCs w:val="32"/>
        </w:rPr>
        <w:t>第一条</w:t>
      </w:r>
      <w:r w:rsidR="00016AEE">
        <w:rPr>
          <w:rStyle w:val="apple-converted-space"/>
          <w:rFonts w:ascii="仿宋_GB2312" w:eastAsia="仿宋_GB2312" w:hAnsi="����" w:hint="eastAsia"/>
          <w:color w:val="000000"/>
          <w:sz w:val="32"/>
          <w:szCs w:val="32"/>
        </w:rPr>
        <w:t xml:space="preserve">　</w:t>
      </w:r>
      <w:r w:rsidRPr="00C52286">
        <w:rPr>
          <w:rFonts w:ascii="仿宋_GB2312" w:eastAsia="仿宋_GB2312" w:hint="eastAsia"/>
          <w:color w:val="000000"/>
          <w:sz w:val="32"/>
          <w:szCs w:val="32"/>
        </w:rPr>
        <w:t>为了促进全民健身活动开展，增强市民体质，根据《中华人民共和国体育法》，以及有关法律、法规的规定，结合本市实际，制定本规定。</w:t>
      </w:r>
    </w:p>
    <w:p w:rsidR="00C52286" w:rsidRPr="00C52286" w:rsidRDefault="00C52286" w:rsidP="00C52286">
      <w:pPr>
        <w:pStyle w:val="a6"/>
        <w:widowControl w:val="0"/>
        <w:shd w:val="clear" w:color="auto" w:fill="FFFFFF"/>
        <w:spacing w:before="0" w:beforeAutospacing="0" w:after="0" w:afterAutospacing="0" w:line="592" w:lineRule="exact"/>
        <w:ind w:firstLineChars="220" w:firstLine="695"/>
        <w:jc w:val="both"/>
        <w:rPr>
          <w:rFonts w:ascii="仿宋_GB2312" w:eastAsia="仿宋_GB2312" w:hAnsi="����" w:hint="eastAsia"/>
          <w:color w:val="000000"/>
          <w:sz w:val="32"/>
          <w:szCs w:val="32"/>
        </w:rPr>
      </w:pPr>
      <w:r w:rsidRPr="00C52286">
        <w:rPr>
          <w:rStyle w:val="a7"/>
          <w:rFonts w:ascii="黑体" w:eastAsia="黑体" w:hAnsi="黑体" w:hint="eastAsia"/>
          <w:b w:val="0"/>
          <w:color w:val="000000"/>
          <w:sz w:val="32"/>
          <w:szCs w:val="32"/>
        </w:rPr>
        <w:t>第二条</w:t>
      </w:r>
      <w:r w:rsidR="00016AEE">
        <w:rPr>
          <w:rStyle w:val="apple-converted-space"/>
          <w:rFonts w:ascii="仿宋_GB2312" w:eastAsia="仿宋_GB2312" w:hAnsi="����" w:hint="eastAsia"/>
          <w:color w:val="000000"/>
          <w:sz w:val="32"/>
          <w:szCs w:val="32"/>
        </w:rPr>
        <w:t xml:space="preserve">　</w:t>
      </w:r>
      <w:r w:rsidRPr="00C52286">
        <w:rPr>
          <w:rFonts w:ascii="仿宋_GB2312" w:eastAsia="仿宋_GB2312" w:hint="eastAsia"/>
          <w:color w:val="000000"/>
          <w:sz w:val="32"/>
          <w:szCs w:val="32"/>
        </w:rPr>
        <w:t>本市行政区域内的全民健身活动及其管理工作适用本规定。</w:t>
      </w:r>
    </w:p>
    <w:p w:rsidR="00C52286" w:rsidRPr="00C52286" w:rsidRDefault="00C52286" w:rsidP="00C52286">
      <w:pPr>
        <w:pStyle w:val="a6"/>
        <w:widowControl w:val="0"/>
        <w:shd w:val="clear" w:color="auto" w:fill="FFFFFF"/>
        <w:spacing w:before="0" w:beforeAutospacing="0" w:after="0" w:afterAutospacing="0" w:line="592" w:lineRule="exact"/>
        <w:ind w:firstLineChars="220" w:firstLine="695"/>
        <w:jc w:val="both"/>
        <w:rPr>
          <w:rFonts w:ascii="仿宋_GB2312" w:eastAsia="仿宋_GB2312" w:hAnsi="����" w:hint="eastAsia"/>
          <w:color w:val="000000"/>
          <w:sz w:val="32"/>
          <w:szCs w:val="32"/>
        </w:rPr>
      </w:pPr>
      <w:r w:rsidRPr="00C52286">
        <w:rPr>
          <w:rStyle w:val="a7"/>
          <w:rFonts w:ascii="黑体" w:eastAsia="黑体" w:hAnsi="黑体" w:hint="eastAsia"/>
          <w:b w:val="0"/>
          <w:color w:val="000000"/>
          <w:sz w:val="32"/>
          <w:szCs w:val="32"/>
        </w:rPr>
        <w:t>第三条</w:t>
      </w:r>
      <w:r w:rsidR="00016AEE">
        <w:rPr>
          <w:rStyle w:val="apple-converted-space"/>
          <w:rFonts w:ascii="仿宋_GB2312" w:eastAsia="仿宋_GB2312" w:hAnsi="����" w:hint="eastAsia"/>
          <w:color w:val="000000"/>
          <w:sz w:val="32"/>
          <w:szCs w:val="32"/>
        </w:rPr>
        <w:t xml:space="preserve">　</w:t>
      </w:r>
      <w:r w:rsidRPr="00C52286">
        <w:rPr>
          <w:rFonts w:ascii="仿宋_GB2312" w:eastAsia="仿宋_GB2312" w:hint="eastAsia"/>
          <w:color w:val="000000"/>
          <w:sz w:val="32"/>
          <w:szCs w:val="32"/>
        </w:rPr>
        <w:t>全民健身活动应当遵循因地制宜、灵活多样、注重</w:t>
      </w:r>
      <w:r w:rsidRPr="00C52286">
        <w:rPr>
          <w:rFonts w:ascii="仿宋_GB2312" w:eastAsia="仿宋_GB2312" w:hint="eastAsia"/>
          <w:color w:val="000000"/>
          <w:sz w:val="32"/>
          <w:szCs w:val="32"/>
        </w:rPr>
        <w:lastRenderedPageBreak/>
        <w:t>实效和科学文明的原则。</w:t>
      </w:r>
    </w:p>
    <w:p w:rsidR="00C52286" w:rsidRPr="00C52286" w:rsidRDefault="00C52286" w:rsidP="00C52286">
      <w:pPr>
        <w:pStyle w:val="a6"/>
        <w:widowControl w:val="0"/>
        <w:shd w:val="clear" w:color="auto" w:fill="FFFFFF"/>
        <w:spacing w:before="0" w:beforeAutospacing="0" w:after="0" w:afterAutospacing="0" w:line="592" w:lineRule="exact"/>
        <w:ind w:firstLineChars="220" w:firstLine="695"/>
        <w:jc w:val="both"/>
        <w:rPr>
          <w:rFonts w:ascii="仿宋_GB2312" w:eastAsia="仿宋_GB2312" w:hAnsi="����" w:hint="eastAsia"/>
          <w:color w:val="000000"/>
          <w:sz w:val="32"/>
          <w:szCs w:val="32"/>
        </w:rPr>
      </w:pPr>
      <w:r w:rsidRPr="00C52286">
        <w:rPr>
          <w:rStyle w:val="a7"/>
          <w:rFonts w:ascii="黑体" w:eastAsia="黑体" w:hAnsi="黑体" w:hint="eastAsia"/>
          <w:b w:val="0"/>
          <w:color w:val="000000"/>
          <w:sz w:val="32"/>
          <w:szCs w:val="32"/>
        </w:rPr>
        <w:t>第四条</w:t>
      </w:r>
      <w:r w:rsidR="00016AEE">
        <w:rPr>
          <w:rStyle w:val="apple-converted-space"/>
          <w:rFonts w:ascii="仿宋_GB2312" w:eastAsia="仿宋_GB2312" w:hAnsi="����" w:hint="eastAsia"/>
          <w:color w:val="000000"/>
          <w:sz w:val="32"/>
          <w:szCs w:val="32"/>
        </w:rPr>
        <w:t xml:space="preserve">　</w:t>
      </w:r>
      <w:r w:rsidRPr="00C52286">
        <w:rPr>
          <w:rFonts w:ascii="仿宋_GB2312" w:eastAsia="仿宋_GB2312" w:hint="eastAsia"/>
          <w:color w:val="000000"/>
          <w:sz w:val="32"/>
          <w:szCs w:val="32"/>
        </w:rPr>
        <w:t>县级以上人民政府体育行政主管部门负责本行政区域内的全民健身工作。</w:t>
      </w:r>
    </w:p>
    <w:p w:rsidR="00C52286" w:rsidRPr="00C52286" w:rsidRDefault="00C52286" w:rsidP="00C52286">
      <w:pPr>
        <w:pStyle w:val="a6"/>
        <w:widowControl w:val="0"/>
        <w:shd w:val="clear" w:color="auto" w:fill="FFFFFF"/>
        <w:spacing w:before="0" w:beforeAutospacing="0" w:after="0" w:afterAutospacing="0" w:line="592" w:lineRule="exact"/>
        <w:ind w:firstLineChars="220" w:firstLine="695"/>
        <w:jc w:val="both"/>
        <w:rPr>
          <w:rFonts w:ascii="仿宋_GB2312" w:eastAsia="仿宋_GB2312" w:hAnsi="����" w:hint="eastAsia"/>
          <w:color w:val="000000"/>
          <w:sz w:val="32"/>
          <w:szCs w:val="32"/>
        </w:rPr>
      </w:pPr>
      <w:r w:rsidRPr="00C52286">
        <w:rPr>
          <w:rFonts w:ascii="仿宋_GB2312" w:eastAsia="仿宋_GB2312" w:hint="eastAsia"/>
          <w:color w:val="000000"/>
          <w:sz w:val="32"/>
          <w:szCs w:val="32"/>
        </w:rPr>
        <w:t>乡级人民政府、社区服务管理机构应当配备全民健身专职或者兼职工作人员。</w:t>
      </w:r>
    </w:p>
    <w:p w:rsidR="00C52286" w:rsidRPr="00C52286" w:rsidRDefault="00C52286" w:rsidP="00C52286">
      <w:pPr>
        <w:pStyle w:val="a6"/>
        <w:widowControl w:val="0"/>
        <w:shd w:val="clear" w:color="auto" w:fill="FFFFFF"/>
        <w:spacing w:before="0" w:beforeAutospacing="0" w:after="0" w:afterAutospacing="0" w:line="592" w:lineRule="exact"/>
        <w:ind w:firstLineChars="220" w:firstLine="695"/>
        <w:jc w:val="both"/>
        <w:rPr>
          <w:rFonts w:ascii="仿宋_GB2312" w:eastAsia="仿宋_GB2312" w:hAnsi="����" w:hint="eastAsia"/>
          <w:color w:val="000000"/>
          <w:sz w:val="32"/>
          <w:szCs w:val="32"/>
        </w:rPr>
      </w:pPr>
      <w:r w:rsidRPr="00C52286">
        <w:rPr>
          <w:rFonts w:ascii="仿宋_GB2312" w:eastAsia="仿宋_GB2312" w:hint="eastAsia"/>
          <w:color w:val="000000"/>
          <w:sz w:val="32"/>
          <w:szCs w:val="32"/>
        </w:rPr>
        <w:t>土地、规划、建设等行政管理部门按照各自职责，协同做好全民健身工作。</w:t>
      </w:r>
    </w:p>
    <w:p w:rsidR="00C52286" w:rsidRPr="00C52286" w:rsidRDefault="00C52286" w:rsidP="00C52286">
      <w:pPr>
        <w:pStyle w:val="a6"/>
        <w:widowControl w:val="0"/>
        <w:shd w:val="clear" w:color="auto" w:fill="FFFFFF"/>
        <w:spacing w:before="0" w:beforeAutospacing="0" w:after="0" w:afterAutospacing="0" w:line="592" w:lineRule="exact"/>
        <w:ind w:firstLineChars="220" w:firstLine="695"/>
        <w:jc w:val="both"/>
        <w:rPr>
          <w:rFonts w:ascii="仿宋_GB2312" w:eastAsia="仿宋_GB2312" w:hAnsi="����" w:hint="eastAsia"/>
          <w:color w:val="000000"/>
          <w:sz w:val="32"/>
          <w:szCs w:val="32"/>
        </w:rPr>
      </w:pPr>
      <w:r w:rsidRPr="00C52286">
        <w:rPr>
          <w:rStyle w:val="a7"/>
          <w:rFonts w:ascii="黑体" w:eastAsia="黑体" w:hAnsi="黑体" w:hint="eastAsia"/>
          <w:b w:val="0"/>
          <w:color w:val="000000"/>
          <w:sz w:val="32"/>
          <w:szCs w:val="32"/>
        </w:rPr>
        <w:t>第五条</w:t>
      </w:r>
      <w:r w:rsidR="00016AEE">
        <w:rPr>
          <w:rStyle w:val="apple-converted-space"/>
          <w:rFonts w:ascii="仿宋_GB2312" w:eastAsia="仿宋_GB2312" w:hAnsi="����" w:hint="eastAsia"/>
          <w:color w:val="000000"/>
          <w:sz w:val="32"/>
          <w:szCs w:val="32"/>
        </w:rPr>
        <w:t xml:space="preserve">　</w:t>
      </w:r>
      <w:r w:rsidRPr="00C52286">
        <w:rPr>
          <w:rFonts w:ascii="仿宋_GB2312" w:eastAsia="仿宋_GB2312" w:hint="eastAsia"/>
          <w:color w:val="000000"/>
          <w:sz w:val="32"/>
          <w:szCs w:val="32"/>
        </w:rPr>
        <w:t>各级人民政府应当把全民健身工作纳入本地区国民经济和社会发展计划，列入年度工作目标考核内容。</w:t>
      </w:r>
    </w:p>
    <w:p w:rsidR="00C52286" w:rsidRPr="00C52286" w:rsidRDefault="00C52286" w:rsidP="00C52286">
      <w:pPr>
        <w:pStyle w:val="a6"/>
        <w:widowControl w:val="0"/>
        <w:shd w:val="clear" w:color="auto" w:fill="FFFFFF"/>
        <w:spacing w:before="0" w:beforeAutospacing="0" w:after="0" w:afterAutospacing="0" w:line="592" w:lineRule="exact"/>
        <w:ind w:firstLineChars="220" w:firstLine="695"/>
        <w:jc w:val="both"/>
        <w:rPr>
          <w:rFonts w:ascii="仿宋_GB2312" w:eastAsia="仿宋_GB2312" w:hAnsi="����" w:hint="eastAsia"/>
          <w:color w:val="000000"/>
          <w:sz w:val="32"/>
          <w:szCs w:val="32"/>
        </w:rPr>
      </w:pPr>
      <w:r w:rsidRPr="00C52286">
        <w:rPr>
          <w:rFonts w:ascii="仿宋_GB2312" w:eastAsia="仿宋_GB2312" w:hint="eastAsia"/>
          <w:color w:val="000000"/>
          <w:sz w:val="32"/>
          <w:szCs w:val="32"/>
        </w:rPr>
        <w:t>体育行政主管部门应当改善资金支出结构，逐步增加群众体育事业费在预算中的支出比重。</w:t>
      </w:r>
    </w:p>
    <w:p w:rsidR="00C52286" w:rsidRPr="00C52286" w:rsidRDefault="00C52286" w:rsidP="00C52286">
      <w:pPr>
        <w:pStyle w:val="a6"/>
        <w:widowControl w:val="0"/>
        <w:shd w:val="clear" w:color="auto" w:fill="FFFFFF"/>
        <w:spacing w:before="0" w:beforeAutospacing="0" w:after="0" w:afterAutospacing="0" w:line="592" w:lineRule="exact"/>
        <w:ind w:firstLineChars="220" w:firstLine="695"/>
        <w:jc w:val="both"/>
        <w:rPr>
          <w:rFonts w:ascii="仿宋_GB2312" w:eastAsia="仿宋_GB2312" w:hAnsi="����" w:hint="eastAsia"/>
          <w:color w:val="000000"/>
          <w:sz w:val="32"/>
          <w:szCs w:val="32"/>
        </w:rPr>
      </w:pPr>
      <w:r w:rsidRPr="00C52286">
        <w:rPr>
          <w:rFonts w:ascii="仿宋_GB2312" w:eastAsia="仿宋_GB2312" w:hint="eastAsia"/>
          <w:color w:val="000000"/>
          <w:sz w:val="32"/>
          <w:szCs w:val="32"/>
        </w:rPr>
        <w:t>鼓励单位和个人投资、捐资、捐赠建设公共体育设施。谁投资、谁受益；谁受赠、谁管理、谁维护。</w:t>
      </w:r>
    </w:p>
    <w:p w:rsidR="00C52286" w:rsidRPr="00C52286" w:rsidRDefault="00C52286" w:rsidP="00C52286">
      <w:pPr>
        <w:pStyle w:val="a6"/>
        <w:widowControl w:val="0"/>
        <w:shd w:val="clear" w:color="auto" w:fill="FFFFFF"/>
        <w:spacing w:before="0" w:beforeAutospacing="0" w:after="0" w:afterAutospacing="0" w:line="592" w:lineRule="exact"/>
        <w:ind w:firstLineChars="220" w:firstLine="695"/>
        <w:jc w:val="both"/>
        <w:rPr>
          <w:rFonts w:ascii="仿宋_GB2312" w:eastAsia="仿宋_GB2312" w:hAnsi="����" w:hint="eastAsia"/>
          <w:color w:val="000000"/>
          <w:sz w:val="32"/>
          <w:szCs w:val="32"/>
        </w:rPr>
      </w:pPr>
      <w:r w:rsidRPr="00C52286">
        <w:rPr>
          <w:rStyle w:val="a7"/>
          <w:rFonts w:ascii="黑体" w:eastAsia="黑体" w:hAnsi="黑体" w:hint="eastAsia"/>
          <w:b w:val="0"/>
          <w:color w:val="000000"/>
          <w:sz w:val="32"/>
          <w:szCs w:val="32"/>
        </w:rPr>
        <w:t>第六条</w:t>
      </w:r>
      <w:r w:rsidR="00016AEE">
        <w:rPr>
          <w:rStyle w:val="apple-converted-space"/>
          <w:rFonts w:ascii="仿宋_GB2312" w:eastAsia="仿宋_GB2312" w:hAnsi="����" w:hint="eastAsia"/>
          <w:color w:val="000000"/>
          <w:sz w:val="32"/>
          <w:szCs w:val="32"/>
        </w:rPr>
        <w:t xml:space="preserve">　</w:t>
      </w:r>
      <w:r w:rsidRPr="00C52286">
        <w:rPr>
          <w:rFonts w:ascii="仿宋_GB2312" w:eastAsia="仿宋_GB2312" w:hint="eastAsia"/>
          <w:color w:val="000000"/>
          <w:sz w:val="32"/>
          <w:szCs w:val="32"/>
        </w:rPr>
        <w:t>每年</w:t>
      </w:r>
      <w:r w:rsidRPr="00C52286">
        <w:rPr>
          <w:rFonts w:ascii="仿宋_GB2312" w:eastAsia="仿宋_GB2312" w:hAnsi="����" w:hint="eastAsia"/>
          <w:color w:val="000000"/>
          <w:sz w:val="32"/>
          <w:szCs w:val="32"/>
        </w:rPr>
        <w:t>8</w:t>
      </w:r>
      <w:r w:rsidRPr="00C52286">
        <w:rPr>
          <w:rFonts w:ascii="仿宋_GB2312" w:eastAsia="仿宋_GB2312" w:hint="eastAsia"/>
          <w:color w:val="000000"/>
          <w:sz w:val="32"/>
          <w:szCs w:val="32"/>
        </w:rPr>
        <w:t>月</w:t>
      </w:r>
      <w:r w:rsidRPr="00C52286">
        <w:rPr>
          <w:rFonts w:ascii="仿宋_GB2312" w:eastAsia="仿宋_GB2312" w:hAnsi="����" w:hint="eastAsia"/>
          <w:color w:val="000000"/>
          <w:sz w:val="32"/>
          <w:szCs w:val="32"/>
        </w:rPr>
        <w:t>8</w:t>
      </w:r>
      <w:r w:rsidRPr="00C52286">
        <w:rPr>
          <w:rFonts w:ascii="仿宋_GB2312" w:eastAsia="仿宋_GB2312" w:hint="eastAsia"/>
          <w:color w:val="000000"/>
          <w:sz w:val="32"/>
          <w:szCs w:val="32"/>
        </w:rPr>
        <w:t>日为全民健身日，</w:t>
      </w:r>
      <w:r w:rsidRPr="00C52286">
        <w:rPr>
          <w:rFonts w:ascii="仿宋_GB2312" w:eastAsia="仿宋_GB2312" w:hAnsi="����" w:hint="eastAsia"/>
          <w:color w:val="000000"/>
          <w:sz w:val="32"/>
          <w:szCs w:val="32"/>
        </w:rPr>
        <w:t>8</w:t>
      </w:r>
      <w:r w:rsidRPr="00C52286">
        <w:rPr>
          <w:rFonts w:ascii="仿宋_GB2312" w:eastAsia="仿宋_GB2312" w:hint="eastAsia"/>
          <w:color w:val="000000"/>
          <w:sz w:val="32"/>
          <w:szCs w:val="32"/>
        </w:rPr>
        <w:t>月</w:t>
      </w:r>
      <w:r w:rsidRPr="00C52286">
        <w:rPr>
          <w:rFonts w:ascii="仿宋_GB2312" w:eastAsia="仿宋_GB2312" w:hAnsi="����" w:hint="eastAsia"/>
          <w:color w:val="000000"/>
          <w:sz w:val="32"/>
          <w:szCs w:val="32"/>
        </w:rPr>
        <w:t>8</w:t>
      </w:r>
      <w:r w:rsidRPr="00C52286">
        <w:rPr>
          <w:rFonts w:ascii="仿宋_GB2312" w:eastAsia="仿宋_GB2312" w:hint="eastAsia"/>
          <w:color w:val="000000"/>
          <w:sz w:val="32"/>
          <w:szCs w:val="32"/>
        </w:rPr>
        <w:t>日所在周为全民健身周。</w:t>
      </w:r>
    </w:p>
    <w:p w:rsidR="00C52286" w:rsidRPr="00C52286" w:rsidRDefault="00C52286" w:rsidP="00C52286">
      <w:pPr>
        <w:pStyle w:val="a6"/>
        <w:widowControl w:val="0"/>
        <w:shd w:val="clear" w:color="auto" w:fill="FFFFFF"/>
        <w:spacing w:before="0" w:beforeAutospacing="0" w:after="0" w:afterAutospacing="0" w:line="592" w:lineRule="exact"/>
        <w:ind w:firstLineChars="220" w:firstLine="695"/>
        <w:jc w:val="both"/>
        <w:rPr>
          <w:rFonts w:ascii="仿宋_GB2312" w:eastAsia="仿宋_GB2312" w:hAnsi="����" w:hint="eastAsia"/>
          <w:color w:val="000000"/>
          <w:sz w:val="32"/>
          <w:szCs w:val="32"/>
        </w:rPr>
      </w:pPr>
      <w:r w:rsidRPr="00C52286">
        <w:rPr>
          <w:rFonts w:ascii="仿宋_GB2312" w:eastAsia="仿宋_GB2312" w:hint="eastAsia"/>
          <w:color w:val="000000"/>
          <w:sz w:val="32"/>
          <w:szCs w:val="32"/>
        </w:rPr>
        <w:t>各级人民政府应当在全民健身日、全民健身周，组织开展形式多样的全民健身活动。</w:t>
      </w:r>
    </w:p>
    <w:p w:rsidR="00C52286" w:rsidRPr="00C52286" w:rsidRDefault="00C52286" w:rsidP="00C52286">
      <w:pPr>
        <w:pStyle w:val="a6"/>
        <w:widowControl w:val="0"/>
        <w:shd w:val="clear" w:color="auto" w:fill="FFFFFF"/>
        <w:spacing w:before="0" w:beforeAutospacing="0" w:after="0" w:afterAutospacing="0" w:line="592" w:lineRule="exact"/>
        <w:ind w:firstLineChars="220" w:firstLine="695"/>
        <w:jc w:val="both"/>
        <w:rPr>
          <w:rFonts w:ascii="仿宋_GB2312" w:eastAsia="仿宋_GB2312" w:hAnsi="����" w:hint="eastAsia"/>
          <w:color w:val="000000"/>
          <w:sz w:val="32"/>
          <w:szCs w:val="32"/>
        </w:rPr>
      </w:pPr>
      <w:r w:rsidRPr="00C52286">
        <w:rPr>
          <w:rStyle w:val="a7"/>
          <w:rFonts w:ascii="黑体" w:eastAsia="黑体" w:hAnsi="黑体" w:hint="eastAsia"/>
          <w:b w:val="0"/>
          <w:color w:val="000000"/>
          <w:sz w:val="32"/>
          <w:szCs w:val="32"/>
        </w:rPr>
        <w:t>第七条</w:t>
      </w:r>
      <w:r w:rsidR="00016AEE">
        <w:rPr>
          <w:rStyle w:val="apple-converted-space"/>
          <w:rFonts w:ascii="仿宋_GB2312" w:eastAsia="仿宋_GB2312" w:hAnsi="����" w:hint="eastAsia"/>
          <w:color w:val="000000"/>
          <w:sz w:val="32"/>
          <w:szCs w:val="32"/>
        </w:rPr>
        <w:t xml:space="preserve">　</w:t>
      </w:r>
      <w:r w:rsidRPr="00C52286">
        <w:rPr>
          <w:rFonts w:ascii="仿宋_GB2312" w:eastAsia="仿宋_GB2312" w:hint="eastAsia"/>
          <w:color w:val="000000"/>
          <w:sz w:val="32"/>
          <w:szCs w:val="32"/>
        </w:rPr>
        <w:t>公益性公共体育设施建设，应当适应市民健身的需要，全市人均体育用地应当逐步达到全国平均水平。</w:t>
      </w:r>
    </w:p>
    <w:p w:rsidR="00C52286" w:rsidRPr="00C52286" w:rsidRDefault="00C52286" w:rsidP="00C52286">
      <w:pPr>
        <w:pStyle w:val="a6"/>
        <w:widowControl w:val="0"/>
        <w:shd w:val="clear" w:color="auto" w:fill="FFFFFF"/>
        <w:spacing w:before="0" w:beforeAutospacing="0" w:after="0" w:afterAutospacing="0" w:line="592" w:lineRule="exact"/>
        <w:ind w:firstLineChars="220" w:firstLine="695"/>
        <w:jc w:val="both"/>
        <w:rPr>
          <w:rFonts w:ascii="仿宋_GB2312" w:eastAsia="仿宋_GB2312" w:hAnsi="����" w:hint="eastAsia"/>
          <w:color w:val="000000"/>
          <w:sz w:val="32"/>
          <w:szCs w:val="32"/>
        </w:rPr>
      </w:pPr>
      <w:r w:rsidRPr="00C52286">
        <w:rPr>
          <w:rFonts w:ascii="仿宋_GB2312" w:eastAsia="仿宋_GB2312" w:hint="eastAsia"/>
          <w:color w:val="000000"/>
          <w:sz w:val="32"/>
          <w:szCs w:val="32"/>
        </w:rPr>
        <w:t>新建、改建、扩建居民住宅区，应当按照国家有关规定规划和建设相应的公共体育设施，与居民住宅区的主体工程同时设计、同时施工、同时投入使用。原有居民住宅区应当逐步合理配置公</w:t>
      </w:r>
      <w:r w:rsidRPr="00C52286">
        <w:rPr>
          <w:rFonts w:ascii="仿宋_GB2312" w:eastAsia="仿宋_GB2312" w:hint="eastAsia"/>
          <w:color w:val="000000"/>
          <w:sz w:val="32"/>
          <w:szCs w:val="32"/>
        </w:rPr>
        <w:lastRenderedPageBreak/>
        <w:t>共体育设施。</w:t>
      </w:r>
    </w:p>
    <w:p w:rsidR="00C52286" w:rsidRPr="00C52286" w:rsidRDefault="00C52286" w:rsidP="00C52286">
      <w:pPr>
        <w:pStyle w:val="a6"/>
        <w:widowControl w:val="0"/>
        <w:shd w:val="clear" w:color="auto" w:fill="FFFFFF"/>
        <w:spacing w:before="0" w:beforeAutospacing="0" w:after="0" w:afterAutospacing="0" w:line="592" w:lineRule="exact"/>
        <w:ind w:firstLineChars="220" w:firstLine="695"/>
        <w:jc w:val="both"/>
        <w:rPr>
          <w:rFonts w:ascii="仿宋_GB2312" w:eastAsia="仿宋_GB2312" w:hAnsi="����" w:hint="eastAsia"/>
          <w:color w:val="000000"/>
          <w:sz w:val="32"/>
          <w:szCs w:val="32"/>
        </w:rPr>
      </w:pPr>
      <w:r w:rsidRPr="00C52286">
        <w:rPr>
          <w:rFonts w:ascii="仿宋_GB2312" w:eastAsia="仿宋_GB2312" w:hint="eastAsia"/>
          <w:color w:val="000000"/>
          <w:sz w:val="32"/>
          <w:szCs w:val="32"/>
        </w:rPr>
        <w:t>经批准拆除公共体育设施或者改变其功能、用途的，应当依照国家法律、法规择地重建。重建的公共体育设施，应当符合规划要求，按照标准设置，不得小于原有规模。迁建工作应当坚持先建设后拆除或者建设拆除同时进行的原则。</w:t>
      </w:r>
    </w:p>
    <w:p w:rsidR="00C52286" w:rsidRPr="00C52286" w:rsidRDefault="00C52286" w:rsidP="00C52286">
      <w:pPr>
        <w:pStyle w:val="a6"/>
        <w:widowControl w:val="0"/>
        <w:shd w:val="clear" w:color="auto" w:fill="FFFFFF"/>
        <w:spacing w:before="0" w:beforeAutospacing="0" w:after="0" w:afterAutospacing="0" w:line="592" w:lineRule="exact"/>
        <w:ind w:firstLineChars="220" w:firstLine="695"/>
        <w:jc w:val="both"/>
        <w:rPr>
          <w:rFonts w:ascii="仿宋_GB2312" w:eastAsia="仿宋_GB2312" w:hAnsi="����" w:hint="eastAsia"/>
          <w:color w:val="000000"/>
          <w:sz w:val="32"/>
          <w:szCs w:val="32"/>
        </w:rPr>
      </w:pPr>
      <w:r w:rsidRPr="00C52286">
        <w:rPr>
          <w:rFonts w:ascii="黑体" w:eastAsia="黑体" w:hAnsi="黑体" w:hint="eastAsia"/>
          <w:color w:val="000000"/>
          <w:sz w:val="32"/>
          <w:szCs w:val="32"/>
        </w:rPr>
        <w:t>第</w:t>
      </w:r>
      <w:r w:rsidRPr="00C52286">
        <w:rPr>
          <w:rStyle w:val="a7"/>
          <w:rFonts w:ascii="黑体" w:eastAsia="黑体" w:hAnsi="黑体" w:hint="eastAsia"/>
          <w:b w:val="0"/>
          <w:color w:val="000000"/>
          <w:sz w:val="32"/>
          <w:szCs w:val="32"/>
        </w:rPr>
        <w:t>八条</w:t>
      </w:r>
      <w:r w:rsidR="00016AEE">
        <w:rPr>
          <w:rStyle w:val="apple-converted-space"/>
          <w:rFonts w:ascii="仿宋_GB2312" w:eastAsia="仿宋_GB2312" w:hAnsi="����" w:hint="eastAsia"/>
          <w:color w:val="000000"/>
          <w:sz w:val="32"/>
          <w:szCs w:val="32"/>
        </w:rPr>
        <w:t xml:space="preserve">　</w:t>
      </w:r>
      <w:r w:rsidRPr="00C52286">
        <w:rPr>
          <w:rFonts w:ascii="仿宋_GB2312" w:eastAsia="仿宋_GB2312" w:hint="eastAsia"/>
          <w:color w:val="000000"/>
          <w:sz w:val="32"/>
          <w:szCs w:val="32"/>
        </w:rPr>
        <w:t>公共体育设施应当向社会开放，服务内容和开放时间应当向社会公布。法定节假日和学校寒假、暑假期间，应当适当延长开放时间，并且增设适应学生特点的体育健身项目。</w:t>
      </w:r>
    </w:p>
    <w:p w:rsidR="00C52286" w:rsidRPr="00C52286" w:rsidRDefault="00C52286" w:rsidP="00C52286">
      <w:pPr>
        <w:pStyle w:val="a6"/>
        <w:widowControl w:val="0"/>
        <w:shd w:val="clear" w:color="auto" w:fill="FFFFFF"/>
        <w:spacing w:before="0" w:beforeAutospacing="0" w:after="0" w:afterAutospacing="0" w:line="592" w:lineRule="exact"/>
        <w:ind w:firstLineChars="220" w:firstLine="695"/>
        <w:jc w:val="both"/>
        <w:rPr>
          <w:rFonts w:ascii="仿宋_GB2312" w:eastAsia="仿宋_GB2312" w:hAnsi="����" w:hint="eastAsia"/>
          <w:color w:val="000000"/>
          <w:sz w:val="32"/>
          <w:szCs w:val="32"/>
        </w:rPr>
      </w:pPr>
      <w:r w:rsidRPr="00C52286">
        <w:rPr>
          <w:rFonts w:ascii="仿宋_GB2312" w:eastAsia="仿宋_GB2312" w:hint="eastAsia"/>
          <w:color w:val="000000"/>
          <w:sz w:val="32"/>
          <w:szCs w:val="32"/>
        </w:rPr>
        <w:t>鼓励国家机关、企业、事业单位、社会团体和其他组织的体育设施有偿向社会开放。</w:t>
      </w:r>
    </w:p>
    <w:p w:rsidR="00C52286" w:rsidRPr="00C52286" w:rsidRDefault="00C52286" w:rsidP="00C52286">
      <w:pPr>
        <w:pStyle w:val="a6"/>
        <w:widowControl w:val="0"/>
        <w:shd w:val="clear" w:color="auto" w:fill="FFFFFF"/>
        <w:spacing w:before="0" w:beforeAutospacing="0" w:after="0" w:afterAutospacing="0" w:line="592" w:lineRule="exact"/>
        <w:ind w:firstLineChars="220" w:firstLine="695"/>
        <w:jc w:val="both"/>
        <w:rPr>
          <w:rFonts w:ascii="仿宋_GB2312" w:eastAsia="仿宋_GB2312" w:hAnsi="����" w:hint="eastAsia"/>
          <w:color w:val="000000"/>
          <w:sz w:val="32"/>
          <w:szCs w:val="32"/>
        </w:rPr>
      </w:pPr>
      <w:r w:rsidRPr="00C52286">
        <w:rPr>
          <w:rFonts w:ascii="仿宋_GB2312" w:eastAsia="仿宋_GB2312" w:hint="eastAsia"/>
          <w:color w:val="000000"/>
          <w:sz w:val="32"/>
          <w:szCs w:val="32"/>
        </w:rPr>
        <w:t>向社会开放的体育设施，可以按照有关规定收取费用，对学生、老年人、残疾人应当优惠。</w:t>
      </w:r>
    </w:p>
    <w:p w:rsidR="00C52286" w:rsidRPr="00C52286" w:rsidRDefault="00C52286" w:rsidP="00C52286">
      <w:pPr>
        <w:pStyle w:val="a6"/>
        <w:widowControl w:val="0"/>
        <w:shd w:val="clear" w:color="auto" w:fill="FFFFFF"/>
        <w:spacing w:before="0" w:beforeAutospacing="0" w:after="0" w:afterAutospacing="0" w:line="592" w:lineRule="exact"/>
        <w:ind w:firstLineChars="220" w:firstLine="695"/>
        <w:jc w:val="both"/>
        <w:rPr>
          <w:rFonts w:ascii="仿宋_GB2312" w:eastAsia="仿宋_GB2312" w:hAnsi="����" w:hint="eastAsia"/>
          <w:color w:val="000000"/>
          <w:sz w:val="32"/>
          <w:szCs w:val="32"/>
        </w:rPr>
      </w:pPr>
      <w:r w:rsidRPr="00C52286">
        <w:rPr>
          <w:rStyle w:val="a7"/>
          <w:rFonts w:ascii="黑体" w:eastAsia="黑体" w:hAnsi="黑体" w:hint="eastAsia"/>
          <w:b w:val="0"/>
          <w:color w:val="000000"/>
          <w:sz w:val="32"/>
          <w:szCs w:val="32"/>
        </w:rPr>
        <w:t>第九条</w:t>
      </w:r>
      <w:r w:rsidR="00016AEE">
        <w:rPr>
          <w:rStyle w:val="apple-converted-space"/>
          <w:rFonts w:ascii="仿宋_GB2312" w:eastAsia="仿宋_GB2312" w:hAnsi="����" w:hint="eastAsia"/>
          <w:color w:val="000000"/>
          <w:sz w:val="32"/>
          <w:szCs w:val="32"/>
        </w:rPr>
        <w:t xml:space="preserve">　</w:t>
      </w:r>
      <w:r w:rsidRPr="00C52286">
        <w:rPr>
          <w:rFonts w:ascii="仿宋_GB2312" w:eastAsia="仿宋_GB2312" w:hint="eastAsia"/>
          <w:color w:val="000000"/>
          <w:sz w:val="32"/>
          <w:szCs w:val="32"/>
        </w:rPr>
        <w:t>向社会开放的体育设施应当符合以下要求：</w:t>
      </w:r>
    </w:p>
    <w:p w:rsidR="00C52286" w:rsidRPr="00C52286" w:rsidRDefault="00C52286" w:rsidP="00C52286">
      <w:pPr>
        <w:pStyle w:val="a6"/>
        <w:widowControl w:val="0"/>
        <w:shd w:val="clear" w:color="auto" w:fill="FFFFFF"/>
        <w:spacing w:before="0" w:beforeAutospacing="0" w:after="0" w:afterAutospacing="0" w:line="592" w:lineRule="exact"/>
        <w:ind w:firstLineChars="220" w:firstLine="695"/>
        <w:jc w:val="both"/>
        <w:rPr>
          <w:rFonts w:ascii="仿宋_GB2312" w:eastAsia="仿宋_GB2312" w:hAnsi="����" w:hint="eastAsia"/>
          <w:color w:val="000000"/>
          <w:sz w:val="32"/>
          <w:szCs w:val="32"/>
        </w:rPr>
      </w:pPr>
      <w:r w:rsidRPr="00C52286">
        <w:rPr>
          <w:rFonts w:ascii="仿宋_GB2312" w:eastAsia="仿宋_GB2312" w:hint="eastAsia"/>
          <w:color w:val="000000"/>
          <w:sz w:val="32"/>
          <w:szCs w:val="32"/>
        </w:rPr>
        <w:t>（一）达到保障人体健康、人身安全的国家和行业标准；</w:t>
      </w:r>
    </w:p>
    <w:p w:rsidR="00C52286" w:rsidRPr="00C52286" w:rsidRDefault="00C52286" w:rsidP="00C52286">
      <w:pPr>
        <w:pStyle w:val="a6"/>
        <w:widowControl w:val="0"/>
        <w:shd w:val="clear" w:color="auto" w:fill="FFFFFF"/>
        <w:spacing w:before="0" w:beforeAutospacing="0" w:after="0" w:afterAutospacing="0" w:line="592" w:lineRule="exact"/>
        <w:ind w:firstLineChars="220" w:firstLine="695"/>
        <w:jc w:val="both"/>
        <w:rPr>
          <w:rFonts w:ascii="仿宋_GB2312" w:eastAsia="仿宋_GB2312" w:hAnsi="����" w:hint="eastAsia"/>
          <w:color w:val="000000"/>
          <w:sz w:val="32"/>
          <w:szCs w:val="32"/>
        </w:rPr>
      </w:pPr>
      <w:r w:rsidRPr="00C52286">
        <w:rPr>
          <w:rFonts w:ascii="仿宋_GB2312" w:eastAsia="仿宋_GB2312" w:hint="eastAsia"/>
          <w:color w:val="000000"/>
          <w:sz w:val="32"/>
          <w:szCs w:val="32"/>
        </w:rPr>
        <w:t>（二）具有使用、维修、安全、卫生管理制度；</w:t>
      </w:r>
    </w:p>
    <w:p w:rsidR="00C52286" w:rsidRPr="00C52286" w:rsidRDefault="00C52286" w:rsidP="00C52286">
      <w:pPr>
        <w:pStyle w:val="a6"/>
        <w:widowControl w:val="0"/>
        <w:shd w:val="clear" w:color="auto" w:fill="FFFFFF"/>
        <w:spacing w:before="0" w:beforeAutospacing="0" w:after="0" w:afterAutospacing="0" w:line="592" w:lineRule="exact"/>
        <w:ind w:firstLineChars="220" w:firstLine="695"/>
        <w:jc w:val="both"/>
        <w:rPr>
          <w:rFonts w:ascii="仿宋_GB2312" w:eastAsia="仿宋_GB2312" w:hAnsi="����" w:hint="eastAsia"/>
          <w:color w:val="000000"/>
          <w:sz w:val="32"/>
          <w:szCs w:val="32"/>
        </w:rPr>
      </w:pPr>
      <w:r w:rsidRPr="00C52286">
        <w:rPr>
          <w:rFonts w:ascii="仿宋_GB2312" w:eastAsia="仿宋_GB2312" w:hint="eastAsia"/>
          <w:color w:val="000000"/>
          <w:sz w:val="32"/>
          <w:szCs w:val="32"/>
        </w:rPr>
        <w:t>（三）配备具有专业知识和技能的工作人员；</w:t>
      </w:r>
    </w:p>
    <w:p w:rsidR="00C52286" w:rsidRPr="00C52286" w:rsidRDefault="00C52286" w:rsidP="00C52286">
      <w:pPr>
        <w:pStyle w:val="a6"/>
        <w:widowControl w:val="0"/>
        <w:shd w:val="clear" w:color="auto" w:fill="FFFFFF"/>
        <w:spacing w:before="0" w:beforeAutospacing="0" w:after="0" w:afterAutospacing="0" w:line="592" w:lineRule="exact"/>
        <w:ind w:firstLineChars="220" w:firstLine="695"/>
        <w:jc w:val="both"/>
        <w:rPr>
          <w:rFonts w:ascii="仿宋_GB2312" w:eastAsia="仿宋_GB2312" w:hAnsi="����" w:hint="eastAsia"/>
          <w:color w:val="000000"/>
          <w:sz w:val="32"/>
          <w:szCs w:val="32"/>
        </w:rPr>
      </w:pPr>
      <w:r w:rsidRPr="00C52286">
        <w:rPr>
          <w:rFonts w:ascii="仿宋_GB2312" w:eastAsia="仿宋_GB2312" w:hint="eastAsia"/>
          <w:color w:val="000000"/>
          <w:sz w:val="32"/>
          <w:szCs w:val="32"/>
        </w:rPr>
        <w:t>（四）在醒目位置标明使用方法和注意事项。</w:t>
      </w:r>
    </w:p>
    <w:p w:rsidR="00C52286" w:rsidRPr="00C52286" w:rsidRDefault="00C52286" w:rsidP="00C52286">
      <w:pPr>
        <w:pStyle w:val="a6"/>
        <w:widowControl w:val="0"/>
        <w:shd w:val="clear" w:color="auto" w:fill="FFFFFF"/>
        <w:spacing w:before="0" w:beforeAutospacing="0" w:after="0" w:afterAutospacing="0" w:line="592" w:lineRule="exact"/>
        <w:ind w:firstLineChars="220" w:firstLine="695"/>
        <w:jc w:val="both"/>
        <w:rPr>
          <w:rFonts w:ascii="仿宋_GB2312" w:eastAsia="仿宋_GB2312" w:hAnsi="����" w:hint="eastAsia"/>
          <w:color w:val="000000"/>
          <w:sz w:val="32"/>
          <w:szCs w:val="32"/>
        </w:rPr>
      </w:pPr>
      <w:r w:rsidRPr="00C52286">
        <w:rPr>
          <w:rStyle w:val="a7"/>
          <w:rFonts w:ascii="黑体" w:eastAsia="黑体" w:hAnsi="黑体" w:hint="eastAsia"/>
          <w:b w:val="0"/>
          <w:color w:val="000000"/>
          <w:sz w:val="32"/>
          <w:szCs w:val="32"/>
        </w:rPr>
        <w:t>第十条</w:t>
      </w:r>
      <w:r w:rsidR="00016AEE">
        <w:rPr>
          <w:rStyle w:val="apple-converted-space"/>
          <w:rFonts w:ascii="仿宋_GB2312" w:eastAsia="仿宋_GB2312" w:hAnsi="����" w:hint="eastAsia"/>
          <w:color w:val="000000"/>
          <w:sz w:val="32"/>
          <w:szCs w:val="32"/>
        </w:rPr>
        <w:t xml:space="preserve">　</w:t>
      </w:r>
      <w:r w:rsidRPr="00C52286">
        <w:rPr>
          <w:rFonts w:ascii="仿宋_GB2312" w:eastAsia="仿宋_GB2312" w:hint="eastAsia"/>
          <w:color w:val="000000"/>
          <w:sz w:val="32"/>
          <w:szCs w:val="32"/>
        </w:rPr>
        <w:t>公共体育设施的管理单位应当按照项目要求配备社会体育指导员。</w:t>
      </w:r>
    </w:p>
    <w:p w:rsidR="00C52286" w:rsidRPr="00C52286" w:rsidRDefault="00C52286" w:rsidP="00C52286">
      <w:pPr>
        <w:pStyle w:val="a6"/>
        <w:widowControl w:val="0"/>
        <w:shd w:val="clear" w:color="auto" w:fill="FFFFFF"/>
        <w:spacing w:before="0" w:beforeAutospacing="0" w:after="0" w:afterAutospacing="0" w:line="592" w:lineRule="exact"/>
        <w:ind w:firstLineChars="220" w:firstLine="695"/>
        <w:jc w:val="both"/>
        <w:rPr>
          <w:rFonts w:ascii="仿宋_GB2312" w:eastAsia="仿宋_GB2312" w:hAnsi="����" w:hint="eastAsia"/>
          <w:color w:val="000000"/>
          <w:sz w:val="32"/>
          <w:szCs w:val="32"/>
        </w:rPr>
      </w:pPr>
      <w:r w:rsidRPr="00C52286">
        <w:rPr>
          <w:rFonts w:ascii="仿宋_GB2312" w:eastAsia="仿宋_GB2312" w:hint="eastAsia"/>
          <w:color w:val="000000"/>
          <w:sz w:val="32"/>
          <w:szCs w:val="32"/>
        </w:rPr>
        <w:t>社会体育指导员必须取得国家颁发的等级证书，持证上岗，在规定的范围内服务。</w:t>
      </w:r>
    </w:p>
    <w:p w:rsidR="00C52286" w:rsidRPr="00C52286" w:rsidRDefault="00C52286" w:rsidP="00C52286">
      <w:pPr>
        <w:pStyle w:val="a6"/>
        <w:widowControl w:val="0"/>
        <w:shd w:val="clear" w:color="auto" w:fill="FFFFFF"/>
        <w:spacing w:before="0" w:beforeAutospacing="0" w:after="0" w:afterAutospacing="0" w:line="592" w:lineRule="exact"/>
        <w:ind w:firstLineChars="220" w:firstLine="695"/>
        <w:jc w:val="both"/>
        <w:rPr>
          <w:rFonts w:ascii="仿宋_GB2312" w:eastAsia="仿宋_GB2312" w:hAnsi="����" w:hint="eastAsia"/>
          <w:color w:val="000000"/>
          <w:sz w:val="32"/>
          <w:szCs w:val="32"/>
        </w:rPr>
      </w:pPr>
      <w:r w:rsidRPr="00C52286">
        <w:rPr>
          <w:rStyle w:val="a7"/>
          <w:rFonts w:ascii="黑体" w:eastAsia="黑体" w:hAnsi="黑体" w:hint="eastAsia"/>
          <w:b w:val="0"/>
          <w:color w:val="000000"/>
          <w:sz w:val="32"/>
          <w:szCs w:val="32"/>
        </w:rPr>
        <w:t>第十一条</w:t>
      </w:r>
      <w:r w:rsidR="00016AEE">
        <w:rPr>
          <w:rStyle w:val="apple-converted-space"/>
          <w:rFonts w:ascii="仿宋_GB2312" w:eastAsia="仿宋_GB2312" w:hAnsi="����" w:hint="eastAsia"/>
          <w:color w:val="000000"/>
          <w:sz w:val="32"/>
          <w:szCs w:val="32"/>
        </w:rPr>
        <w:t xml:space="preserve">　</w:t>
      </w:r>
      <w:r w:rsidRPr="00C52286">
        <w:rPr>
          <w:rFonts w:ascii="仿宋_GB2312" w:eastAsia="仿宋_GB2312" w:hint="eastAsia"/>
          <w:color w:val="000000"/>
          <w:sz w:val="32"/>
          <w:szCs w:val="32"/>
        </w:rPr>
        <w:t>机关、企业、事业单位、社会团体和其他组织应</w:t>
      </w:r>
      <w:r w:rsidRPr="00C52286">
        <w:rPr>
          <w:rFonts w:ascii="仿宋_GB2312" w:eastAsia="仿宋_GB2312" w:hint="eastAsia"/>
          <w:color w:val="000000"/>
          <w:sz w:val="32"/>
          <w:szCs w:val="32"/>
        </w:rPr>
        <w:lastRenderedPageBreak/>
        <w:t>当根据本单位特点，制订全民健身活动计划，提供必要的资金和设施。每年至少举办一次健身竞赛活动。</w:t>
      </w:r>
    </w:p>
    <w:p w:rsidR="00C52286" w:rsidRPr="00C52286" w:rsidRDefault="00C52286" w:rsidP="00C52286">
      <w:pPr>
        <w:pStyle w:val="a6"/>
        <w:widowControl w:val="0"/>
        <w:shd w:val="clear" w:color="auto" w:fill="FFFFFF"/>
        <w:spacing w:before="0" w:beforeAutospacing="0" w:after="0" w:afterAutospacing="0" w:line="592" w:lineRule="exact"/>
        <w:ind w:firstLineChars="220" w:firstLine="695"/>
        <w:jc w:val="both"/>
        <w:rPr>
          <w:rFonts w:ascii="仿宋_GB2312" w:eastAsia="仿宋_GB2312" w:hAnsi="����" w:hint="eastAsia"/>
          <w:color w:val="000000"/>
          <w:sz w:val="32"/>
          <w:szCs w:val="32"/>
        </w:rPr>
      </w:pPr>
      <w:r w:rsidRPr="00C52286">
        <w:rPr>
          <w:rFonts w:ascii="仿宋_GB2312" w:eastAsia="仿宋_GB2312" w:hint="eastAsia"/>
          <w:color w:val="000000"/>
          <w:sz w:val="32"/>
          <w:szCs w:val="32"/>
        </w:rPr>
        <w:t>学校应当保证学生每天参加体育健身活动的时间不得少于</w:t>
      </w:r>
      <w:r w:rsidRPr="00C52286">
        <w:rPr>
          <w:rFonts w:ascii="仿宋_GB2312" w:eastAsia="仿宋_GB2312" w:hAnsi="����" w:hint="eastAsia"/>
          <w:color w:val="000000"/>
          <w:sz w:val="32"/>
          <w:szCs w:val="32"/>
        </w:rPr>
        <w:t>1</w:t>
      </w:r>
      <w:r w:rsidRPr="00C52286">
        <w:rPr>
          <w:rFonts w:ascii="仿宋_GB2312" w:eastAsia="仿宋_GB2312" w:hint="eastAsia"/>
          <w:color w:val="000000"/>
          <w:sz w:val="32"/>
          <w:szCs w:val="32"/>
        </w:rPr>
        <w:t>小时，每学年至少举办一次全校性综合运动会。</w:t>
      </w:r>
    </w:p>
    <w:p w:rsidR="00C52286" w:rsidRPr="00C52286" w:rsidRDefault="00C52286" w:rsidP="00C52286">
      <w:pPr>
        <w:pStyle w:val="a6"/>
        <w:widowControl w:val="0"/>
        <w:shd w:val="clear" w:color="auto" w:fill="FFFFFF"/>
        <w:spacing w:before="0" w:beforeAutospacing="0" w:after="0" w:afterAutospacing="0" w:line="592" w:lineRule="exact"/>
        <w:ind w:firstLineChars="220" w:firstLine="695"/>
        <w:jc w:val="both"/>
        <w:rPr>
          <w:rFonts w:ascii="仿宋_GB2312" w:eastAsia="仿宋_GB2312" w:hAnsi="����" w:hint="eastAsia"/>
          <w:color w:val="000000"/>
          <w:sz w:val="32"/>
          <w:szCs w:val="32"/>
        </w:rPr>
      </w:pPr>
      <w:r w:rsidRPr="00C52286">
        <w:rPr>
          <w:rFonts w:ascii="仿宋_GB2312" w:eastAsia="仿宋_GB2312" w:hint="eastAsia"/>
          <w:color w:val="000000"/>
          <w:sz w:val="32"/>
          <w:szCs w:val="32"/>
        </w:rPr>
        <w:t>乡级人民政府、社区服务管理机构每</w:t>
      </w:r>
      <w:r w:rsidRPr="00C52286">
        <w:rPr>
          <w:rFonts w:ascii="仿宋_GB2312" w:eastAsia="仿宋_GB2312" w:hAnsi="����" w:hint="eastAsia"/>
          <w:color w:val="000000"/>
          <w:sz w:val="32"/>
          <w:szCs w:val="32"/>
        </w:rPr>
        <w:t>3</w:t>
      </w:r>
      <w:r w:rsidRPr="00C52286">
        <w:rPr>
          <w:rFonts w:ascii="仿宋_GB2312" w:eastAsia="仿宋_GB2312" w:hint="eastAsia"/>
          <w:color w:val="000000"/>
          <w:sz w:val="32"/>
          <w:szCs w:val="32"/>
        </w:rPr>
        <w:t>年，县级以上人民政府每</w:t>
      </w:r>
      <w:r w:rsidRPr="00C52286">
        <w:rPr>
          <w:rFonts w:ascii="仿宋_GB2312" w:eastAsia="仿宋_GB2312" w:hAnsi="����" w:hint="eastAsia"/>
          <w:color w:val="000000"/>
          <w:sz w:val="32"/>
          <w:szCs w:val="32"/>
        </w:rPr>
        <w:t>4</w:t>
      </w:r>
      <w:r w:rsidRPr="00C52286">
        <w:rPr>
          <w:rFonts w:ascii="仿宋_GB2312" w:eastAsia="仿宋_GB2312" w:hint="eastAsia"/>
          <w:color w:val="000000"/>
          <w:sz w:val="32"/>
          <w:szCs w:val="32"/>
        </w:rPr>
        <w:t>年应当至少举办一次综合运动会。</w:t>
      </w:r>
    </w:p>
    <w:p w:rsidR="00C52286" w:rsidRPr="00C52286" w:rsidRDefault="00C52286" w:rsidP="00C52286">
      <w:pPr>
        <w:pStyle w:val="a6"/>
        <w:widowControl w:val="0"/>
        <w:shd w:val="clear" w:color="auto" w:fill="FFFFFF"/>
        <w:spacing w:before="0" w:beforeAutospacing="0" w:after="0" w:afterAutospacing="0" w:line="592" w:lineRule="exact"/>
        <w:ind w:firstLineChars="220" w:firstLine="695"/>
        <w:jc w:val="both"/>
        <w:rPr>
          <w:rFonts w:ascii="仿宋_GB2312" w:eastAsia="仿宋_GB2312" w:hAnsi="����" w:hint="eastAsia"/>
          <w:color w:val="000000"/>
          <w:sz w:val="32"/>
          <w:szCs w:val="32"/>
        </w:rPr>
      </w:pPr>
      <w:r w:rsidRPr="00C52286">
        <w:rPr>
          <w:rStyle w:val="a7"/>
          <w:rFonts w:ascii="黑体" w:eastAsia="黑体" w:hAnsi="黑体" w:hint="eastAsia"/>
          <w:b w:val="0"/>
          <w:color w:val="000000"/>
          <w:sz w:val="32"/>
          <w:szCs w:val="32"/>
        </w:rPr>
        <w:t>第十二条</w:t>
      </w:r>
      <w:r w:rsidR="00016AEE">
        <w:rPr>
          <w:rStyle w:val="apple-converted-space"/>
          <w:rFonts w:ascii="仿宋_GB2312" w:eastAsia="仿宋_GB2312" w:hAnsi="����" w:hint="eastAsia"/>
          <w:color w:val="000000"/>
          <w:sz w:val="32"/>
          <w:szCs w:val="32"/>
        </w:rPr>
        <w:t xml:space="preserve">　</w:t>
      </w:r>
      <w:r w:rsidRPr="00C52286">
        <w:rPr>
          <w:rFonts w:ascii="仿宋_GB2312" w:eastAsia="仿宋_GB2312" w:hint="eastAsia"/>
          <w:color w:val="000000"/>
          <w:sz w:val="32"/>
          <w:szCs w:val="32"/>
        </w:rPr>
        <w:t>各级人民政府应当根据国家有关规定，制定国民体质监测方案，组织有关部门定期实施，并且向社会公布监测结果。</w:t>
      </w:r>
    </w:p>
    <w:p w:rsidR="00C52286" w:rsidRPr="00C52286" w:rsidRDefault="00C52286" w:rsidP="00C52286">
      <w:pPr>
        <w:pStyle w:val="a6"/>
        <w:widowControl w:val="0"/>
        <w:shd w:val="clear" w:color="auto" w:fill="FFFFFF"/>
        <w:spacing w:before="0" w:beforeAutospacing="0" w:after="0" w:afterAutospacing="0" w:line="592" w:lineRule="exact"/>
        <w:ind w:firstLineChars="220" w:firstLine="695"/>
        <w:jc w:val="both"/>
        <w:rPr>
          <w:rFonts w:ascii="仿宋_GB2312" w:eastAsia="仿宋_GB2312" w:hAnsi="����" w:hint="eastAsia"/>
          <w:color w:val="000000"/>
          <w:sz w:val="32"/>
          <w:szCs w:val="32"/>
        </w:rPr>
      </w:pPr>
      <w:r w:rsidRPr="00C52286">
        <w:rPr>
          <w:rStyle w:val="a7"/>
          <w:rFonts w:ascii="黑体" w:eastAsia="黑体" w:hAnsi="黑体" w:hint="eastAsia"/>
          <w:b w:val="0"/>
          <w:color w:val="000000"/>
          <w:sz w:val="32"/>
          <w:szCs w:val="32"/>
        </w:rPr>
        <w:t>第十三条</w:t>
      </w:r>
      <w:r w:rsidR="00016AEE">
        <w:rPr>
          <w:rStyle w:val="apple-converted-space"/>
          <w:rFonts w:ascii="仿宋_GB2312" w:eastAsia="仿宋_GB2312" w:hAnsi="����" w:hint="eastAsia"/>
          <w:color w:val="000000"/>
          <w:sz w:val="32"/>
          <w:szCs w:val="32"/>
        </w:rPr>
        <w:t xml:space="preserve">　</w:t>
      </w:r>
      <w:r w:rsidRPr="00C52286">
        <w:rPr>
          <w:rFonts w:ascii="仿宋_GB2312" w:eastAsia="仿宋_GB2312" w:hint="eastAsia"/>
          <w:color w:val="000000"/>
          <w:sz w:val="32"/>
          <w:szCs w:val="32"/>
        </w:rPr>
        <w:t>禁止下列行为：</w:t>
      </w:r>
    </w:p>
    <w:p w:rsidR="00C52286" w:rsidRPr="00C52286" w:rsidRDefault="00C52286" w:rsidP="00C52286">
      <w:pPr>
        <w:pStyle w:val="a6"/>
        <w:widowControl w:val="0"/>
        <w:shd w:val="clear" w:color="auto" w:fill="FFFFFF"/>
        <w:spacing w:before="0" w:beforeAutospacing="0" w:after="0" w:afterAutospacing="0" w:line="592" w:lineRule="exact"/>
        <w:ind w:firstLineChars="220" w:firstLine="695"/>
        <w:jc w:val="both"/>
        <w:rPr>
          <w:rFonts w:ascii="仿宋_GB2312" w:eastAsia="仿宋_GB2312" w:hAnsi="����" w:hint="eastAsia"/>
          <w:color w:val="000000"/>
          <w:sz w:val="32"/>
          <w:szCs w:val="32"/>
        </w:rPr>
      </w:pPr>
      <w:r w:rsidRPr="00C52286">
        <w:rPr>
          <w:rFonts w:ascii="仿宋_GB2312" w:eastAsia="仿宋_GB2312" w:hint="eastAsia"/>
          <w:color w:val="000000"/>
          <w:sz w:val="32"/>
          <w:szCs w:val="32"/>
        </w:rPr>
        <w:t>（一）擅自改变公共体育设施的建设项目和功能；</w:t>
      </w:r>
    </w:p>
    <w:p w:rsidR="00C52286" w:rsidRPr="00C52286" w:rsidRDefault="00C52286" w:rsidP="00C52286">
      <w:pPr>
        <w:pStyle w:val="a6"/>
        <w:widowControl w:val="0"/>
        <w:shd w:val="clear" w:color="auto" w:fill="FFFFFF"/>
        <w:spacing w:before="0" w:beforeAutospacing="0" w:after="0" w:afterAutospacing="0" w:line="592" w:lineRule="exact"/>
        <w:ind w:firstLineChars="220" w:firstLine="695"/>
        <w:jc w:val="both"/>
        <w:rPr>
          <w:rFonts w:ascii="仿宋_GB2312" w:eastAsia="仿宋_GB2312" w:hAnsi="����" w:hint="eastAsia"/>
          <w:color w:val="000000"/>
          <w:sz w:val="32"/>
          <w:szCs w:val="32"/>
        </w:rPr>
      </w:pPr>
      <w:r w:rsidRPr="00C52286">
        <w:rPr>
          <w:rFonts w:ascii="仿宋_GB2312" w:eastAsia="仿宋_GB2312" w:hint="eastAsia"/>
          <w:color w:val="000000"/>
          <w:sz w:val="32"/>
          <w:szCs w:val="32"/>
        </w:rPr>
        <w:t>（二）缩小公共体育设施的建设规模；</w:t>
      </w:r>
    </w:p>
    <w:p w:rsidR="00C52286" w:rsidRPr="00C52286" w:rsidRDefault="00C52286" w:rsidP="00C52286">
      <w:pPr>
        <w:pStyle w:val="a6"/>
        <w:widowControl w:val="0"/>
        <w:shd w:val="clear" w:color="auto" w:fill="FFFFFF"/>
        <w:spacing w:before="0" w:beforeAutospacing="0" w:after="0" w:afterAutospacing="0" w:line="592" w:lineRule="exact"/>
        <w:ind w:firstLineChars="220" w:firstLine="695"/>
        <w:jc w:val="both"/>
        <w:rPr>
          <w:rFonts w:ascii="仿宋_GB2312" w:eastAsia="仿宋_GB2312" w:hAnsi="����" w:hint="eastAsia"/>
          <w:color w:val="000000"/>
          <w:sz w:val="32"/>
          <w:szCs w:val="32"/>
        </w:rPr>
      </w:pPr>
      <w:r w:rsidRPr="00C52286">
        <w:rPr>
          <w:rFonts w:ascii="仿宋_GB2312" w:eastAsia="仿宋_GB2312" w:hint="eastAsia"/>
          <w:color w:val="000000"/>
          <w:sz w:val="32"/>
          <w:szCs w:val="32"/>
        </w:rPr>
        <w:t>（三）降低公共体育设施的用地指标；</w:t>
      </w:r>
    </w:p>
    <w:p w:rsidR="00C52286" w:rsidRPr="00C52286" w:rsidRDefault="00C52286" w:rsidP="00C52286">
      <w:pPr>
        <w:pStyle w:val="a6"/>
        <w:widowControl w:val="0"/>
        <w:shd w:val="clear" w:color="auto" w:fill="FFFFFF"/>
        <w:spacing w:before="0" w:beforeAutospacing="0" w:after="0" w:afterAutospacing="0" w:line="592" w:lineRule="exact"/>
        <w:ind w:firstLineChars="220" w:firstLine="695"/>
        <w:jc w:val="both"/>
        <w:rPr>
          <w:rFonts w:ascii="仿宋_GB2312" w:eastAsia="仿宋_GB2312" w:hAnsi="����" w:hint="eastAsia"/>
          <w:color w:val="000000"/>
          <w:sz w:val="32"/>
          <w:szCs w:val="32"/>
        </w:rPr>
      </w:pPr>
      <w:r w:rsidRPr="00C52286">
        <w:rPr>
          <w:rFonts w:ascii="仿宋_GB2312" w:eastAsia="仿宋_GB2312" w:hint="eastAsia"/>
          <w:color w:val="000000"/>
          <w:sz w:val="32"/>
          <w:szCs w:val="32"/>
        </w:rPr>
        <w:t>（四）侵占、破坏公共体育设施；</w:t>
      </w:r>
    </w:p>
    <w:p w:rsidR="00C52286" w:rsidRPr="00C52286" w:rsidRDefault="00C52286" w:rsidP="00C52286">
      <w:pPr>
        <w:pStyle w:val="a6"/>
        <w:widowControl w:val="0"/>
        <w:shd w:val="clear" w:color="auto" w:fill="FFFFFF"/>
        <w:spacing w:before="0" w:beforeAutospacing="0" w:after="0" w:afterAutospacing="0" w:line="592" w:lineRule="exact"/>
        <w:ind w:firstLineChars="220" w:firstLine="695"/>
        <w:jc w:val="both"/>
        <w:rPr>
          <w:rFonts w:ascii="仿宋_GB2312" w:eastAsia="仿宋_GB2312" w:hAnsi="����" w:hint="eastAsia"/>
          <w:color w:val="000000"/>
          <w:sz w:val="32"/>
          <w:szCs w:val="32"/>
        </w:rPr>
      </w:pPr>
      <w:r w:rsidRPr="00C52286">
        <w:rPr>
          <w:rFonts w:ascii="仿宋_GB2312" w:eastAsia="仿宋_GB2312" w:hint="eastAsia"/>
          <w:color w:val="000000"/>
          <w:sz w:val="32"/>
          <w:szCs w:val="32"/>
        </w:rPr>
        <w:t>（五）健身活动影响他人的人身安全、正常工作和生活。</w:t>
      </w:r>
    </w:p>
    <w:p w:rsidR="00C52286" w:rsidRPr="00C52286" w:rsidRDefault="00C52286" w:rsidP="00C52286">
      <w:pPr>
        <w:pStyle w:val="a6"/>
        <w:widowControl w:val="0"/>
        <w:shd w:val="clear" w:color="auto" w:fill="FFFFFF"/>
        <w:spacing w:before="0" w:beforeAutospacing="0" w:after="0" w:afterAutospacing="0" w:line="592" w:lineRule="exact"/>
        <w:ind w:firstLineChars="220" w:firstLine="695"/>
        <w:jc w:val="both"/>
        <w:rPr>
          <w:rFonts w:ascii="仿宋_GB2312" w:eastAsia="仿宋_GB2312" w:hAnsi="����" w:hint="eastAsia"/>
          <w:color w:val="000000"/>
          <w:sz w:val="32"/>
          <w:szCs w:val="32"/>
        </w:rPr>
      </w:pPr>
      <w:r w:rsidRPr="00C52286">
        <w:rPr>
          <w:rStyle w:val="a7"/>
          <w:rFonts w:ascii="黑体" w:eastAsia="黑体" w:hAnsi="黑体" w:hint="eastAsia"/>
          <w:b w:val="0"/>
          <w:color w:val="000000"/>
          <w:sz w:val="32"/>
          <w:szCs w:val="32"/>
        </w:rPr>
        <w:t>第十四条</w:t>
      </w:r>
      <w:r w:rsidR="00016AEE">
        <w:rPr>
          <w:rStyle w:val="apple-converted-space"/>
          <w:rFonts w:ascii="仿宋_GB2312" w:eastAsia="仿宋_GB2312" w:hAnsi="����" w:hint="eastAsia"/>
          <w:color w:val="000000"/>
          <w:sz w:val="32"/>
          <w:szCs w:val="32"/>
        </w:rPr>
        <w:t xml:space="preserve">　</w:t>
      </w:r>
      <w:r w:rsidRPr="00C52286">
        <w:rPr>
          <w:rFonts w:ascii="仿宋_GB2312" w:eastAsia="仿宋_GB2312" w:hint="eastAsia"/>
          <w:color w:val="000000"/>
          <w:sz w:val="32"/>
          <w:szCs w:val="32"/>
        </w:rPr>
        <w:t>违反第九条规定的，由体育行政主管部门给予警告，责令限期改正；造成损害的，依法赔偿。</w:t>
      </w:r>
    </w:p>
    <w:p w:rsidR="00C52286" w:rsidRPr="00C52286" w:rsidRDefault="00C52286" w:rsidP="00C52286">
      <w:pPr>
        <w:pStyle w:val="a6"/>
        <w:widowControl w:val="0"/>
        <w:shd w:val="clear" w:color="auto" w:fill="FFFFFF"/>
        <w:spacing w:before="0" w:beforeAutospacing="0" w:after="0" w:afterAutospacing="0" w:line="592" w:lineRule="exact"/>
        <w:ind w:firstLineChars="220" w:firstLine="695"/>
        <w:jc w:val="both"/>
        <w:rPr>
          <w:rFonts w:ascii="仿宋_GB2312" w:eastAsia="仿宋_GB2312" w:hAnsi="����" w:hint="eastAsia"/>
          <w:color w:val="000000"/>
          <w:sz w:val="32"/>
          <w:szCs w:val="32"/>
        </w:rPr>
      </w:pPr>
      <w:r w:rsidRPr="00C52286">
        <w:rPr>
          <w:rStyle w:val="a7"/>
          <w:rFonts w:ascii="黑体" w:eastAsia="黑体" w:hAnsi="黑体" w:hint="eastAsia"/>
          <w:b w:val="0"/>
          <w:color w:val="000000"/>
          <w:sz w:val="32"/>
          <w:szCs w:val="32"/>
        </w:rPr>
        <w:t>第十五条</w:t>
      </w:r>
      <w:r w:rsidR="00016AEE">
        <w:rPr>
          <w:rStyle w:val="apple-converted-space"/>
          <w:rFonts w:ascii="仿宋_GB2312" w:eastAsia="仿宋_GB2312" w:hAnsi="����" w:hint="eastAsia"/>
          <w:color w:val="000000"/>
          <w:sz w:val="32"/>
          <w:szCs w:val="32"/>
        </w:rPr>
        <w:t xml:space="preserve">　</w:t>
      </w:r>
      <w:r w:rsidRPr="00C52286">
        <w:rPr>
          <w:rFonts w:ascii="仿宋_GB2312" w:eastAsia="仿宋_GB2312" w:hint="eastAsia"/>
          <w:color w:val="000000"/>
          <w:sz w:val="32"/>
          <w:szCs w:val="32"/>
        </w:rPr>
        <w:t>违反第十条规定的，由体育行政主管部门没收违法所得，并处以</w:t>
      </w:r>
      <w:r w:rsidRPr="00C52286">
        <w:rPr>
          <w:rFonts w:ascii="仿宋_GB2312" w:eastAsia="仿宋_GB2312" w:hAnsi="����" w:hint="eastAsia"/>
          <w:color w:val="000000"/>
          <w:sz w:val="32"/>
          <w:szCs w:val="32"/>
        </w:rPr>
        <w:t>300</w:t>
      </w:r>
      <w:r w:rsidRPr="00C52286">
        <w:rPr>
          <w:rFonts w:ascii="仿宋_GB2312" w:eastAsia="仿宋_GB2312" w:hint="eastAsia"/>
          <w:color w:val="000000"/>
          <w:sz w:val="32"/>
          <w:szCs w:val="32"/>
        </w:rPr>
        <w:t>元以上</w:t>
      </w:r>
      <w:r w:rsidRPr="00C52286">
        <w:rPr>
          <w:rFonts w:ascii="仿宋_GB2312" w:eastAsia="仿宋_GB2312" w:hAnsi="����" w:hint="eastAsia"/>
          <w:color w:val="000000"/>
          <w:sz w:val="32"/>
          <w:szCs w:val="32"/>
        </w:rPr>
        <w:t>3000</w:t>
      </w:r>
      <w:r w:rsidRPr="00C52286">
        <w:rPr>
          <w:rFonts w:ascii="仿宋_GB2312" w:eastAsia="仿宋_GB2312" w:hint="eastAsia"/>
          <w:color w:val="000000"/>
          <w:sz w:val="32"/>
          <w:szCs w:val="32"/>
        </w:rPr>
        <w:t>元以下罚款；造成严重后果的，处以</w:t>
      </w:r>
      <w:r w:rsidRPr="00C52286">
        <w:rPr>
          <w:rFonts w:ascii="仿宋_GB2312" w:eastAsia="仿宋_GB2312" w:hAnsi="����" w:hint="eastAsia"/>
          <w:color w:val="000000"/>
          <w:sz w:val="32"/>
          <w:szCs w:val="32"/>
        </w:rPr>
        <w:t>3000</w:t>
      </w:r>
      <w:r w:rsidRPr="00C52286">
        <w:rPr>
          <w:rFonts w:ascii="仿宋_GB2312" w:eastAsia="仿宋_GB2312" w:hint="eastAsia"/>
          <w:color w:val="000000"/>
          <w:sz w:val="32"/>
          <w:szCs w:val="32"/>
        </w:rPr>
        <w:t>元以上</w:t>
      </w:r>
      <w:r w:rsidRPr="00C52286">
        <w:rPr>
          <w:rFonts w:ascii="仿宋_GB2312" w:eastAsia="仿宋_GB2312" w:hAnsi="����" w:hint="eastAsia"/>
          <w:color w:val="000000"/>
          <w:sz w:val="32"/>
          <w:szCs w:val="32"/>
        </w:rPr>
        <w:t>1</w:t>
      </w:r>
      <w:r w:rsidRPr="00C52286">
        <w:rPr>
          <w:rFonts w:ascii="仿宋_GB2312" w:eastAsia="仿宋_GB2312" w:hint="eastAsia"/>
          <w:color w:val="000000"/>
          <w:sz w:val="32"/>
          <w:szCs w:val="32"/>
        </w:rPr>
        <w:t>万元以下罚款。</w:t>
      </w:r>
    </w:p>
    <w:p w:rsidR="00C52286" w:rsidRPr="00C52286" w:rsidRDefault="00C52286" w:rsidP="00C52286">
      <w:pPr>
        <w:pStyle w:val="a6"/>
        <w:widowControl w:val="0"/>
        <w:shd w:val="clear" w:color="auto" w:fill="FFFFFF"/>
        <w:spacing w:before="0" w:beforeAutospacing="0" w:after="0" w:afterAutospacing="0" w:line="592" w:lineRule="exact"/>
        <w:ind w:firstLineChars="220" w:firstLine="695"/>
        <w:jc w:val="both"/>
        <w:rPr>
          <w:rFonts w:ascii="仿宋_GB2312" w:eastAsia="仿宋_GB2312" w:hAnsi="����" w:hint="eastAsia"/>
          <w:color w:val="000000"/>
          <w:sz w:val="32"/>
          <w:szCs w:val="32"/>
        </w:rPr>
      </w:pPr>
      <w:r w:rsidRPr="00C52286">
        <w:rPr>
          <w:rStyle w:val="a7"/>
          <w:rFonts w:ascii="黑体" w:eastAsia="黑体" w:hAnsi="黑体" w:hint="eastAsia"/>
          <w:b w:val="0"/>
          <w:color w:val="000000"/>
          <w:sz w:val="32"/>
          <w:szCs w:val="32"/>
        </w:rPr>
        <w:t>第十六条</w:t>
      </w:r>
      <w:r w:rsidR="00016AEE">
        <w:rPr>
          <w:rStyle w:val="apple-converted-space"/>
          <w:rFonts w:ascii="仿宋_GB2312" w:eastAsia="仿宋_GB2312" w:hAnsi="����" w:hint="eastAsia"/>
          <w:color w:val="000000"/>
          <w:sz w:val="32"/>
          <w:szCs w:val="32"/>
        </w:rPr>
        <w:t xml:space="preserve">　</w:t>
      </w:r>
      <w:r w:rsidRPr="00C52286">
        <w:rPr>
          <w:rFonts w:ascii="仿宋_GB2312" w:eastAsia="仿宋_GB2312" w:hint="eastAsia"/>
          <w:color w:val="000000"/>
          <w:sz w:val="32"/>
          <w:szCs w:val="32"/>
        </w:rPr>
        <w:t>违反第十一条规定的，由有关行政主管部门责令改正；影响较大的，予以警告。</w:t>
      </w:r>
    </w:p>
    <w:p w:rsidR="00C52286" w:rsidRPr="00C52286" w:rsidRDefault="00C52286" w:rsidP="00C52286">
      <w:pPr>
        <w:pStyle w:val="a6"/>
        <w:widowControl w:val="0"/>
        <w:shd w:val="clear" w:color="auto" w:fill="FFFFFF"/>
        <w:spacing w:before="0" w:beforeAutospacing="0" w:after="0" w:afterAutospacing="0" w:line="592" w:lineRule="exact"/>
        <w:ind w:firstLineChars="220" w:firstLine="695"/>
        <w:jc w:val="both"/>
        <w:rPr>
          <w:rFonts w:ascii="仿宋_GB2312" w:eastAsia="仿宋_GB2312" w:hAnsi="����" w:hint="eastAsia"/>
          <w:color w:val="000000"/>
          <w:sz w:val="32"/>
          <w:szCs w:val="32"/>
        </w:rPr>
      </w:pPr>
      <w:r w:rsidRPr="00C52286">
        <w:rPr>
          <w:rStyle w:val="a7"/>
          <w:rFonts w:ascii="黑体" w:eastAsia="黑体" w:hAnsi="黑体" w:hint="eastAsia"/>
          <w:b w:val="0"/>
          <w:color w:val="000000"/>
          <w:sz w:val="32"/>
          <w:szCs w:val="32"/>
        </w:rPr>
        <w:lastRenderedPageBreak/>
        <w:t>第十七条</w:t>
      </w:r>
      <w:r w:rsidR="00016AEE">
        <w:rPr>
          <w:rStyle w:val="apple-converted-space"/>
          <w:rFonts w:ascii="仿宋_GB2312" w:eastAsia="仿宋_GB2312" w:hAnsi="����" w:hint="eastAsia"/>
          <w:color w:val="000000"/>
          <w:sz w:val="32"/>
          <w:szCs w:val="32"/>
        </w:rPr>
        <w:t xml:space="preserve">　</w:t>
      </w:r>
      <w:r w:rsidRPr="00C52286">
        <w:rPr>
          <w:rFonts w:ascii="仿宋_GB2312" w:eastAsia="仿宋_GB2312" w:hint="eastAsia"/>
          <w:color w:val="000000"/>
          <w:sz w:val="32"/>
          <w:szCs w:val="32"/>
        </w:rPr>
        <w:t>违反第十三条规定的，按照下列规定予以处罚：</w:t>
      </w:r>
    </w:p>
    <w:p w:rsidR="00C52286" w:rsidRPr="00C52286" w:rsidRDefault="00C52286" w:rsidP="00C52286">
      <w:pPr>
        <w:pStyle w:val="a6"/>
        <w:widowControl w:val="0"/>
        <w:shd w:val="clear" w:color="auto" w:fill="FFFFFF"/>
        <w:spacing w:before="0" w:beforeAutospacing="0" w:after="0" w:afterAutospacing="0" w:line="592" w:lineRule="exact"/>
        <w:ind w:firstLineChars="220" w:firstLine="695"/>
        <w:jc w:val="both"/>
        <w:rPr>
          <w:rFonts w:ascii="仿宋_GB2312" w:eastAsia="仿宋_GB2312" w:hAnsi="����" w:hint="eastAsia"/>
          <w:color w:val="000000"/>
          <w:sz w:val="32"/>
          <w:szCs w:val="32"/>
        </w:rPr>
      </w:pPr>
      <w:r w:rsidRPr="00C52286">
        <w:rPr>
          <w:rFonts w:ascii="仿宋_GB2312" w:eastAsia="仿宋_GB2312" w:hint="eastAsia"/>
          <w:color w:val="000000"/>
          <w:sz w:val="32"/>
          <w:szCs w:val="32"/>
        </w:rPr>
        <w:t>（一）违反第一、二、三、四项规定的，由有关行政主管部门责令限期改正；造成损失的，依法赔偿，对负有责任的主管人员和其他直接责任人员依法给予行政处分；</w:t>
      </w:r>
    </w:p>
    <w:p w:rsidR="00C52286" w:rsidRPr="00C52286" w:rsidRDefault="00C52286" w:rsidP="00C52286">
      <w:pPr>
        <w:pStyle w:val="a6"/>
        <w:widowControl w:val="0"/>
        <w:shd w:val="clear" w:color="auto" w:fill="FFFFFF"/>
        <w:spacing w:before="0" w:beforeAutospacing="0" w:after="0" w:afterAutospacing="0" w:line="592" w:lineRule="exact"/>
        <w:ind w:firstLineChars="220" w:firstLine="695"/>
        <w:jc w:val="both"/>
        <w:rPr>
          <w:rFonts w:ascii="仿宋_GB2312" w:eastAsia="仿宋_GB2312" w:hAnsi="����" w:hint="eastAsia"/>
          <w:color w:val="000000"/>
          <w:sz w:val="32"/>
          <w:szCs w:val="32"/>
        </w:rPr>
      </w:pPr>
      <w:r w:rsidRPr="00C52286">
        <w:rPr>
          <w:rFonts w:ascii="仿宋_GB2312" w:eastAsia="仿宋_GB2312" w:hint="eastAsia"/>
          <w:color w:val="000000"/>
          <w:sz w:val="32"/>
          <w:szCs w:val="32"/>
        </w:rPr>
        <w:t>（二）违反第五项规定的，由有关行政主管部门责令改正；造成损害的，依法赔偿。</w:t>
      </w:r>
    </w:p>
    <w:p w:rsidR="00C52286" w:rsidRPr="00C52286" w:rsidRDefault="00C52286" w:rsidP="00C52286">
      <w:pPr>
        <w:pStyle w:val="a6"/>
        <w:widowControl w:val="0"/>
        <w:shd w:val="clear" w:color="auto" w:fill="FFFFFF"/>
        <w:spacing w:before="0" w:beforeAutospacing="0" w:after="0" w:afterAutospacing="0" w:line="592" w:lineRule="exact"/>
        <w:ind w:firstLineChars="220" w:firstLine="695"/>
        <w:jc w:val="both"/>
        <w:rPr>
          <w:rFonts w:ascii="仿宋_GB2312" w:eastAsia="仿宋_GB2312" w:hAnsi="����" w:hint="eastAsia"/>
          <w:color w:val="000000"/>
          <w:sz w:val="32"/>
          <w:szCs w:val="32"/>
        </w:rPr>
      </w:pPr>
      <w:r w:rsidRPr="00C52286">
        <w:rPr>
          <w:rStyle w:val="a7"/>
          <w:rFonts w:ascii="黑体" w:eastAsia="黑体" w:hAnsi="黑体" w:hint="eastAsia"/>
          <w:b w:val="0"/>
          <w:color w:val="000000"/>
          <w:sz w:val="32"/>
          <w:szCs w:val="32"/>
        </w:rPr>
        <w:t>第十八条</w:t>
      </w:r>
      <w:r w:rsidR="00016AEE">
        <w:rPr>
          <w:rStyle w:val="apple-converted-space"/>
          <w:rFonts w:ascii="仿宋_GB2312" w:eastAsia="仿宋_GB2312" w:hAnsi="����" w:hint="eastAsia"/>
          <w:color w:val="000000"/>
          <w:sz w:val="32"/>
          <w:szCs w:val="32"/>
        </w:rPr>
        <w:t xml:space="preserve">　</w:t>
      </w:r>
      <w:r w:rsidRPr="00C52286">
        <w:rPr>
          <w:rFonts w:ascii="仿宋_GB2312" w:eastAsia="仿宋_GB2312" w:hint="eastAsia"/>
          <w:color w:val="000000"/>
          <w:sz w:val="32"/>
          <w:szCs w:val="32"/>
        </w:rPr>
        <w:t>体育行政主管部门和其他有关行政管理部门及其工作人员，不依法履行职责的，对负有责任的主管人员和其他直接责任人员，依法给予行政处分。</w:t>
      </w:r>
    </w:p>
    <w:p w:rsidR="00C52286" w:rsidRPr="00C52286" w:rsidRDefault="00C52286" w:rsidP="00C52286">
      <w:pPr>
        <w:pStyle w:val="a6"/>
        <w:widowControl w:val="0"/>
        <w:shd w:val="clear" w:color="auto" w:fill="FFFFFF"/>
        <w:spacing w:before="0" w:beforeAutospacing="0" w:after="0" w:afterAutospacing="0" w:line="592" w:lineRule="exact"/>
        <w:ind w:firstLineChars="220" w:firstLine="695"/>
        <w:jc w:val="both"/>
        <w:rPr>
          <w:rFonts w:ascii="仿宋_GB2312" w:eastAsia="仿宋_GB2312" w:hAnsi="����" w:hint="eastAsia"/>
          <w:color w:val="000000"/>
          <w:sz w:val="32"/>
          <w:szCs w:val="32"/>
        </w:rPr>
      </w:pPr>
      <w:r w:rsidRPr="00C52286">
        <w:rPr>
          <w:rStyle w:val="a7"/>
          <w:rFonts w:ascii="黑体" w:eastAsia="黑体" w:hAnsi="黑体" w:hint="eastAsia"/>
          <w:b w:val="0"/>
          <w:color w:val="000000"/>
          <w:sz w:val="32"/>
          <w:szCs w:val="32"/>
        </w:rPr>
        <w:t>第十九条</w:t>
      </w:r>
      <w:r w:rsidR="00016AEE">
        <w:rPr>
          <w:rStyle w:val="apple-converted-space"/>
          <w:rFonts w:ascii="仿宋_GB2312" w:eastAsia="仿宋_GB2312" w:hAnsi="����" w:hint="eastAsia"/>
          <w:color w:val="000000"/>
          <w:sz w:val="32"/>
          <w:szCs w:val="32"/>
        </w:rPr>
        <w:t xml:space="preserve">　</w:t>
      </w:r>
      <w:r w:rsidRPr="00C52286">
        <w:rPr>
          <w:rFonts w:ascii="仿宋_GB2312" w:eastAsia="仿宋_GB2312" w:hint="eastAsia"/>
          <w:color w:val="000000"/>
          <w:sz w:val="32"/>
          <w:szCs w:val="32"/>
        </w:rPr>
        <w:t>本规定自</w:t>
      </w:r>
      <w:r w:rsidRPr="00C52286">
        <w:rPr>
          <w:rFonts w:ascii="仿宋_GB2312" w:eastAsia="仿宋_GB2312" w:hAnsi="����" w:hint="eastAsia"/>
          <w:color w:val="000000"/>
          <w:sz w:val="32"/>
          <w:szCs w:val="32"/>
        </w:rPr>
        <w:t>2006</w:t>
      </w:r>
      <w:r w:rsidRPr="00C52286">
        <w:rPr>
          <w:rFonts w:ascii="仿宋_GB2312" w:eastAsia="仿宋_GB2312" w:hint="eastAsia"/>
          <w:color w:val="000000"/>
          <w:sz w:val="32"/>
          <w:szCs w:val="32"/>
        </w:rPr>
        <w:t>年</w:t>
      </w:r>
      <w:r w:rsidRPr="00C52286">
        <w:rPr>
          <w:rFonts w:ascii="仿宋_GB2312" w:eastAsia="仿宋_GB2312" w:hAnsi="����" w:hint="eastAsia"/>
          <w:color w:val="000000"/>
          <w:sz w:val="32"/>
          <w:szCs w:val="32"/>
        </w:rPr>
        <w:t>1</w:t>
      </w:r>
      <w:r w:rsidRPr="00C52286">
        <w:rPr>
          <w:rFonts w:ascii="仿宋_GB2312" w:eastAsia="仿宋_GB2312" w:hint="eastAsia"/>
          <w:color w:val="000000"/>
          <w:sz w:val="32"/>
          <w:szCs w:val="32"/>
        </w:rPr>
        <w:t>月</w:t>
      </w:r>
      <w:r w:rsidRPr="00C52286">
        <w:rPr>
          <w:rFonts w:ascii="仿宋_GB2312" w:eastAsia="仿宋_GB2312" w:hAnsi="����" w:hint="eastAsia"/>
          <w:color w:val="000000"/>
          <w:sz w:val="32"/>
          <w:szCs w:val="32"/>
        </w:rPr>
        <w:t>1</w:t>
      </w:r>
      <w:r w:rsidRPr="00C52286">
        <w:rPr>
          <w:rFonts w:ascii="仿宋_GB2312" w:eastAsia="仿宋_GB2312" w:hint="eastAsia"/>
          <w:color w:val="000000"/>
          <w:sz w:val="32"/>
          <w:szCs w:val="32"/>
        </w:rPr>
        <w:t>日起施行。</w:t>
      </w:r>
      <w:bookmarkEnd w:id="0"/>
    </w:p>
    <w:sectPr w:rsidR="00C52286" w:rsidRPr="00C52286" w:rsidSect="000F2257">
      <w:headerReference w:type="default" r:id="rId8"/>
      <w:footerReference w:type="default" r:id="rId9"/>
      <w:pgSz w:w="11906" w:h="16838"/>
      <w:pgMar w:top="2041" w:right="1531" w:bottom="1588" w:left="1531" w:header="851" w:footer="1531" w:gutter="0"/>
      <w:cols w:space="72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3DA6" w:rsidRDefault="00C73DA6">
      <w:r>
        <w:separator/>
      </w:r>
    </w:p>
  </w:endnote>
  <w:endnote w:type="continuationSeparator" w:id="0">
    <w:p w:rsidR="00C73DA6" w:rsidRDefault="00C73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A442A4">
    <w:pPr>
      <w:pStyle w:val="a4"/>
    </w:pPr>
    <w:r>
      <w:rPr>
        <w:noProof/>
      </w:rPr>
      <mc:AlternateContent>
        <mc:Choice Requires="wps">
          <w:drawing>
            <wp:anchor distT="0" distB="0" distL="114300" distR="114300" simplePos="0" relativeHeight="251657728" behindDoc="0" locked="0" layoutInCell="1" allowOverlap="1" wp14:anchorId="1C27B8FC" wp14:editId="3AF04D00">
              <wp:simplePos x="0" y="0"/>
              <wp:positionH relativeFrom="margin">
                <wp:align>outside</wp:align>
              </wp:positionH>
              <wp:positionV relativeFrom="paragraph">
                <wp:posOffset>0</wp:posOffset>
              </wp:positionV>
              <wp:extent cx="534035" cy="20447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016AEE">
                            <w:rPr>
                              <w:rStyle w:val="a3"/>
                              <w:noProof/>
                              <w:sz w:val="28"/>
                              <w:szCs w:val="28"/>
                            </w:rPr>
                            <w:t>5</w:t>
                          </w:r>
                          <w:r w:rsidR="00A93918">
                            <w:rPr>
                              <w:rStyle w:val="a3"/>
                              <w:sz w:val="28"/>
                              <w:szCs w:val="28"/>
                            </w:rPr>
                            <w:fldChar w:fldCharType="end"/>
                          </w:r>
                          <w:r>
                            <w:rPr>
                              <w:rStyle w:val="a3"/>
                              <w:sz w:val="28"/>
                              <w:szCs w:val="28"/>
                            </w:rPr>
                            <w:t xml:space="preserve"> </w:t>
                          </w:r>
                          <w:r>
                            <w:rPr>
                              <w:rStyle w:val="a3"/>
                              <w:rFonts w:cs="宋体"/>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15pt;margin-top:0;width:42.05pt;height:16.1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016AEE">
                      <w:rPr>
                        <w:rStyle w:val="a3"/>
                        <w:noProof/>
                        <w:sz w:val="28"/>
                        <w:szCs w:val="28"/>
                      </w:rPr>
                      <w:t>5</w:t>
                    </w:r>
                    <w:r w:rsidR="00A93918">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3DA6" w:rsidRDefault="00C73DA6">
      <w:r>
        <w:separator/>
      </w:r>
    </w:p>
  </w:footnote>
  <w:footnote w:type="continuationSeparator" w:id="0">
    <w:p w:rsidR="00C73DA6" w:rsidRDefault="00C73D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157CA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47F80"/>
    <w:multiLevelType w:val="hybridMultilevel"/>
    <w:tmpl w:val="741234CC"/>
    <w:lvl w:ilvl="0" w:tplc="1EA898D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B03BC5"/>
    <w:multiLevelType w:val="hybridMultilevel"/>
    <w:tmpl w:val="76C83C16"/>
    <w:lvl w:ilvl="0" w:tplc="4E76945E">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1020F4"/>
    <w:multiLevelType w:val="hybridMultilevel"/>
    <w:tmpl w:val="ED766FCC"/>
    <w:lvl w:ilvl="0" w:tplc="BBF8D006">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3">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B52A6A"/>
    <w:multiLevelType w:val="hybridMultilevel"/>
    <w:tmpl w:val="56BAB480"/>
    <w:lvl w:ilvl="0" w:tplc="66CC2CBA">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34D6741"/>
    <w:multiLevelType w:val="hybridMultilevel"/>
    <w:tmpl w:val="EB24682E"/>
    <w:lvl w:ilvl="0" w:tplc="954E48C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0541DA0"/>
    <w:multiLevelType w:val="hybridMultilevel"/>
    <w:tmpl w:val="1602B69C"/>
    <w:lvl w:ilvl="0" w:tplc="D05E4EF2">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F91284E"/>
    <w:multiLevelType w:val="hybridMultilevel"/>
    <w:tmpl w:val="EDD48B94"/>
    <w:lvl w:ilvl="0" w:tplc="AB1CBF00">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9">
    <w:nsid w:val="50547598"/>
    <w:multiLevelType w:val="hybridMultilevel"/>
    <w:tmpl w:val="0B54D1AE"/>
    <w:lvl w:ilvl="0" w:tplc="D102E1A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C7E59AE"/>
    <w:multiLevelType w:val="hybridMultilevel"/>
    <w:tmpl w:val="E6D0430A"/>
    <w:lvl w:ilvl="0" w:tplc="C5527AAE">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1">
    <w:nsid w:val="6EBB3BFC"/>
    <w:multiLevelType w:val="hybridMultilevel"/>
    <w:tmpl w:val="60844476"/>
    <w:lvl w:ilvl="0" w:tplc="9B2680BE">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9"/>
  </w:num>
  <w:num w:numId="4">
    <w:abstractNumId w:val="1"/>
  </w:num>
  <w:num w:numId="5">
    <w:abstractNumId w:val="10"/>
  </w:num>
  <w:num w:numId="6">
    <w:abstractNumId w:val="7"/>
  </w:num>
  <w:num w:numId="7">
    <w:abstractNumId w:val="4"/>
  </w:num>
  <w:num w:numId="8">
    <w:abstractNumId w:val="2"/>
  </w:num>
  <w:num w:numId="9">
    <w:abstractNumId w:val="0"/>
  </w:num>
  <w:num w:numId="10">
    <w:abstractNumId w:val="6"/>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16AEE"/>
    <w:rsid w:val="000B7EAB"/>
    <w:rsid w:val="000C2548"/>
    <w:rsid w:val="000F2257"/>
    <w:rsid w:val="001363E7"/>
    <w:rsid w:val="00157CAD"/>
    <w:rsid w:val="00177007"/>
    <w:rsid w:val="001925F5"/>
    <w:rsid w:val="0028039C"/>
    <w:rsid w:val="002869AC"/>
    <w:rsid w:val="002A6D1A"/>
    <w:rsid w:val="002D56CE"/>
    <w:rsid w:val="00333B73"/>
    <w:rsid w:val="00370A82"/>
    <w:rsid w:val="003D7921"/>
    <w:rsid w:val="004260E6"/>
    <w:rsid w:val="00435DCD"/>
    <w:rsid w:val="00494E00"/>
    <w:rsid w:val="004A7168"/>
    <w:rsid w:val="0052069F"/>
    <w:rsid w:val="00542540"/>
    <w:rsid w:val="005B5700"/>
    <w:rsid w:val="005C458F"/>
    <w:rsid w:val="005C719E"/>
    <w:rsid w:val="005D250D"/>
    <w:rsid w:val="006071BC"/>
    <w:rsid w:val="00683610"/>
    <w:rsid w:val="00690DA2"/>
    <w:rsid w:val="007070B2"/>
    <w:rsid w:val="0076676E"/>
    <w:rsid w:val="00776820"/>
    <w:rsid w:val="00784E1D"/>
    <w:rsid w:val="007C0F5D"/>
    <w:rsid w:val="007F1195"/>
    <w:rsid w:val="00831C7A"/>
    <w:rsid w:val="00894B14"/>
    <w:rsid w:val="008A2943"/>
    <w:rsid w:val="00925375"/>
    <w:rsid w:val="00946822"/>
    <w:rsid w:val="009516CE"/>
    <w:rsid w:val="00962820"/>
    <w:rsid w:val="00992CD4"/>
    <w:rsid w:val="00A14A20"/>
    <w:rsid w:val="00A24913"/>
    <w:rsid w:val="00A431B1"/>
    <w:rsid w:val="00A442A4"/>
    <w:rsid w:val="00A6350F"/>
    <w:rsid w:val="00A836D0"/>
    <w:rsid w:val="00A93918"/>
    <w:rsid w:val="00B44D89"/>
    <w:rsid w:val="00B5761C"/>
    <w:rsid w:val="00BF6546"/>
    <w:rsid w:val="00C035CA"/>
    <w:rsid w:val="00C52286"/>
    <w:rsid w:val="00C660A9"/>
    <w:rsid w:val="00C73DA6"/>
    <w:rsid w:val="00C74A3A"/>
    <w:rsid w:val="00C75C20"/>
    <w:rsid w:val="00C925EC"/>
    <w:rsid w:val="00CA19D0"/>
    <w:rsid w:val="00CD0B8A"/>
    <w:rsid w:val="00D331EC"/>
    <w:rsid w:val="00D34AD5"/>
    <w:rsid w:val="00D41479"/>
    <w:rsid w:val="00D767E9"/>
    <w:rsid w:val="00E106AE"/>
    <w:rsid w:val="00E72069"/>
    <w:rsid w:val="00EE13B3"/>
    <w:rsid w:val="00F0567B"/>
    <w:rsid w:val="00F36389"/>
    <w:rsid w:val="00F43F43"/>
    <w:rsid w:val="00FA274A"/>
    <w:rsid w:val="159171A8"/>
    <w:rsid w:val="1C15775C"/>
    <w:rsid w:val="3076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304</Words>
  <Characters>1733</Characters>
  <Application>Microsoft Office Word</Application>
  <DocSecurity>0</DocSecurity>
  <Lines>14</Lines>
  <Paragraphs>4</Paragraphs>
  <ScaleCrop>false</ScaleCrop>
  <Company>China</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srd</cp:lastModifiedBy>
  <cp:revision>5</cp:revision>
  <cp:lastPrinted>2011-10-10T07:32:00Z</cp:lastPrinted>
  <dcterms:created xsi:type="dcterms:W3CDTF">2017-02-28T02:01:00Z</dcterms:created>
  <dcterms:modified xsi:type="dcterms:W3CDTF">2017-02-28T02:07:00Z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