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FEE86" w14:textId="77777777" w:rsidR="00146458" w:rsidRDefault="00146458">
      <w:pPr>
        <w:pStyle w:val="3"/>
        <w:spacing w:beforeLines="0" w:before="0" w:afterLines="0" w:after="0"/>
      </w:pPr>
    </w:p>
    <w:p w14:paraId="614E5708" w14:textId="77777777" w:rsidR="00146458" w:rsidRDefault="00146458">
      <w:pPr>
        <w:pStyle w:val="3"/>
        <w:spacing w:beforeLines="0" w:before="0" w:afterLines="0" w:after="0"/>
      </w:pPr>
    </w:p>
    <w:p w14:paraId="156DAB45" w14:textId="77777777" w:rsidR="00146458" w:rsidRDefault="00AE3C45">
      <w:pPr>
        <w:pStyle w:val="3"/>
        <w:spacing w:beforeLines="0" w:before="0" w:afterLines="0" w:after="0"/>
      </w:pPr>
      <w:r>
        <w:rPr>
          <w:rFonts w:hint="eastAsia"/>
        </w:rPr>
        <w:t>大连市机动车排气污染防治条例</w:t>
      </w:r>
    </w:p>
    <w:p w14:paraId="2B5035FB" w14:textId="77777777" w:rsidR="00146458" w:rsidRPr="00E6330C" w:rsidRDefault="00146458">
      <w:pPr>
        <w:pStyle w:val="TOC1"/>
      </w:pPr>
    </w:p>
    <w:p w14:paraId="3F33B5B3" w14:textId="77777777" w:rsidR="00146458" w:rsidRDefault="00AE3C45">
      <w:pPr>
        <w:pStyle w:val="TOC1"/>
      </w:pPr>
      <w:r>
        <w:rPr>
          <w:rFonts w:hint="eastAsia"/>
        </w:rPr>
        <w:t>（</w:t>
      </w:r>
      <w:r>
        <w:rPr>
          <w:rFonts w:hint="eastAsia"/>
        </w:rPr>
        <w:t>2013</w:t>
      </w:r>
      <w:r>
        <w:rPr>
          <w:rFonts w:hint="eastAsia"/>
        </w:rPr>
        <w:t>年</w:t>
      </w:r>
      <w:r>
        <w:rPr>
          <w:rFonts w:hint="eastAsia"/>
        </w:rPr>
        <w:t>10</w:t>
      </w:r>
      <w:r>
        <w:rPr>
          <w:rFonts w:hint="eastAsia"/>
        </w:rPr>
        <w:t>月</w:t>
      </w:r>
      <w:r>
        <w:rPr>
          <w:rFonts w:hint="eastAsia"/>
        </w:rPr>
        <w:t>25</w:t>
      </w:r>
      <w:r>
        <w:rPr>
          <w:rFonts w:hint="eastAsia"/>
        </w:rPr>
        <w:t>日大连市第十五届人民代表大会常务委员会第六次会议通过</w:t>
      </w:r>
      <w:r>
        <w:rPr>
          <w:rFonts w:hint="eastAsia"/>
        </w:rPr>
        <w:t xml:space="preserve">  2013</w:t>
      </w:r>
      <w:r>
        <w:rPr>
          <w:rFonts w:hint="eastAsia"/>
        </w:rPr>
        <w:t>年</w:t>
      </w:r>
      <w:r>
        <w:rPr>
          <w:rFonts w:hint="eastAsia"/>
        </w:rPr>
        <w:t>11</w:t>
      </w:r>
      <w:r>
        <w:rPr>
          <w:rFonts w:hint="eastAsia"/>
        </w:rPr>
        <w:t>月</w:t>
      </w:r>
      <w:r>
        <w:rPr>
          <w:rFonts w:hint="eastAsia"/>
        </w:rPr>
        <w:t>29</w:t>
      </w:r>
      <w:r>
        <w:rPr>
          <w:rFonts w:hint="eastAsia"/>
        </w:rPr>
        <w:t>日辽宁省第十二届人民代表大会常务委员会第五次会议批准）</w:t>
      </w:r>
    </w:p>
    <w:p w14:paraId="3DCE73DC" w14:textId="77777777" w:rsidR="00146458" w:rsidRDefault="00146458">
      <w:pPr>
        <w:spacing w:line="560" w:lineRule="exact"/>
        <w:ind w:firstLineChars="200" w:firstLine="640"/>
        <w:rPr>
          <w:rFonts w:ascii="仿宋" w:eastAsia="仿宋" w:hAnsi="仿宋" w:cs="仿宋"/>
          <w:sz w:val="32"/>
          <w:szCs w:val="32"/>
        </w:rPr>
      </w:pPr>
    </w:p>
    <w:p w14:paraId="343FA4FA" w14:textId="77777777" w:rsidR="00146458" w:rsidRDefault="00AE3C45">
      <w:pPr>
        <w:spacing w:line="560" w:lineRule="exact"/>
        <w:ind w:firstLineChars="200" w:firstLine="640"/>
        <w:rPr>
          <w:rFonts w:ascii="仿宋" w:eastAsia="仿宋" w:hAnsi="仿宋" w:cs="仿宋"/>
          <w:sz w:val="32"/>
          <w:szCs w:val="32"/>
        </w:rPr>
      </w:pPr>
      <w:r>
        <w:rPr>
          <w:rStyle w:val="20"/>
          <w:rFonts w:hint="eastAsia"/>
        </w:rPr>
        <w:t>第一条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为了防治机动车排气污染，保护和改善大气环境，保障人体健康，促进经济、社会和环境协调发展，根据《中华人民共和国大气污染防治法》及有关法律、法规，结合本市实际，制定本条例。</w:t>
      </w:r>
    </w:p>
    <w:p w14:paraId="08A8CD6F" w14:textId="77777777" w:rsidR="00146458" w:rsidRDefault="00AE3C45">
      <w:pPr>
        <w:spacing w:line="560" w:lineRule="exact"/>
        <w:ind w:firstLineChars="200" w:firstLine="640"/>
        <w:rPr>
          <w:rFonts w:ascii="仿宋" w:eastAsia="仿宋" w:hAnsi="仿宋" w:cs="仿宋"/>
          <w:sz w:val="32"/>
          <w:szCs w:val="32"/>
        </w:rPr>
      </w:pPr>
      <w:r>
        <w:rPr>
          <w:rStyle w:val="20"/>
          <w:rFonts w:hint="eastAsia"/>
        </w:rPr>
        <w:t>第二条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本市行政区域内的机动车排气污染防治，适用本条例。</w:t>
      </w:r>
    </w:p>
    <w:p w14:paraId="3113A076" w14:textId="77777777" w:rsidR="00146458" w:rsidRDefault="00AE3C45">
      <w:pPr>
        <w:spacing w:line="560" w:lineRule="exact"/>
        <w:ind w:firstLineChars="200" w:firstLine="640"/>
        <w:rPr>
          <w:rFonts w:ascii="仿宋" w:eastAsia="仿宋" w:hAnsi="仿宋" w:cs="仿宋"/>
          <w:sz w:val="32"/>
          <w:szCs w:val="32"/>
        </w:rPr>
      </w:pPr>
      <w:r>
        <w:rPr>
          <w:rStyle w:val="20"/>
          <w:rFonts w:hint="eastAsia"/>
        </w:rPr>
        <w:t>第三条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市及有关区（市）县环境保护主管部门按照职责分工，负责机动车排气污染防治工作，具体工作可以由其所属的机动车排气污染监督管理机构实施。</w:t>
      </w:r>
      <w:r>
        <w:rPr>
          <w:rFonts w:ascii="仿宋" w:eastAsia="仿宋" w:hAnsi="仿宋" w:cs="仿宋" w:hint="eastAsia"/>
          <w:sz w:val="32"/>
          <w:szCs w:val="32"/>
          <w:lang w:bidi="ar"/>
        </w:rPr>
        <w:t xml:space="preserve"> </w:t>
      </w:r>
    </w:p>
    <w:p w14:paraId="58FF9C0B" w14:textId="77777777" w:rsidR="00146458" w:rsidRDefault="00AE3C4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具有行政管理职能的市人民政府派出机构根据授权，负责管理区域内的机动车排气污染防治工作。</w:t>
      </w:r>
    </w:p>
    <w:p w14:paraId="61122F48" w14:textId="77777777" w:rsidR="00146458" w:rsidRDefault="00AE3C4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市及区（市）县有关部门按照各自职责，负责与机</w:t>
      </w:r>
      <w:r>
        <w:rPr>
          <w:rFonts w:ascii="仿宋" w:eastAsia="仿宋" w:hAnsi="仿宋" w:cs="仿宋" w:hint="eastAsia"/>
          <w:sz w:val="32"/>
          <w:szCs w:val="32"/>
          <w:lang w:bidi="ar"/>
        </w:rPr>
        <w:t>动车排气污染防治有关的工作。</w:t>
      </w:r>
    </w:p>
    <w:p w14:paraId="11ACBC78" w14:textId="77777777" w:rsidR="00146458" w:rsidRDefault="00AE3C45">
      <w:pPr>
        <w:spacing w:line="560" w:lineRule="exact"/>
        <w:ind w:firstLineChars="200" w:firstLine="640"/>
        <w:rPr>
          <w:rFonts w:ascii="仿宋" w:eastAsia="仿宋" w:hAnsi="仿宋" w:cs="仿宋"/>
          <w:sz w:val="32"/>
          <w:szCs w:val="32"/>
        </w:rPr>
      </w:pPr>
      <w:r>
        <w:rPr>
          <w:rStyle w:val="20"/>
          <w:rFonts w:hint="eastAsia"/>
        </w:rPr>
        <w:t>第四条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市及有关区（市）县人民政府应当组织环境保护、</w:t>
      </w:r>
      <w:r>
        <w:rPr>
          <w:rFonts w:ascii="仿宋" w:eastAsia="仿宋" w:hAnsi="仿宋" w:cs="仿宋" w:hint="eastAsia"/>
          <w:sz w:val="32"/>
          <w:szCs w:val="32"/>
          <w:lang w:bidi="ar"/>
        </w:rPr>
        <w:lastRenderedPageBreak/>
        <w:t>公安、交通等部门建立、完善本行政区域机动车排气污染防治工作协调机制和信息管理系统，定期通报机动车排气污染防治工作情况，研究制定有关政策措施，实行机动车排气污染防治信息共享。</w:t>
      </w:r>
    </w:p>
    <w:p w14:paraId="2AC6FCDF" w14:textId="77777777" w:rsidR="00146458" w:rsidRDefault="00AE3C45">
      <w:pPr>
        <w:spacing w:line="560" w:lineRule="exact"/>
        <w:ind w:firstLineChars="200" w:firstLine="640"/>
        <w:rPr>
          <w:rFonts w:ascii="仿宋" w:eastAsia="仿宋" w:hAnsi="仿宋" w:cs="仿宋"/>
          <w:sz w:val="32"/>
          <w:szCs w:val="32"/>
        </w:rPr>
      </w:pPr>
      <w:r>
        <w:rPr>
          <w:rStyle w:val="20"/>
          <w:rFonts w:hint="eastAsia"/>
        </w:rPr>
        <w:t>第五条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市人民政府应当根据本市大气污染防治工作需要，组织有关部门开展城市机动车保有量、出行量调控政策研究，适时采取措施控制机动车保有量、出行量年度增长。</w:t>
      </w:r>
    </w:p>
    <w:p w14:paraId="2EDFB01C" w14:textId="77777777" w:rsidR="00146458" w:rsidRDefault="00AE3C45">
      <w:pPr>
        <w:spacing w:line="560" w:lineRule="exact"/>
        <w:ind w:firstLineChars="200" w:firstLine="640"/>
        <w:rPr>
          <w:rFonts w:ascii="仿宋" w:eastAsia="仿宋" w:hAnsi="仿宋" w:cs="仿宋"/>
          <w:sz w:val="32"/>
          <w:szCs w:val="32"/>
        </w:rPr>
      </w:pPr>
      <w:r>
        <w:rPr>
          <w:rStyle w:val="20"/>
          <w:rFonts w:hint="eastAsia"/>
        </w:rPr>
        <w:t>第六条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市及有关区（市）县人民政府应当完善城市道路体系，改善道路交通状况，优先发展公共交通，改善</w:t>
      </w:r>
      <w:r>
        <w:rPr>
          <w:rFonts w:ascii="仿宋" w:eastAsia="仿宋" w:hAnsi="仿宋" w:cs="仿宋" w:hint="eastAsia"/>
          <w:sz w:val="32"/>
          <w:szCs w:val="32"/>
          <w:lang w:bidi="ar"/>
        </w:rPr>
        <w:t>步行、自行车出行条件，鼓励绿色出行方式，降低小型机动车使用率。</w:t>
      </w:r>
    </w:p>
    <w:p w14:paraId="5673E562" w14:textId="77777777" w:rsidR="00146458" w:rsidRDefault="00AE3C45">
      <w:pPr>
        <w:spacing w:line="560" w:lineRule="exact"/>
        <w:ind w:firstLineChars="200" w:firstLine="640"/>
        <w:rPr>
          <w:rFonts w:ascii="仿宋" w:eastAsia="仿宋" w:hAnsi="仿宋" w:cs="仿宋"/>
          <w:sz w:val="32"/>
          <w:szCs w:val="32"/>
        </w:rPr>
      </w:pPr>
      <w:r>
        <w:rPr>
          <w:rStyle w:val="20"/>
          <w:rFonts w:hint="eastAsia"/>
        </w:rPr>
        <w:t>第七条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公务用机动车的配备、使用，应当按照国家和省有关规定执行。</w:t>
      </w:r>
    </w:p>
    <w:p w14:paraId="3733B7D2" w14:textId="77777777" w:rsidR="00146458" w:rsidRDefault="00AE3C4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公务用车单位应当加强对公务用机动车的管理，严格执行机动车污染物排放标准，提高使用效率，降低使用强度。</w:t>
      </w:r>
    </w:p>
    <w:p w14:paraId="561FB73F" w14:textId="77777777" w:rsidR="00146458" w:rsidRDefault="00AE3C45">
      <w:pPr>
        <w:spacing w:line="560" w:lineRule="exact"/>
        <w:ind w:firstLineChars="200" w:firstLine="640"/>
        <w:rPr>
          <w:rFonts w:ascii="仿宋" w:eastAsia="仿宋" w:hAnsi="仿宋" w:cs="仿宋"/>
          <w:sz w:val="32"/>
          <w:szCs w:val="32"/>
        </w:rPr>
      </w:pPr>
      <w:r>
        <w:rPr>
          <w:rStyle w:val="20"/>
          <w:rFonts w:hint="eastAsia"/>
        </w:rPr>
        <w:t>第八条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市人民政府根据本市大气环境质量要求和机动车污染物排放状况，可以对本市新购和境外及外省、市转移本市的机动车提前实施国家规定下一阶段执行的机动车污染物排放标准。</w:t>
      </w:r>
    </w:p>
    <w:p w14:paraId="19C5E26D" w14:textId="77777777" w:rsidR="00146458" w:rsidRDefault="00AE3C45">
      <w:pPr>
        <w:spacing w:line="560" w:lineRule="exact"/>
        <w:ind w:firstLineChars="200" w:firstLine="640"/>
        <w:rPr>
          <w:rFonts w:ascii="仿宋" w:eastAsia="仿宋" w:hAnsi="仿宋" w:cs="仿宋"/>
          <w:sz w:val="32"/>
          <w:szCs w:val="32"/>
        </w:rPr>
      </w:pPr>
      <w:r>
        <w:rPr>
          <w:rStyle w:val="20"/>
          <w:rFonts w:hint="eastAsia"/>
        </w:rPr>
        <w:t>第九条</w:t>
      </w:r>
      <w:r>
        <w:rPr>
          <w:rStyle w:val="20"/>
          <w:rFonts w:hint="eastAsia"/>
        </w:rPr>
        <w:t xml:space="preserve">  </w:t>
      </w:r>
      <w:r>
        <w:rPr>
          <w:rFonts w:ascii="仿宋" w:eastAsia="仿宋" w:hAnsi="仿宋" w:cs="仿宋" w:hint="eastAsia"/>
          <w:sz w:val="32"/>
          <w:szCs w:val="32"/>
          <w:lang w:bidi="ar"/>
        </w:rPr>
        <w:t>机动车燃料质量应当与本市实施的机动车污染物排放标准相匹配。</w:t>
      </w:r>
    </w:p>
    <w:p w14:paraId="578C30B6" w14:textId="77777777" w:rsidR="00146458" w:rsidRDefault="00AE3C4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销售车用燃料的单位，应在销售场所的显著位</w:t>
      </w:r>
      <w:r>
        <w:rPr>
          <w:rFonts w:ascii="仿宋" w:eastAsia="仿宋" w:hAnsi="仿宋" w:cs="仿宋" w:hint="eastAsia"/>
          <w:sz w:val="32"/>
          <w:szCs w:val="32"/>
          <w:lang w:bidi="ar"/>
        </w:rPr>
        <w:t>置标明销售的机动车车用燃料质量标准。</w:t>
      </w:r>
    </w:p>
    <w:p w14:paraId="38358A0A" w14:textId="77777777" w:rsidR="00146458" w:rsidRDefault="00AE3C4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机动车加油站、油罐车以及储油</w:t>
      </w:r>
      <w:proofErr w:type="gramStart"/>
      <w:r>
        <w:rPr>
          <w:rFonts w:ascii="仿宋" w:eastAsia="仿宋" w:hAnsi="仿宋" w:cs="仿宋" w:hint="eastAsia"/>
          <w:sz w:val="32"/>
          <w:szCs w:val="32"/>
          <w:lang w:bidi="ar"/>
        </w:rPr>
        <w:t>库应当</w:t>
      </w:r>
      <w:proofErr w:type="gramEnd"/>
      <w:r>
        <w:rPr>
          <w:rFonts w:ascii="仿宋" w:eastAsia="仿宋" w:hAnsi="仿宋" w:cs="仿宋" w:hint="eastAsia"/>
          <w:sz w:val="32"/>
          <w:szCs w:val="32"/>
          <w:lang w:bidi="ar"/>
        </w:rPr>
        <w:t>按照国家规定安装油气回收系统。</w:t>
      </w:r>
    </w:p>
    <w:p w14:paraId="78FD65E4" w14:textId="77777777" w:rsidR="00146458" w:rsidRDefault="00AE3C45">
      <w:pPr>
        <w:spacing w:line="560" w:lineRule="exact"/>
        <w:ind w:firstLineChars="200" w:firstLine="640"/>
        <w:rPr>
          <w:rFonts w:ascii="仿宋" w:eastAsia="仿宋" w:hAnsi="仿宋" w:cs="仿宋"/>
          <w:sz w:val="32"/>
          <w:szCs w:val="32"/>
        </w:rPr>
      </w:pPr>
      <w:r>
        <w:rPr>
          <w:rStyle w:val="20"/>
          <w:rFonts w:hint="eastAsia"/>
        </w:rPr>
        <w:t>第十条</w:t>
      </w:r>
      <w:r>
        <w:rPr>
          <w:rStyle w:val="20"/>
          <w:rFonts w:hint="eastAsia"/>
        </w:rPr>
        <w:t xml:space="preserve">  </w:t>
      </w:r>
      <w:r>
        <w:rPr>
          <w:rFonts w:ascii="仿宋" w:eastAsia="仿宋" w:hAnsi="仿宋" w:cs="仿宋" w:hint="eastAsia"/>
          <w:sz w:val="32"/>
          <w:szCs w:val="32"/>
          <w:lang w:bidi="ar"/>
        </w:rPr>
        <w:t>本市鼓励推广使用清洁车用能源和</w:t>
      </w:r>
      <w:proofErr w:type="gramStart"/>
      <w:r>
        <w:rPr>
          <w:rFonts w:ascii="仿宋" w:eastAsia="仿宋" w:hAnsi="仿宋" w:cs="仿宋" w:hint="eastAsia"/>
          <w:sz w:val="32"/>
          <w:szCs w:val="32"/>
          <w:lang w:bidi="ar"/>
        </w:rPr>
        <w:t>优质车</w:t>
      </w:r>
      <w:proofErr w:type="gramEnd"/>
      <w:r>
        <w:rPr>
          <w:rFonts w:ascii="仿宋" w:eastAsia="仿宋" w:hAnsi="仿宋" w:cs="仿宋" w:hint="eastAsia"/>
          <w:sz w:val="32"/>
          <w:szCs w:val="32"/>
          <w:lang w:bidi="ar"/>
        </w:rPr>
        <w:t>用燃料。</w:t>
      </w:r>
    </w:p>
    <w:p w14:paraId="2C3AC7E0" w14:textId="77777777" w:rsidR="00146458" w:rsidRDefault="00AE3C4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市及区（市）县人民政府应当采取措施，加强对车用燃料质量的监督检查，并定期公布监督检查结果。</w:t>
      </w:r>
    </w:p>
    <w:p w14:paraId="6612B384" w14:textId="77777777" w:rsidR="00146458" w:rsidRDefault="00AE3C4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禁止生产、销售、使用不符合国家规定标准的车用燃料。</w:t>
      </w:r>
    </w:p>
    <w:p w14:paraId="767DB24E" w14:textId="77777777" w:rsidR="00146458" w:rsidRDefault="00AE3C45">
      <w:pPr>
        <w:spacing w:line="560" w:lineRule="exact"/>
        <w:ind w:firstLineChars="200" w:firstLine="640"/>
        <w:rPr>
          <w:rFonts w:ascii="仿宋" w:eastAsia="仿宋" w:hAnsi="仿宋" w:cs="仿宋"/>
          <w:sz w:val="32"/>
          <w:szCs w:val="32"/>
        </w:rPr>
      </w:pPr>
      <w:r>
        <w:rPr>
          <w:rStyle w:val="20"/>
          <w:rFonts w:hint="eastAsia"/>
        </w:rPr>
        <w:t>第十一条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鼓励和扶持机动车排气污染防治科学技术研究，加强节能和新能源机动车技术研发和应用。</w:t>
      </w:r>
    </w:p>
    <w:p w14:paraId="4F2E54FE" w14:textId="77777777" w:rsidR="00146458" w:rsidRDefault="00AE3C4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鼓励生产、销售、使用节能和新能源机动车，逐步扩大公共服务领域节能和新能源机动车推广范围。</w:t>
      </w:r>
    </w:p>
    <w:p w14:paraId="3F7F7B73" w14:textId="77777777" w:rsidR="00146458" w:rsidRDefault="00AE3C45">
      <w:pPr>
        <w:spacing w:line="560" w:lineRule="exact"/>
        <w:ind w:firstLineChars="200" w:firstLine="640"/>
        <w:rPr>
          <w:rFonts w:ascii="仿宋" w:eastAsia="仿宋" w:hAnsi="仿宋" w:cs="仿宋"/>
          <w:sz w:val="32"/>
          <w:szCs w:val="32"/>
        </w:rPr>
      </w:pPr>
      <w:r>
        <w:rPr>
          <w:rStyle w:val="20"/>
          <w:rFonts w:hint="eastAsia"/>
        </w:rPr>
        <w:t>第十二条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w:t>
      </w:r>
      <w:r>
        <w:rPr>
          <w:rFonts w:ascii="仿宋" w:eastAsia="仿宋" w:hAnsi="仿宋" w:cs="仿宋" w:hint="eastAsia"/>
          <w:sz w:val="32"/>
          <w:szCs w:val="32"/>
          <w:lang w:bidi="ar"/>
        </w:rPr>
        <w:t>县人民政府应当按照国家规定优先采购节能和新能源机动车，并逐步扩大节能和新能源机动车的政府采购规模。</w:t>
      </w:r>
    </w:p>
    <w:p w14:paraId="18AFC931" w14:textId="77777777" w:rsidR="00146458" w:rsidRDefault="00AE3C45">
      <w:pPr>
        <w:spacing w:line="560" w:lineRule="exact"/>
        <w:ind w:firstLineChars="200" w:firstLine="640"/>
        <w:rPr>
          <w:rFonts w:ascii="仿宋" w:eastAsia="仿宋" w:hAnsi="仿宋" w:cs="仿宋"/>
          <w:sz w:val="32"/>
          <w:szCs w:val="32"/>
        </w:rPr>
      </w:pPr>
      <w:r>
        <w:rPr>
          <w:rStyle w:val="20"/>
          <w:rFonts w:hint="eastAsia"/>
        </w:rPr>
        <w:t>第十三条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市及区（市）县人民政府应当制定节能和新能源机动车配套设施发展规划，加快加气站</w:t>
      </w:r>
      <w:proofErr w:type="gramStart"/>
      <w:r>
        <w:rPr>
          <w:rFonts w:ascii="仿宋" w:eastAsia="仿宋" w:hAnsi="仿宋" w:cs="仿宋" w:hint="eastAsia"/>
          <w:sz w:val="32"/>
          <w:szCs w:val="32"/>
          <w:lang w:bidi="ar"/>
        </w:rPr>
        <w:t>和充换电站</w:t>
      </w:r>
      <w:proofErr w:type="gramEnd"/>
      <w:r>
        <w:rPr>
          <w:rFonts w:ascii="仿宋" w:eastAsia="仿宋" w:hAnsi="仿宋" w:cs="仿宋" w:hint="eastAsia"/>
          <w:sz w:val="32"/>
          <w:szCs w:val="32"/>
          <w:lang w:bidi="ar"/>
        </w:rPr>
        <w:t>建设。</w:t>
      </w:r>
    </w:p>
    <w:p w14:paraId="2AC60B2F" w14:textId="77777777" w:rsidR="00146458" w:rsidRDefault="00AE3C45">
      <w:pPr>
        <w:spacing w:line="560" w:lineRule="exact"/>
        <w:ind w:firstLineChars="200" w:firstLine="640"/>
        <w:rPr>
          <w:rFonts w:ascii="仿宋" w:eastAsia="仿宋" w:hAnsi="仿宋" w:cs="仿宋"/>
          <w:sz w:val="32"/>
          <w:szCs w:val="32"/>
        </w:rPr>
      </w:pPr>
      <w:r>
        <w:rPr>
          <w:rStyle w:val="20"/>
          <w:rFonts w:hint="eastAsia"/>
        </w:rPr>
        <w:t>第十四条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市及区（市）县有关部门应当加强对机动车排气污染防治的宣传和教育。每年九月二十二日开展“城市无车日”活动，采取公交出行优惠等措施，提高公民的环境意识。</w:t>
      </w:r>
    </w:p>
    <w:p w14:paraId="62A09F0E" w14:textId="1B5655F0" w:rsidR="00146458" w:rsidRDefault="00AE3C45">
      <w:pPr>
        <w:spacing w:line="560" w:lineRule="exact"/>
        <w:ind w:firstLineChars="200" w:firstLine="640"/>
        <w:rPr>
          <w:rFonts w:ascii="仿宋" w:eastAsia="仿宋" w:hAnsi="仿宋" w:cs="仿宋"/>
          <w:sz w:val="32"/>
          <w:szCs w:val="32"/>
        </w:rPr>
      </w:pPr>
      <w:r>
        <w:rPr>
          <w:rStyle w:val="20"/>
          <w:rFonts w:hint="eastAsia"/>
        </w:rPr>
        <w:t>第十五条</w:t>
      </w:r>
      <w:r>
        <w:rPr>
          <w:rStyle w:val="20"/>
          <w:rFonts w:hint="eastAsia"/>
        </w:rPr>
        <w:t xml:space="preserve">  </w:t>
      </w:r>
      <w:r>
        <w:rPr>
          <w:rFonts w:ascii="仿宋" w:eastAsia="仿宋" w:hAnsi="仿宋" w:cs="仿宋" w:hint="eastAsia"/>
          <w:sz w:val="32"/>
          <w:szCs w:val="32"/>
          <w:lang w:bidi="ar"/>
        </w:rPr>
        <w:t>在大气环境受到严重污染时，市人民政府可以采取限制机动车通行的交</w:t>
      </w:r>
      <w:r>
        <w:rPr>
          <w:rFonts w:ascii="仿宋" w:eastAsia="仿宋" w:hAnsi="仿宋" w:cs="仿宋" w:hint="eastAsia"/>
          <w:sz w:val="32"/>
          <w:szCs w:val="32"/>
          <w:lang w:bidi="ar"/>
        </w:rPr>
        <w:t>通管制措施，单位和个人应当遵守交通管制规定。</w:t>
      </w:r>
    </w:p>
    <w:p w14:paraId="4702B733" w14:textId="77777777" w:rsidR="00146458" w:rsidRDefault="00AE3C4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采取前款规定的交通管制措施，应当提前向社会公告限制机</w:t>
      </w:r>
      <w:r>
        <w:rPr>
          <w:rFonts w:ascii="仿宋" w:eastAsia="仿宋" w:hAnsi="仿宋" w:cs="仿宋" w:hint="eastAsia"/>
          <w:sz w:val="32"/>
          <w:szCs w:val="32"/>
          <w:lang w:bidi="ar"/>
        </w:rPr>
        <w:lastRenderedPageBreak/>
        <w:t>动车通行的区域、时间、车型和号牌等信息。</w:t>
      </w:r>
    </w:p>
    <w:p w14:paraId="4E3AF492" w14:textId="77777777" w:rsidR="00146458" w:rsidRDefault="00AE3C45">
      <w:pPr>
        <w:spacing w:line="560" w:lineRule="exact"/>
        <w:ind w:firstLineChars="200" w:firstLine="640"/>
        <w:rPr>
          <w:rFonts w:ascii="仿宋" w:eastAsia="仿宋" w:hAnsi="仿宋" w:cs="仿宋"/>
          <w:sz w:val="32"/>
          <w:szCs w:val="32"/>
        </w:rPr>
      </w:pPr>
      <w:r>
        <w:rPr>
          <w:rStyle w:val="20"/>
          <w:rFonts w:hint="eastAsia"/>
        </w:rPr>
        <w:t>第十六条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机动车所有人、驾驶人应当保证机动车排气污染控制系统处于正常工作状态，不得拆除、闲置机动车排气污染控制装置。</w:t>
      </w:r>
    </w:p>
    <w:p w14:paraId="46C56519" w14:textId="77777777" w:rsidR="00146458" w:rsidRDefault="00AE3C4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机动车所有人、驾驶人在</w:t>
      </w:r>
      <w:r>
        <w:rPr>
          <w:rFonts w:ascii="仿宋" w:eastAsia="仿宋" w:hAnsi="仿宋" w:cs="仿宋" w:hint="eastAsia"/>
          <w:sz w:val="32"/>
          <w:szCs w:val="32"/>
          <w:lang w:bidi="ar"/>
        </w:rPr>
        <w:t>车载排放诊断系统报警后，应当及时对机动车进行维修，不得私自拆卸车载诊断系统和删除车载诊断系统的指示记录。</w:t>
      </w:r>
    </w:p>
    <w:p w14:paraId="1DC444AE" w14:textId="77777777" w:rsidR="00146458" w:rsidRDefault="00AE3C45">
      <w:pPr>
        <w:spacing w:line="560" w:lineRule="exact"/>
        <w:ind w:firstLineChars="200" w:firstLine="640"/>
        <w:rPr>
          <w:rFonts w:ascii="仿宋" w:eastAsia="仿宋" w:hAnsi="仿宋" w:cs="仿宋"/>
          <w:sz w:val="32"/>
          <w:szCs w:val="32"/>
        </w:rPr>
      </w:pPr>
      <w:r>
        <w:rPr>
          <w:rStyle w:val="20"/>
          <w:rFonts w:hint="eastAsia"/>
        </w:rPr>
        <w:t>第十七条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从事机动车排气污染控制系统维修的企业应当依法取得相应的资格，并应当遵守下列规定：</w:t>
      </w:r>
    </w:p>
    <w:p w14:paraId="0D8B7D76" w14:textId="77777777" w:rsidR="00146458" w:rsidRDefault="00AE3C4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（一）按照机动车排气污染防治的要求和有关技术规范对机动车进行维护、维修和保养，使在用机动车排气污染达到规定的排放标准。</w:t>
      </w:r>
    </w:p>
    <w:p w14:paraId="3B58DED3" w14:textId="77777777" w:rsidR="00146458" w:rsidRDefault="00AE3C4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（二）建立完整的维护、维修和保养档案，对机动车号牌、维护和保养的项目以及情况进行详细记录，并在竣工出厂时向交通主管部门传输相关信息。</w:t>
      </w:r>
    </w:p>
    <w:p w14:paraId="5B691F04" w14:textId="77777777" w:rsidR="00146458" w:rsidRDefault="00AE3C4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（三）法律、法规规定的其他事项。</w:t>
      </w:r>
    </w:p>
    <w:p w14:paraId="6AD7B88A" w14:textId="77777777" w:rsidR="00146458" w:rsidRDefault="00AE3C4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机动车维修主管部门应当定期向社会公布具备资格的维修企业名单。</w:t>
      </w:r>
    </w:p>
    <w:p w14:paraId="70CF6909" w14:textId="77777777" w:rsidR="00146458" w:rsidRDefault="00AE3C45">
      <w:pPr>
        <w:spacing w:line="560" w:lineRule="exact"/>
        <w:ind w:firstLineChars="200" w:firstLine="640"/>
        <w:rPr>
          <w:rFonts w:ascii="仿宋" w:eastAsia="仿宋" w:hAnsi="仿宋" w:cs="仿宋"/>
          <w:sz w:val="32"/>
          <w:szCs w:val="32"/>
        </w:rPr>
      </w:pPr>
      <w:r>
        <w:rPr>
          <w:rStyle w:val="20"/>
          <w:rFonts w:hint="eastAsia"/>
        </w:rPr>
        <w:t>第十八条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机动车所有人、驾驶人应当按照机动车安全技术检验的期限，向机动车排气污染检验单位交验机动车，接受排气污染检验。经检验合格的，由环境保护主管部门核发环保检验合格标志；经检验不合格的，应当自检验之日起十五日内维修并接</w:t>
      </w:r>
      <w:r>
        <w:rPr>
          <w:rFonts w:ascii="仿宋" w:eastAsia="仿宋" w:hAnsi="仿宋" w:cs="仿宋" w:hint="eastAsia"/>
          <w:sz w:val="32"/>
          <w:szCs w:val="32"/>
          <w:lang w:bidi="ar"/>
        </w:rPr>
        <w:lastRenderedPageBreak/>
        <w:t>受复检，经复检合格的，由环境保护主管部门核发环保检验合格标志。</w:t>
      </w:r>
    </w:p>
    <w:p w14:paraId="5FFD757B" w14:textId="77777777" w:rsidR="00146458" w:rsidRDefault="00AE3C4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环保检验合格标志分为绿色环保检验合格标志和黄色环保检验合格标志。</w:t>
      </w:r>
    </w:p>
    <w:p w14:paraId="1990C93A" w14:textId="77777777" w:rsidR="00146458" w:rsidRDefault="00AE3C4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机动车环保检验合格标志应当随车携带，不得转让、转借、伪造、变造，</w:t>
      </w:r>
      <w:r>
        <w:rPr>
          <w:rFonts w:ascii="仿宋" w:eastAsia="仿宋" w:hAnsi="仿宋" w:cs="仿宋" w:hint="eastAsia"/>
          <w:sz w:val="32"/>
          <w:szCs w:val="32"/>
          <w:lang w:bidi="ar"/>
        </w:rPr>
        <w:t>不得使用伪造、变造、失效或者冒用其他机动车的环保检验合格标志。</w:t>
      </w:r>
    </w:p>
    <w:p w14:paraId="62846BDE" w14:textId="77777777" w:rsidR="00146458" w:rsidRDefault="00AE3C45">
      <w:pPr>
        <w:spacing w:line="560" w:lineRule="exact"/>
        <w:ind w:firstLineChars="200" w:firstLine="640"/>
        <w:rPr>
          <w:rFonts w:ascii="仿宋" w:eastAsia="仿宋" w:hAnsi="仿宋" w:cs="仿宋"/>
          <w:sz w:val="32"/>
          <w:szCs w:val="32"/>
        </w:rPr>
      </w:pPr>
      <w:r>
        <w:rPr>
          <w:rStyle w:val="20"/>
          <w:rFonts w:hint="eastAsia"/>
        </w:rPr>
        <w:t>第十九条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已注册登记的机动车出现以下情况之一的，应当重新进行机动车环保定期检验，并申领机动车环保检验合格标志。</w:t>
      </w:r>
    </w:p>
    <w:p w14:paraId="0D2B0D87" w14:textId="77777777" w:rsidR="00146458" w:rsidRDefault="00AE3C4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（一）更换发动机的；</w:t>
      </w:r>
    </w:p>
    <w:p w14:paraId="47B29A68" w14:textId="77777777" w:rsidR="00146458" w:rsidRDefault="00AE3C4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（二）营运机动车改为非营运或者非营运机动车改为营运的；</w:t>
      </w:r>
    </w:p>
    <w:p w14:paraId="29DA619F" w14:textId="77777777" w:rsidR="00146458" w:rsidRDefault="00AE3C4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（三）更换污染物排放控制装置的；</w:t>
      </w:r>
    </w:p>
    <w:p w14:paraId="39DFE26F" w14:textId="77777777" w:rsidR="00146458" w:rsidRDefault="00AE3C4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（四）依法依规对污染物排放控制装置、燃料使用种类等进行改造的。</w:t>
      </w:r>
    </w:p>
    <w:p w14:paraId="5CFE95B6" w14:textId="77777777" w:rsidR="00146458" w:rsidRDefault="00AE3C45">
      <w:pPr>
        <w:spacing w:line="560" w:lineRule="exact"/>
        <w:ind w:firstLineChars="200" w:firstLine="640"/>
        <w:rPr>
          <w:rFonts w:ascii="仿宋" w:eastAsia="仿宋" w:hAnsi="仿宋" w:cs="仿宋"/>
          <w:sz w:val="32"/>
          <w:szCs w:val="32"/>
        </w:rPr>
      </w:pPr>
      <w:r>
        <w:rPr>
          <w:rStyle w:val="20"/>
          <w:rFonts w:hint="eastAsia"/>
        </w:rPr>
        <w:t>第二十条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已注册登记的机动车经维修和调整或者采取控制技术后，向大气排放污染物仍不符合国家标准对在用车有关要求的，应当依法强制报废。</w:t>
      </w:r>
    </w:p>
    <w:p w14:paraId="2DC25BB5" w14:textId="77777777" w:rsidR="00146458" w:rsidRDefault="00AE3C4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已注册登记的机动车在检验</w:t>
      </w:r>
      <w:r>
        <w:rPr>
          <w:rFonts w:ascii="仿宋" w:eastAsia="仿宋" w:hAnsi="仿宋" w:cs="仿宋" w:hint="eastAsia"/>
          <w:sz w:val="32"/>
          <w:szCs w:val="32"/>
          <w:lang w:bidi="ar"/>
        </w:rPr>
        <w:t>有效期届满后连续三个机动车检验周期内未取得机动车环保检验合格标志的，应当依法强制报废。</w:t>
      </w:r>
    </w:p>
    <w:p w14:paraId="1444FA82" w14:textId="77777777" w:rsidR="00146458" w:rsidRDefault="00AE3C45">
      <w:pPr>
        <w:spacing w:line="560" w:lineRule="exact"/>
        <w:ind w:firstLineChars="200" w:firstLine="640"/>
        <w:rPr>
          <w:rFonts w:ascii="仿宋" w:eastAsia="仿宋" w:hAnsi="仿宋" w:cs="仿宋"/>
          <w:sz w:val="32"/>
          <w:szCs w:val="32"/>
        </w:rPr>
      </w:pPr>
      <w:r>
        <w:rPr>
          <w:rStyle w:val="20"/>
          <w:rFonts w:hint="eastAsia"/>
        </w:rPr>
        <w:t>第二十一条</w:t>
      </w:r>
      <w:r>
        <w:rPr>
          <w:rStyle w:val="20"/>
          <w:rFonts w:hint="eastAsia"/>
        </w:rPr>
        <w:t xml:space="preserve">  </w:t>
      </w:r>
      <w:r>
        <w:rPr>
          <w:rFonts w:ascii="仿宋" w:eastAsia="仿宋" w:hAnsi="仿宋" w:cs="仿宋" w:hint="eastAsia"/>
          <w:sz w:val="32"/>
          <w:szCs w:val="32"/>
          <w:lang w:bidi="ar"/>
        </w:rPr>
        <w:t>市及有关区（市）县人民政府可以根据本行政区域大气环境质量状况、机动车排气污染程度以及其他特殊需要，</w:t>
      </w:r>
      <w:r>
        <w:rPr>
          <w:rFonts w:ascii="仿宋" w:eastAsia="仿宋" w:hAnsi="仿宋" w:cs="仿宋" w:hint="eastAsia"/>
          <w:sz w:val="32"/>
          <w:szCs w:val="32"/>
          <w:lang w:bidi="ar"/>
        </w:rPr>
        <w:lastRenderedPageBreak/>
        <w:t>划定禁止或者限制黄色环保检验合格标志机动车行驶的区域、道路和时间，向社会公告后实施。</w:t>
      </w:r>
    </w:p>
    <w:p w14:paraId="354B1934" w14:textId="77777777" w:rsidR="00146458" w:rsidRDefault="00AE3C4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任何人不得驾驶黄色环保检验合格标志机动车在禁止该机动车行驶的区域、道路和时间行驶。</w:t>
      </w:r>
    </w:p>
    <w:p w14:paraId="1D12C0C6" w14:textId="77777777" w:rsidR="00146458" w:rsidRDefault="00AE3C45">
      <w:pPr>
        <w:spacing w:line="560" w:lineRule="exact"/>
        <w:ind w:firstLineChars="200" w:firstLine="640"/>
        <w:rPr>
          <w:rFonts w:ascii="仿宋" w:eastAsia="仿宋" w:hAnsi="仿宋" w:cs="仿宋"/>
          <w:sz w:val="32"/>
          <w:szCs w:val="32"/>
        </w:rPr>
      </w:pPr>
      <w:r>
        <w:rPr>
          <w:rStyle w:val="20"/>
          <w:rFonts w:hint="eastAsia"/>
        </w:rPr>
        <w:t>第二十二条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市人民政府可以根据机动车排气污染防治工作需要，采取经济补贴等措施，鼓励提前报废老旧机动车，加速更新、淘汰具有黄色环保检验合格标志</w:t>
      </w:r>
      <w:r>
        <w:rPr>
          <w:rFonts w:ascii="仿宋" w:eastAsia="仿宋" w:hAnsi="仿宋" w:cs="仿宋" w:hint="eastAsia"/>
          <w:sz w:val="32"/>
          <w:szCs w:val="32"/>
          <w:lang w:bidi="ar"/>
        </w:rPr>
        <w:t>的机动车。</w:t>
      </w:r>
    </w:p>
    <w:p w14:paraId="3407516C" w14:textId="5A2B99E6" w:rsidR="00146458" w:rsidRDefault="00AE3C45">
      <w:pPr>
        <w:spacing w:line="560" w:lineRule="exact"/>
        <w:ind w:firstLineChars="200" w:firstLine="640"/>
        <w:rPr>
          <w:rFonts w:ascii="仿宋" w:eastAsia="仿宋" w:hAnsi="仿宋" w:cs="仿宋"/>
          <w:sz w:val="32"/>
          <w:szCs w:val="32"/>
        </w:rPr>
      </w:pPr>
      <w:r>
        <w:rPr>
          <w:rStyle w:val="20"/>
          <w:rFonts w:hint="eastAsia"/>
        </w:rPr>
        <w:t>第二十三条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从事机动车排气污染检验的单位应当依法设立，并按照法律、法规和</w:t>
      </w:r>
      <w:r>
        <w:rPr>
          <w:rFonts w:ascii="仿宋" w:eastAsia="仿宋" w:hAnsi="仿宋" w:cs="仿宋" w:hint="eastAsia"/>
          <w:sz w:val="32"/>
          <w:szCs w:val="32"/>
          <w:lang w:bidi="ar"/>
        </w:rPr>
        <w:t>国家有关规定开展业务。</w:t>
      </w:r>
    </w:p>
    <w:p w14:paraId="17CB6764" w14:textId="77777777" w:rsidR="00146458" w:rsidRDefault="00AE3C4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环境保护主管部门应当加强对机动车排气污染检验单位的监督检查，建立、健全日常检查与定期考核制度，并定期将考核情况向社会公布。</w:t>
      </w:r>
    </w:p>
    <w:p w14:paraId="714A21EB" w14:textId="77777777" w:rsidR="00146458" w:rsidRDefault="00AE3C45">
      <w:pPr>
        <w:spacing w:line="560" w:lineRule="exact"/>
        <w:ind w:firstLineChars="200" w:firstLine="640"/>
        <w:rPr>
          <w:rFonts w:ascii="仿宋" w:eastAsia="仿宋" w:hAnsi="仿宋" w:cs="仿宋"/>
          <w:sz w:val="32"/>
          <w:szCs w:val="32"/>
        </w:rPr>
      </w:pPr>
      <w:r>
        <w:rPr>
          <w:rStyle w:val="20"/>
          <w:rFonts w:hint="eastAsia"/>
        </w:rPr>
        <w:t>第二十四条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环境保护主管部门可以对在用机动车的排气污染状况进行监督抽测。对在道路上行驶的机动车排气污染状况进行监督抽测，可以采取遥感检测等方法，不得影响道路交通安全、畅通。</w:t>
      </w:r>
    </w:p>
    <w:p w14:paraId="44043639" w14:textId="77777777" w:rsidR="00146458" w:rsidRDefault="00AE3C4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实施前款规定的监督抽测不得收取费用。</w:t>
      </w:r>
    </w:p>
    <w:p w14:paraId="70A0FA4D" w14:textId="77777777" w:rsidR="00146458" w:rsidRDefault="00AE3C4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任何单位和个人不得拒绝、阻挠或者干扰环境保护主管部门进行机动车排气污染状况监督抽测。</w:t>
      </w:r>
    </w:p>
    <w:p w14:paraId="6AAF54C1" w14:textId="77777777" w:rsidR="00146458" w:rsidRDefault="00AE3C45">
      <w:pPr>
        <w:spacing w:line="560" w:lineRule="exact"/>
        <w:ind w:firstLineChars="200" w:firstLine="640"/>
        <w:rPr>
          <w:rFonts w:ascii="仿宋" w:eastAsia="仿宋" w:hAnsi="仿宋" w:cs="仿宋"/>
          <w:sz w:val="32"/>
          <w:szCs w:val="32"/>
        </w:rPr>
      </w:pPr>
      <w:r>
        <w:rPr>
          <w:rStyle w:val="20"/>
          <w:rFonts w:hint="eastAsia"/>
        </w:rPr>
        <w:t>第二十五条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禁止驾驶排放黑烟等明显可视污染物以及经检验、监督抽测不符合制造当时在用机动车污染物排放标准的机动车</w:t>
      </w:r>
      <w:proofErr w:type="gramStart"/>
      <w:r>
        <w:rPr>
          <w:rFonts w:ascii="仿宋" w:eastAsia="仿宋" w:hAnsi="仿宋" w:cs="仿宋" w:hint="eastAsia"/>
          <w:sz w:val="32"/>
          <w:szCs w:val="32"/>
          <w:lang w:bidi="ar"/>
        </w:rPr>
        <w:t>上道路</w:t>
      </w:r>
      <w:proofErr w:type="gramEnd"/>
      <w:r>
        <w:rPr>
          <w:rFonts w:ascii="仿宋" w:eastAsia="仿宋" w:hAnsi="仿宋" w:cs="仿宋" w:hint="eastAsia"/>
          <w:sz w:val="32"/>
          <w:szCs w:val="32"/>
          <w:lang w:bidi="ar"/>
        </w:rPr>
        <w:t>行驶。</w:t>
      </w:r>
    </w:p>
    <w:p w14:paraId="635368D2" w14:textId="77777777" w:rsidR="00146458" w:rsidRDefault="00AE3C45">
      <w:pPr>
        <w:spacing w:line="560" w:lineRule="exact"/>
        <w:ind w:firstLineChars="200" w:firstLine="640"/>
        <w:rPr>
          <w:rFonts w:ascii="仿宋" w:eastAsia="仿宋" w:hAnsi="仿宋" w:cs="仿宋"/>
          <w:sz w:val="32"/>
          <w:szCs w:val="32"/>
        </w:rPr>
      </w:pPr>
      <w:r>
        <w:rPr>
          <w:rStyle w:val="20"/>
          <w:rFonts w:hint="eastAsia"/>
        </w:rPr>
        <w:lastRenderedPageBreak/>
        <w:t>第二十六条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单位和个人有权对违反本条例的行为向环境保护主管部门或者机动车排气污染监督管理机构投诉</w:t>
      </w:r>
      <w:r>
        <w:rPr>
          <w:rFonts w:ascii="仿宋" w:eastAsia="仿宋" w:hAnsi="仿宋" w:cs="仿宋" w:hint="eastAsia"/>
          <w:sz w:val="32"/>
          <w:szCs w:val="32"/>
          <w:lang w:bidi="ar"/>
        </w:rPr>
        <w:t>和举报。</w:t>
      </w:r>
      <w:r>
        <w:rPr>
          <w:rFonts w:ascii="仿宋" w:eastAsia="仿宋" w:hAnsi="仿宋" w:cs="仿宋" w:hint="eastAsia"/>
          <w:sz w:val="32"/>
          <w:szCs w:val="32"/>
          <w:lang w:bidi="ar"/>
        </w:rPr>
        <w:t xml:space="preserve"> </w:t>
      </w:r>
    </w:p>
    <w:p w14:paraId="11E93209" w14:textId="77777777" w:rsidR="00146458" w:rsidRDefault="00AE3C4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环境保护主管部门或者机动车排气污染监督管理机构应当建立、健全投诉、举报的受理和处理制度，公布投诉、举报电话以及通讯地址、电子邮件信箱等，接到投诉或者举报后，应当自受理之日起七日内</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答复。</w:t>
      </w:r>
      <w:r>
        <w:rPr>
          <w:rFonts w:ascii="仿宋" w:eastAsia="仿宋" w:hAnsi="仿宋" w:cs="仿宋" w:hint="eastAsia"/>
          <w:sz w:val="32"/>
          <w:szCs w:val="32"/>
          <w:lang w:bidi="ar"/>
        </w:rPr>
        <w:t xml:space="preserve"> </w:t>
      </w:r>
    </w:p>
    <w:p w14:paraId="3A312C68" w14:textId="77777777" w:rsidR="00146458" w:rsidRDefault="00AE3C45">
      <w:pPr>
        <w:spacing w:line="560" w:lineRule="exact"/>
        <w:ind w:firstLineChars="200" w:firstLine="640"/>
        <w:rPr>
          <w:rFonts w:ascii="仿宋" w:eastAsia="仿宋" w:hAnsi="仿宋" w:cs="仿宋"/>
          <w:sz w:val="32"/>
          <w:szCs w:val="32"/>
        </w:rPr>
      </w:pPr>
      <w:r>
        <w:rPr>
          <w:rStyle w:val="20"/>
          <w:rFonts w:hint="eastAsia"/>
        </w:rPr>
        <w:t>第二十七条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违反本条例规定，有下列行为之一的，由环境保护主管部门予以处罚：</w:t>
      </w:r>
    </w:p>
    <w:p w14:paraId="0B8160E9" w14:textId="77777777" w:rsidR="00146458" w:rsidRDefault="00AE3C4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（一）违反第十六条第一款规定，擅自拆除、闲置机动车排气污染控制装置，造成污染物超标排放的，责令改正，处五千元罚款。</w:t>
      </w:r>
    </w:p>
    <w:p w14:paraId="7D6F76EC" w14:textId="77777777" w:rsidR="00146458" w:rsidRDefault="00AE3C4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（二）违反第二十三条第一款规定，未取得资质从事机动车排气环保检验的，责令停止违法行为，并处二万元以上四万元以下罚款</w:t>
      </w:r>
      <w:r>
        <w:rPr>
          <w:rFonts w:ascii="仿宋" w:eastAsia="仿宋" w:hAnsi="仿宋" w:cs="仿宋" w:hint="eastAsia"/>
          <w:sz w:val="32"/>
          <w:szCs w:val="32"/>
          <w:lang w:bidi="ar"/>
        </w:rPr>
        <w:t>；未按照法律法规和国家有关规定开展业务的，责令限期改正，处一万元以上三万元以下罚款；有违法所得的，没收违法所得；情节严重的，报省环境保护主管部门取消其机动车环保检验资质。</w:t>
      </w:r>
    </w:p>
    <w:p w14:paraId="3832495A" w14:textId="77777777" w:rsidR="00146458" w:rsidRDefault="00AE3C4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（三）违反本条例规定，机动车经监督抽测达不到排放标准的，责令限期维修、复检；逾期</w:t>
      </w:r>
      <w:proofErr w:type="gramStart"/>
      <w:r>
        <w:rPr>
          <w:rFonts w:ascii="仿宋" w:eastAsia="仿宋" w:hAnsi="仿宋" w:cs="仿宋" w:hint="eastAsia"/>
          <w:sz w:val="32"/>
          <w:szCs w:val="32"/>
          <w:lang w:bidi="ar"/>
        </w:rPr>
        <w:t>不</w:t>
      </w:r>
      <w:proofErr w:type="gramEnd"/>
      <w:r>
        <w:rPr>
          <w:rFonts w:ascii="仿宋" w:eastAsia="仿宋" w:hAnsi="仿宋" w:cs="仿宋" w:hint="eastAsia"/>
          <w:sz w:val="32"/>
          <w:szCs w:val="32"/>
          <w:lang w:bidi="ar"/>
        </w:rPr>
        <w:t>复检的，处三百元罚款；复检达不到排放标准的，撤销相应的环保检验合格标志。</w:t>
      </w:r>
    </w:p>
    <w:p w14:paraId="7C34C0DB" w14:textId="77777777" w:rsidR="00146458" w:rsidRDefault="00AE3C4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违反本条例其他规定的，由有关部门依法予以处罚。</w:t>
      </w:r>
    </w:p>
    <w:p w14:paraId="0ED7967C" w14:textId="77777777" w:rsidR="00146458" w:rsidRDefault="00AE3C45">
      <w:pPr>
        <w:spacing w:line="560" w:lineRule="exact"/>
        <w:ind w:firstLineChars="200" w:firstLine="640"/>
        <w:rPr>
          <w:rFonts w:ascii="仿宋" w:eastAsia="仿宋" w:hAnsi="仿宋" w:cs="仿宋"/>
          <w:sz w:val="32"/>
          <w:szCs w:val="32"/>
        </w:rPr>
      </w:pPr>
      <w:r>
        <w:rPr>
          <w:rStyle w:val="20"/>
          <w:rFonts w:hint="eastAsia"/>
        </w:rPr>
        <w:t>第二十八条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环境保护主管部门、机动车排气污染监督管理</w:t>
      </w:r>
      <w:r>
        <w:rPr>
          <w:rFonts w:ascii="仿宋" w:eastAsia="仿宋" w:hAnsi="仿宋" w:cs="仿宋" w:hint="eastAsia"/>
          <w:sz w:val="32"/>
          <w:szCs w:val="32"/>
          <w:lang w:bidi="ar"/>
        </w:rPr>
        <w:lastRenderedPageBreak/>
        <w:t>机构、政府有关部门及其工作人员未履行本条例规定职责，滥用职权、玩忽职守、徇私舞弊的</w:t>
      </w:r>
      <w:r>
        <w:rPr>
          <w:rFonts w:ascii="仿宋" w:eastAsia="仿宋" w:hAnsi="仿宋" w:cs="仿宋" w:hint="eastAsia"/>
          <w:sz w:val="32"/>
          <w:szCs w:val="32"/>
          <w:lang w:bidi="ar"/>
        </w:rPr>
        <w:t>，由本级人民政府或者上级人民政府有关部门责令改正；对直接负责的主管人员和其他直接责任人员依法给予处分。</w:t>
      </w:r>
    </w:p>
    <w:p w14:paraId="7FB4CF83" w14:textId="77777777" w:rsidR="00146458" w:rsidRDefault="00AE3C45">
      <w:pPr>
        <w:spacing w:line="560" w:lineRule="exact"/>
        <w:ind w:firstLineChars="200" w:firstLine="640"/>
        <w:rPr>
          <w:rFonts w:ascii="仿宋" w:eastAsia="仿宋" w:hAnsi="仿宋" w:cs="仿宋"/>
          <w:sz w:val="32"/>
          <w:szCs w:val="32"/>
        </w:rPr>
      </w:pPr>
      <w:r>
        <w:rPr>
          <w:rStyle w:val="20"/>
          <w:rFonts w:hint="eastAsia"/>
        </w:rPr>
        <w:t>第二十九条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本条例自</w:t>
      </w:r>
      <w:r>
        <w:rPr>
          <w:rFonts w:ascii="仿宋" w:eastAsia="仿宋" w:hAnsi="仿宋" w:cs="仿宋" w:hint="eastAsia"/>
          <w:sz w:val="32"/>
          <w:szCs w:val="32"/>
          <w:lang w:bidi="ar"/>
        </w:rPr>
        <w:t>2014</w:t>
      </w:r>
      <w:r>
        <w:rPr>
          <w:rFonts w:ascii="仿宋" w:eastAsia="仿宋" w:hAnsi="仿宋" w:cs="仿宋" w:hint="eastAsia"/>
          <w:sz w:val="32"/>
          <w:szCs w:val="32"/>
          <w:lang w:bidi="ar"/>
        </w:rPr>
        <w:t>年</w:t>
      </w:r>
      <w:r>
        <w:rPr>
          <w:rFonts w:ascii="仿宋" w:eastAsia="仿宋" w:hAnsi="仿宋" w:cs="仿宋" w:hint="eastAsia"/>
          <w:sz w:val="32"/>
          <w:szCs w:val="32"/>
          <w:lang w:bidi="ar"/>
        </w:rPr>
        <w:t>1</w:t>
      </w:r>
      <w:r>
        <w:rPr>
          <w:rFonts w:ascii="仿宋" w:eastAsia="仿宋" w:hAnsi="仿宋" w:cs="仿宋" w:hint="eastAsia"/>
          <w:sz w:val="32"/>
          <w:szCs w:val="32"/>
          <w:lang w:bidi="ar"/>
        </w:rPr>
        <w:t>月</w:t>
      </w:r>
      <w:r>
        <w:rPr>
          <w:rFonts w:ascii="仿宋" w:eastAsia="仿宋" w:hAnsi="仿宋" w:cs="仿宋" w:hint="eastAsia"/>
          <w:sz w:val="32"/>
          <w:szCs w:val="32"/>
          <w:lang w:bidi="ar"/>
        </w:rPr>
        <w:t>1</w:t>
      </w:r>
      <w:r>
        <w:rPr>
          <w:rFonts w:ascii="仿宋" w:eastAsia="仿宋" w:hAnsi="仿宋" w:cs="仿宋" w:hint="eastAsia"/>
          <w:sz w:val="32"/>
          <w:szCs w:val="32"/>
          <w:lang w:bidi="ar"/>
        </w:rPr>
        <w:t>日起施行。</w:t>
      </w:r>
    </w:p>
    <w:p w14:paraId="5689C4D5" w14:textId="77777777" w:rsidR="00146458" w:rsidRDefault="00146458">
      <w:pPr>
        <w:spacing w:line="560" w:lineRule="exact"/>
        <w:rPr>
          <w:rFonts w:ascii="仿宋" w:eastAsia="仿宋" w:hAnsi="仿宋" w:cs="仿宋"/>
          <w:sz w:val="32"/>
          <w:szCs w:val="32"/>
        </w:rPr>
      </w:pPr>
    </w:p>
    <w:p w14:paraId="7E50FD1C" w14:textId="77777777" w:rsidR="00146458" w:rsidRDefault="00146458">
      <w:pPr>
        <w:spacing w:line="560" w:lineRule="exact"/>
        <w:rPr>
          <w:rFonts w:ascii="仿宋" w:eastAsia="仿宋" w:hAnsi="仿宋" w:cs="仿宋"/>
          <w:sz w:val="32"/>
          <w:szCs w:val="32"/>
        </w:rPr>
      </w:pPr>
    </w:p>
    <w:sectPr w:rsidR="00146458">
      <w:footerReference w:type="default" r:id="rId7"/>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554518" w14:textId="77777777" w:rsidR="00AE3C45" w:rsidRDefault="00AE3C45">
      <w:r>
        <w:separator/>
      </w:r>
    </w:p>
  </w:endnote>
  <w:endnote w:type="continuationSeparator" w:id="0">
    <w:p w14:paraId="764B095F" w14:textId="77777777" w:rsidR="00AE3C45" w:rsidRDefault="00AE3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3E754" w14:textId="77777777" w:rsidR="00146458" w:rsidRDefault="00AE3C45">
    <w:pPr>
      <w:pStyle w:val="a3"/>
    </w:pPr>
    <w:r>
      <w:rPr>
        <w:noProof/>
      </w:rPr>
      <mc:AlternateContent>
        <mc:Choice Requires="wps">
          <w:drawing>
            <wp:anchor distT="0" distB="0" distL="114300" distR="114300" simplePos="0" relativeHeight="251658240" behindDoc="0" locked="0" layoutInCell="1" allowOverlap="1" wp14:anchorId="05CED5BC" wp14:editId="6AEA44F7">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3864B65C" w14:textId="77777777" w:rsidR="00146458" w:rsidRDefault="00AE3C45">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05CED5BC"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14:paraId="3864B65C" w14:textId="77777777" w:rsidR="00146458" w:rsidRDefault="00AE3C45">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3E6FBD" w14:textId="77777777" w:rsidR="00AE3C45" w:rsidRDefault="00AE3C45">
      <w:r>
        <w:separator/>
      </w:r>
    </w:p>
  </w:footnote>
  <w:footnote w:type="continuationSeparator" w:id="0">
    <w:p w14:paraId="473E3916" w14:textId="77777777" w:rsidR="00AE3C45" w:rsidRDefault="00AE3C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458"/>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3C45"/>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6330C"/>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6B7EF9"/>
    <w:rsid w:val="047562DE"/>
    <w:rsid w:val="04900C53"/>
    <w:rsid w:val="049722EE"/>
    <w:rsid w:val="04A15D3B"/>
    <w:rsid w:val="051A30BF"/>
    <w:rsid w:val="051B4077"/>
    <w:rsid w:val="053068BE"/>
    <w:rsid w:val="057C7341"/>
    <w:rsid w:val="05A91768"/>
    <w:rsid w:val="05BD73DC"/>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670C6A"/>
    <w:rsid w:val="076C2C7E"/>
    <w:rsid w:val="078F3005"/>
    <w:rsid w:val="07C07012"/>
    <w:rsid w:val="07C466F9"/>
    <w:rsid w:val="07F10DC0"/>
    <w:rsid w:val="07FE6FB6"/>
    <w:rsid w:val="080D3997"/>
    <w:rsid w:val="082A37BE"/>
    <w:rsid w:val="08355216"/>
    <w:rsid w:val="08935BC4"/>
    <w:rsid w:val="08B11146"/>
    <w:rsid w:val="08BC659E"/>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2B11EE"/>
    <w:rsid w:val="0B4724B0"/>
    <w:rsid w:val="0B5331CB"/>
    <w:rsid w:val="0B72272F"/>
    <w:rsid w:val="0BAC149A"/>
    <w:rsid w:val="0C320844"/>
    <w:rsid w:val="0C58755E"/>
    <w:rsid w:val="0C6E62A7"/>
    <w:rsid w:val="0CAD576F"/>
    <w:rsid w:val="0CCF55A7"/>
    <w:rsid w:val="0D350561"/>
    <w:rsid w:val="0D495165"/>
    <w:rsid w:val="0D516708"/>
    <w:rsid w:val="0D6A32B8"/>
    <w:rsid w:val="0D705D65"/>
    <w:rsid w:val="0D970C3A"/>
    <w:rsid w:val="0D9859EA"/>
    <w:rsid w:val="0DD00CEA"/>
    <w:rsid w:val="0DD81319"/>
    <w:rsid w:val="0DDF6E30"/>
    <w:rsid w:val="0DE04D9C"/>
    <w:rsid w:val="0DEC1656"/>
    <w:rsid w:val="0E8E339D"/>
    <w:rsid w:val="0ECE5B29"/>
    <w:rsid w:val="0EDC6B1D"/>
    <w:rsid w:val="0EF8458F"/>
    <w:rsid w:val="0F0732D8"/>
    <w:rsid w:val="0F1A630E"/>
    <w:rsid w:val="0F2A4A63"/>
    <w:rsid w:val="0FE52072"/>
    <w:rsid w:val="0FE65D02"/>
    <w:rsid w:val="101843A9"/>
    <w:rsid w:val="10627B38"/>
    <w:rsid w:val="107D7905"/>
    <w:rsid w:val="10836A79"/>
    <w:rsid w:val="10A646F2"/>
    <w:rsid w:val="10BE7415"/>
    <w:rsid w:val="10C843FE"/>
    <w:rsid w:val="10F055B0"/>
    <w:rsid w:val="10FE2814"/>
    <w:rsid w:val="111E465C"/>
    <w:rsid w:val="113A565D"/>
    <w:rsid w:val="11574863"/>
    <w:rsid w:val="11A3282F"/>
    <w:rsid w:val="11BF194F"/>
    <w:rsid w:val="11CB0B43"/>
    <w:rsid w:val="11E526F8"/>
    <w:rsid w:val="11E564DB"/>
    <w:rsid w:val="12032FD1"/>
    <w:rsid w:val="12270893"/>
    <w:rsid w:val="12501663"/>
    <w:rsid w:val="12921963"/>
    <w:rsid w:val="12976BF4"/>
    <w:rsid w:val="12F706F7"/>
    <w:rsid w:val="12FB32D9"/>
    <w:rsid w:val="131D114D"/>
    <w:rsid w:val="1348444C"/>
    <w:rsid w:val="13675AF7"/>
    <w:rsid w:val="13881CB2"/>
    <w:rsid w:val="13AF0DB0"/>
    <w:rsid w:val="13B84C12"/>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2A714F"/>
    <w:rsid w:val="155916EE"/>
    <w:rsid w:val="15642EBA"/>
    <w:rsid w:val="156A2CF3"/>
    <w:rsid w:val="156D2257"/>
    <w:rsid w:val="15883D87"/>
    <w:rsid w:val="158A4D68"/>
    <w:rsid w:val="15AE338E"/>
    <w:rsid w:val="15CA402E"/>
    <w:rsid w:val="15D26080"/>
    <w:rsid w:val="160C6692"/>
    <w:rsid w:val="166F2CEE"/>
    <w:rsid w:val="168439B6"/>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6E7320"/>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FF5892"/>
    <w:rsid w:val="1E1B06B9"/>
    <w:rsid w:val="1E6C6F86"/>
    <w:rsid w:val="1EBF613B"/>
    <w:rsid w:val="1EC36185"/>
    <w:rsid w:val="1ECB1820"/>
    <w:rsid w:val="1F435EC9"/>
    <w:rsid w:val="1F503903"/>
    <w:rsid w:val="1F786767"/>
    <w:rsid w:val="1FA4765D"/>
    <w:rsid w:val="1FB16189"/>
    <w:rsid w:val="1FCF4B1D"/>
    <w:rsid w:val="1FD646DD"/>
    <w:rsid w:val="1FE2166B"/>
    <w:rsid w:val="201D7FEC"/>
    <w:rsid w:val="20263347"/>
    <w:rsid w:val="20357325"/>
    <w:rsid w:val="204C24C3"/>
    <w:rsid w:val="205160B2"/>
    <w:rsid w:val="20702194"/>
    <w:rsid w:val="20836BD8"/>
    <w:rsid w:val="209E68F7"/>
    <w:rsid w:val="20D005C2"/>
    <w:rsid w:val="21553C7F"/>
    <w:rsid w:val="21B46EA8"/>
    <w:rsid w:val="21E06AFD"/>
    <w:rsid w:val="222D2EDD"/>
    <w:rsid w:val="22320694"/>
    <w:rsid w:val="228E1A7C"/>
    <w:rsid w:val="22941ED8"/>
    <w:rsid w:val="22FD42DA"/>
    <w:rsid w:val="23087A91"/>
    <w:rsid w:val="23471EE9"/>
    <w:rsid w:val="2352717F"/>
    <w:rsid w:val="23660A05"/>
    <w:rsid w:val="237041E3"/>
    <w:rsid w:val="237431B0"/>
    <w:rsid w:val="23876B4F"/>
    <w:rsid w:val="239A7398"/>
    <w:rsid w:val="242068A3"/>
    <w:rsid w:val="247316FD"/>
    <w:rsid w:val="24887EA6"/>
    <w:rsid w:val="248A17D3"/>
    <w:rsid w:val="249204FC"/>
    <w:rsid w:val="24C83D3A"/>
    <w:rsid w:val="24D25A92"/>
    <w:rsid w:val="24DE5DC5"/>
    <w:rsid w:val="251353A8"/>
    <w:rsid w:val="25865479"/>
    <w:rsid w:val="259B1E7E"/>
    <w:rsid w:val="265165AD"/>
    <w:rsid w:val="268F05CC"/>
    <w:rsid w:val="26C61BA8"/>
    <w:rsid w:val="27411DBA"/>
    <w:rsid w:val="27544B9D"/>
    <w:rsid w:val="2770139F"/>
    <w:rsid w:val="277D11D6"/>
    <w:rsid w:val="27B71403"/>
    <w:rsid w:val="284A4E31"/>
    <w:rsid w:val="28505BE9"/>
    <w:rsid w:val="2859370C"/>
    <w:rsid w:val="28803835"/>
    <w:rsid w:val="28AD7753"/>
    <w:rsid w:val="28CC55C8"/>
    <w:rsid w:val="28DC0C88"/>
    <w:rsid w:val="29070618"/>
    <w:rsid w:val="29E66142"/>
    <w:rsid w:val="2A024F82"/>
    <w:rsid w:val="2A251D94"/>
    <w:rsid w:val="2A5D5C10"/>
    <w:rsid w:val="2A76755E"/>
    <w:rsid w:val="2A7D5117"/>
    <w:rsid w:val="2AB252CF"/>
    <w:rsid w:val="2ADF3094"/>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89799F"/>
    <w:rsid w:val="2DEB50E8"/>
    <w:rsid w:val="2DED3F13"/>
    <w:rsid w:val="2E2B3406"/>
    <w:rsid w:val="2E4A7336"/>
    <w:rsid w:val="2E4A7B35"/>
    <w:rsid w:val="2E6B578C"/>
    <w:rsid w:val="2EE372C3"/>
    <w:rsid w:val="2EEB4AED"/>
    <w:rsid w:val="2F1A1FC9"/>
    <w:rsid w:val="2F943E4B"/>
    <w:rsid w:val="2FC7793C"/>
    <w:rsid w:val="2FF2314C"/>
    <w:rsid w:val="2FFB0F18"/>
    <w:rsid w:val="300D3841"/>
    <w:rsid w:val="3024185D"/>
    <w:rsid w:val="304A1A07"/>
    <w:rsid w:val="30617443"/>
    <w:rsid w:val="30C5468C"/>
    <w:rsid w:val="310A600B"/>
    <w:rsid w:val="31394B6D"/>
    <w:rsid w:val="31551730"/>
    <w:rsid w:val="318F3095"/>
    <w:rsid w:val="31D234F3"/>
    <w:rsid w:val="322054E2"/>
    <w:rsid w:val="32696861"/>
    <w:rsid w:val="326C7A3A"/>
    <w:rsid w:val="32FD4595"/>
    <w:rsid w:val="33040922"/>
    <w:rsid w:val="335B5D3E"/>
    <w:rsid w:val="335D2947"/>
    <w:rsid w:val="3366636F"/>
    <w:rsid w:val="33907B65"/>
    <w:rsid w:val="33B15E67"/>
    <w:rsid w:val="33B77020"/>
    <w:rsid w:val="340269D0"/>
    <w:rsid w:val="342577F2"/>
    <w:rsid w:val="34412505"/>
    <w:rsid w:val="349174EF"/>
    <w:rsid w:val="34D53C58"/>
    <w:rsid w:val="350202EE"/>
    <w:rsid w:val="350D0E7D"/>
    <w:rsid w:val="35687CE4"/>
    <w:rsid w:val="356B2B08"/>
    <w:rsid w:val="35F641ED"/>
    <w:rsid w:val="362C35A8"/>
    <w:rsid w:val="364F58B6"/>
    <w:rsid w:val="3681181F"/>
    <w:rsid w:val="36911E77"/>
    <w:rsid w:val="36932EDB"/>
    <w:rsid w:val="36B46682"/>
    <w:rsid w:val="371B3C0C"/>
    <w:rsid w:val="37620260"/>
    <w:rsid w:val="3764581F"/>
    <w:rsid w:val="37A72B8A"/>
    <w:rsid w:val="37AD74D3"/>
    <w:rsid w:val="37BA5750"/>
    <w:rsid w:val="37CD16BE"/>
    <w:rsid w:val="37E9301C"/>
    <w:rsid w:val="38114365"/>
    <w:rsid w:val="38C01169"/>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970652"/>
    <w:rsid w:val="3C1057D6"/>
    <w:rsid w:val="3C63749C"/>
    <w:rsid w:val="3C6C6120"/>
    <w:rsid w:val="3C6C6A4A"/>
    <w:rsid w:val="3C734FE7"/>
    <w:rsid w:val="3C754F46"/>
    <w:rsid w:val="3C7C0AD9"/>
    <w:rsid w:val="3C9B16E5"/>
    <w:rsid w:val="3CA27920"/>
    <w:rsid w:val="3CAF6491"/>
    <w:rsid w:val="3CB25365"/>
    <w:rsid w:val="3CBE72C5"/>
    <w:rsid w:val="3CC61459"/>
    <w:rsid w:val="3D090FF5"/>
    <w:rsid w:val="3D266F20"/>
    <w:rsid w:val="3D6E0ED6"/>
    <w:rsid w:val="3D8C7D9E"/>
    <w:rsid w:val="3DA25C10"/>
    <w:rsid w:val="3DDC1CCC"/>
    <w:rsid w:val="3E062AFC"/>
    <w:rsid w:val="3E474407"/>
    <w:rsid w:val="3E5C4F83"/>
    <w:rsid w:val="3E5E374E"/>
    <w:rsid w:val="3E7E165F"/>
    <w:rsid w:val="3E9A3708"/>
    <w:rsid w:val="3EB96119"/>
    <w:rsid w:val="3EBF12C6"/>
    <w:rsid w:val="3ED661F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8667C"/>
    <w:rsid w:val="406D3CCC"/>
    <w:rsid w:val="40BD4D08"/>
    <w:rsid w:val="40D335EF"/>
    <w:rsid w:val="40E206DE"/>
    <w:rsid w:val="411A6716"/>
    <w:rsid w:val="411F3664"/>
    <w:rsid w:val="41674852"/>
    <w:rsid w:val="41715365"/>
    <w:rsid w:val="417F330F"/>
    <w:rsid w:val="418774A7"/>
    <w:rsid w:val="41B36892"/>
    <w:rsid w:val="42305A6F"/>
    <w:rsid w:val="423D0E1A"/>
    <w:rsid w:val="4259540F"/>
    <w:rsid w:val="427A0EC3"/>
    <w:rsid w:val="42A77643"/>
    <w:rsid w:val="42A9012B"/>
    <w:rsid w:val="42BB3568"/>
    <w:rsid w:val="433618E3"/>
    <w:rsid w:val="434906EF"/>
    <w:rsid w:val="436A1D85"/>
    <w:rsid w:val="43902F92"/>
    <w:rsid w:val="43BB5864"/>
    <w:rsid w:val="43D47283"/>
    <w:rsid w:val="44015158"/>
    <w:rsid w:val="44034AA6"/>
    <w:rsid w:val="443F6670"/>
    <w:rsid w:val="446964C0"/>
    <w:rsid w:val="44CA5BA2"/>
    <w:rsid w:val="44D65C21"/>
    <w:rsid w:val="45272B0A"/>
    <w:rsid w:val="455F48D6"/>
    <w:rsid w:val="45741C31"/>
    <w:rsid w:val="457B6D5D"/>
    <w:rsid w:val="457F1C35"/>
    <w:rsid w:val="45B17D82"/>
    <w:rsid w:val="45BD5D2A"/>
    <w:rsid w:val="46185497"/>
    <w:rsid w:val="465C21EF"/>
    <w:rsid w:val="46A94114"/>
    <w:rsid w:val="46D23591"/>
    <w:rsid w:val="4747483B"/>
    <w:rsid w:val="4752024C"/>
    <w:rsid w:val="479D34DA"/>
    <w:rsid w:val="47AC7F44"/>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B1F35D3"/>
    <w:rsid w:val="4B2847BE"/>
    <w:rsid w:val="4B4C2CD2"/>
    <w:rsid w:val="4B697359"/>
    <w:rsid w:val="4B726BBC"/>
    <w:rsid w:val="4B991742"/>
    <w:rsid w:val="4BB23436"/>
    <w:rsid w:val="4BC5027F"/>
    <w:rsid w:val="4C4654A4"/>
    <w:rsid w:val="4C4C1D0E"/>
    <w:rsid w:val="4C562BEC"/>
    <w:rsid w:val="4C9739DB"/>
    <w:rsid w:val="4C9A4880"/>
    <w:rsid w:val="4CAF2D12"/>
    <w:rsid w:val="4CB9174D"/>
    <w:rsid w:val="4CDA369E"/>
    <w:rsid w:val="4CEC67F7"/>
    <w:rsid w:val="4CF2108F"/>
    <w:rsid w:val="4CFF5A9E"/>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5F3126"/>
    <w:rsid w:val="4F7D7854"/>
    <w:rsid w:val="4F7F7588"/>
    <w:rsid w:val="4FB8418D"/>
    <w:rsid w:val="4FC90041"/>
    <w:rsid w:val="4FEE3C8F"/>
    <w:rsid w:val="4FF84140"/>
    <w:rsid w:val="501A2A30"/>
    <w:rsid w:val="501C3144"/>
    <w:rsid w:val="50343626"/>
    <w:rsid w:val="50344FAD"/>
    <w:rsid w:val="50992961"/>
    <w:rsid w:val="5099693A"/>
    <w:rsid w:val="50D504DE"/>
    <w:rsid w:val="50E047CF"/>
    <w:rsid w:val="50EF7D38"/>
    <w:rsid w:val="50F13690"/>
    <w:rsid w:val="51100F7F"/>
    <w:rsid w:val="5110162C"/>
    <w:rsid w:val="514D4ED0"/>
    <w:rsid w:val="51582E03"/>
    <w:rsid w:val="516440E8"/>
    <w:rsid w:val="51AA3409"/>
    <w:rsid w:val="51CA1DCB"/>
    <w:rsid w:val="51DA2B4D"/>
    <w:rsid w:val="5212048B"/>
    <w:rsid w:val="52153B23"/>
    <w:rsid w:val="52234AFA"/>
    <w:rsid w:val="52503D47"/>
    <w:rsid w:val="5293415F"/>
    <w:rsid w:val="52BE2755"/>
    <w:rsid w:val="52C252CC"/>
    <w:rsid w:val="52D454F2"/>
    <w:rsid w:val="52FC7200"/>
    <w:rsid w:val="532E2091"/>
    <w:rsid w:val="537B6C22"/>
    <w:rsid w:val="542E3E3B"/>
    <w:rsid w:val="5454185E"/>
    <w:rsid w:val="5461053A"/>
    <w:rsid w:val="5466087F"/>
    <w:rsid w:val="546C79AD"/>
    <w:rsid w:val="548328D3"/>
    <w:rsid w:val="54970FD2"/>
    <w:rsid w:val="54A05FA4"/>
    <w:rsid w:val="54DD34AA"/>
    <w:rsid w:val="54E77D81"/>
    <w:rsid w:val="552672F6"/>
    <w:rsid w:val="55A042E7"/>
    <w:rsid w:val="55A80DB5"/>
    <w:rsid w:val="55D10146"/>
    <w:rsid w:val="55E1405A"/>
    <w:rsid w:val="561E045F"/>
    <w:rsid w:val="5651155E"/>
    <w:rsid w:val="56817C55"/>
    <w:rsid w:val="568277FC"/>
    <w:rsid w:val="56902235"/>
    <w:rsid w:val="572D5056"/>
    <w:rsid w:val="579322BC"/>
    <w:rsid w:val="57D824E7"/>
    <w:rsid w:val="57DC07AC"/>
    <w:rsid w:val="58250A7C"/>
    <w:rsid w:val="584F2333"/>
    <w:rsid w:val="585D0D73"/>
    <w:rsid w:val="5877287D"/>
    <w:rsid w:val="587E2B60"/>
    <w:rsid w:val="58890237"/>
    <w:rsid w:val="589C7904"/>
    <w:rsid w:val="58BF1CDD"/>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380045"/>
    <w:rsid w:val="5B407769"/>
    <w:rsid w:val="5B8A1DAA"/>
    <w:rsid w:val="5BA0270B"/>
    <w:rsid w:val="5BB07EA3"/>
    <w:rsid w:val="5BD348FD"/>
    <w:rsid w:val="5C175839"/>
    <w:rsid w:val="5C2D2EFA"/>
    <w:rsid w:val="5C6C42DA"/>
    <w:rsid w:val="5C7C3080"/>
    <w:rsid w:val="5C9E45F5"/>
    <w:rsid w:val="5CAE184C"/>
    <w:rsid w:val="5CB45076"/>
    <w:rsid w:val="5CCC6C02"/>
    <w:rsid w:val="5CCD159B"/>
    <w:rsid w:val="5CCF3427"/>
    <w:rsid w:val="5CD958CD"/>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9E0A02"/>
    <w:rsid w:val="5FD5235B"/>
    <w:rsid w:val="5FF74ED1"/>
    <w:rsid w:val="602C263E"/>
    <w:rsid w:val="60307729"/>
    <w:rsid w:val="60325BBE"/>
    <w:rsid w:val="60337945"/>
    <w:rsid w:val="606E5643"/>
    <w:rsid w:val="607A1087"/>
    <w:rsid w:val="60BF7B30"/>
    <w:rsid w:val="60D60117"/>
    <w:rsid w:val="60DE1EFA"/>
    <w:rsid w:val="60E50712"/>
    <w:rsid w:val="614B7D32"/>
    <w:rsid w:val="61A17B3A"/>
    <w:rsid w:val="620E1834"/>
    <w:rsid w:val="62281FEF"/>
    <w:rsid w:val="62492030"/>
    <w:rsid w:val="628871DB"/>
    <w:rsid w:val="62B2160A"/>
    <w:rsid w:val="62B37EF2"/>
    <w:rsid w:val="62C85A61"/>
    <w:rsid w:val="62D04E20"/>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A35F39"/>
    <w:rsid w:val="66C435DD"/>
    <w:rsid w:val="67C00163"/>
    <w:rsid w:val="67E2057C"/>
    <w:rsid w:val="67F355AC"/>
    <w:rsid w:val="68710EE3"/>
    <w:rsid w:val="688D12C9"/>
    <w:rsid w:val="6891760E"/>
    <w:rsid w:val="6894097E"/>
    <w:rsid w:val="68B257B8"/>
    <w:rsid w:val="69405CFD"/>
    <w:rsid w:val="69A5364A"/>
    <w:rsid w:val="69EC4C56"/>
    <w:rsid w:val="69F42D6B"/>
    <w:rsid w:val="6A0C5365"/>
    <w:rsid w:val="6A5C7947"/>
    <w:rsid w:val="6A641A36"/>
    <w:rsid w:val="6A6D3308"/>
    <w:rsid w:val="6A9402CC"/>
    <w:rsid w:val="6AC55297"/>
    <w:rsid w:val="6AF6102C"/>
    <w:rsid w:val="6B075917"/>
    <w:rsid w:val="6B114C1A"/>
    <w:rsid w:val="6B2B4114"/>
    <w:rsid w:val="6B4A7646"/>
    <w:rsid w:val="6B5E7080"/>
    <w:rsid w:val="6B7B5383"/>
    <w:rsid w:val="6B7F0D8F"/>
    <w:rsid w:val="6BB6752A"/>
    <w:rsid w:val="6BB85749"/>
    <w:rsid w:val="6BCE49B7"/>
    <w:rsid w:val="6BF72A6D"/>
    <w:rsid w:val="6C172A76"/>
    <w:rsid w:val="6C1B1768"/>
    <w:rsid w:val="6C8D303E"/>
    <w:rsid w:val="6CC163A1"/>
    <w:rsid w:val="6CD65F16"/>
    <w:rsid w:val="6D196946"/>
    <w:rsid w:val="6D7C2742"/>
    <w:rsid w:val="6DAC0B96"/>
    <w:rsid w:val="6DBE060E"/>
    <w:rsid w:val="6DF9485E"/>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C715EC"/>
    <w:rsid w:val="70CB41CC"/>
    <w:rsid w:val="710E3EF4"/>
    <w:rsid w:val="7118323A"/>
    <w:rsid w:val="71307C87"/>
    <w:rsid w:val="713D0CB0"/>
    <w:rsid w:val="715D6ACF"/>
    <w:rsid w:val="719E3EA6"/>
    <w:rsid w:val="72713E3F"/>
    <w:rsid w:val="72863E4F"/>
    <w:rsid w:val="728B3C94"/>
    <w:rsid w:val="72A67657"/>
    <w:rsid w:val="72BD34D1"/>
    <w:rsid w:val="73000CF9"/>
    <w:rsid w:val="73126A27"/>
    <w:rsid w:val="733534AA"/>
    <w:rsid w:val="73635474"/>
    <w:rsid w:val="73C94A09"/>
    <w:rsid w:val="73DC46E0"/>
    <w:rsid w:val="73F03AA8"/>
    <w:rsid w:val="7404686E"/>
    <w:rsid w:val="74123FA8"/>
    <w:rsid w:val="74154608"/>
    <w:rsid w:val="741A26D9"/>
    <w:rsid w:val="74482738"/>
    <w:rsid w:val="746D05F1"/>
    <w:rsid w:val="746D4563"/>
    <w:rsid w:val="74731B85"/>
    <w:rsid w:val="74C72EFA"/>
    <w:rsid w:val="74D27347"/>
    <w:rsid w:val="74E4025B"/>
    <w:rsid w:val="750E4E23"/>
    <w:rsid w:val="75342426"/>
    <w:rsid w:val="753D2315"/>
    <w:rsid w:val="755E7366"/>
    <w:rsid w:val="75615004"/>
    <w:rsid w:val="75722572"/>
    <w:rsid w:val="757B1C85"/>
    <w:rsid w:val="75AE72B7"/>
    <w:rsid w:val="75AF033D"/>
    <w:rsid w:val="75F3155B"/>
    <w:rsid w:val="761F0F2E"/>
    <w:rsid w:val="761F505D"/>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21E4B"/>
    <w:rsid w:val="78EE2BB3"/>
    <w:rsid w:val="78F718E7"/>
    <w:rsid w:val="79B33173"/>
    <w:rsid w:val="79B377E8"/>
    <w:rsid w:val="79BE26D1"/>
    <w:rsid w:val="79BE5BBE"/>
    <w:rsid w:val="79C52AA7"/>
    <w:rsid w:val="79E42E56"/>
    <w:rsid w:val="7A9B1178"/>
    <w:rsid w:val="7B150CBE"/>
    <w:rsid w:val="7B407803"/>
    <w:rsid w:val="7B5E1802"/>
    <w:rsid w:val="7B6332DF"/>
    <w:rsid w:val="7B642DC3"/>
    <w:rsid w:val="7B9E0270"/>
    <w:rsid w:val="7BBB3A1E"/>
    <w:rsid w:val="7BE729DC"/>
    <w:rsid w:val="7C25358F"/>
    <w:rsid w:val="7C2B5CBC"/>
    <w:rsid w:val="7C442459"/>
    <w:rsid w:val="7C7B6F55"/>
    <w:rsid w:val="7CAF622F"/>
    <w:rsid w:val="7CC30F06"/>
    <w:rsid w:val="7CEE78EB"/>
    <w:rsid w:val="7D08231F"/>
    <w:rsid w:val="7D327789"/>
    <w:rsid w:val="7D496A70"/>
    <w:rsid w:val="7D607D01"/>
    <w:rsid w:val="7D966422"/>
    <w:rsid w:val="7DF221B0"/>
    <w:rsid w:val="7DFD0298"/>
    <w:rsid w:val="7DFE4C8D"/>
    <w:rsid w:val="7E1356DA"/>
    <w:rsid w:val="7ED37091"/>
    <w:rsid w:val="7EE73054"/>
    <w:rsid w:val="7EF1453B"/>
    <w:rsid w:val="7F2037BD"/>
    <w:rsid w:val="7F2944B0"/>
    <w:rsid w:val="7F321906"/>
    <w:rsid w:val="7F373388"/>
    <w:rsid w:val="7FBE5C1A"/>
    <w:rsid w:val="7FC53A36"/>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6977B"/>
  <w15:docId w15:val="{6AB7BBCC-B882-4BB7-AEFA-FE4774668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line="560" w:lineRule="exact"/>
      <w:jc w:val="center"/>
      <w:outlineLvl w:val="0"/>
    </w:pPr>
    <w:rPr>
      <w:rFonts w:eastAsia="黑体"/>
      <w:kern w:val="44"/>
      <w:sz w:val="32"/>
      <w:szCs w:val="20"/>
    </w:rPr>
  </w:style>
  <w:style w:type="paragraph" w:styleId="2">
    <w:name w:val="heading 2"/>
    <w:basedOn w:val="a"/>
    <w:next w:val="a"/>
    <w:link w:val="20"/>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beforeLines="200" w:before="200" w:afterLines="100" w:after="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sz w:val="18"/>
    </w:rPr>
  </w:style>
  <w:style w:type="paragraph" w:styleId="a4">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pPr>
      <w:spacing w:line="560" w:lineRule="exact"/>
      <w:ind w:leftChars="300" w:left="630" w:rightChars="300" w:right="630"/>
    </w:pPr>
    <w:rPr>
      <w:rFonts w:eastAsia="楷体"/>
      <w:sz w:val="32"/>
    </w:rPr>
  </w:style>
  <w:style w:type="paragraph" w:customStyle="1" w:styleId="a5">
    <w:name w:val="目录"/>
    <w:basedOn w:val="a"/>
    <w:pPr>
      <w:spacing w:line="560" w:lineRule="exact"/>
      <w:ind w:firstLineChars="200" w:firstLine="640"/>
    </w:pPr>
    <w:rPr>
      <w:rFonts w:eastAsia="楷体"/>
      <w:sz w:val="32"/>
    </w:rPr>
  </w:style>
  <w:style w:type="character" w:customStyle="1" w:styleId="20">
    <w:name w:val="标题 2 字符"/>
    <w:link w:val="2"/>
    <w:qFormat/>
    <w:rPr>
      <w:rFonts w:ascii="Arial" w:eastAsia="黑体" w:hAnsi="Arial"/>
      <w:sz w:val="32"/>
    </w:rPr>
  </w:style>
  <w:style w:type="character" w:customStyle="1" w:styleId="10">
    <w:name w:val="标题 1 字符"/>
    <w:link w:val="1"/>
    <w:qFormat/>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514</Words>
  <Characters>2935</Characters>
  <Application>Microsoft Office Word</Application>
  <DocSecurity>0</DocSecurity>
  <Lines>24</Lines>
  <Paragraphs>6</Paragraphs>
  <ScaleCrop>false</ScaleCrop>
  <Company>Sky123.Org</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14</cp:revision>
  <dcterms:created xsi:type="dcterms:W3CDTF">2016-08-23T02:18:00Z</dcterms:created>
  <dcterms:modified xsi:type="dcterms:W3CDTF">2020-08-15T05:11:00Z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