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b/>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b/>
          <w:bCs/>
          <w:sz w:val="32"/>
          <w:szCs w:val="32"/>
        </w:rPr>
      </w:pPr>
    </w:p>
    <w:p>
      <w:pPr>
        <w:jc w:val="center"/>
        <w:rPr>
          <w:rFonts w:hint="eastAsia" w:ascii="宋体" w:hAnsi="宋体"/>
          <w:b/>
          <w:bCs/>
          <w:sz w:val="44"/>
          <w:szCs w:val="44"/>
        </w:rPr>
      </w:pPr>
      <w:r>
        <w:rPr>
          <w:rFonts w:hint="eastAsia" w:ascii="宋体" w:hAnsi="宋体" w:eastAsia="宋体" w:cs="Times New Roman"/>
          <w:b w:val="0"/>
          <w:bCs/>
          <w:sz w:val="44"/>
          <w:szCs w:val="44"/>
        </w:rPr>
        <w:t>辽宁省企业民主管理条例</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hint="eastAsia" w:ascii="宋体" w:hAnsi="宋体"/>
          <w:b/>
          <w:bCs/>
          <w:sz w:val="32"/>
          <w:szCs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楷体" w:hAnsi="楷体" w:eastAsia="楷体"/>
          <w:sz w:val="32"/>
          <w:szCs w:val="32"/>
        </w:rPr>
      </w:pPr>
      <w:r>
        <w:rPr>
          <w:rFonts w:hint="eastAsia" w:ascii="楷体" w:hAnsi="楷体" w:eastAsia="楷体"/>
          <w:sz w:val="32"/>
          <w:szCs w:val="32"/>
        </w:rPr>
        <w:t>（20</w:t>
      </w:r>
      <w:r>
        <w:rPr>
          <w:rFonts w:hint="eastAsia" w:ascii="楷体" w:hAnsi="楷体" w:eastAsia="楷体"/>
          <w:sz w:val="32"/>
          <w:szCs w:val="32"/>
          <w:lang w:val="en-US" w:eastAsia="zh-CN"/>
        </w:rPr>
        <w:t>20</w:t>
      </w:r>
      <w:r>
        <w:rPr>
          <w:rFonts w:hint="eastAsia" w:ascii="楷体" w:hAnsi="楷体" w:eastAsia="楷体"/>
          <w:sz w:val="32"/>
          <w:szCs w:val="32"/>
        </w:rPr>
        <w:t>年</w:t>
      </w:r>
      <w:r>
        <w:rPr>
          <w:rFonts w:hint="eastAsia" w:ascii="楷体" w:hAnsi="楷体" w:eastAsia="楷体"/>
          <w:sz w:val="32"/>
          <w:szCs w:val="32"/>
          <w:lang w:val="en-US" w:eastAsia="zh-CN"/>
        </w:rPr>
        <w:t>8</w:t>
      </w:r>
      <w:r>
        <w:rPr>
          <w:rFonts w:hint="eastAsia" w:ascii="楷体" w:hAnsi="楷体" w:eastAsia="楷体"/>
          <w:sz w:val="32"/>
          <w:szCs w:val="32"/>
        </w:rPr>
        <w:t>月</w:t>
      </w:r>
      <w:r>
        <w:rPr>
          <w:rFonts w:hint="eastAsia" w:ascii="楷体" w:hAnsi="楷体" w:eastAsia="楷体"/>
          <w:sz w:val="32"/>
          <w:szCs w:val="32"/>
          <w:lang w:val="en-US" w:eastAsia="zh-CN"/>
        </w:rPr>
        <w:t>5</w:t>
      </w:r>
      <w:r>
        <w:rPr>
          <w:rFonts w:hint="eastAsia" w:ascii="楷体" w:hAnsi="楷体" w:eastAsia="楷体"/>
          <w:sz w:val="32"/>
          <w:szCs w:val="32"/>
        </w:rPr>
        <w:t>日辽宁省第十三届人民代表大会</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楷体" w:hAnsi="楷体" w:eastAsia="楷体"/>
          <w:sz w:val="32"/>
          <w:szCs w:val="32"/>
        </w:rPr>
      </w:pPr>
      <w:r>
        <w:rPr>
          <w:rFonts w:hint="eastAsia" w:ascii="楷体" w:hAnsi="楷体" w:eastAsia="楷体"/>
          <w:sz w:val="32"/>
          <w:szCs w:val="32"/>
        </w:rPr>
        <w:t>常务委员会第</w:t>
      </w:r>
      <w:r>
        <w:rPr>
          <w:rFonts w:hint="eastAsia" w:ascii="楷体" w:hAnsi="楷体" w:eastAsia="楷体"/>
          <w:sz w:val="32"/>
          <w:szCs w:val="32"/>
          <w:lang w:val="en-US" w:eastAsia="zh-CN"/>
        </w:rPr>
        <w:t>二十</w:t>
      </w:r>
      <w:r>
        <w:rPr>
          <w:rFonts w:hint="eastAsia" w:ascii="楷体" w:hAnsi="楷体" w:eastAsia="楷体"/>
          <w:sz w:val="32"/>
          <w:szCs w:val="32"/>
        </w:rPr>
        <w:t>次会议通过）</w:t>
      </w:r>
    </w:p>
    <w:p>
      <w:pPr>
        <w:keepNext w:val="0"/>
        <w:keepLines w:val="0"/>
        <w:pageBreakBefore w:val="0"/>
        <w:widowControl w:val="0"/>
        <w:kinsoku/>
        <w:wordWrap/>
        <w:overflowPunct/>
        <w:topLinePunct w:val="0"/>
        <w:autoSpaceDE/>
        <w:autoSpaceDN/>
        <w:bidi w:val="0"/>
        <w:adjustRightInd/>
        <w:snapToGrid/>
        <w:spacing w:line="578" w:lineRule="exact"/>
        <w:jc w:val="both"/>
        <w:textAlignment w:val="auto"/>
        <w:rPr>
          <w:rFonts w:ascii="仿宋" w:hAnsi="仿宋" w:eastAsia="仿宋"/>
          <w:b/>
          <w:bCs/>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黑体" w:hAnsi="黑体" w:eastAsia="黑体"/>
          <w:sz w:val="32"/>
          <w:szCs w:val="32"/>
        </w:rPr>
        <w:t>第一条</w:t>
      </w:r>
      <w:r>
        <w:rPr>
          <w:rFonts w:hint="eastAsia" w:ascii="仿宋" w:hAnsi="仿宋" w:eastAsia="仿宋"/>
          <w:sz w:val="32"/>
          <w:szCs w:val="32"/>
          <w:lang w:val="en-US" w:eastAsia="zh-CN"/>
        </w:rPr>
        <w:t xml:space="preserve"> </w:t>
      </w:r>
      <w:r>
        <w:rPr>
          <w:rFonts w:hint="eastAsia" w:ascii="仿宋" w:hAnsi="仿宋" w:eastAsia="仿宋"/>
          <w:sz w:val="32"/>
          <w:szCs w:val="32"/>
        </w:rPr>
        <w:t>为了保障职工参与企业民主管理的权利，促进职工和企业共同发展，根据有关法律、法规的规定，结合本省实际，制定本条例。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lang w:val="en-US" w:eastAsia="zh-CN"/>
        </w:rPr>
        <w:t xml:space="preserve"> </w:t>
      </w:r>
      <w:r>
        <w:rPr>
          <w:rFonts w:hint="eastAsia" w:ascii="仿宋" w:hAnsi="仿宋" w:eastAsia="仿宋"/>
          <w:sz w:val="32"/>
          <w:szCs w:val="32"/>
        </w:rPr>
        <w:t>本省行政区域内企业民主管理活动，适用本条例。</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黑体" w:hAnsi="黑体" w:eastAsia="黑体"/>
          <w:sz w:val="32"/>
          <w:szCs w:val="32"/>
        </w:rPr>
        <w:t>第三条</w:t>
      </w:r>
      <w:r>
        <w:rPr>
          <w:rFonts w:hint="eastAsia" w:ascii="仿宋" w:hAnsi="仿宋" w:eastAsia="仿宋"/>
          <w:sz w:val="32"/>
          <w:szCs w:val="32"/>
          <w:lang w:val="en-US" w:eastAsia="zh-CN"/>
        </w:rPr>
        <w:t xml:space="preserve"> </w:t>
      </w:r>
      <w:r>
        <w:rPr>
          <w:rFonts w:hint="eastAsia" w:ascii="仿宋" w:hAnsi="仿宋" w:eastAsia="仿宋"/>
          <w:sz w:val="32"/>
          <w:szCs w:val="32"/>
        </w:rPr>
        <w:t>本条例所称企业民主管理，是指</w:t>
      </w:r>
      <w:r>
        <w:rPr>
          <w:rFonts w:hint="eastAsia" w:ascii="仿宋" w:hAnsi="仿宋" w:eastAsia="仿宋"/>
          <w:sz w:val="32"/>
          <w:szCs w:val="32"/>
          <w:lang w:val="en-US" w:eastAsia="zh-CN"/>
        </w:rPr>
        <w:t>职工</w:t>
      </w:r>
      <w:r>
        <w:rPr>
          <w:rFonts w:hint="eastAsia" w:ascii="仿宋" w:hAnsi="仿宋" w:eastAsia="仿宋"/>
          <w:sz w:val="32"/>
          <w:szCs w:val="32"/>
        </w:rPr>
        <w:t>依照有关法律、法规的规定，通过职工代表大会</w:t>
      </w:r>
      <w:r>
        <w:rPr>
          <w:rFonts w:hint="eastAsia" w:ascii="仿宋" w:hAnsi="仿宋" w:eastAsia="仿宋"/>
          <w:sz w:val="32"/>
          <w:szCs w:val="32"/>
          <w:lang w:val="en-US" w:eastAsia="zh-CN"/>
        </w:rPr>
        <w:t>、职工大会</w:t>
      </w:r>
      <w:r>
        <w:rPr>
          <w:rFonts w:hint="eastAsia" w:ascii="仿宋" w:hAnsi="仿宋" w:eastAsia="仿宋"/>
          <w:sz w:val="32"/>
          <w:szCs w:val="32"/>
        </w:rPr>
        <w:t>或者其他民主形式，参与企业管理的活动。</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企业实行民主管理的基本形式是职工代表大会</w:t>
      </w:r>
      <w:r>
        <w:rPr>
          <w:rFonts w:hint="eastAsia" w:ascii="仿宋" w:hAnsi="仿宋" w:eastAsia="仿宋"/>
          <w:sz w:val="32"/>
          <w:szCs w:val="32"/>
          <w:lang w:val="en-US" w:eastAsia="zh-CN"/>
        </w:rPr>
        <w:t>或者职工大会</w:t>
      </w:r>
      <w:r>
        <w:rPr>
          <w:rFonts w:hint="eastAsia" w:ascii="仿宋" w:hAnsi="仿宋" w:eastAsia="仿宋"/>
          <w:sz w:val="32"/>
          <w:szCs w:val="32"/>
        </w:rPr>
        <w:t>，其他形式包括企（厂）务</w:t>
      </w:r>
      <w:r>
        <w:rPr>
          <w:rFonts w:hint="eastAsia" w:ascii="仿宋" w:hAnsi="仿宋" w:eastAsia="仿宋"/>
          <w:color w:val="auto"/>
          <w:sz w:val="32"/>
          <w:szCs w:val="32"/>
        </w:rPr>
        <w:t>公开、集体协商、</w:t>
      </w:r>
      <w:r>
        <w:rPr>
          <w:rFonts w:hint="eastAsia" w:ascii="仿宋" w:hAnsi="仿宋" w:eastAsia="仿宋"/>
          <w:sz w:val="32"/>
          <w:szCs w:val="32"/>
        </w:rPr>
        <w:t>职工董事、职工监事、合理化建议等。</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default" w:ascii="仿宋" w:hAnsi="仿宋" w:eastAsia="仿宋"/>
          <w:color w:val="auto"/>
          <w:sz w:val="32"/>
          <w:szCs w:val="32"/>
          <w:lang w:val="en-US" w:eastAsia="zh-CN"/>
        </w:rPr>
      </w:pPr>
      <w:r>
        <w:rPr>
          <w:rFonts w:hint="eastAsia" w:ascii="仿宋" w:hAnsi="仿宋" w:eastAsia="仿宋"/>
          <w:color w:val="auto"/>
          <w:sz w:val="32"/>
          <w:szCs w:val="32"/>
        </w:rPr>
        <w:t>职工大会适用本条例关于职工代表大会的规定。</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黑体" w:hAnsi="黑体" w:eastAsia="黑体"/>
          <w:sz w:val="32"/>
          <w:szCs w:val="32"/>
        </w:rPr>
        <w:t>第四条</w:t>
      </w:r>
      <w:r>
        <w:rPr>
          <w:rFonts w:hint="eastAsia" w:ascii="仿宋" w:hAnsi="仿宋" w:eastAsia="仿宋"/>
          <w:sz w:val="32"/>
          <w:szCs w:val="32"/>
          <w:lang w:val="en-US" w:eastAsia="zh-CN"/>
        </w:rPr>
        <w:t xml:space="preserve"> </w:t>
      </w:r>
      <w:r>
        <w:rPr>
          <w:rFonts w:hint="eastAsia" w:ascii="仿宋" w:hAnsi="仿宋" w:eastAsia="仿宋"/>
          <w:sz w:val="32"/>
          <w:szCs w:val="32"/>
        </w:rPr>
        <w:t>推进企业民主管理制度建设，应当坚持中国共产党的领导，促进劳动关系和谐发展。</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黑体" w:hAnsi="黑体" w:eastAsia="黑体" w:cs="黑体"/>
          <w:sz w:val="32"/>
          <w:szCs w:val="32"/>
          <w:lang w:val="en-US" w:eastAsia="zh-CN"/>
        </w:rPr>
        <w:t>第五条</w:t>
      </w:r>
      <w:r>
        <w:rPr>
          <w:rFonts w:hint="eastAsia" w:ascii="仿宋" w:hAnsi="仿宋" w:eastAsia="仿宋"/>
          <w:sz w:val="32"/>
          <w:szCs w:val="32"/>
          <w:lang w:val="en-US" w:eastAsia="zh-CN"/>
        </w:rPr>
        <w:t xml:space="preserve"> </w:t>
      </w:r>
      <w:r>
        <w:rPr>
          <w:rFonts w:hint="eastAsia" w:ascii="仿宋" w:hAnsi="仿宋" w:eastAsia="仿宋"/>
          <w:sz w:val="32"/>
          <w:szCs w:val="32"/>
        </w:rPr>
        <w:t>企业应当依法保障职工的知情权、参与权、表达权、监督权等民主权利。</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仿宋" w:hAnsi="仿宋" w:eastAsia="仿宋"/>
          <w:sz w:val="32"/>
          <w:szCs w:val="32"/>
        </w:rPr>
        <w:t>职工应当尊重和支持企业依法经营和管理。</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val="en-US" w:eastAsia="zh-CN"/>
        </w:rPr>
        <w:t>六</w:t>
      </w:r>
      <w:r>
        <w:rPr>
          <w:rFonts w:hint="eastAsia" w:ascii="黑体" w:hAnsi="黑体" w:eastAsia="黑体"/>
          <w:sz w:val="32"/>
          <w:szCs w:val="32"/>
        </w:rPr>
        <w:t>条</w:t>
      </w:r>
      <w:r>
        <w:rPr>
          <w:rFonts w:hint="eastAsia" w:ascii="仿宋" w:hAnsi="仿宋" w:eastAsia="仿宋"/>
          <w:sz w:val="32"/>
          <w:szCs w:val="32"/>
          <w:lang w:val="en-US" w:eastAsia="zh-CN"/>
        </w:rPr>
        <w:t xml:space="preserve"> </w:t>
      </w:r>
      <w:r>
        <w:rPr>
          <w:rFonts w:hint="eastAsia" w:ascii="仿宋" w:hAnsi="仿宋" w:eastAsia="仿宋"/>
          <w:sz w:val="32"/>
          <w:szCs w:val="32"/>
        </w:rPr>
        <w:t>省、市、县（含县级市、区，下同）人民政府及其工业和信息</w:t>
      </w:r>
      <w:r>
        <w:rPr>
          <w:rFonts w:hint="eastAsia" w:ascii="仿宋" w:hAnsi="仿宋" w:eastAsia="仿宋" w:cs="仿宋"/>
          <w:sz w:val="32"/>
          <w:szCs w:val="32"/>
        </w:rPr>
        <w:t>化</w:t>
      </w:r>
      <w:r>
        <w:rPr>
          <w:rFonts w:hint="eastAsia" w:ascii="仿宋" w:hAnsi="仿宋" w:eastAsia="仿宋" w:cs="仿宋"/>
          <w:sz w:val="32"/>
          <w:szCs w:val="32"/>
          <w:lang w:val="en-US" w:eastAsia="zh-CN"/>
        </w:rPr>
        <w:t>、</w:t>
      </w:r>
      <w:r>
        <w:rPr>
          <w:rFonts w:hint="eastAsia" w:ascii="仿宋" w:hAnsi="仿宋" w:eastAsia="仿宋"/>
          <w:sz w:val="32"/>
          <w:szCs w:val="32"/>
        </w:rPr>
        <w:t>人力资源社会保障</w:t>
      </w:r>
      <w:r>
        <w:rPr>
          <w:rFonts w:hint="eastAsia" w:ascii="仿宋" w:hAnsi="仿宋" w:eastAsia="仿宋"/>
          <w:sz w:val="32"/>
          <w:szCs w:val="32"/>
          <w:lang w:val="en-US" w:eastAsia="zh-CN"/>
        </w:rPr>
        <w:t>主管部门</w:t>
      </w:r>
      <w:r>
        <w:rPr>
          <w:rFonts w:hint="eastAsia" w:ascii="仿宋" w:hAnsi="仿宋" w:eastAsia="仿宋"/>
          <w:sz w:val="32"/>
          <w:szCs w:val="32"/>
        </w:rPr>
        <w:t>、国有资产监督管理</w:t>
      </w:r>
      <w:r>
        <w:rPr>
          <w:rFonts w:hint="eastAsia" w:ascii="仿宋" w:hAnsi="仿宋" w:eastAsia="仿宋"/>
          <w:sz w:val="32"/>
          <w:szCs w:val="32"/>
          <w:lang w:val="en-US" w:eastAsia="zh-CN"/>
        </w:rPr>
        <w:t>机构等按照各自职责</w:t>
      </w:r>
      <w:r>
        <w:rPr>
          <w:rFonts w:hint="eastAsia" w:ascii="仿宋" w:hAnsi="仿宋" w:eastAsia="仿宋"/>
          <w:sz w:val="32"/>
          <w:szCs w:val="32"/>
        </w:rPr>
        <w:t>对企业民主管理工作进行监督</w:t>
      </w:r>
      <w:r>
        <w:rPr>
          <w:rFonts w:hint="eastAsia" w:ascii="仿宋" w:hAnsi="仿宋" w:eastAsia="仿宋"/>
          <w:sz w:val="32"/>
          <w:szCs w:val="32"/>
          <w:lang w:eastAsia="zh-CN"/>
        </w:rPr>
        <w:t>，</w:t>
      </w:r>
      <w:r>
        <w:rPr>
          <w:rFonts w:hint="eastAsia" w:ascii="仿宋" w:hAnsi="仿宋" w:eastAsia="仿宋"/>
          <w:sz w:val="32"/>
          <w:szCs w:val="32"/>
          <w:lang w:val="en-US" w:eastAsia="zh-CN"/>
        </w:rPr>
        <w:t>提供</w:t>
      </w:r>
      <w:r>
        <w:rPr>
          <w:rFonts w:hint="eastAsia" w:ascii="仿宋" w:hAnsi="仿宋" w:eastAsia="仿宋"/>
          <w:sz w:val="32"/>
          <w:szCs w:val="32"/>
        </w:rPr>
        <w:t>服务。</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地方总工会、产业工会应当指导和帮助企业工会和职工依法开展企业民主管理活动，对企业实行民主管理的情况进行监督。</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黑体" w:hAnsi="黑体" w:eastAsia="黑体" w:cs="黑体"/>
          <w:sz w:val="32"/>
          <w:szCs w:val="32"/>
          <w:lang w:val="en-US" w:eastAsia="zh-CN"/>
        </w:rPr>
        <w:t>第七条</w:t>
      </w:r>
      <w:r>
        <w:rPr>
          <w:rFonts w:hint="eastAsia" w:ascii="仿宋" w:hAnsi="仿宋" w:eastAsia="仿宋"/>
          <w:sz w:val="32"/>
          <w:szCs w:val="32"/>
          <w:lang w:val="en-US" w:eastAsia="zh-CN"/>
        </w:rPr>
        <w:t xml:space="preserve"> </w:t>
      </w:r>
      <w:r>
        <w:rPr>
          <w:rFonts w:hint="eastAsia" w:ascii="仿宋" w:hAnsi="仿宋" w:eastAsia="仿宋"/>
          <w:sz w:val="32"/>
          <w:szCs w:val="32"/>
        </w:rPr>
        <w:t>省、市、县人力资源社会保障</w:t>
      </w:r>
      <w:r>
        <w:rPr>
          <w:rFonts w:hint="eastAsia" w:ascii="仿宋" w:hAnsi="仿宋" w:eastAsia="仿宋"/>
          <w:sz w:val="32"/>
          <w:szCs w:val="32"/>
          <w:lang w:val="en-US" w:eastAsia="zh-CN"/>
        </w:rPr>
        <w:t>主管</w:t>
      </w:r>
      <w:r>
        <w:rPr>
          <w:rFonts w:hint="eastAsia" w:ascii="仿宋" w:hAnsi="仿宋" w:eastAsia="仿宋"/>
          <w:sz w:val="32"/>
          <w:szCs w:val="32"/>
        </w:rPr>
        <w:t>部门应当会同同级工会</w:t>
      </w:r>
      <w:r>
        <w:rPr>
          <w:rFonts w:hint="eastAsia" w:ascii="仿宋" w:hAnsi="仿宋" w:eastAsia="仿宋"/>
          <w:sz w:val="32"/>
          <w:szCs w:val="32"/>
          <w:lang w:val="en-US" w:eastAsia="zh-CN"/>
        </w:rPr>
        <w:t>和</w:t>
      </w:r>
      <w:r>
        <w:rPr>
          <w:rFonts w:hint="eastAsia" w:ascii="仿宋" w:hAnsi="仿宋" w:eastAsia="仿宋"/>
          <w:sz w:val="32"/>
          <w:szCs w:val="32"/>
        </w:rPr>
        <w:t>工商业联合会、企业家协会</w:t>
      </w:r>
      <w:r>
        <w:rPr>
          <w:rFonts w:hint="eastAsia" w:ascii="仿宋" w:hAnsi="仿宋" w:eastAsia="仿宋"/>
          <w:sz w:val="32"/>
          <w:szCs w:val="32"/>
          <w:lang w:val="en-US" w:eastAsia="zh-CN"/>
        </w:rPr>
        <w:t>等</w:t>
      </w:r>
      <w:r>
        <w:rPr>
          <w:rFonts w:hint="eastAsia" w:ascii="仿宋" w:hAnsi="仿宋" w:eastAsia="仿宋"/>
          <w:sz w:val="32"/>
          <w:szCs w:val="32"/>
        </w:rPr>
        <w:t>企业方</w:t>
      </w:r>
      <w:r>
        <w:rPr>
          <w:rFonts w:hint="eastAsia" w:ascii="仿宋" w:hAnsi="仿宋" w:eastAsia="仿宋"/>
          <w:sz w:val="32"/>
          <w:szCs w:val="32"/>
          <w:lang w:val="en-US" w:eastAsia="zh-CN"/>
        </w:rPr>
        <w:t>面</w:t>
      </w:r>
      <w:r>
        <w:rPr>
          <w:rFonts w:hint="eastAsia" w:ascii="仿宋" w:hAnsi="仿宋" w:eastAsia="仿宋"/>
          <w:sz w:val="32"/>
          <w:szCs w:val="32"/>
        </w:rPr>
        <w:t>代表建立劳动关系三方协商机制，协商并研究解决涉及企业民主管理的重大问题。</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黑体" w:hAnsi="黑体" w:eastAsia="黑体" w:cs="黑体"/>
          <w:sz w:val="32"/>
          <w:szCs w:val="32"/>
          <w:lang w:val="en-US" w:eastAsia="zh-CN"/>
        </w:rPr>
        <w:t>第八条</w:t>
      </w:r>
      <w:r>
        <w:rPr>
          <w:rFonts w:hint="eastAsia" w:ascii="仿宋" w:hAnsi="仿宋" w:eastAsia="仿宋"/>
          <w:sz w:val="32"/>
          <w:szCs w:val="32"/>
          <w:lang w:val="en-US" w:eastAsia="zh-CN"/>
        </w:rPr>
        <w:t xml:space="preserve"> </w:t>
      </w:r>
      <w:r>
        <w:rPr>
          <w:rFonts w:hint="eastAsia" w:ascii="仿宋" w:hAnsi="仿宋" w:eastAsia="仿宋"/>
          <w:sz w:val="32"/>
          <w:szCs w:val="32"/>
        </w:rPr>
        <w:t>企业应当</w:t>
      </w:r>
      <w:r>
        <w:rPr>
          <w:rFonts w:hint="eastAsia" w:ascii="仿宋" w:hAnsi="仿宋" w:eastAsia="仿宋"/>
          <w:sz w:val="32"/>
          <w:szCs w:val="32"/>
          <w:lang w:val="en-US" w:eastAsia="zh-CN"/>
        </w:rPr>
        <w:t>依法建立</w:t>
      </w:r>
      <w:r>
        <w:rPr>
          <w:rFonts w:hint="eastAsia" w:ascii="仿宋" w:hAnsi="仿宋" w:eastAsia="仿宋"/>
          <w:sz w:val="32"/>
          <w:szCs w:val="32"/>
        </w:rPr>
        <w:t>职工代表大会</w:t>
      </w:r>
      <w:r>
        <w:rPr>
          <w:rFonts w:hint="eastAsia" w:ascii="仿宋" w:hAnsi="仿宋" w:eastAsia="仿宋"/>
          <w:sz w:val="32"/>
          <w:szCs w:val="32"/>
          <w:lang w:val="en-US" w:eastAsia="zh-CN"/>
        </w:rPr>
        <w:t>制度</w:t>
      </w:r>
      <w:r>
        <w:rPr>
          <w:rFonts w:hint="eastAsia" w:ascii="仿宋" w:hAnsi="仿宋" w:eastAsia="仿宋"/>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lang w:val="en-US" w:eastAsia="zh-CN"/>
        </w:rPr>
      </w:pPr>
      <w:r>
        <w:rPr>
          <w:rFonts w:hint="eastAsia" w:ascii="仿宋" w:hAnsi="仿宋" w:eastAsia="仿宋"/>
          <w:sz w:val="32"/>
          <w:szCs w:val="32"/>
        </w:rPr>
        <w:t>企业工会是职工代表大会的工作机构。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职工代表大会每届</w:t>
      </w:r>
      <w:r>
        <w:rPr>
          <w:rFonts w:hint="eastAsia" w:ascii="仿宋" w:hAnsi="仿宋" w:eastAsia="仿宋"/>
          <w:sz w:val="32"/>
          <w:szCs w:val="32"/>
          <w:lang w:val="en-US" w:eastAsia="zh-CN"/>
        </w:rPr>
        <w:t>任期</w:t>
      </w:r>
      <w:r>
        <w:rPr>
          <w:rFonts w:hint="eastAsia" w:ascii="仿宋" w:hAnsi="仿宋" w:eastAsia="仿宋"/>
          <w:sz w:val="32"/>
          <w:szCs w:val="32"/>
        </w:rPr>
        <w:t>为三年至五年。</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经上一级工会同意，职工代表大会可以提前或者延期换届。</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九</w:t>
      </w:r>
      <w:r>
        <w:rPr>
          <w:rFonts w:hint="eastAsia" w:ascii="黑体" w:hAnsi="黑体" w:eastAsia="黑体"/>
          <w:sz w:val="32"/>
          <w:szCs w:val="32"/>
        </w:rPr>
        <w:t>条</w:t>
      </w:r>
      <w:r>
        <w:rPr>
          <w:rFonts w:hint="eastAsia" w:ascii="仿宋" w:hAnsi="仿宋" w:eastAsia="仿宋"/>
          <w:sz w:val="32"/>
          <w:szCs w:val="32"/>
          <w:lang w:val="en-US" w:eastAsia="zh-CN"/>
        </w:rPr>
        <w:t xml:space="preserve"> </w:t>
      </w:r>
      <w:r>
        <w:rPr>
          <w:rFonts w:hint="eastAsia" w:ascii="仿宋" w:hAnsi="仿宋" w:eastAsia="仿宋"/>
          <w:sz w:val="32"/>
          <w:szCs w:val="32"/>
        </w:rPr>
        <w:t>职工代表大会行使下列企业民主管理职权：</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w:t>
      </w:r>
      <w:r>
        <w:rPr>
          <w:rFonts w:hint="eastAsia" w:ascii="仿宋" w:hAnsi="仿宋" w:eastAsia="仿宋"/>
          <w:sz w:val="32"/>
          <w:szCs w:val="32"/>
          <w:lang w:val="en-US" w:eastAsia="zh-CN"/>
        </w:rPr>
        <w:t>一</w:t>
      </w:r>
      <w:r>
        <w:rPr>
          <w:rFonts w:hint="eastAsia" w:ascii="仿宋" w:hAnsi="仿宋" w:eastAsia="仿宋"/>
          <w:sz w:val="32"/>
          <w:szCs w:val="32"/>
        </w:rPr>
        <w:t>）</w:t>
      </w:r>
      <w:r>
        <w:rPr>
          <w:rFonts w:hint="eastAsia" w:ascii="仿宋" w:hAnsi="仿宋" w:eastAsia="仿宋"/>
          <w:sz w:val="32"/>
          <w:szCs w:val="32"/>
          <w:lang w:val="en-US" w:eastAsia="zh-CN"/>
        </w:rPr>
        <w:t>讨论</w:t>
      </w:r>
      <w:r>
        <w:rPr>
          <w:rFonts w:hint="eastAsia" w:ascii="仿宋" w:hAnsi="仿宋" w:eastAsia="仿宋"/>
          <w:sz w:val="32"/>
          <w:szCs w:val="32"/>
        </w:rPr>
        <w:t>有关劳动报酬、工作时间、休息休假、劳动安全卫生、保险福利、职工培训、劳动纪律以及劳动定额管理等直接涉及职工切身利益的规章制度</w:t>
      </w:r>
      <w:r>
        <w:rPr>
          <w:rFonts w:hint="eastAsia" w:ascii="仿宋" w:hAnsi="仿宋" w:eastAsia="仿宋"/>
          <w:sz w:val="32"/>
          <w:szCs w:val="32"/>
          <w:lang w:val="en-US" w:eastAsia="zh-CN"/>
        </w:rPr>
        <w:t>或者重大事项</w:t>
      </w:r>
      <w:r>
        <w:rPr>
          <w:rFonts w:hint="eastAsia" w:ascii="仿宋" w:hAnsi="仿宋" w:eastAsia="仿宋"/>
          <w:sz w:val="32"/>
          <w:szCs w:val="32"/>
        </w:rPr>
        <w:t>，提出意见和建议；</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w:t>
      </w:r>
      <w:r>
        <w:rPr>
          <w:rFonts w:hint="eastAsia" w:ascii="仿宋" w:hAnsi="仿宋" w:eastAsia="仿宋"/>
          <w:sz w:val="32"/>
          <w:szCs w:val="32"/>
          <w:lang w:val="en-US" w:eastAsia="zh-CN"/>
        </w:rPr>
        <w:t>二</w:t>
      </w:r>
      <w:r>
        <w:rPr>
          <w:rFonts w:hint="eastAsia" w:ascii="仿宋" w:hAnsi="仿宋" w:eastAsia="仿宋"/>
          <w:sz w:val="32"/>
          <w:szCs w:val="32"/>
        </w:rPr>
        <w:t>）审议通过集体合同草案和专项集体合同草案；</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w:t>
      </w:r>
      <w:r>
        <w:rPr>
          <w:rFonts w:hint="eastAsia" w:ascii="仿宋" w:hAnsi="仿宋" w:eastAsia="仿宋"/>
          <w:sz w:val="32"/>
          <w:szCs w:val="32"/>
          <w:lang w:val="en-US" w:eastAsia="zh-CN"/>
        </w:rPr>
        <w:t>三</w:t>
      </w:r>
      <w:r>
        <w:rPr>
          <w:rFonts w:hint="eastAsia" w:ascii="仿宋" w:hAnsi="仿宋" w:eastAsia="仿宋"/>
          <w:sz w:val="32"/>
          <w:szCs w:val="32"/>
        </w:rPr>
        <w:t>）法律</w:t>
      </w:r>
      <w:r>
        <w:rPr>
          <w:rFonts w:hint="eastAsia" w:ascii="仿宋" w:hAnsi="仿宋" w:eastAsia="仿宋"/>
          <w:sz w:val="32"/>
          <w:szCs w:val="32"/>
          <w:lang w:eastAsia="zh-CN"/>
        </w:rPr>
        <w:t>、</w:t>
      </w:r>
      <w:r>
        <w:rPr>
          <w:rFonts w:hint="eastAsia" w:ascii="仿宋" w:hAnsi="仿宋" w:eastAsia="仿宋"/>
          <w:sz w:val="32"/>
          <w:szCs w:val="32"/>
        </w:rPr>
        <w:t>法规规定的其他职权。</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职工代表大会在其职权范围内审议通过的事项具有约束力，</w:t>
      </w:r>
      <w:r>
        <w:rPr>
          <w:rFonts w:hint="eastAsia" w:ascii="仿宋" w:hAnsi="仿宋" w:eastAsia="仿宋"/>
          <w:sz w:val="32"/>
          <w:szCs w:val="32"/>
          <w:lang w:val="en-US" w:eastAsia="zh-CN"/>
        </w:rPr>
        <w:t>非</w:t>
      </w:r>
      <w:r>
        <w:rPr>
          <w:rFonts w:hint="eastAsia" w:ascii="仿宋" w:hAnsi="仿宋" w:eastAsia="仿宋"/>
          <w:sz w:val="32"/>
          <w:szCs w:val="32"/>
        </w:rPr>
        <w:t>经职工代表大会</w:t>
      </w:r>
      <w:r>
        <w:rPr>
          <w:rFonts w:hint="eastAsia" w:ascii="仿宋" w:hAnsi="仿宋" w:eastAsia="仿宋"/>
          <w:sz w:val="32"/>
          <w:szCs w:val="32"/>
          <w:lang w:val="en-US" w:eastAsia="zh-CN"/>
        </w:rPr>
        <w:t>同意</w:t>
      </w:r>
      <w:r>
        <w:rPr>
          <w:rFonts w:hint="eastAsia" w:ascii="仿宋" w:hAnsi="仿宋" w:eastAsia="仿宋"/>
          <w:sz w:val="32"/>
          <w:szCs w:val="32"/>
        </w:rPr>
        <w:t>不得变更</w:t>
      </w:r>
      <w:r>
        <w:rPr>
          <w:rFonts w:hint="eastAsia" w:ascii="仿宋" w:hAnsi="仿宋" w:eastAsia="仿宋"/>
          <w:sz w:val="32"/>
          <w:szCs w:val="32"/>
          <w:lang w:val="en-US" w:eastAsia="zh-CN"/>
        </w:rPr>
        <w:t>或者撤销</w:t>
      </w:r>
      <w:r>
        <w:rPr>
          <w:rFonts w:hint="eastAsia" w:ascii="仿宋" w:hAnsi="仿宋" w:eastAsia="仿宋"/>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val="en-US" w:eastAsia="zh-CN"/>
        </w:rPr>
        <w:t>十</w:t>
      </w:r>
      <w:r>
        <w:rPr>
          <w:rFonts w:hint="eastAsia" w:ascii="黑体" w:hAnsi="黑体" w:eastAsia="黑体"/>
          <w:sz w:val="32"/>
          <w:szCs w:val="32"/>
        </w:rPr>
        <w:t>条</w:t>
      </w:r>
      <w:r>
        <w:rPr>
          <w:rFonts w:hint="eastAsia" w:ascii="仿宋" w:hAnsi="仿宋" w:eastAsia="仿宋"/>
          <w:sz w:val="32"/>
          <w:szCs w:val="32"/>
          <w:lang w:val="en-US" w:eastAsia="zh-CN"/>
        </w:rPr>
        <w:t xml:space="preserve"> </w:t>
      </w:r>
      <w:r>
        <w:rPr>
          <w:rFonts w:hint="eastAsia" w:ascii="仿宋" w:hAnsi="仿宋" w:eastAsia="仿宋"/>
          <w:sz w:val="32"/>
          <w:szCs w:val="32"/>
        </w:rPr>
        <w:t>职工代表大会每年至少召开一次会议，法律、行政法规另有规定的除外。</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黑体" w:hAnsi="黑体" w:eastAsia="黑体"/>
          <w:color w:val="auto"/>
          <w:sz w:val="32"/>
          <w:szCs w:val="32"/>
        </w:rPr>
        <w:t>第十</w:t>
      </w:r>
      <w:r>
        <w:rPr>
          <w:rFonts w:hint="eastAsia" w:ascii="黑体" w:hAnsi="黑体" w:eastAsia="黑体"/>
          <w:color w:val="auto"/>
          <w:sz w:val="32"/>
          <w:szCs w:val="32"/>
          <w:lang w:val="en-US" w:eastAsia="zh-CN"/>
        </w:rPr>
        <w:t>一</w:t>
      </w:r>
      <w:r>
        <w:rPr>
          <w:rFonts w:hint="eastAsia" w:ascii="黑体" w:hAnsi="黑体" w:eastAsia="黑体"/>
          <w:color w:val="auto"/>
          <w:sz w:val="32"/>
          <w:szCs w:val="32"/>
        </w:rPr>
        <w:t>条</w:t>
      </w:r>
      <w:r>
        <w:rPr>
          <w:rFonts w:hint="eastAsia" w:ascii="仿宋" w:hAnsi="仿宋" w:eastAsia="仿宋"/>
          <w:color w:val="auto"/>
          <w:sz w:val="32"/>
          <w:szCs w:val="32"/>
          <w:lang w:val="en-US" w:eastAsia="zh-CN"/>
        </w:rPr>
        <w:t xml:space="preserve"> </w:t>
      </w:r>
      <w:r>
        <w:rPr>
          <w:rFonts w:hint="eastAsia" w:ascii="仿宋" w:hAnsi="仿宋" w:eastAsia="仿宋"/>
          <w:sz w:val="32"/>
          <w:szCs w:val="32"/>
        </w:rPr>
        <w:t>依法享有政治权利并与企业建立劳动关系的职工，</w:t>
      </w:r>
      <w:r>
        <w:rPr>
          <w:rFonts w:hint="eastAsia" w:ascii="仿宋" w:hAnsi="仿宋" w:eastAsia="仿宋"/>
          <w:sz w:val="32"/>
          <w:szCs w:val="32"/>
          <w:lang w:val="en-US" w:eastAsia="zh-CN"/>
        </w:rPr>
        <w:t>享</w:t>
      </w:r>
      <w:r>
        <w:rPr>
          <w:rFonts w:hint="eastAsia" w:ascii="仿宋" w:hAnsi="仿宋" w:eastAsia="仿宋"/>
          <w:sz w:val="32"/>
          <w:szCs w:val="32"/>
        </w:rPr>
        <w:t>有选举和被选举为职工代表大会代表的权利。</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仿宋" w:hAnsi="仿宋" w:eastAsia="仿宋"/>
          <w:sz w:val="32"/>
          <w:szCs w:val="32"/>
        </w:rPr>
        <w:t>职工代表可以连选连任。</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仿宋" w:hAnsi="仿宋" w:eastAsia="仿宋"/>
          <w:sz w:val="32"/>
          <w:szCs w:val="32"/>
        </w:rPr>
        <w:t>职工有权监督和要求罢免本企业的职工代</w:t>
      </w:r>
      <w:r>
        <w:rPr>
          <w:rFonts w:hint="eastAsia" w:ascii="仿宋" w:hAnsi="仿宋" w:eastAsia="仿宋"/>
          <w:color w:val="auto"/>
          <w:sz w:val="32"/>
          <w:szCs w:val="32"/>
        </w:rPr>
        <w:t>表，监督办法和罢免程序由职工代表大会确定。</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黑体" w:hAnsi="黑体" w:eastAsia="黑体" w:cs="黑体"/>
          <w:sz w:val="32"/>
          <w:szCs w:val="32"/>
          <w:lang w:val="en-US" w:eastAsia="zh-CN"/>
        </w:rPr>
        <w:t>第十二条</w:t>
      </w:r>
      <w:r>
        <w:rPr>
          <w:rFonts w:hint="eastAsia" w:ascii="仿宋" w:hAnsi="仿宋" w:eastAsia="仿宋"/>
          <w:sz w:val="32"/>
          <w:szCs w:val="32"/>
          <w:lang w:val="en-US" w:eastAsia="zh-CN"/>
        </w:rPr>
        <w:t xml:space="preserve"> </w:t>
      </w:r>
      <w:r>
        <w:rPr>
          <w:rFonts w:hint="eastAsia" w:ascii="仿宋" w:hAnsi="仿宋" w:eastAsia="仿宋"/>
          <w:sz w:val="32"/>
          <w:szCs w:val="32"/>
        </w:rPr>
        <w:t>职工代表因参加职工代表大会</w:t>
      </w:r>
      <w:r>
        <w:rPr>
          <w:rFonts w:hint="eastAsia" w:ascii="仿宋" w:hAnsi="仿宋" w:eastAsia="仿宋"/>
          <w:sz w:val="32"/>
          <w:szCs w:val="32"/>
          <w:lang w:val="en-US" w:eastAsia="zh-CN"/>
        </w:rPr>
        <w:t>及其组织的</w:t>
      </w:r>
      <w:r>
        <w:rPr>
          <w:rFonts w:hint="eastAsia" w:ascii="仿宋" w:hAnsi="仿宋" w:eastAsia="仿宋"/>
          <w:sz w:val="32"/>
          <w:szCs w:val="32"/>
        </w:rPr>
        <w:t>活动而占用</w:t>
      </w:r>
      <w:r>
        <w:rPr>
          <w:rFonts w:hint="eastAsia" w:ascii="仿宋" w:hAnsi="仿宋" w:eastAsia="仿宋"/>
          <w:sz w:val="32"/>
          <w:szCs w:val="32"/>
          <w:lang w:val="en-US" w:eastAsia="zh-CN"/>
        </w:rPr>
        <w:t>法定</w:t>
      </w:r>
      <w:r>
        <w:rPr>
          <w:rFonts w:hint="eastAsia" w:ascii="仿宋" w:hAnsi="仿宋" w:eastAsia="仿宋"/>
          <w:sz w:val="32"/>
          <w:szCs w:val="32"/>
        </w:rPr>
        <w:t>工作时间的，其工资福利等待遇不受影响。</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val="en-US" w:eastAsia="zh-CN"/>
        </w:rPr>
        <w:t>十三</w:t>
      </w:r>
      <w:r>
        <w:rPr>
          <w:rFonts w:hint="eastAsia" w:ascii="黑体" w:hAnsi="黑体" w:eastAsia="黑体"/>
          <w:sz w:val="32"/>
          <w:szCs w:val="32"/>
        </w:rPr>
        <w:t>条</w:t>
      </w:r>
      <w:r>
        <w:rPr>
          <w:rFonts w:hint="eastAsia" w:ascii="仿宋" w:hAnsi="仿宋" w:eastAsia="仿宋"/>
          <w:sz w:val="32"/>
          <w:szCs w:val="32"/>
          <w:lang w:val="en-US" w:eastAsia="zh-CN"/>
        </w:rPr>
        <w:t xml:space="preserve"> </w:t>
      </w:r>
      <w:r>
        <w:rPr>
          <w:rFonts w:hint="eastAsia" w:ascii="仿宋" w:hAnsi="仿宋" w:eastAsia="仿宋"/>
          <w:sz w:val="32"/>
          <w:szCs w:val="32"/>
        </w:rPr>
        <w:t>职工代表依法行使</w:t>
      </w:r>
      <w:r>
        <w:rPr>
          <w:rFonts w:hint="eastAsia" w:ascii="仿宋" w:hAnsi="仿宋" w:eastAsia="仿宋"/>
          <w:sz w:val="32"/>
          <w:szCs w:val="32"/>
          <w:lang w:val="en-US" w:eastAsia="zh-CN"/>
        </w:rPr>
        <w:t>民主管理</w:t>
      </w:r>
      <w:r>
        <w:rPr>
          <w:rFonts w:hint="eastAsia" w:ascii="仿宋" w:hAnsi="仿宋" w:eastAsia="仿宋"/>
          <w:sz w:val="32"/>
          <w:szCs w:val="32"/>
        </w:rPr>
        <w:t>权利，任何组织和个人不得阻挠和打击报复。</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黑体" w:hAnsi="黑体" w:eastAsia="黑体"/>
          <w:color w:val="auto"/>
          <w:sz w:val="32"/>
          <w:szCs w:val="32"/>
        </w:rPr>
        <w:t>第</w:t>
      </w:r>
      <w:r>
        <w:rPr>
          <w:rFonts w:hint="eastAsia" w:ascii="黑体" w:hAnsi="黑体" w:eastAsia="黑体"/>
          <w:color w:val="auto"/>
          <w:sz w:val="32"/>
          <w:szCs w:val="32"/>
          <w:lang w:val="en-US" w:eastAsia="zh-CN"/>
        </w:rPr>
        <w:t>十四</w:t>
      </w:r>
      <w:r>
        <w:rPr>
          <w:rFonts w:hint="eastAsia" w:ascii="黑体" w:hAnsi="黑体" w:eastAsia="黑体"/>
          <w:color w:val="auto"/>
          <w:sz w:val="32"/>
          <w:szCs w:val="32"/>
        </w:rPr>
        <w:t>条</w:t>
      </w:r>
      <w:r>
        <w:rPr>
          <w:rFonts w:hint="eastAsia" w:ascii="仿宋" w:hAnsi="仿宋" w:eastAsia="仿宋"/>
          <w:color w:val="auto"/>
          <w:sz w:val="32"/>
          <w:szCs w:val="32"/>
          <w:lang w:val="en-US" w:eastAsia="zh-CN"/>
        </w:rPr>
        <w:t xml:space="preserve"> </w:t>
      </w:r>
      <w:r>
        <w:rPr>
          <w:rFonts w:hint="eastAsia" w:ascii="仿宋" w:hAnsi="仿宋" w:eastAsia="仿宋"/>
          <w:sz w:val="32"/>
          <w:szCs w:val="32"/>
          <w:lang w:val="en-US" w:eastAsia="zh-CN"/>
        </w:rPr>
        <w:t>县以下区域内</w:t>
      </w:r>
      <w:r>
        <w:rPr>
          <w:rFonts w:hint="eastAsia" w:ascii="仿宋" w:hAnsi="仿宋" w:eastAsia="仿宋"/>
          <w:sz w:val="32"/>
          <w:szCs w:val="32"/>
        </w:rPr>
        <w:t>或者性质相近的行业内</w:t>
      </w:r>
      <w:r>
        <w:rPr>
          <w:rFonts w:hint="eastAsia" w:ascii="仿宋" w:hAnsi="仿宋" w:eastAsia="仿宋"/>
          <w:sz w:val="32"/>
          <w:szCs w:val="32"/>
          <w:lang w:val="en-US" w:eastAsia="zh-CN"/>
        </w:rPr>
        <w:t>的</w:t>
      </w:r>
      <w:r>
        <w:rPr>
          <w:rFonts w:hint="eastAsia" w:ascii="仿宋" w:hAnsi="仿宋" w:eastAsia="仿宋"/>
          <w:sz w:val="32"/>
          <w:szCs w:val="32"/>
        </w:rPr>
        <w:t>企业，可以建立区域性、行业性职工代表大会。</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color w:val="auto"/>
          <w:sz w:val="32"/>
          <w:szCs w:val="32"/>
        </w:rPr>
      </w:pPr>
      <w:r>
        <w:rPr>
          <w:rFonts w:hint="eastAsia" w:ascii="仿宋" w:hAnsi="仿宋" w:eastAsia="仿宋"/>
          <w:color w:val="auto"/>
          <w:sz w:val="32"/>
          <w:szCs w:val="32"/>
        </w:rPr>
        <w:t>区域性、行业性工会是区域性、行业性职工代表大会的工作机构。</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color w:val="auto"/>
          <w:sz w:val="32"/>
          <w:szCs w:val="32"/>
        </w:rPr>
      </w:pPr>
      <w:r>
        <w:rPr>
          <w:rFonts w:hint="eastAsia" w:ascii="黑体" w:hAnsi="黑体" w:eastAsia="黑体"/>
          <w:color w:val="auto"/>
          <w:sz w:val="32"/>
          <w:szCs w:val="32"/>
        </w:rPr>
        <w:t>第</w:t>
      </w:r>
      <w:r>
        <w:rPr>
          <w:rFonts w:hint="eastAsia" w:ascii="黑体" w:hAnsi="黑体" w:eastAsia="黑体"/>
          <w:color w:val="auto"/>
          <w:sz w:val="32"/>
          <w:szCs w:val="32"/>
          <w:lang w:val="en-US" w:eastAsia="zh-CN"/>
        </w:rPr>
        <w:t>十五</w:t>
      </w:r>
      <w:r>
        <w:rPr>
          <w:rFonts w:hint="eastAsia" w:ascii="黑体" w:hAnsi="黑体" w:eastAsia="黑体"/>
          <w:color w:val="auto"/>
          <w:sz w:val="32"/>
          <w:szCs w:val="32"/>
        </w:rPr>
        <w:t>条</w:t>
      </w:r>
      <w:r>
        <w:rPr>
          <w:rFonts w:hint="eastAsia" w:ascii="仿宋" w:hAnsi="仿宋" w:eastAsia="仿宋"/>
          <w:color w:val="auto"/>
          <w:sz w:val="32"/>
          <w:szCs w:val="32"/>
          <w:lang w:val="en-US" w:eastAsia="zh-CN"/>
        </w:rPr>
        <w:t xml:space="preserve"> </w:t>
      </w:r>
      <w:r>
        <w:rPr>
          <w:rFonts w:hint="eastAsia" w:ascii="仿宋" w:hAnsi="仿宋" w:eastAsia="仿宋"/>
          <w:color w:val="auto"/>
          <w:sz w:val="32"/>
          <w:szCs w:val="32"/>
        </w:rPr>
        <w:t>区域性、行业性职工代表大会行使下列职权：</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仿宋" w:hAnsi="仿宋" w:eastAsia="仿宋"/>
          <w:sz w:val="32"/>
          <w:szCs w:val="32"/>
        </w:rPr>
        <w:t>（一）听取本区域、行业年度发展与集体合同签订、履行情况的报告，并提出意见和建议；</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仿宋" w:hAnsi="仿宋" w:eastAsia="仿宋"/>
          <w:sz w:val="32"/>
          <w:szCs w:val="32"/>
        </w:rPr>
        <w:t>（二）审议通过区域性、行业性集体合同和专项集体合同草案；</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仿宋" w:hAnsi="仿宋" w:eastAsia="仿宋"/>
          <w:sz w:val="32"/>
          <w:szCs w:val="32"/>
        </w:rPr>
        <w:t>（三）法律、法规规定的其他职权。</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lang w:val="en-US" w:eastAsia="zh-CN"/>
        </w:rPr>
      </w:pPr>
      <w:r>
        <w:rPr>
          <w:rFonts w:hint="eastAsia" w:ascii="黑体" w:hAnsi="黑体" w:eastAsia="黑体"/>
          <w:sz w:val="32"/>
          <w:szCs w:val="32"/>
        </w:rPr>
        <w:t>第</w:t>
      </w:r>
      <w:r>
        <w:rPr>
          <w:rFonts w:hint="eastAsia" w:ascii="黑体" w:hAnsi="黑体" w:eastAsia="黑体"/>
          <w:sz w:val="32"/>
          <w:szCs w:val="32"/>
          <w:lang w:val="en-US" w:eastAsia="zh-CN"/>
        </w:rPr>
        <w:t>十六</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仿宋" w:hAnsi="仿宋" w:eastAsia="仿宋"/>
          <w:sz w:val="32"/>
          <w:szCs w:val="32"/>
          <w:lang w:val="en-US" w:eastAsia="zh-CN"/>
        </w:rPr>
        <w:t>企（厂）务公开主要采用职工代表大会的方式进行，也可以通过在醒目地点和位置设立固定的企（厂）务公开栏，以及企（厂）内电视、广播、网络、报刊、墙报公布等形式予以公开。</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lang w:val="en-US" w:eastAsia="zh-CN"/>
        </w:rPr>
      </w:pPr>
      <w:r>
        <w:rPr>
          <w:rFonts w:hint="eastAsia" w:ascii="黑体" w:hAnsi="黑体" w:eastAsia="黑体"/>
          <w:sz w:val="32"/>
          <w:szCs w:val="32"/>
          <w:lang w:val="en-US" w:eastAsia="zh-CN"/>
        </w:rPr>
        <w:t xml:space="preserve">第十七条 </w:t>
      </w:r>
      <w:r>
        <w:rPr>
          <w:rFonts w:hint="eastAsia" w:ascii="仿宋" w:hAnsi="仿宋" w:eastAsia="仿宋"/>
          <w:sz w:val="32"/>
          <w:szCs w:val="32"/>
        </w:rPr>
        <w:t>实行企（厂）务公开应当遵守法律、法规的规定，保守国家秘密</w:t>
      </w:r>
      <w:r>
        <w:rPr>
          <w:rFonts w:hint="eastAsia" w:ascii="仿宋" w:hAnsi="仿宋" w:eastAsia="仿宋"/>
          <w:sz w:val="32"/>
          <w:szCs w:val="32"/>
          <w:lang w:val="en-US" w:eastAsia="zh-CN"/>
        </w:rPr>
        <w:t>、企业</w:t>
      </w:r>
      <w:r>
        <w:rPr>
          <w:rFonts w:hint="eastAsia" w:ascii="仿宋" w:hAnsi="仿宋" w:eastAsia="仿宋"/>
          <w:sz w:val="32"/>
          <w:szCs w:val="32"/>
        </w:rPr>
        <w:t>商业秘密</w:t>
      </w:r>
      <w:r>
        <w:rPr>
          <w:rFonts w:hint="eastAsia" w:ascii="仿宋" w:hAnsi="仿宋" w:eastAsia="仿宋"/>
          <w:sz w:val="32"/>
          <w:szCs w:val="32"/>
          <w:lang w:val="en-US" w:eastAsia="zh-CN"/>
        </w:rPr>
        <w:t>以及其他依法应当</w:t>
      </w:r>
      <w:r>
        <w:rPr>
          <w:rFonts w:hint="eastAsia" w:ascii="仿宋" w:hAnsi="仿宋" w:eastAsia="仿宋"/>
          <w:sz w:val="32"/>
          <w:szCs w:val="32"/>
        </w:rPr>
        <w:t>保密的事项。</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lang w:val="en-US" w:eastAsia="zh-CN"/>
        </w:rPr>
      </w:pPr>
      <w:r>
        <w:rPr>
          <w:rFonts w:hint="eastAsia" w:ascii="黑体" w:hAnsi="黑体" w:eastAsia="黑体"/>
          <w:color w:val="auto"/>
          <w:sz w:val="32"/>
          <w:szCs w:val="32"/>
          <w:lang w:val="en-US" w:eastAsia="zh-CN"/>
        </w:rPr>
        <w:t xml:space="preserve">第十八条 </w:t>
      </w:r>
      <w:r>
        <w:rPr>
          <w:rFonts w:hint="eastAsia" w:ascii="仿宋" w:hAnsi="仿宋" w:eastAsia="仿宋"/>
          <w:sz w:val="32"/>
          <w:szCs w:val="32"/>
          <w:lang w:val="en-US" w:eastAsia="zh-CN"/>
        </w:rPr>
        <w:t>企业应当就集体合同的订立、变更和续订，以及直接涉及职工切身利益的其他事项，依照法律、法规的规定与职工进行集体协商。</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ascii="仿宋" w:hAnsi="仿宋" w:eastAsia="仿宋"/>
          <w:sz w:val="32"/>
          <w:szCs w:val="32"/>
        </w:rPr>
      </w:pPr>
      <w:r>
        <w:rPr>
          <w:rFonts w:hint="eastAsia" w:ascii="黑体" w:hAnsi="黑体" w:eastAsia="黑体"/>
          <w:sz w:val="32"/>
          <w:szCs w:val="32"/>
        </w:rPr>
        <w:t>第</w:t>
      </w:r>
      <w:r>
        <w:rPr>
          <w:rFonts w:hint="eastAsia" w:ascii="黑体" w:hAnsi="黑体" w:eastAsia="黑体"/>
          <w:sz w:val="32"/>
          <w:szCs w:val="32"/>
          <w:lang w:val="en-US" w:eastAsia="zh-CN"/>
        </w:rPr>
        <w:t>十九</w:t>
      </w:r>
      <w:r>
        <w:rPr>
          <w:rFonts w:hint="eastAsia" w:ascii="黑体" w:hAnsi="黑体" w:eastAsia="黑体"/>
          <w:sz w:val="32"/>
          <w:szCs w:val="32"/>
        </w:rPr>
        <w:t>条</w:t>
      </w:r>
      <w:r>
        <w:rPr>
          <w:rFonts w:hint="eastAsia" w:ascii="仿宋" w:hAnsi="仿宋" w:eastAsia="仿宋"/>
          <w:sz w:val="32"/>
          <w:szCs w:val="32"/>
          <w:lang w:val="en-US" w:eastAsia="zh-CN"/>
        </w:rPr>
        <w:t xml:space="preserve"> </w:t>
      </w:r>
      <w:r>
        <w:rPr>
          <w:rFonts w:hint="eastAsia" w:ascii="仿宋" w:hAnsi="仿宋" w:eastAsia="仿宋"/>
          <w:sz w:val="32"/>
          <w:szCs w:val="32"/>
        </w:rPr>
        <w:t>职工董事、职工监事</w:t>
      </w:r>
      <w:r>
        <w:rPr>
          <w:rFonts w:hint="eastAsia" w:ascii="仿宋" w:hAnsi="仿宋" w:eastAsia="仿宋"/>
          <w:sz w:val="32"/>
          <w:szCs w:val="32"/>
          <w:lang w:val="en-US" w:eastAsia="zh-CN"/>
        </w:rPr>
        <w:t>应当</w:t>
      </w:r>
      <w:r>
        <w:rPr>
          <w:rFonts w:hint="eastAsia" w:ascii="仿宋" w:hAnsi="仿宋" w:eastAsia="仿宋"/>
          <w:sz w:val="32"/>
          <w:szCs w:val="32"/>
        </w:rPr>
        <w:t>依照法律、行政法规</w:t>
      </w:r>
      <w:r>
        <w:rPr>
          <w:rFonts w:hint="eastAsia" w:ascii="仿宋" w:hAnsi="仿宋" w:eastAsia="仿宋"/>
          <w:sz w:val="32"/>
          <w:szCs w:val="32"/>
          <w:lang w:val="en-US" w:eastAsia="zh-CN"/>
        </w:rPr>
        <w:t>和公司章程的规定</w:t>
      </w:r>
      <w:r>
        <w:rPr>
          <w:rFonts w:hint="eastAsia" w:ascii="仿宋" w:hAnsi="仿宋" w:eastAsia="仿宋"/>
          <w:sz w:val="32"/>
          <w:szCs w:val="32"/>
        </w:rPr>
        <w:t>履行</w:t>
      </w:r>
      <w:r>
        <w:rPr>
          <w:rFonts w:hint="eastAsia" w:ascii="仿宋" w:hAnsi="仿宋" w:eastAsia="仿宋"/>
          <w:sz w:val="32"/>
          <w:szCs w:val="32"/>
          <w:lang w:val="en-US" w:eastAsia="zh-CN"/>
        </w:rPr>
        <w:t>职责</w:t>
      </w:r>
      <w:r>
        <w:rPr>
          <w:rFonts w:hint="eastAsia" w:ascii="仿宋" w:hAnsi="仿宋" w:eastAsia="仿宋"/>
          <w:sz w:val="32"/>
          <w:szCs w:val="32"/>
        </w:rPr>
        <w:t>，维护公司和职工的合法权益。</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outlineLvl w:val="9"/>
        <w:rPr>
          <w:rFonts w:hint="eastAsia" w:ascii="仿宋" w:hAnsi="仿宋" w:eastAsia="仿宋"/>
          <w:sz w:val="32"/>
          <w:szCs w:val="32"/>
        </w:rPr>
      </w:pPr>
      <w:r>
        <w:rPr>
          <w:rFonts w:hint="eastAsia" w:ascii="黑体" w:hAnsi="黑体" w:eastAsia="黑体"/>
          <w:sz w:val="32"/>
          <w:szCs w:val="32"/>
        </w:rPr>
        <w:t>第二十条</w:t>
      </w:r>
      <w:r>
        <w:rPr>
          <w:rFonts w:hint="eastAsia" w:ascii="仿宋" w:hAnsi="仿宋" w:eastAsia="仿宋"/>
          <w:sz w:val="32"/>
          <w:szCs w:val="32"/>
          <w:lang w:val="en-US" w:eastAsia="zh-CN"/>
        </w:rPr>
        <w:t xml:space="preserve"> </w:t>
      </w:r>
      <w:r>
        <w:rPr>
          <w:rFonts w:hint="eastAsia" w:ascii="仿宋" w:hAnsi="仿宋" w:eastAsia="仿宋"/>
          <w:sz w:val="32"/>
          <w:szCs w:val="32"/>
        </w:rPr>
        <w:t>企业工会</w:t>
      </w:r>
      <w:r>
        <w:rPr>
          <w:rFonts w:hint="eastAsia" w:ascii="仿宋" w:hAnsi="仿宋" w:eastAsia="仿宋"/>
          <w:sz w:val="32"/>
          <w:szCs w:val="32"/>
          <w:lang w:val="en-US" w:eastAsia="zh-CN"/>
        </w:rPr>
        <w:t>会同企业</w:t>
      </w:r>
      <w:r>
        <w:rPr>
          <w:rFonts w:hint="eastAsia" w:ascii="仿宋" w:hAnsi="仿宋" w:eastAsia="仿宋"/>
          <w:sz w:val="32"/>
          <w:szCs w:val="32"/>
        </w:rPr>
        <w:t>组织职工开展合理化建议活动</w:t>
      </w:r>
      <w:r>
        <w:rPr>
          <w:rFonts w:hint="eastAsia" w:ascii="仿宋" w:hAnsi="仿宋" w:eastAsia="仿宋"/>
          <w:sz w:val="32"/>
          <w:szCs w:val="32"/>
          <w:lang w:eastAsia="zh-CN"/>
        </w:rPr>
        <w:t>。</w:t>
      </w:r>
      <w:r>
        <w:rPr>
          <w:rFonts w:hint="eastAsia" w:ascii="仿宋" w:hAnsi="仿宋" w:eastAsia="仿宋"/>
          <w:sz w:val="32"/>
          <w:szCs w:val="32"/>
          <w:lang w:val="en-US" w:eastAsia="zh-CN"/>
        </w:rPr>
        <w:t>企业工会或者企业可以</w:t>
      </w:r>
      <w:r>
        <w:rPr>
          <w:rFonts w:hint="eastAsia" w:ascii="仿宋" w:hAnsi="仿宋" w:eastAsia="仿宋"/>
          <w:sz w:val="32"/>
          <w:szCs w:val="32"/>
        </w:rPr>
        <w:t>对成绩突出的职工予以奖励。</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 w:hAnsi="仿宋" w:eastAsia="仿宋"/>
          <w:sz w:val="32"/>
          <w:szCs w:val="32"/>
          <w:lang w:val="en-US" w:eastAsia="zh-CN"/>
        </w:rPr>
        <w:t>有条件的企业或者企业工会可以开展企业民主管理方面的相关培训，提高职工参与企业民主管理的能力。</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outlineLvl w:val="9"/>
        <w:rPr>
          <w:rFonts w:hint="eastAsia" w:ascii="仿宋" w:hAnsi="仿宋" w:eastAsia="仿宋"/>
          <w:sz w:val="32"/>
          <w:szCs w:val="32"/>
          <w:lang w:val="en-US" w:eastAsia="zh-CN"/>
        </w:rPr>
      </w:pPr>
      <w:r>
        <w:rPr>
          <w:rFonts w:hint="eastAsia" w:ascii="黑体" w:hAnsi="黑体" w:eastAsia="黑体"/>
          <w:sz w:val="32"/>
          <w:szCs w:val="32"/>
        </w:rPr>
        <w:t>第二十</w:t>
      </w:r>
      <w:r>
        <w:rPr>
          <w:rFonts w:hint="eastAsia" w:ascii="黑体" w:hAnsi="黑体" w:eastAsia="黑体"/>
          <w:sz w:val="32"/>
          <w:szCs w:val="32"/>
          <w:lang w:val="en-US" w:eastAsia="zh-CN"/>
        </w:rPr>
        <w:t>二</w:t>
      </w:r>
      <w:r>
        <w:rPr>
          <w:rFonts w:hint="eastAsia" w:ascii="黑体" w:hAnsi="黑体" w:eastAsia="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sz w:val="32"/>
          <w:szCs w:val="32"/>
          <w:lang w:val="en-US" w:eastAsia="zh-CN"/>
        </w:rPr>
        <w:t>企业违反职工代表大会制度和其他民主管理制度，企业工会和上级工会有权要求纠正，保障职工依法行使民主管理的权利。</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eastAsia" w:ascii="仿宋" w:hAnsi="仿宋" w:eastAsia="仿宋"/>
          <w:sz w:val="32"/>
          <w:szCs w:val="32"/>
        </w:rPr>
      </w:pPr>
      <w:r>
        <w:rPr>
          <w:rFonts w:hint="eastAsia" w:ascii="黑体" w:hAnsi="黑体" w:eastAsia="黑体" w:cs="黑体"/>
          <w:sz w:val="32"/>
          <w:szCs w:val="32"/>
          <w:lang w:val="en-US" w:eastAsia="zh-CN"/>
        </w:rPr>
        <w:t>第二十三条</w:t>
      </w:r>
      <w:r>
        <w:rPr>
          <w:rFonts w:hint="eastAsia" w:ascii="仿宋" w:hAnsi="仿宋" w:eastAsia="仿宋"/>
          <w:sz w:val="32"/>
          <w:szCs w:val="32"/>
          <w:lang w:val="en-US" w:eastAsia="zh-CN"/>
        </w:rPr>
        <w:t xml:space="preserve"> </w:t>
      </w:r>
      <w:r>
        <w:rPr>
          <w:rFonts w:hint="eastAsia" w:ascii="仿宋" w:hAnsi="仿宋" w:eastAsia="仿宋"/>
          <w:sz w:val="32"/>
          <w:szCs w:val="32"/>
        </w:rPr>
        <w:t>违反本条例规定，侵害职工和企业合法权益的，依据有关法律、法规的规定处理。</w:t>
      </w:r>
    </w:p>
    <w:p>
      <w:pPr>
        <w:keepNext w:val="0"/>
        <w:keepLines w:val="0"/>
        <w:pageBreakBefore w:val="0"/>
        <w:widowControl w:val="0"/>
        <w:kinsoku/>
        <w:wordWrap/>
        <w:overflowPunct/>
        <w:topLinePunct w:val="0"/>
        <w:autoSpaceDE/>
        <w:autoSpaceDN/>
        <w:bidi w:val="0"/>
        <w:adjustRightInd/>
        <w:snapToGrid/>
        <w:spacing w:line="578" w:lineRule="exact"/>
        <w:ind w:firstLine="632" w:firstLineChars="200"/>
        <w:jc w:val="both"/>
        <w:textAlignment w:val="auto"/>
        <w:rPr>
          <w:rFonts w:hint="default" w:ascii="仿宋" w:hAnsi="仿宋" w:eastAsia="仿宋"/>
          <w:color w:val="4F81BD"/>
          <w:sz w:val="32"/>
          <w:szCs w:val="32"/>
          <w:lang w:val="en-US" w:eastAsia="zh-CN"/>
        </w:rPr>
      </w:pPr>
      <w:r>
        <w:rPr>
          <w:rFonts w:hint="eastAsia" w:ascii="黑体" w:hAnsi="黑体" w:eastAsia="黑体"/>
          <w:sz w:val="32"/>
          <w:szCs w:val="32"/>
        </w:rPr>
        <w:t>第</w:t>
      </w:r>
      <w:r>
        <w:rPr>
          <w:rFonts w:hint="eastAsia" w:ascii="黑体" w:hAnsi="黑体" w:eastAsia="黑体"/>
          <w:sz w:val="32"/>
          <w:szCs w:val="32"/>
          <w:lang w:val="en-US" w:eastAsia="zh-CN"/>
        </w:rPr>
        <w:t>二十四条</w:t>
      </w:r>
      <w:r>
        <w:rPr>
          <w:rFonts w:hint="eastAsia" w:ascii="仿宋" w:hAnsi="仿宋" w:eastAsia="仿宋"/>
          <w:sz w:val="32"/>
          <w:szCs w:val="32"/>
          <w:lang w:val="en-US" w:eastAsia="zh-CN"/>
        </w:rPr>
        <w:t xml:space="preserve"> </w:t>
      </w:r>
      <w:r>
        <w:rPr>
          <w:rFonts w:hint="eastAsia" w:ascii="仿宋" w:hAnsi="仿宋" w:eastAsia="仿宋"/>
          <w:sz w:val="32"/>
          <w:szCs w:val="32"/>
        </w:rPr>
        <w:t>本条例自</w:t>
      </w:r>
      <w:r>
        <w:rPr>
          <w:rFonts w:hint="eastAsia" w:ascii="仿宋" w:hAnsi="仿宋" w:eastAsia="仿宋"/>
          <w:sz w:val="32"/>
          <w:szCs w:val="32"/>
          <w:lang w:val="en-US" w:eastAsia="zh-CN"/>
        </w:rPr>
        <w:t>2020</w:t>
      </w:r>
      <w:bookmarkStart w:id="0" w:name="_GoBack"/>
      <w:bookmarkEnd w:id="0"/>
      <w:r>
        <w:rPr>
          <w:rFonts w:hint="eastAsia" w:ascii="仿宋" w:hAnsi="仿宋" w:eastAsia="仿宋"/>
          <w:sz w:val="32"/>
          <w:szCs w:val="32"/>
        </w:rPr>
        <w:t>年</w:t>
      </w:r>
      <w:r>
        <w:rPr>
          <w:rFonts w:hint="eastAsia" w:ascii="仿宋" w:hAnsi="仿宋" w:eastAsia="仿宋"/>
          <w:sz w:val="32"/>
          <w:szCs w:val="32"/>
          <w:lang w:val="en-US" w:eastAsia="zh-CN"/>
        </w:rPr>
        <w:t>12</w:t>
      </w:r>
      <w:r>
        <w:rPr>
          <w:rFonts w:hint="eastAsia" w:ascii="仿宋" w:hAnsi="仿宋" w:eastAsia="仿宋"/>
          <w:sz w:val="32"/>
          <w:szCs w:val="32"/>
        </w:rPr>
        <w:t>月</w:t>
      </w:r>
      <w:r>
        <w:rPr>
          <w:rFonts w:hint="eastAsia" w:ascii="仿宋" w:hAnsi="仿宋" w:eastAsia="仿宋"/>
          <w:sz w:val="32"/>
          <w:szCs w:val="32"/>
          <w:lang w:val="en-US" w:eastAsia="zh-CN"/>
        </w:rPr>
        <w:t>1</w:t>
      </w:r>
      <w:r>
        <w:rPr>
          <w:rFonts w:hint="eastAsia" w:ascii="仿宋" w:hAnsi="仿宋" w:eastAsia="仿宋"/>
          <w:sz w:val="32"/>
          <w:szCs w:val="32"/>
        </w:rPr>
        <w:t>日起施行。</w:t>
      </w:r>
    </w:p>
    <w:p>
      <w:pPr>
        <w:rPr>
          <w:rFonts w:hint="eastAsia"/>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eastAsia="宋体" w:cs="Times New Roman"/>
          <w:b/>
          <w:sz w:val="32"/>
          <w:szCs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ascii="宋体" w:hAnsi="宋体" w:eastAsia="仿宋_GB2312" w:cs="仿宋_GB2312"/>
          <w:sz w:val="32"/>
          <w:szCs w:val="32"/>
        </w:rPr>
      </w:pPr>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E71071"/>
    <w:rsid w:val="04284B0A"/>
    <w:rsid w:val="0FC83007"/>
    <w:rsid w:val="11763BBB"/>
    <w:rsid w:val="1A3462F0"/>
    <w:rsid w:val="1F0E6564"/>
    <w:rsid w:val="210E55B1"/>
    <w:rsid w:val="22B42F70"/>
    <w:rsid w:val="249F3CBB"/>
    <w:rsid w:val="2B677CD1"/>
    <w:rsid w:val="2DD277F4"/>
    <w:rsid w:val="2E2300E0"/>
    <w:rsid w:val="34D8055D"/>
    <w:rsid w:val="399A5028"/>
    <w:rsid w:val="3C63501C"/>
    <w:rsid w:val="47C64783"/>
    <w:rsid w:val="50E7137D"/>
    <w:rsid w:val="59584D65"/>
    <w:rsid w:val="5D65588C"/>
    <w:rsid w:val="690A31C3"/>
    <w:rsid w:val="69C23663"/>
    <w:rsid w:val="6CB31C70"/>
    <w:rsid w:val="741902F1"/>
    <w:rsid w:val="74DF1822"/>
    <w:rsid w:val="7DAA53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5">
    <w:name w:val="Default Paragraph Font"/>
    <w:link w:val="6"/>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6">
    <w:name w:val="Char1"/>
    <w:basedOn w:val="1"/>
    <w:link w:val="5"/>
    <w:qFormat/>
    <w:uiPriority w:val="0"/>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3</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lenovo</cp:lastModifiedBy>
  <cp:lastPrinted>2020-05-12T08:39:00Z</cp:lastPrinted>
  <dcterms:modified xsi:type="dcterms:W3CDTF">2020-08-11T07:59:36Z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