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6" w:lineRule="exact"/>
        <w:ind w:left="4" w:leftChars="0" w:right="45" w:hanging="4" w:firstLineChars="0"/>
        <w:jc w:val="center"/>
        <w:textAlignment w:val="auto"/>
        <w:rPr>
          <w:rFonts w:hint="eastAsia" w:ascii="宋体" w:hAnsi="宋体" w:eastAsia="宋体" w:cs="宋体"/>
          <w:b w:val="0"/>
          <w:bCs/>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6" w:lineRule="exact"/>
        <w:ind w:left="4" w:leftChars="0" w:right="45" w:hanging="4" w:firstLineChars="0"/>
        <w:jc w:val="center"/>
        <w:textAlignment w:val="auto"/>
        <w:rPr>
          <w:rFonts w:hint="eastAsia" w:ascii="宋体" w:hAnsi="宋体" w:eastAsia="宋体" w:cs="宋体"/>
          <w:b w:val="0"/>
          <w:bCs/>
          <w:color w:val="000000"/>
          <w:sz w:val="32"/>
          <w:szCs w:val="32"/>
        </w:rPr>
      </w:pP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6" w:lineRule="exact"/>
        <w:ind w:left="4" w:leftChars="0" w:right="45" w:hanging="4" w:firstLineChars="0"/>
        <w:jc w:val="center"/>
        <w:textAlignment w:val="auto"/>
        <w:rPr>
          <w:rFonts w:hint="eastAsia" w:ascii="宋体" w:hAnsi="宋体" w:eastAsia="宋体" w:cs="Times New Roman"/>
          <w:b w:val="0"/>
          <w:bCs/>
          <w:kern w:val="2"/>
          <w:sz w:val="44"/>
          <w:szCs w:val="44"/>
          <w:lang w:val="en-US" w:eastAsia="zh-CN" w:bidi="ar-SA"/>
        </w:rPr>
      </w:pPr>
      <w:r>
        <w:rPr>
          <w:rFonts w:hint="eastAsia" w:ascii="宋体" w:hAnsi="宋体" w:eastAsia="宋体" w:cs="Times New Roman"/>
          <w:b w:val="0"/>
          <w:bCs/>
          <w:kern w:val="2"/>
          <w:sz w:val="44"/>
          <w:szCs w:val="44"/>
          <w:lang w:val="en-US" w:eastAsia="zh-CN" w:bidi="ar-SA"/>
        </w:rPr>
        <w:t>辽宁省各级人民代表大会常务委员会</w:t>
      </w:r>
    </w:p>
    <w:p>
      <w:pPr>
        <w:keepNext w:val="0"/>
        <w:keepLines w:val="0"/>
        <w:pageBreakBefore w:val="0"/>
        <w:widowControl w:val="0"/>
        <w:kinsoku/>
        <w:wordWrap/>
        <w:overflowPunct/>
        <w:topLinePunct w:val="0"/>
        <w:autoSpaceDE/>
        <w:autoSpaceDN/>
        <w:bidi w:val="0"/>
        <w:adjustRightInd w:val="0"/>
        <w:snapToGrid w:val="0"/>
        <w:spacing w:line="576" w:lineRule="exact"/>
        <w:ind w:left="4" w:leftChars="0" w:hanging="4" w:firstLineChars="0"/>
        <w:jc w:val="center"/>
        <w:textAlignment w:val="auto"/>
        <w:outlineLvl w:val="0"/>
        <w:rPr>
          <w:rFonts w:hint="eastAsia" w:ascii="宋体" w:hAnsi="宋体" w:eastAsia="宋体" w:cs="Times New Roman"/>
          <w:b w:val="0"/>
          <w:bCs/>
          <w:kern w:val="2"/>
          <w:sz w:val="44"/>
          <w:szCs w:val="44"/>
          <w:lang w:val="en-US" w:eastAsia="zh-CN" w:bidi="ar-SA"/>
        </w:rPr>
      </w:pPr>
      <w:r>
        <w:rPr>
          <w:rFonts w:hint="eastAsia" w:ascii="宋体" w:hAnsi="宋体" w:eastAsia="宋体" w:cs="Times New Roman"/>
          <w:b w:val="0"/>
          <w:bCs/>
          <w:kern w:val="2"/>
          <w:sz w:val="44"/>
          <w:szCs w:val="44"/>
          <w:lang w:val="en-US" w:eastAsia="zh-CN" w:bidi="ar-SA"/>
        </w:rPr>
        <w:t>规范性文件备案审查条例</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hint="eastAsia" w:ascii="楷体" w:hAnsi="楷体" w:eastAsia="楷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hint="eastAsia" w:ascii="楷体" w:hAnsi="楷体" w:eastAsia="楷体"/>
          <w:sz w:val="32"/>
          <w:szCs w:val="32"/>
        </w:rPr>
      </w:pPr>
      <w:r>
        <w:rPr>
          <w:rFonts w:hint="eastAsia" w:ascii="楷体" w:hAnsi="楷体" w:eastAsia="楷体"/>
          <w:sz w:val="32"/>
          <w:szCs w:val="32"/>
          <w:lang w:val="en-US" w:eastAsia="zh-CN"/>
        </w:rPr>
        <w:t>(</w:t>
      </w:r>
      <w:r>
        <w:rPr>
          <w:rFonts w:hint="eastAsia" w:ascii="楷体" w:hAnsi="楷体" w:eastAsia="楷体"/>
          <w:sz w:val="32"/>
          <w:szCs w:val="32"/>
        </w:rPr>
        <w:t>20</w:t>
      </w:r>
      <w:r>
        <w:rPr>
          <w:rFonts w:hint="eastAsia" w:ascii="楷体" w:hAnsi="楷体" w:eastAsia="楷体"/>
          <w:sz w:val="32"/>
          <w:szCs w:val="32"/>
          <w:lang w:val="en-US" w:eastAsia="zh-CN"/>
        </w:rPr>
        <w:t>20</w:t>
      </w:r>
      <w:r>
        <w:rPr>
          <w:rFonts w:hint="eastAsia" w:ascii="楷体" w:hAnsi="楷体" w:eastAsia="楷体"/>
          <w:sz w:val="32"/>
          <w:szCs w:val="32"/>
        </w:rPr>
        <w:t>年11月</w:t>
      </w:r>
      <w:r>
        <w:rPr>
          <w:rFonts w:hint="eastAsia" w:ascii="楷体" w:hAnsi="楷体" w:eastAsia="楷体"/>
          <w:sz w:val="32"/>
          <w:szCs w:val="32"/>
          <w:lang w:val="en-US" w:eastAsia="zh-CN"/>
        </w:rPr>
        <w:t>24</w:t>
      </w:r>
      <w:r>
        <w:rPr>
          <w:rFonts w:hint="eastAsia" w:ascii="楷体" w:hAnsi="楷体" w:eastAsia="楷体"/>
          <w:sz w:val="32"/>
          <w:szCs w:val="32"/>
        </w:rPr>
        <w:t>日辽宁省第十三届人民代表大会</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hint="eastAsia" w:ascii="楷体" w:hAnsi="楷体" w:eastAsia="楷体"/>
          <w:sz w:val="32"/>
          <w:szCs w:val="32"/>
          <w:lang w:val="en-US" w:eastAsia="zh-CN"/>
        </w:rPr>
      </w:pPr>
      <w:r>
        <w:rPr>
          <w:rFonts w:hint="eastAsia" w:ascii="楷体" w:hAnsi="楷体" w:eastAsia="楷体"/>
          <w:sz w:val="32"/>
          <w:szCs w:val="32"/>
        </w:rPr>
        <w:t>常务委员会第</w:t>
      </w:r>
      <w:r>
        <w:rPr>
          <w:rFonts w:hint="eastAsia" w:ascii="楷体" w:hAnsi="楷体" w:eastAsia="楷体"/>
          <w:sz w:val="32"/>
          <w:szCs w:val="32"/>
          <w:lang w:eastAsia="zh-CN"/>
        </w:rPr>
        <w:t>二十三</w:t>
      </w:r>
      <w:r>
        <w:rPr>
          <w:rFonts w:hint="eastAsia" w:ascii="楷体" w:hAnsi="楷体" w:eastAsia="楷体"/>
          <w:sz w:val="32"/>
          <w:szCs w:val="32"/>
        </w:rPr>
        <w:t>次会议</w:t>
      </w:r>
      <w:r>
        <w:rPr>
          <w:rFonts w:hint="eastAsia" w:ascii="楷体" w:hAnsi="楷体" w:eastAsia="楷体"/>
          <w:sz w:val="32"/>
          <w:szCs w:val="32"/>
          <w:lang w:eastAsia="zh-CN"/>
        </w:rPr>
        <w:t>通过</w:t>
      </w:r>
      <w:r>
        <w:rPr>
          <w:rFonts w:hint="eastAsia" w:ascii="楷体" w:hAnsi="楷体" w:eastAsia="楷体"/>
          <w:sz w:val="32"/>
          <w:szCs w:val="32"/>
          <w:lang w:val="en-US" w:eastAsia="zh-CN"/>
        </w:rPr>
        <w:t>)</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hint="eastAsia" w:ascii="楷体" w:hAnsi="楷体" w:eastAsia="楷体"/>
          <w:sz w:val="32"/>
          <w:szCs w:val="32"/>
          <w:lang w:val="en-US" w:eastAsia="zh-CN"/>
        </w:rPr>
      </w:pP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黑体" w:hAnsi="黑体" w:eastAsia="黑体" w:cs="Helvetica"/>
          <w:color w:val="000000"/>
          <w:sz w:val="32"/>
          <w:szCs w:val="32"/>
        </w:rPr>
        <w:t>第一条</w:t>
      </w:r>
      <w:r>
        <w:rPr>
          <w:rFonts w:hint="eastAsia" w:ascii="仿宋" w:hAnsi="仿宋" w:eastAsia="仿宋"/>
          <w:color w:val="000000"/>
          <w:sz w:val="32"/>
          <w:szCs w:val="32"/>
        </w:rPr>
        <w:t xml:space="preserve">  </w:t>
      </w:r>
      <w:r>
        <w:rPr>
          <w:rFonts w:ascii="仿宋" w:hAnsi="仿宋" w:eastAsia="仿宋" w:cs="Helvetica"/>
          <w:color w:val="000000"/>
          <w:sz w:val="32"/>
          <w:szCs w:val="32"/>
        </w:rPr>
        <w:t>为了</w:t>
      </w:r>
      <w:r>
        <w:rPr>
          <w:rFonts w:hint="eastAsia" w:ascii="仿宋" w:hAnsi="仿宋" w:eastAsia="仿宋" w:cs="Helvetica"/>
          <w:color w:val="000000"/>
          <w:sz w:val="32"/>
          <w:szCs w:val="32"/>
        </w:rPr>
        <w:t>加强</w:t>
      </w:r>
      <w:r>
        <w:rPr>
          <w:rFonts w:ascii="仿宋" w:hAnsi="仿宋" w:eastAsia="仿宋" w:cs="Helvetica"/>
          <w:color w:val="000000"/>
          <w:sz w:val="32"/>
          <w:szCs w:val="32"/>
        </w:rPr>
        <w:t>规范</w:t>
      </w:r>
      <w:r>
        <w:rPr>
          <w:rFonts w:hint="eastAsia" w:ascii="仿宋" w:hAnsi="仿宋" w:eastAsia="仿宋" w:cs="Helvetica"/>
          <w:color w:val="000000"/>
          <w:sz w:val="32"/>
          <w:szCs w:val="32"/>
        </w:rPr>
        <w:t>性文件</w:t>
      </w:r>
      <w:r>
        <w:rPr>
          <w:rFonts w:ascii="仿宋" w:hAnsi="仿宋" w:eastAsia="仿宋" w:cs="Helvetica"/>
          <w:color w:val="000000"/>
          <w:sz w:val="32"/>
          <w:szCs w:val="32"/>
        </w:rPr>
        <w:t>备案审查</w:t>
      </w:r>
      <w:r>
        <w:rPr>
          <w:rFonts w:hint="eastAsia" w:ascii="仿宋" w:hAnsi="仿宋" w:eastAsia="仿宋" w:cs="Helvetica"/>
          <w:color w:val="000000"/>
          <w:sz w:val="32"/>
          <w:szCs w:val="32"/>
        </w:rPr>
        <w:t>工作，保障宪法法律实施，维护国家法制统一，</w:t>
      </w:r>
      <w:r>
        <w:rPr>
          <w:rFonts w:ascii="仿宋" w:hAnsi="仿宋" w:eastAsia="仿宋" w:cs="Helvetica"/>
          <w:color w:val="000000"/>
          <w:sz w:val="32"/>
          <w:szCs w:val="32"/>
        </w:rPr>
        <w:t>根据《中华人民共和国立法法》《中华人民共和国各级人民代表大会常务委员会监督法》等法律规定</w:t>
      </w:r>
      <w:r>
        <w:rPr>
          <w:rFonts w:hint="eastAsia" w:ascii="仿宋" w:hAnsi="仿宋" w:eastAsia="仿宋" w:cs="仿宋"/>
          <w:bCs/>
          <w:color w:val="000000"/>
          <w:sz w:val="32"/>
          <w:szCs w:val="32"/>
          <w:shd w:val="clear" w:color="auto" w:fill="FFFFFF"/>
        </w:rPr>
        <w:t>，</w:t>
      </w:r>
      <w:r>
        <w:rPr>
          <w:rFonts w:ascii="仿宋" w:hAnsi="仿宋" w:eastAsia="仿宋" w:cs="Helvetica"/>
          <w:color w:val="000000"/>
          <w:sz w:val="32"/>
          <w:szCs w:val="32"/>
        </w:rPr>
        <w:t>结合本省实际，制定本条例。</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黑体" w:hAnsi="黑体" w:eastAsia="黑体" w:cs="Helvetica"/>
          <w:color w:val="000000"/>
          <w:sz w:val="32"/>
          <w:szCs w:val="32"/>
        </w:rPr>
        <w:t>第二条</w:t>
      </w:r>
      <w:r>
        <w:rPr>
          <w:rFonts w:hint="eastAsia" w:ascii="仿宋" w:hAnsi="仿宋" w:eastAsia="仿宋"/>
          <w:color w:val="000000"/>
          <w:sz w:val="32"/>
          <w:szCs w:val="32"/>
        </w:rPr>
        <w:t xml:space="preserve">  </w:t>
      </w:r>
      <w:r>
        <w:rPr>
          <w:rFonts w:ascii="仿宋" w:hAnsi="仿宋" w:eastAsia="仿宋" w:cs="Helvetica"/>
          <w:color w:val="000000"/>
          <w:sz w:val="32"/>
          <w:szCs w:val="32"/>
        </w:rPr>
        <w:t>本省各级人民代表大会常务委员会</w:t>
      </w:r>
      <w:r>
        <w:rPr>
          <w:rFonts w:hint="eastAsia" w:ascii="仿宋" w:hAnsi="仿宋" w:eastAsia="仿宋" w:cs="Helvetica"/>
          <w:color w:val="000000"/>
          <w:sz w:val="32"/>
          <w:szCs w:val="32"/>
        </w:rPr>
        <w:t>开展</w:t>
      </w:r>
      <w:r>
        <w:rPr>
          <w:rFonts w:ascii="仿宋" w:hAnsi="仿宋" w:eastAsia="仿宋" w:cs="Helvetica"/>
          <w:color w:val="000000"/>
          <w:sz w:val="32"/>
          <w:szCs w:val="32"/>
        </w:rPr>
        <w:t>规范性文件备案审查</w:t>
      </w:r>
      <w:r>
        <w:rPr>
          <w:rFonts w:hint="eastAsia" w:ascii="仿宋" w:hAnsi="仿宋" w:eastAsia="仿宋" w:cs="Helvetica"/>
          <w:color w:val="000000"/>
          <w:sz w:val="32"/>
          <w:szCs w:val="32"/>
        </w:rPr>
        <w:t>工作，</w:t>
      </w:r>
      <w:r>
        <w:rPr>
          <w:rFonts w:ascii="仿宋" w:hAnsi="仿宋" w:eastAsia="仿宋" w:cs="Helvetica"/>
          <w:color w:val="000000"/>
          <w:sz w:val="32"/>
          <w:szCs w:val="32"/>
        </w:rPr>
        <w:t>适用本条例</w:t>
      </w:r>
      <w:r>
        <w:rPr>
          <w:rFonts w:hint="eastAsia" w:ascii="仿宋" w:hAnsi="仿宋" w:eastAsia="仿宋" w:cs="Helvetica"/>
          <w:color w:val="000000"/>
          <w:sz w:val="32"/>
          <w:szCs w:val="32"/>
        </w:rPr>
        <w:t>。</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Lines="0" w:beforeAutospacing="0" w:after="0" w:afterLines="0" w:afterAutospacing="0" w:line="578" w:lineRule="exact"/>
        <w:ind w:firstLine="632" w:firstLineChars="200"/>
        <w:textAlignment w:val="auto"/>
        <w:rPr>
          <w:rFonts w:ascii="仿宋" w:hAnsi="仿宋" w:eastAsia="仿宋" w:cs="Helvetica"/>
          <w:color w:val="000000"/>
          <w:sz w:val="32"/>
          <w:szCs w:val="32"/>
        </w:rPr>
      </w:pPr>
      <w:r>
        <w:rPr>
          <w:rFonts w:ascii="黑体" w:hAnsi="黑体" w:eastAsia="黑体" w:cs="Helvetica"/>
          <w:color w:val="000000"/>
          <w:sz w:val="32"/>
          <w:szCs w:val="32"/>
        </w:rPr>
        <w:t>第三条</w:t>
      </w:r>
      <w:r>
        <w:rPr>
          <w:rFonts w:hint="eastAsia" w:ascii="仿宋" w:hAnsi="仿宋" w:eastAsia="仿宋"/>
          <w:color w:val="000000"/>
          <w:sz w:val="32"/>
          <w:szCs w:val="32"/>
        </w:rPr>
        <w:t xml:space="preserve">  </w:t>
      </w:r>
      <w:r>
        <w:rPr>
          <w:rFonts w:ascii="仿宋" w:hAnsi="仿宋" w:eastAsia="仿宋" w:cs="Helvetica"/>
          <w:color w:val="000000"/>
          <w:sz w:val="32"/>
          <w:szCs w:val="32"/>
        </w:rPr>
        <w:t>本条例所称规范性文件，是指在本行政区域内有关</w:t>
      </w:r>
      <w:r>
        <w:rPr>
          <w:rFonts w:ascii="仿宋" w:hAnsi="仿宋" w:eastAsia="仿宋" w:cs="Helvetica"/>
          <w:color w:val="000000"/>
          <w:kern w:val="2"/>
          <w:sz w:val="32"/>
          <w:szCs w:val="32"/>
        </w:rPr>
        <w:t>国家机关依照法定权限</w:t>
      </w:r>
      <w:r>
        <w:rPr>
          <w:rFonts w:hint="eastAsia" w:ascii="仿宋" w:hAnsi="仿宋" w:eastAsia="仿宋" w:cs="Helvetica"/>
          <w:color w:val="000000"/>
          <w:kern w:val="2"/>
          <w:sz w:val="32"/>
          <w:szCs w:val="32"/>
        </w:rPr>
        <w:t>、</w:t>
      </w:r>
      <w:r>
        <w:rPr>
          <w:rFonts w:ascii="仿宋" w:hAnsi="仿宋" w:eastAsia="仿宋" w:cs="Helvetica"/>
          <w:color w:val="000000"/>
          <w:kern w:val="2"/>
          <w:sz w:val="32"/>
          <w:szCs w:val="32"/>
        </w:rPr>
        <w:t>程序制定并公开发布，涉及</w:t>
      </w:r>
      <w:r>
        <w:rPr>
          <w:rFonts w:hint="eastAsia" w:ascii="仿宋" w:hAnsi="仿宋" w:eastAsia="仿宋" w:cs="Helvetica"/>
          <w:color w:val="000000"/>
          <w:kern w:val="2"/>
          <w:sz w:val="32"/>
          <w:szCs w:val="32"/>
          <w:lang w:eastAsia="zh-CN"/>
        </w:rPr>
        <w:t>公民</w:t>
      </w:r>
      <w:r>
        <w:rPr>
          <w:rFonts w:hint="eastAsia" w:ascii="仿宋" w:hAnsi="仿宋" w:eastAsia="仿宋" w:cs="Helvetica"/>
          <w:color w:val="000000"/>
          <w:kern w:val="2"/>
          <w:sz w:val="32"/>
          <w:szCs w:val="32"/>
          <w:lang w:val="en-US" w:eastAsia="zh-CN"/>
        </w:rPr>
        <w:t>、</w:t>
      </w:r>
      <w:r>
        <w:rPr>
          <w:rFonts w:hint="eastAsia" w:ascii="仿宋" w:hAnsi="仿宋" w:eastAsia="仿宋" w:cs="Helvetica"/>
          <w:color w:val="000000"/>
          <w:kern w:val="2"/>
          <w:sz w:val="32"/>
          <w:szCs w:val="32"/>
          <w:lang w:eastAsia="zh-CN"/>
        </w:rPr>
        <w:t>法人和其他组织</w:t>
      </w:r>
      <w:r>
        <w:rPr>
          <w:rFonts w:ascii="仿宋" w:hAnsi="仿宋" w:eastAsia="仿宋" w:cs="Helvetica"/>
          <w:color w:val="000000"/>
          <w:kern w:val="2"/>
          <w:sz w:val="32"/>
          <w:szCs w:val="32"/>
        </w:rPr>
        <w:t>的权利义务，具有普遍约束力</w:t>
      </w:r>
      <w:r>
        <w:rPr>
          <w:rFonts w:hint="eastAsia" w:ascii="仿宋" w:hAnsi="仿宋" w:eastAsia="仿宋" w:cs="Helvetica"/>
          <w:color w:val="000000"/>
          <w:kern w:val="2"/>
          <w:sz w:val="32"/>
          <w:szCs w:val="32"/>
        </w:rPr>
        <w:t>且在一定时期内</w:t>
      </w:r>
      <w:r>
        <w:rPr>
          <w:rFonts w:ascii="仿宋" w:hAnsi="仿宋" w:eastAsia="仿宋" w:cs="Helvetica"/>
          <w:color w:val="000000"/>
          <w:kern w:val="2"/>
          <w:sz w:val="32"/>
          <w:szCs w:val="32"/>
        </w:rPr>
        <w:t>反复适用的文件。</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国家机关</w:t>
      </w:r>
      <w:r>
        <w:rPr>
          <w:rFonts w:ascii="仿宋" w:hAnsi="仿宋" w:eastAsia="仿宋" w:cs="Helvetica"/>
          <w:color w:val="000000"/>
          <w:sz w:val="32"/>
          <w:szCs w:val="32"/>
        </w:rPr>
        <w:t>内部工作制度，</w:t>
      </w:r>
      <w:r>
        <w:rPr>
          <w:rFonts w:hint="eastAsia" w:ascii="仿宋" w:hAnsi="仿宋" w:eastAsia="仿宋" w:cs="Helvetica"/>
          <w:color w:val="000000"/>
          <w:sz w:val="32"/>
          <w:szCs w:val="32"/>
        </w:rPr>
        <w:t>机构编制，工作分工、任务分解，</w:t>
      </w:r>
      <w:r>
        <w:rPr>
          <w:rFonts w:ascii="仿宋" w:hAnsi="仿宋" w:eastAsia="仿宋" w:cs="Helvetica"/>
          <w:color w:val="000000"/>
          <w:sz w:val="32"/>
          <w:szCs w:val="32"/>
        </w:rPr>
        <w:t>人事任免</w:t>
      </w:r>
      <w:r>
        <w:rPr>
          <w:rFonts w:hint="eastAsia" w:ascii="仿宋" w:hAnsi="仿宋" w:eastAsia="仿宋" w:cs="Helvetica"/>
          <w:color w:val="000000"/>
          <w:sz w:val="32"/>
          <w:szCs w:val="32"/>
        </w:rPr>
        <w:t>，奖惩，</w:t>
      </w:r>
      <w:r>
        <w:rPr>
          <w:rFonts w:ascii="仿宋" w:hAnsi="仿宋" w:eastAsia="仿宋" w:cs="Helvetica"/>
          <w:color w:val="000000"/>
          <w:sz w:val="32"/>
          <w:szCs w:val="32"/>
        </w:rPr>
        <w:t>请示、报告等</w:t>
      </w:r>
      <w:r>
        <w:rPr>
          <w:rFonts w:hint="eastAsia" w:ascii="仿宋" w:hAnsi="仿宋" w:eastAsia="仿宋" w:cs="Helvetica"/>
          <w:color w:val="000000"/>
          <w:sz w:val="32"/>
          <w:szCs w:val="32"/>
          <w:lang w:eastAsia="zh-CN"/>
        </w:rPr>
        <w:t>文件，</w:t>
      </w:r>
      <w:r>
        <w:rPr>
          <w:rFonts w:hint="eastAsia" w:ascii="仿宋" w:hAnsi="仿宋" w:eastAsia="仿宋" w:cs="Helvetica"/>
          <w:color w:val="000000"/>
          <w:sz w:val="32"/>
          <w:szCs w:val="32"/>
        </w:rPr>
        <w:t>不属于本条例所称的规范性文件。</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olor w:val="000000"/>
          <w:sz w:val="32"/>
          <w:szCs w:val="32"/>
        </w:rPr>
      </w:pPr>
      <w:r>
        <w:rPr>
          <w:rFonts w:ascii="黑体" w:hAnsi="黑体" w:eastAsia="黑体" w:cs="Helvetica"/>
          <w:color w:val="000000"/>
          <w:sz w:val="32"/>
          <w:szCs w:val="32"/>
        </w:rPr>
        <w:t>第四条</w:t>
      </w:r>
      <w:r>
        <w:rPr>
          <w:rFonts w:hint="eastAsia" w:ascii="仿宋" w:hAnsi="仿宋" w:eastAsia="仿宋"/>
          <w:color w:val="000000"/>
          <w:sz w:val="32"/>
          <w:szCs w:val="32"/>
        </w:rPr>
        <w:t xml:space="preserve">  </w:t>
      </w:r>
      <w:r>
        <w:rPr>
          <w:rFonts w:hint="eastAsia" w:ascii="仿宋" w:hAnsi="仿宋" w:eastAsia="仿宋" w:cs="Helvetica"/>
          <w:color w:val="000000"/>
          <w:sz w:val="32"/>
          <w:szCs w:val="32"/>
        </w:rPr>
        <w:t>省、市、</w:t>
      </w:r>
      <w:r>
        <w:rPr>
          <w:rFonts w:ascii="仿宋" w:hAnsi="仿宋" w:eastAsia="仿宋" w:cs="Helvetica"/>
          <w:color w:val="000000"/>
          <w:sz w:val="32"/>
          <w:szCs w:val="32"/>
        </w:rPr>
        <w:t>县</w:t>
      </w:r>
      <w:r>
        <w:rPr>
          <w:rFonts w:hint="eastAsia" w:ascii="仿宋" w:hAnsi="仿宋" w:eastAsia="仿宋" w:cs="Helvetica"/>
          <w:color w:val="000000"/>
          <w:sz w:val="32"/>
          <w:szCs w:val="32"/>
        </w:rPr>
        <w:t>（含县级市、区，下同）</w:t>
      </w:r>
      <w:r>
        <w:rPr>
          <w:rFonts w:ascii="仿宋" w:hAnsi="仿宋" w:eastAsia="仿宋" w:cs="Helvetica"/>
          <w:color w:val="000000"/>
          <w:sz w:val="32"/>
          <w:szCs w:val="32"/>
        </w:rPr>
        <w:t>人民代表大会常务委员会</w:t>
      </w:r>
      <w:r>
        <w:rPr>
          <w:rFonts w:hint="eastAsia" w:ascii="仿宋" w:hAnsi="仿宋" w:eastAsia="仿宋" w:cs="Helvetica"/>
          <w:color w:val="000000"/>
          <w:sz w:val="32"/>
          <w:szCs w:val="32"/>
        </w:rPr>
        <w:t>应当坚持</w:t>
      </w:r>
      <w:r>
        <w:rPr>
          <w:rFonts w:ascii="仿宋" w:hAnsi="仿宋" w:eastAsia="仿宋" w:cs="Helvetica"/>
          <w:color w:val="000000"/>
          <w:sz w:val="32"/>
          <w:szCs w:val="32"/>
        </w:rPr>
        <w:t>有件必备、有备必审、有错必纠的</w:t>
      </w:r>
      <w:r>
        <w:rPr>
          <w:rFonts w:hint="eastAsia" w:ascii="仿宋" w:hAnsi="仿宋" w:eastAsia="仿宋" w:cs="Helvetica"/>
          <w:color w:val="000000"/>
          <w:sz w:val="32"/>
          <w:szCs w:val="32"/>
        </w:rPr>
        <w:t>原则</w:t>
      </w:r>
      <w:r>
        <w:rPr>
          <w:rFonts w:ascii="仿宋" w:hAnsi="仿宋" w:eastAsia="仿宋" w:cs="Helvetica"/>
          <w:color w:val="000000"/>
          <w:sz w:val="32"/>
          <w:szCs w:val="32"/>
        </w:rPr>
        <w:t>，依照法定权限和程序开展规范性文件备案审查工作</w:t>
      </w:r>
      <w:r>
        <w:rPr>
          <w:rFonts w:hint="eastAsia" w:ascii="仿宋" w:hAnsi="仿宋" w:eastAsia="仿宋" w:cs="Helvetica"/>
          <w:color w:val="000000"/>
          <w:sz w:val="32"/>
          <w:szCs w:val="32"/>
        </w:rPr>
        <w:t>，</w:t>
      </w:r>
      <w:r>
        <w:rPr>
          <w:rFonts w:ascii="仿宋" w:hAnsi="仿宋" w:eastAsia="仿宋" w:cs="Helvetica"/>
          <w:color w:val="000000"/>
          <w:sz w:val="32"/>
          <w:szCs w:val="32"/>
        </w:rPr>
        <w:t>促进规范性文件备案审查工作科学化、民主化、规范化、信息化</w:t>
      </w:r>
      <w:r>
        <w:rPr>
          <w:rFonts w:hint="eastAsia" w:ascii="仿宋" w:hAnsi="仿宋" w:eastAsia="仿宋"/>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ascii="仿宋" w:hAnsi="仿宋" w:eastAsia="仿宋" w:cs="Helvetica"/>
          <w:color w:val="000000"/>
          <w:sz w:val="32"/>
          <w:szCs w:val="32"/>
        </w:rPr>
      </w:pPr>
      <w:r>
        <w:rPr>
          <w:rFonts w:hint="eastAsia" w:ascii="黑体" w:hAnsi="黑体" w:eastAsia="黑体" w:cs="Helvetica"/>
          <w:color w:val="000000"/>
          <w:sz w:val="32"/>
          <w:szCs w:val="32"/>
        </w:rPr>
        <w:t>第五条</w:t>
      </w:r>
      <w:r>
        <w:rPr>
          <w:rFonts w:hint="eastAsia" w:ascii="仿宋" w:hAnsi="仿宋" w:eastAsia="仿宋" w:cs="Helvetica"/>
          <w:color w:val="000000"/>
          <w:sz w:val="32"/>
          <w:szCs w:val="32"/>
        </w:rPr>
        <w:t xml:space="preserve">  省、市、县人民代表大会常务委员会办公厅（室）</w:t>
      </w:r>
      <w:r>
        <w:rPr>
          <w:rFonts w:hint="eastAsia" w:ascii="仿宋" w:hAnsi="仿宋" w:eastAsia="仿宋" w:cs="Helvetica"/>
          <w:color w:val="000000"/>
          <w:sz w:val="32"/>
          <w:szCs w:val="32"/>
          <w:lang w:eastAsia="zh-CN"/>
        </w:rPr>
        <w:t>或者常务委员会确定的机构</w:t>
      </w:r>
      <w:r>
        <w:rPr>
          <w:rFonts w:hint="eastAsia" w:ascii="仿宋" w:hAnsi="仿宋" w:eastAsia="仿宋" w:cs="Helvetica"/>
          <w:color w:val="000000"/>
          <w:sz w:val="32"/>
          <w:szCs w:val="32"/>
        </w:rPr>
        <w:t>负责报送备案规范性文件的接收、登记、分送和存档工作。</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专门委员会、常务委员会工作机构按照职责分工负责报送备案有关规范性文件的审查研究工作。</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法制工作委员会或者常</w:t>
      </w:r>
      <w:r>
        <w:rPr>
          <w:rFonts w:hint="eastAsia" w:ascii="仿宋" w:hAnsi="仿宋" w:eastAsia="仿宋" w:cs="Helvetica"/>
          <w:color w:val="000000"/>
          <w:sz w:val="32"/>
          <w:szCs w:val="32"/>
          <w:lang w:eastAsia="zh-CN"/>
        </w:rPr>
        <w:t>务</w:t>
      </w:r>
      <w:r>
        <w:rPr>
          <w:rFonts w:hint="eastAsia" w:ascii="仿宋" w:hAnsi="仿宋" w:eastAsia="仿宋" w:cs="Helvetica"/>
          <w:color w:val="000000"/>
          <w:sz w:val="32"/>
          <w:szCs w:val="32"/>
        </w:rPr>
        <w:t>委</w:t>
      </w:r>
      <w:r>
        <w:rPr>
          <w:rFonts w:hint="eastAsia" w:ascii="仿宋" w:hAnsi="仿宋" w:eastAsia="仿宋" w:cs="Helvetica"/>
          <w:color w:val="000000"/>
          <w:sz w:val="32"/>
          <w:szCs w:val="32"/>
          <w:lang w:eastAsia="zh-CN"/>
        </w:rPr>
        <w:t>员</w:t>
      </w:r>
      <w:r>
        <w:rPr>
          <w:rFonts w:hint="eastAsia" w:ascii="仿宋" w:hAnsi="仿宋" w:eastAsia="仿宋" w:cs="Helvetica"/>
          <w:color w:val="000000"/>
          <w:sz w:val="32"/>
          <w:szCs w:val="32"/>
        </w:rPr>
        <w:t>会确定的工作机构（以下统称法制工作机构）负责报送备案规范性文件的审查研究、综合协调工作。</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黑体" w:hAnsi="黑体" w:eastAsia="黑体" w:cs="Helvetica"/>
          <w:color w:val="000000"/>
          <w:sz w:val="32"/>
          <w:szCs w:val="32"/>
        </w:rPr>
        <w:t>第</w:t>
      </w:r>
      <w:r>
        <w:rPr>
          <w:rFonts w:hint="eastAsia" w:ascii="黑体" w:hAnsi="黑体" w:eastAsia="黑体" w:cs="Helvetica"/>
          <w:color w:val="000000"/>
          <w:sz w:val="32"/>
          <w:szCs w:val="32"/>
        </w:rPr>
        <w:t>六</w:t>
      </w:r>
      <w:r>
        <w:rPr>
          <w:rFonts w:ascii="黑体" w:hAnsi="黑体" w:eastAsia="黑体" w:cs="Helvetica"/>
          <w:color w:val="000000"/>
          <w:sz w:val="32"/>
          <w:szCs w:val="32"/>
        </w:rPr>
        <w:t>条</w:t>
      </w:r>
      <w:r>
        <w:rPr>
          <w:rFonts w:hint="eastAsia" w:ascii="仿宋" w:hAnsi="仿宋" w:eastAsia="仿宋"/>
          <w:color w:val="000000"/>
          <w:sz w:val="32"/>
          <w:szCs w:val="32"/>
        </w:rPr>
        <w:t xml:space="preserve">  </w:t>
      </w:r>
      <w:r>
        <w:rPr>
          <w:rFonts w:hint="eastAsia" w:ascii="仿宋" w:hAnsi="仿宋" w:eastAsia="仿宋" w:cs="Helvetica"/>
          <w:color w:val="000000"/>
          <w:sz w:val="32"/>
          <w:szCs w:val="32"/>
        </w:rPr>
        <w:t>下列规范性文件应当报送本级人民代表大会常务</w:t>
      </w:r>
      <w:r>
        <w:rPr>
          <w:rFonts w:hint="eastAsia" w:ascii="仿宋" w:hAnsi="仿宋" w:eastAsia="仿宋" w:cs="Helvetica"/>
          <w:color w:val="000000"/>
          <w:sz w:val="32"/>
          <w:szCs w:val="32"/>
          <w:lang w:eastAsia="zh-CN"/>
        </w:rPr>
        <w:t>委</w:t>
      </w:r>
      <w:r>
        <w:rPr>
          <w:rFonts w:hint="eastAsia" w:ascii="仿宋" w:hAnsi="仿宋" w:eastAsia="仿宋" w:cs="Helvetica"/>
          <w:color w:val="000000"/>
          <w:sz w:val="32"/>
          <w:szCs w:val="32"/>
        </w:rPr>
        <w:t>员会备案：</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（一）省、市人民政府制定的规章；</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（二）省、市、</w:t>
      </w:r>
      <w:r>
        <w:rPr>
          <w:rFonts w:ascii="仿宋" w:hAnsi="仿宋" w:eastAsia="仿宋" w:cs="Helvetica"/>
          <w:color w:val="000000"/>
          <w:sz w:val="32"/>
          <w:szCs w:val="32"/>
        </w:rPr>
        <w:t>县人民政府</w:t>
      </w:r>
      <w:r>
        <w:rPr>
          <w:rFonts w:hint="eastAsia" w:ascii="仿宋" w:hAnsi="仿宋" w:eastAsia="仿宋" w:cs="Helvetica"/>
          <w:color w:val="000000"/>
          <w:sz w:val="32"/>
          <w:szCs w:val="32"/>
        </w:rPr>
        <w:t>制定、发布或者以其办公厅（室）名义发布的</w:t>
      </w:r>
      <w:r>
        <w:rPr>
          <w:rFonts w:ascii="仿宋" w:hAnsi="仿宋" w:eastAsia="仿宋" w:cs="Helvetica"/>
          <w:color w:val="000000"/>
          <w:sz w:val="32"/>
          <w:szCs w:val="32"/>
        </w:rPr>
        <w:t>决定、命令等规范性文件</w:t>
      </w:r>
      <w:r>
        <w:rPr>
          <w:rFonts w:hint="eastAsia" w:ascii="仿宋" w:hAnsi="仿宋" w:eastAsia="仿宋" w:cs="Helvetica"/>
          <w:color w:val="000000"/>
          <w:sz w:val="32"/>
          <w:szCs w:val="32"/>
        </w:rPr>
        <w:t>；</w:t>
      </w: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8" w:lineRule="exact"/>
        <w:ind w:left="66" w:leftChars="21" w:right="45"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（三）省、市、县监察委员会、</w:t>
      </w:r>
      <w:r>
        <w:rPr>
          <w:rFonts w:ascii="仿宋" w:hAnsi="仿宋" w:eastAsia="仿宋" w:cs="Helvetica"/>
          <w:color w:val="000000"/>
          <w:sz w:val="32"/>
          <w:szCs w:val="32"/>
        </w:rPr>
        <w:t>人民法院、人民检察院制定</w:t>
      </w:r>
      <w:r>
        <w:rPr>
          <w:rFonts w:hint="eastAsia" w:ascii="仿宋" w:hAnsi="仿宋" w:eastAsia="仿宋" w:cs="Helvetica"/>
          <w:color w:val="000000"/>
          <w:sz w:val="32"/>
          <w:szCs w:val="32"/>
        </w:rPr>
        <w:t>或者</w:t>
      </w:r>
      <w:r>
        <w:rPr>
          <w:rFonts w:ascii="仿宋" w:hAnsi="仿宋" w:eastAsia="仿宋" w:cs="Helvetica"/>
          <w:color w:val="000000"/>
          <w:sz w:val="32"/>
          <w:szCs w:val="32"/>
        </w:rPr>
        <w:t>会同有关国家机关制定的</w:t>
      </w:r>
      <w:r>
        <w:rPr>
          <w:rFonts w:hint="eastAsia" w:ascii="仿宋" w:hAnsi="仿宋" w:eastAsia="仿宋" w:cs="Helvetica"/>
          <w:color w:val="000000"/>
          <w:sz w:val="32"/>
          <w:szCs w:val="32"/>
        </w:rPr>
        <w:t>指导、规范监察、审判、检察工作的</w:t>
      </w:r>
      <w:r>
        <w:rPr>
          <w:rFonts w:ascii="仿宋" w:hAnsi="仿宋" w:eastAsia="仿宋" w:cs="Helvetica"/>
          <w:color w:val="000000"/>
          <w:sz w:val="32"/>
          <w:szCs w:val="32"/>
        </w:rPr>
        <w:t>规范性文件</w:t>
      </w:r>
      <w:r>
        <w:rPr>
          <w:rFonts w:hint="eastAsia" w:ascii="仿宋" w:hAnsi="仿宋" w:eastAsia="仿宋" w:cs="Helvetica"/>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仿宋" w:hAnsi="仿宋" w:eastAsia="仿宋" w:cs="Helvetica"/>
          <w:color w:val="000000"/>
          <w:sz w:val="32"/>
          <w:szCs w:val="32"/>
        </w:rPr>
        <w:t>（</w:t>
      </w:r>
      <w:r>
        <w:rPr>
          <w:rFonts w:hint="eastAsia" w:ascii="仿宋" w:hAnsi="仿宋" w:eastAsia="仿宋" w:cs="Helvetica"/>
          <w:color w:val="000000"/>
          <w:sz w:val="32"/>
          <w:szCs w:val="32"/>
        </w:rPr>
        <w:t>四</w:t>
      </w:r>
      <w:r>
        <w:rPr>
          <w:rFonts w:ascii="仿宋" w:hAnsi="仿宋" w:eastAsia="仿宋" w:cs="Helvetica"/>
          <w:color w:val="000000"/>
          <w:sz w:val="32"/>
          <w:szCs w:val="32"/>
        </w:rPr>
        <w:t>）</w:t>
      </w:r>
      <w:r>
        <w:rPr>
          <w:rFonts w:hint="eastAsia" w:ascii="仿宋" w:hAnsi="仿宋" w:eastAsia="仿宋" w:cs="仿宋"/>
          <w:color w:val="000000"/>
          <w:sz w:val="32"/>
          <w:szCs w:val="32"/>
        </w:rPr>
        <w:t>其他依</w:t>
      </w:r>
      <w:r>
        <w:rPr>
          <w:rFonts w:ascii="仿宋" w:hAnsi="仿宋" w:eastAsia="仿宋" w:cs="Helvetica"/>
          <w:color w:val="000000"/>
          <w:sz w:val="32"/>
          <w:szCs w:val="32"/>
        </w:rPr>
        <w:t>法</w:t>
      </w:r>
      <w:r>
        <w:rPr>
          <w:rFonts w:hint="eastAsia" w:ascii="仿宋" w:hAnsi="仿宋" w:eastAsia="仿宋" w:cs="Helvetica"/>
          <w:color w:val="000000"/>
          <w:sz w:val="32"/>
          <w:szCs w:val="32"/>
        </w:rPr>
        <w:t>应当</w:t>
      </w:r>
      <w:r>
        <w:rPr>
          <w:rFonts w:ascii="仿宋" w:hAnsi="仿宋" w:eastAsia="仿宋" w:cs="Helvetica"/>
          <w:color w:val="000000"/>
          <w:sz w:val="32"/>
          <w:szCs w:val="32"/>
        </w:rPr>
        <w:t>报送备案的规范性文件。</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黑体" w:hAnsi="黑体" w:eastAsia="黑体" w:cs="Helvetica"/>
          <w:color w:val="000000"/>
          <w:sz w:val="32"/>
          <w:szCs w:val="32"/>
        </w:rPr>
        <w:t xml:space="preserve">第七条 </w:t>
      </w:r>
      <w:r>
        <w:rPr>
          <w:rFonts w:hint="eastAsia" w:ascii="仿宋" w:hAnsi="仿宋" w:eastAsia="仿宋" w:cs="Helvetica"/>
          <w:color w:val="000000"/>
          <w:sz w:val="32"/>
          <w:szCs w:val="32"/>
        </w:rPr>
        <w:t xml:space="preserve"> 下列规范性文件应当报送上一级人民代表大会常务</w:t>
      </w:r>
      <w:r>
        <w:rPr>
          <w:rFonts w:hint="eastAsia" w:ascii="仿宋" w:hAnsi="仿宋" w:eastAsia="仿宋" w:cs="Helvetica"/>
          <w:color w:val="000000"/>
          <w:sz w:val="32"/>
          <w:szCs w:val="32"/>
          <w:lang w:eastAsia="zh-CN"/>
        </w:rPr>
        <w:t>委</w:t>
      </w:r>
      <w:bookmarkStart w:id="0" w:name="_GoBack"/>
      <w:bookmarkEnd w:id="0"/>
      <w:r>
        <w:rPr>
          <w:rFonts w:hint="eastAsia" w:ascii="仿宋" w:hAnsi="仿宋" w:eastAsia="仿宋" w:cs="Helvetica"/>
          <w:color w:val="000000"/>
          <w:sz w:val="32"/>
          <w:szCs w:val="32"/>
        </w:rPr>
        <w:t>员会备案：</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ascii="仿宋" w:hAnsi="仿宋" w:eastAsia="仿宋" w:cs="Helvetica"/>
          <w:color w:val="000000"/>
          <w:sz w:val="32"/>
          <w:szCs w:val="32"/>
        </w:rPr>
      </w:pPr>
      <w:r>
        <w:rPr>
          <w:rFonts w:hint="eastAsia" w:ascii="仿宋" w:hAnsi="仿宋" w:eastAsia="仿宋" w:cs="Helvetica"/>
          <w:color w:val="000000"/>
          <w:sz w:val="32"/>
          <w:szCs w:val="32"/>
        </w:rPr>
        <w:t>（一）市人民政府制定的规章；</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（二）市、县人民代表大会及其常务委员会作出的决议、决定等</w:t>
      </w:r>
      <w:r>
        <w:rPr>
          <w:rFonts w:ascii="仿宋" w:hAnsi="仿宋" w:eastAsia="仿宋" w:cs="Helvetica"/>
          <w:color w:val="000000"/>
          <w:sz w:val="32"/>
          <w:szCs w:val="32"/>
        </w:rPr>
        <w:t>规范性文件</w:t>
      </w:r>
      <w:r>
        <w:rPr>
          <w:rFonts w:hint="eastAsia" w:ascii="仿宋" w:hAnsi="仿宋" w:eastAsia="仿宋" w:cs="Helvetica"/>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（三）乡(镇)人民代表大会作出的决议、决定等</w:t>
      </w:r>
      <w:r>
        <w:rPr>
          <w:rFonts w:ascii="仿宋" w:hAnsi="仿宋" w:eastAsia="仿宋" w:cs="Helvetica"/>
          <w:color w:val="000000"/>
          <w:sz w:val="32"/>
          <w:szCs w:val="32"/>
        </w:rPr>
        <w:t>规范性文件</w:t>
      </w:r>
      <w:r>
        <w:rPr>
          <w:rFonts w:hint="eastAsia" w:ascii="仿宋" w:hAnsi="仿宋" w:eastAsia="仿宋" w:cs="Helvetica"/>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仿宋" w:hAnsi="仿宋" w:eastAsia="仿宋" w:cs="Helvetica"/>
          <w:color w:val="000000"/>
          <w:sz w:val="32"/>
          <w:szCs w:val="32"/>
        </w:rPr>
        <w:t>（</w:t>
      </w:r>
      <w:r>
        <w:rPr>
          <w:rFonts w:hint="eastAsia" w:ascii="仿宋" w:hAnsi="仿宋" w:eastAsia="仿宋" w:cs="Helvetica"/>
          <w:color w:val="000000"/>
          <w:sz w:val="32"/>
          <w:szCs w:val="32"/>
        </w:rPr>
        <w:t>四</w:t>
      </w:r>
      <w:r>
        <w:rPr>
          <w:rFonts w:ascii="仿宋" w:hAnsi="仿宋" w:eastAsia="仿宋" w:cs="Helvetica"/>
          <w:color w:val="000000"/>
          <w:sz w:val="32"/>
          <w:szCs w:val="32"/>
        </w:rPr>
        <w:t>）</w:t>
      </w:r>
      <w:r>
        <w:rPr>
          <w:rFonts w:hint="eastAsia" w:ascii="仿宋" w:hAnsi="仿宋" w:eastAsia="仿宋" w:cs="仿宋"/>
          <w:color w:val="000000"/>
          <w:sz w:val="32"/>
          <w:szCs w:val="32"/>
        </w:rPr>
        <w:t>其他依</w:t>
      </w:r>
      <w:r>
        <w:rPr>
          <w:rFonts w:ascii="仿宋" w:hAnsi="仿宋" w:eastAsia="仿宋" w:cs="Helvetica"/>
          <w:color w:val="000000"/>
          <w:sz w:val="32"/>
          <w:szCs w:val="32"/>
        </w:rPr>
        <w:t>法</w:t>
      </w:r>
      <w:r>
        <w:rPr>
          <w:rFonts w:hint="eastAsia" w:ascii="仿宋" w:hAnsi="仿宋" w:eastAsia="仿宋" w:cs="Helvetica"/>
          <w:color w:val="000000"/>
          <w:sz w:val="32"/>
          <w:szCs w:val="32"/>
        </w:rPr>
        <w:t>应当</w:t>
      </w:r>
      <w:r>
        <w:rPr>
          <w:rFonts w:ascii="仿宋" w:hAnsi="仿宋" w:eastAsia="仿宋" w:cs="Helvetica"/>
          <w:color w:val="000000"/>
          <w:sz w:val="32"/>
          <w:szCs w:val="32"/>
        </w:rPr>
        <w:t>报送备案的规范性文件。</w:t>
      </w: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8" w:lineRule="exact"/>
        <w:ind w:left="66" w:leftChars="21" w:right="45" w:firstLine="632" w:firstLineChars="200"/>
        <w:textAlignment w:val="auto"/>
        <w:rPr>
          <w:rFonts w:hint="eastAsia" w:ascii="仿宋" w:hAnsi="仿宋" w:eastAsia="仿宋" w:cs="Helvetica"/>
          <w:color w:val="000000"/>
          <w:sz w:val="32"/>
          <w:szCs w:val="32"/>
        </w:rPr>
      </w:pPr>
      <w:r>
        <w:rPr>
          <w:rFonts w:ascii="黑体" w:hAnsi="黑体" w:eastAsia="黑体" w:cs="Helvetica"/>
          <w:color w:val="000000"/>
          <w:sz w:val="32"/>
          <w:szCs w:val="32"/>
        </w:rPr>
        <w:t>第</w:t>
      </w:r>
      <w:r>
        <w:rPr>
          <w:rFonts w:hint="eastAsia" w:ascii="黑体" w:hAnsi="黑体" w:eastAsia="黑体" w:cs="Helvetica"/>
          <w:color w:val="000000"/>
          <w:sz w:val="32"/>
          <w:szCs w:val="32"/>
        </w:rPr>
        <w:t>八</w:t>
      </w:r>
      <w:r>
        <w:rPr>
          <w:rFonts w:ascii="黑体" w:hAnsi="黑体" w:eastAsia="黑体" w:cs="Helvetica"/>
          <w:color w:val="000000"/>
          <w:sz w:val="32"/>
          <w:szCs w:val="32"/>
        </w:rPr>
        <w:t>条</w:t>
      </w:r>
      <w:r>
        <w:rPr>
          <w:rFonts w:hint="eastAsia" w:ascii="仿宋" w:hAnsi="仿宋" w:eastAsia="仿宋"/>
          <w:color w:val="000000"/>
          <w:sz w:val="32"/>
          <w:szCs w:val="32"/>
        </w:rPr>
        <w:t xml:space="preserve">  </w:t>
      </w:r>
      <w:r>
        <w:rPr>
          <w:rFonts w:hint="eastAsia" w:ascii="仿宋" w:hAnsi="仿宋" w:eastAsia="仿宋" w:cs="Helvetica"/>
          <w:color w:val="000000"/>
          <w:sz w:val="32"/>
          <w:szCs w:val="32"/>
        </w:rPr>
        <w:t>规范性文件应当自公布之日起三十日内由制定机关报送备案，并提交下列备案文件：</w:t>
      </w: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8" w:lineRule="exact"/>
        <w:ind w:left="66" w:leftChars="21" w:right="45"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（一）</w:t>
      </w:r>
      <w:r>
        <w:rPr>
          <w:rFonts w:ascii="仿宋" w:hAnsi="仿宋" w:eastAsia="仿宋" w:cs="Helvetica"/>
          <w:color w:val="000000"/>
          <w:sz w:val="32"/>
          <w:szCs w:val="32"/>
        </w:rPr>
        <w:t>备案报告</w:t>
      </w:r>
      <w:r>
        <w:rPr>
          <w:rFonts w:hint="eastAsia" w:ascii="仿宋" w:hAnsi="仿宋" w:eastAsia="仿宋" w:cs="Helvetica"/>
          <w:color w:val="000000"/>
          <w:sz w:val="32"/>
          <w:szCs w:val="32"/>
        </w:rPr>
        <w:t>；</w:t>
      </w: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8" w:lineRule="exact"/>
        <w:ind w:left="66" w:leftChars="21" w:right="45"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（二）公告或者政府令；</w:t>
      </w: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8" w:lineRule="exact"/>
        <w:ind w:left="66" w:leftChars="21" w:right="45"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（三）规范性文件</w:t>
      </w:r>
      <w:r>
        <w:rPr>
          <w:rFonts w:ascii="仿宋" w:hAnsi="仿宋" w:eastAsia="仿宋" w:cs="Helvetica"/>
          <w:color w:val="000000"/>
          <w:sz w:val="32"/>
          <w:szCs w:val="32"/>
        </w:rPr>
        <w:t>文本</w:t>
      </w:r>
      <w:r>
        <w:rPr>
          <w:rFonts w:hint="eastAsia" w:ascii="仿宋" w:hAnsi="仿宋" w:eastAsia="仿宋" w:cs="Helvetica"/>
          <w:color w:val="000000"/>
          <w:sz w:val="32"/>
          <w:szCs w:val="32"/>
        </w:rPr>
        <w:t>，</w:t>
      </w:r>
      <w:r>
        <w:rPr>
          <w:rFonts w:ascii="仿宋" w:hAnsi="仿宋" w:eastAsia="仿宋" w:cs="Helvetica"/>
          <w:color w:val="000000"/>
          <w:sz w:val="32"/>
          <w:szCs w:val="32"/>
        </w:rPr>
        <w:t>修改或者废止决定</w:t>
      </w:r>
      <w:r>
        <w:rPr>
          <w:rFonts w:hint="eastAsia" w:ascii="仿宋" w:hAnsi="仿宋" w:eastAsia="仿宋" w:cs="Helvetica"/>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（四）</w:t>
      </w:r>
      <w:r>
        <w:rPr>
          <w:rFonts w:hint="eastAsia" w:ascii="仿宋" w:hAnsi="仿宋" w:eastAsia="仿宋" w:cs="黑体"/>
          <w:color w:val="000000"/>
          <w:sz w:val="32"/>
          <w:szCs w:val="32"/>
          <w:lang w:eastAsia="zh-CN"/>
        </w:rPr>
        <w:t>起草</w:t>
      </w:r>
      <w:r>
        <w:rPr>
          <w:rFonts w:hint="eastAsia" w:ascii="仿宋" w:hAnsi="仿宋" w:eastAsia="仿宋" w:cs="Helvetica"/>
          <w:color w:val="000000"/>
          <w:sz w:val="32"/>
          <w:szCs w:val="32"/>
        </w:rPr>
        <w:t>说明；</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（五）依据对照表及其他参考资料。</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kern w:val="0"/>
          <w:sz w:val="32"/>
          <w:szCs w:val="32"/>
        </w:rPr>
        <w:t>报送备案时，应当一并报送备案文件的纸质文本和电子文本，一件一报。</w:t>
      </w:r>
      <w:r>
        <w:rPr>
          <w:rFonts w:hint="eastAsia" w:ascii="仿宋" w:hAnsi="仿宋" w:eastAsia="仿宋" w:cs="Helvetica"/>
          <w:color w:val="000000"/>
          <w:sz w:val="32"/>
          <w:szCs w:val="32"/>
        </w:rPr>
        <w:t>纸质文本</w:t>
      </w:r>
      <w:r>
        <w:rPr>
          <w:rFonts w:ascii="仿宋" w:hAnsi="仿宋" w:eastAsia="仿宋" w:cs="Helvetica"/>
          <w:color w:val="000000"/>
          <w:sz w:val="32"/>
          <w:szCs w:val="32"/>
        </w:rPr>
        <w:t>应</w:t>
      </w:r>
      <w:r>
        <w:rPr>
          <w:rFonts w:hint="eastAsia" w:ascii="仿宋" w:hAnsi="仿宋" w:eastAsia="仿宋" w:cs="Helvetica"/>
          <w:color w:val="000000"/>
          <w:sz w:val="32"/>
          <w:szCs w:val="32"/>
        </w:rPr>
        <w:t>当统一格式、</w:t>
      </w:r>
      <w:r>
        <w:rPr>
          <w:rFonts w:ascii="仿宋" w:hAnsi="仿宋" w:eastAsia="仿宋" w:cs="Helvetica"/>
          <w:color w:val="000000"/>
          <w:sz w:val="32"/>
          <w:szCs w:val="32"/>
        </w:rPr>
        <w:t>装订成册，一式</w:t>
      </w:r>
      <w:r>
        <w:rPr>
          <w:rFonts w:hint="eastAsia" w:ascii="仿宋" w:hAnsi="仿宋" w:eastAsia="仿宋" w:cs="Helvetica"/>
          <w:color w:val="000000"/>
          <w:sz w:val="32"/>
          <w:szCs w:val="32"/>
        </w:rPr>
        <w:t>五</w:t>
      </w:r>
      <w:r>
        <w:rPr>
          <w:rFonts w:ascii="仿宋" w:hAnsi="仿宋" w:eastAsia="仿宋" w:cs="Helvetica"/>
          <w:color w:val="000000"/>
          <w:sz w:val="32"/>
          <w:szCs w:val="32"/>
        </w:rPr>
        <w:t>份</w:t>
      </w:r>
      <w:r>
        <w:rPr>
          <w:rFonts w:hint="eastAsia" w:ascii="仿宋" w:hAnsi="仿宋" w:eastAsia="仿宋" w:cs="Helvetica"/>
          <w:color w:val="000000"/>
          <w:sz w:val="32"/>
          <w:szCs w:val="32"/>
        </w:rPr>
        <w:t>。电子文本应当符合规定的格式标准和要求。</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仿宋" w:hAnsi="仿宋" w:eastAsia="仿宋" w:cs="Helvetica"/>
          <w:color w:val="000000"/>
          <w:sz w:val="32"/>
          <w:szCs w:val="32"/>
        </w:rPr>
        <w:t>制定机关应当</w:t>
      </w:r>
      <w:r>
        <w:rPr>
          <w:rFonts w:hint="eastAsia" w:ascii="仿宋" w:hAnsi="仿宋" w:eastAsia="仿宋" w:cs="Helvetica"/>
          <w:color w:val="000000"/>
          <w:sz w:val="32"/>
          <w:szCs w:val="32"/>
        </w:rPr>
        <w:t>在</w:t>
      </w:r>
      <w:r>
        <w:rPr>
          <w:rFonts w:ascii="仿宋" w:hAnsi="仿宋" w:eastAsia="仿宋" w:cs="Helvetica"/>
          <w:color w:val="000000"/>
          <w:sz w:val="32"/>
          <w:szCs w:val="32"/>
        </w:rPr>
        <w:t>每年</w:t>
      </w:r>
      <w:r>
        <w:rPr>
          <w:rFonts w:hint="eastAsia" w:ascii="仿宋" w:hAnsi="仿宋" w:eastAsia="仿宋" w:cs="Helvetica"/>
          <w:color w:val="000000"/>
          <w:sz w:val="32"/>
          <w:szCs w:val="32"/>
        </w:rPr>
        <w:t>一</w:t>
      </w:r>
      <w:r>
        <w:rPr>
          <w:rFonts w:ascii="仿宋" w:hAnsi="仿宋" w:eastAsia="仿宋" w:cs="Helvetica"/>
          <w:color w:val="000000"/>
          <w:sz w:val="32"/>
          <w:szCs w:val="32"/>
        </w:rPr>
        <w:t>月</w:t>
      </w:r>
      <w:r>
        <w:rPr>
          <w:rFonts w:hint="eastAsia" w:ascii="仿宋" w:hAnsi="仿宋" w:eastAsia="仿宋" w:cs="Helvetica"/>
          <w:color w:val="000000"/>
          <w:sz w:val="32"/>
          <w:szCs w:val="32"/>
        </w:rPr>
        <w:t>底</w:t>
      </w:r>
      <w:r>
        <w:rPr>
          <w:rFonts w:ascii="仿宋" w:hAnsi="仿宋" w:eastAsia="仿宋" w:cs="Helvetica"/>
          <w:color w:val="000000"/>
          <w:sz w:val="32"/>
          <w:szCs w:val="32"/>
        </w:rPr>
        <w:t>前将上一年度制定、修改</w:t>
      </w:r>
      <w:r>
        <w:rPr>
          <w:rFonts w:hint="eastAsia" w:ascii="仿宋" w:hAnsi="仿宋" w:eastAsia="仿宋" w:cs="Helvetica"/>
          <w:color w:val="000000"/>
          <w:sz w:val="32"/>
          <w:szCs w:val="32"/>
        </w:rPr>
        <w:t>和</w:t>
      </w:r>
      <w:r>
        <w:rPr>
          <w:rFonts w:ascii="仿宋" w:hAnsi="仿宋" w:eastAsia="仿宋" w:cs="Helvetica"/>
          <w:color w:val="000000"/>
          <w:sz w:val="32"/>
          <w:szCs w:val="32"/>
        </w:rPr>
        <w:t>废止的规范性文件目录报送</w:t>
      </w:r>
      <w:r>
        <w:rPr>
          <w:rFonts w:hint="eastAsia" w:ascii="仿宋" w:hAnsi="仿宋" w:eastAsia="仿宋" w:cs="Helvetica"/>
          <w:color w:val="000000"/>
          <w:sz w:val="32"/>
          <w:szCs w:val="32"/>
        </w:rPr>
        <w:t>备案审查的人民代表大会常务委员会。</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黑体" w:hAnsi="黑体" w:eastAsia="黑体" w:cs="Helvetica"/>
          <w:color w:val="000000"/>
          <w:sz w:val="32"/>
          <w:szCs w:val="32"/>
        </w:rPr>
        <w:t>第</w:t>
      </w:r>
      <w:r>
        <w:rPr>
          <w:rFonts w:hint="eastAsia" w:ascii="黑体" w:hAnsi="黑体" w:eastAsia="黑体" w:cs="Helvetica"/>
          <w:color w:val="000000"/>
          <w:sz w:val="32"/>
          <w:szCs w:val="32"/>
        </w:rPr>
        <w:t>九</w:t>
      </w:r>
      <w:r>
        <w:rPr>
          <w:rFonts w:ascii="黑体" w:hAnsi="黑体" w:eastAsia="黑体" w:cs="Helvetica"/>
          <w:color w:val="000000"/>
          <w:sz w:val="32"/>
          <w:szCs w:val="32"/>
        </w:rPr>
        <w:t>条</w:t>
      </w:r>
      <w:r>
        <w:rPr>
          <w:rFonts w:hint="eastAsia" w:ascii="仿宋" w:hAnsi="仿宋" w:eastAsia="仿宋"/>
          <w:color w:val="000000"/>
          <w:sz w:val="32"/>
          <w:szCs w:val="32"/>
        </w:rPr>
        <w:t xml:space="preserve">  </w:t>
      </w:r>
      <w:r>
        <w:rPr>
          <w:rFonts w:hint="eastAsia" w:ascii="仿宋" w:hAnsi="仿宋" w:eastAsia="仿宋"/>
          <w:color w:val="000000"/>
          <w:sz w:val="32"/>
          <w:szCs w:val="32"/>
          <w:lang w:bidi="ar"/>
        </w:rPr>
        <w:t>省、市、</w:t>
      </w:r>
      <w:r>
        <w:rPr>
          <w:rFonts w:ascii="仿宋" w:hAnsi="仿宋" w:eastAsia="仿宋" w:cs="Helvetica"/>
          <w:color w:val="000000"/>
          <w:sz w:val="32"/>
          <w:szCs w:val="32"/>
        </w:rPr>
        <w:t>县人民代表大会常务委员会</w:t>
      </w:r>
      <w:r>
        <w:rPr>
          <w:rFonts w:hint="eastAsia" w:ascii="仿宋" w:hAnsi="仿宋" w:eastAsia="仿宋" w:cs="Helvetica"/>
          <w:color w:val="000000"/>
          <w:sz w:val="32"/>
          <w:szCs w:val="32"/>
        </w:rPr>
        <w:t>办公厅（室）</w:t>
      </w:r>
      <w:r>
        <w:rPr>
          <w:rFonts w:hint="eastAsia" w:ascii="仿宋" w:hAnsi="仿宋" w:eastAsia="仿宋" w:cs="Helvetica"/>
          <w:color w:val="000000"/>
          <w:sz w:val="32"/>
          <w:szCs w:val="32"/>
          <w:lang w:eastAsia="zh-CN"/>
        </w:rPr>
        <w:t>或者常务委员会确定的机构</w:t>
      </w:r>
      <w:r>
        <w:rPr>
          <w:rFonts w:hint="eastAsia" w:ascii="仿宋" w:hAnsi="仿宋" w:eastAsia="仿宋" w:cs="Helvetica"/>
          <w:color w:val="000000"/>
          <w:sz w:val="32"/>
          <w:szCs w:val="32"/>
        </w:rPr>
        <w:t>应当自收到备案文件之日起十日内进行形式审查，对符合法定范围、备案文件齐全、符合格式标准和要求的，</w:t>
      </w:r>
      <w:r>
        <w:rPr>
          <w:rFonts w:ascii="仿宋" w:hAnsi="仿宋" w:eastAsia="仿宋" w:cs="Helvetica"/>
          <w:color w:val="000000"/>
          <w:sz w:val="32"/>
          <w:szCs w:val="32"/>
        </w:rPr>
        <w:t>予以</w:t>
      </w:r>
      <w:r>
        <w:rPr>
          <w:rFonts w:hint="eastAsia" w:ascii="仿宋" w:hAnsi="仿宋" w:eastAsia="仿宋" w:cs="Helvetica"/>
          <w:color w:val="000000"/>
          <w:sz w:val="32"/>
          <w:szCs w:val="32"/>
        </w:rPr>
        <w:t>接收登记，根据规范性文件内容</w:t>
      </w:r>
      <w:r>
        <w:rPr>
          <w:rFonts w:ascii="仿宋" w:hAnsi="仿宋" w:eastAsia="仿宋" w:cs="Helvetica"/>
          <w:color w:val="000000"/>
          <w:sz w:val="32"/>
          <w:szCs w:val="32"/>
        </w:rPr>
        <w:t>分送</w:t>
      </w:r>
      <w:r>
        <w:rPr>
          <w:rFonts w:hint="eastAsia" w:ascii="仿宋" w:hAnsi="仿宋" w:eastAsia="仿宋" w:cs="Helvetica"/>
          <w:color w:val="000000"/>
          <w:sz w:val="32"/>
          <w:szCs w:val="32"/>
        </w:rPr>
        <w:t>有</w:t>
      </w:r>
      <w:r>
        <w:rPr>
          <w:rFonts w:ascii="仿宋" w:hAnsi="仿宋" w:eastAsia="仿宋" w:cs="Helvetica"/>
          <w:color w:val="000000"/>
          <w:sz w:val="32"/>
          <w:szCs w:val="32"/>
        </w:rPr>
        <w:t>关专门委员会</w:t>
      </w:r>
      <w:r>
        <w:rPr>
          <w:rFonts w:hint="eastAsia" w:ascii="仿宋" w:hAnsi="仿宋" w:eastAsia="仿宋" w:cs="Helvetica"/>
          <w:color w:val="000000"/>
          <w:sz w:val="32"/>
          <w:szCs w:val="32"/>
        </w:rPr>
        <w:t>、常务委员会工作机构进行审查研究，并同时送法制工作机构。</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对不符合法定范围、备案文件不齐全或者不符合格式标准和要求的</w:t>
      </w:r>
      <w:r>
        <w:rPr>
          <w:rFonts w:ascii="仿宋" w:hAnsi="仿宋" w:eastAsia="仿宋" w:cs="Helvetica"/>
          <w:color w:val="000000"/>
          <w:sz w:val="32"/>
          <w:szCs w:val="32"/>
        </w:rPr>
        <w:t>，</w:t>
      </w:r>
      <w:r>
        <w:rPr>
          <w:rFonts w:hint="eastAsia" w:ascii="仿宋" w:hAnsi="仿宋" w:eastAsia="仿宋" w:cs="Helvetica"/>
          <w:color w:val="000000"/>
          <w:sz w:val="32"/>
          <w:szCs w:val="32"/>
        </w:rPr>
        <w:t>予以退回并说明理由</w:t>
      </w:r>
      <w:r>
        <w:rPr>
          <w:rFonts w:hint="eastAsia" w:ascii="仿宋" w:hAnsi="仿宋" w:eastAsia="仿宋" w:cs="黑体"/>
          <w:color w:val="000000"/>
          <w:sz w:val="32"/>
          <w:szCs w:val="32"/>
          <w:lang w:val="en-US" w:eastAsia="zh-CN"/>
        </w:rPr>
        <w:t>。对备案文件不齐全或者不符合格式标准和要求的，</w:t>
      </w:r>
      <w:r>
        <w:rPr>
          <w:rFonts w:hint="eastAsia" w:ascii="仿宋" w:hAnsi="仿宋" w:eastAsia="仿宋" w:cs="Helvetica"/>
          <w:color w:val="000000"/>
          <w:sz w:val="32"/>
          <w:szCs w:val="32"/>
        </w:rPr>
        <w:t>制定机关应当自收到</w:t>
      </w:r>
      <w:r>
        <w:rPr>
          <w:rFonts w:hint="eastAsia" w:ascii="仿宋" w:hAnsi="仿宋" w:eastAsia="仿宋" w:cs="Helvetica"/>
          <w:color w:val="000000"/>
          <w:sz w:val="32"/>
          <w:szCs w:val="32"/>
          <w:lang w:eastAsia="zh-CN"/>
        </w:rPr>
        <w:t>退回</w:t>
      </w:r>
      <w:r>
        <w:rPr>
          <w:rFonts w:hint="eastAsia" w:ascii="仿宋" w:hAnsi="仿宋" w:eastAsia="仿宋" w:cs="Helvetica"/>
          <w:color w:val="000000"/>
          <w:sz w:val="32"/>
          <w:szCs w:val="32"/>
        </w:rPr>
        <w:t>通知之日起十日内补充报送或者重新报送备案。</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ascii="宋体" w:hAnsi="宋体" w:cs="Helvetica"/>
          <w:color w:val="000000"/>
          <w:kern w:val="0"/>
          <w:sz w:val="32"/>
          <w:szCs w:val="32"/>
        </w:rPr>
      </w:pPr>
      <w:r>
        <w:rPr>
          <w:rFonts w:ascii="黑体" w:hAnsi="黑体" w:eastAsia="黑体" w:cs="Helvetica"/>
          <w:color w:val="000000"/>
          <w:kern w:val="0"/>
          <w:sz w:val="32"/>
          <w:szCs w:val="32"/>
        </w:rPr>
        <w:t>第</w:t>
      </w:r>
      <w:r>
        <w:rPr>
          <w:rFonts w:hint="eastAsia" w:ascii="黑体" w:hAnsi="黑体" w:eastAsia="黑体" w:cs="Helvetica"/>
          <w:color w:val="000000"/>
          <w:kern w:val="0"/>
          <w:sz w:val="32"/>
          <w:szCs w:val="32"/>
        </w:rPr>
        <w:t>十</w:t>
      </w:r>
      <w:r>
        <w:rPr>
          <w:rFonts w:ascii="黑体" w:hAnsi="黑体" w:eastAsia="黑体" w:cs="Helvetica"/>
          <w:color w:val="000000"/>
          <w:kern w:val="0"/>
          <w:sz w:val="32"/>
          <w:szCs w:val="32"/>
        </w:rPr>
        <w:t>条</w:t>
      </w:r>
      <w:r>
        <w:rPr>
          <w:rFonts w:hint="eastAsia" w:ascii="仿宋" w:hAnsi="仿宋" w:eastAsia="仿宋"/>
          <w:color w:val="000000"/>
          <w:sz w:val="32"/>
          <w:szCs w:val="32"/>
        </w:rPr>
        <w:t xml:space="preserve">  </w:t>
      </w:r>
      <w:r>
        <w:rPr>
          <w:rFonts w:ascii="仿宋" w:hAnsi="仿宋" w:eastAsia="仿宋" w:cs="Helvetica"/>
          <w:color w:val="000000"/>
          <w:kern w:val="0"/>
          <w:sz w:val="32"/>
          <w:szCs w:val="32"/>
        </w:rPr>
        <w:t>对规范性文件</w:t>
      </w:r>
      <w:r>
        <w:rPr>
          <w:rFonts w:hint="eastAsia" w:ascii="仿宋" w:hAnsi="仿宋" w:eastAsia="仿宋" w:cs="Helvetica"/>
          <w:color w:val="000000"/>
          <w:kern w:val="0"/>
          <w:sz w:val="32"/>
          <w:szCs w:val="32"/>
        </w:rPr>
        <w:t>进行审查研究，发现存在下列情形之一的</w:t>
      </w:r>
      <w:r>
        <w:rPr>
          <w:rFonts w:hint="eastAsia" w:ascii="仿宋" w:hAnsi="仿宋" w:eastAsia="仿宋" w:cs="Helvetica"/>
          <w:color w:val="000000"/>
          <w:sz w:val="32"/>
          <w:szCs w:val="32"/>
        </w:rPr>
        <w:t>，应当向制定机关提出意见</w:t>
      </w:r>
      <w:r>
        <w:rPr>
          <w:rFonts w:ascii="仿宋" w:hAnsi="仿宋" w:eastAsia="仿宋" w:cs="Helvetica"/>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kern w:val="0"/>
          <w:sz w:val="32"/>
          <w:szCs w:val="32"/>
        </w:rPr>
      </w:pPr>
      <w:r>
        <w:rPr>
          <w:rFonts w:hint="eastAsia" w:ascii="仿宋" w:hAnsi="仿宋" w:eastAsia="仿宋" w:cs="Helvetica"/>
          <w:color w:val="000000"/>
          <w:kern w:val="0"/>
          <w:sz w:val="32"/>
          <w:szCs w:val="32"/>
        </w:rPr>
        <w:t>（一）与党中央的重大决策部署不相符或者与国家重大改革方向不一致；</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（二）违反立法法规定，对只能由法律规定的事项作出规定</w:t>
      </w:r>
      <w:r>
        <w:rPr>
          <w:rFonts w:ascii="仿宋" w:hAnsi="仿宋" w:eastAsia="仿宋" w:cs="Helvetica"/>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kern w:val="0"/>
          <w:sz w:val="32"/>
          <w:szCs w:val="32"/>
        </w:rPr>
      </w:pPr>
      <w:r>
        <w:rPr>
          <w:rFonts w:ascii="仿宋" w:hAnsi="仿宋" w:eastAsia="仿宋" w:cs="Helvetica"/>
          <w:color w:val="000000"/>
          <w:sz w:val="32"/>
          <w:szCs w:val="32"/>
        </w:rPr>
        <w:t>（</w:t>
      </w:r>
      <w:r>
        <w:rPr>
          <w:rFonts w:hint="eastAsia" w:ascii="仿宋" w:hAnsi="仿宋" w:eastAsia="仿宋" w:cs="Helvetica"/>
          <w:color w:val="000000"/>
          <w:sz w:val="32"/>
          <w:szCs w:val="32"/>
        </w:rPr>
        <w:t>三</w:t>
      </w:r>
      <w:r>
        <w:rPr>
          <w:rFonts w:ascii="仿宋" w:hAnsi="仿宋" w:eastAsia="仿宋" w:cs="Helvetica"/>
          <w:color w:val="000000"/>
          <w:sz w:val="32"/>
          <w:szCs w:val="32"/>
        </w:rPr>
        <w:t>）</w:t>
      </w:r>
      <w:r>
        <w:rPr>
          <w:rFonts w:hint="eastAsia" w:ascii="仿宋" w:hAnsi="仿宋" w:eastAsia="仿宋" w:cs="Helvetica"/>
          <w:color w:val="000000"/>
          <w:sz w:val="32"/>
          <w:szCs w:val="32"/>
        </w:rPr>
        <w:t>违法设定</w:t>
      </w:r>
      <w:r>
        <w:rPr>
          <w:rFonts w:hint="eastAsia" w:ascii="仿宋" w:hAnsi="仿宋" w:eastAsia="仿宋" w:cs="Helvetica"/>
          <w:color w:val="000000"/>
          <w:kern w:val="2"/>
          <w:sz w:val="32"/>
          <w:szCs w:val="32"/>
          <w:lang w:val="en-US" w:eastAsia="zh-CN" w:bidi="ar-SA"/>
        </w:rPr>
        <w:t>公民、法人和其他</w:t>
      </w:r>
      <w:r>
        <w:rPr>
          <w:rFonts w:hint="eastAsia" w:ascii="仿宋" w:hAnsi="仿宋" w:eastAsia="仿宋" w:cs="仿宋"/>
          <w:color w:val="000000"/>
          <w:kern w:val="2"/>
          <w:sz w:val="32"/>
          <w:szCs w:val="32"/>
          <w:lang w:eastAsia="zh-CN"/>
        </w:rPr>
        <w:t>组织</w:t>
      </w:r>
      <w:r>
        <w:rPr>
          <w:rFonts w:hint="eastAsia" w:ascii="仿宋" w:hAnsi="仿宋" w:eastAsia="仿宋" w:cs="Helvetica"/>
          <w:color w:val="000000"/>
          <w:sz w:val="32"/>
          <w:szCs w:val="32"/>
        </w:rPr>
        <w:t>的权利与义务，或者违法设定国家机关的权力与责</w:t>
      </w:r>
      <w:r>
        <w:rPr>
          <w:rFonts w:hint="eastAsia" w:ascii="仿宋" w:hAnsi="仿宋" w:eastAsia="仿宋" w:cs="Helvetica"/>
          <w:color w:val="000000"/>
          <w:kern w:val="0"/>
          <w:sz w:val="32"/>
          <w:szCs w:val="32"/>
        </w:rPr>
        <w:t>任；</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ascii="仿宋" w:hAnsi="仿宋" w:eastAsia="仿宋" w:cs="Helvetica"/>
          <w:color w:val="000000"/>
          <w:sz w:val="32"/>
          <w:szCs w:val="32"/>
        </w:rPr>
      </w:pPr>
      <w:r>
        <w:rPr>
          <w:rFonts w:ascii="仿宋" w:hAnsi="仿宋" w:eastAsia="仿宋" w:cs="Helvetica"/>
          <w:color w:val="000000"/>
          <w:sz w:val="32"/>
          <w:szCs w:val="32"/>
        </w:rPr>
        <w:t>（</w:t>
      </w:r>
      <w:r>
        <w:rPr>
          <w:rFonts w:hint="eastAsia" w:ascii="仿宋" w:hAnsi="仿宋" w:eastAsia="仿宋" w:cs="Helvetica"/>
          <w:color w:val="000000"/>
          <w:sz w:val="32"/>
          <w:szCs w:val="32"/>
        </w:rPr>
        <w:t>四</w:t>
      </w:r>
      <w:r>
        <w:rPr>
          <w:rFonts w:ascii="仿宋" w:hAnsi="仿宋" w:eastAsia="仿宋" w:cs="Helvetica"/>
          <w:color w:val="000000"/>
          <w:sz w:val="32"/>
          <w:szCs w:val="32"/>
        </w:rPr>
        <w:t>）</w:t>
      </w:r>
      <w:r>
        <w:rPr>
          <w:rFonts w:hint="eastAsia" w:ascii="仿宋" w:hAnsi="仿宋" w:eastAsia="仿宋" w:cs="Helvetica"/>
          <w:color w:val="000000"/>
          <w:sz w:val="32"/>
          <w:szCs w:val="32"/>
        </w:rPr>
        <w:t>违法设定行政许可、行政处罚、行政强制，或者对法律法规设定的行政许可、行政处罚、行政强制违法作出调整和改变；</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（五）与法律法规的规定明显不一致，或者与法律法规的立法目的、原则明显相违背，旨在抵消、改变或者规避法律法规的规定；</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ascii="仿宋" w:hAnsi="仿宋" w:eastAsia="仿宋" w:cs="Helvetica"/>
          <w:color w:val="000000"/>
          <w:sz w:val="32"/>
          <w:szCs w:val="32"/>
        </w:rPr>
      </w:pPr>
      <w:r>
        <w:rPr>
          <w:rFonts w:ascii="仿宋" w:hAnsi="仿宋" w:eastAsia="仿宋" w:cs="Helvetica"/>
          <w:color w:val="000000"/>
          <w:sz w:val="32"/>
          <w:szCs w:val="32"/>
        </w:rPr>
        <w:t>（</w:t>
      </w:r>
      <w:r>
        <w:rPr>
          <w:rFonts w:hint="eastAsia" w:ascii="仿宋" w:hAnsi="仿宋" w:eastAsia="仿宋" w:cs="Helvetica"/>
          <w:color w:val="000000"/>
          <w:sz w:val="32"/>
          <w:szCs w:val="32"/>
        </w:rPr>
        <w:t>六</w:t>
      </w:r>
      <w:r>
        <w:rPr>
          <w:rFonts w:ascii="仿宋" w:hAnsi="仿宋" w:eastAsia="仿宋" w:cs="Helvetica"/>
          <w:color w:val="000000"/>
          <w:sz w:val="32"/>
          <w:szCs w:val="32"/>
        </w:rPr>
        <w:t>）同上级或者本级人民代表大会及其常务委员会的决议、决定等规范性文件相抵触；</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仿宋" w:hAnsi="仿宋" w:eastAsia="仿宋" w:cs="Helvetica"/>
          <w:color w:val="000000"/>
          <w:sz w:val="32"/>
          <w:szCs w:val="32"/>
        </w:rPr>
        <w:t>（</w:t>
      </w:r>
      <w:r>
        <w:rPr>
          <w:rFonts w:hint="eastAsia" w:ascii="仿宋" w:hAnsi="仿宋" w:eastAsia="仿宋" w:cs="Helvetica"/>
          <w:color w:val="000000"/>
          <w:sz w:val="32"/>
          <w:szCs w:val="32"/>
        </w:rPr>
        <w:t>七</w:t>
      </w:r>
      <w:r>
        <w:rPr>
          <w:rFonts w:ascii="仿宋" w:hAnsi="仿宋" w:eastAsia="仿宋" w:cs="Helvetica"/>
          <w:color w:val="000000"/>
          <w:sz w:val="32"/>
          <w:szCs w:val="32"/>
        </w:rPr>
        <w:t>）违反法定程序；</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（八）明显违背社会主义核心价值观和公序良俗；</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（九）对</w:t>
      </w:r>
      <w:r>
        <w:rPr>
          <w:rFonts w:hint="eastAsia" w:ascii="仿宋" w:hAnsi="仿宋" w:eastAsia="仿宋" w:cs="Helvetica"/>
          <w:color w:val="000000"/>
          <w:kern w:val="2"/>
          <w:sz w:val="32"/>
          <w:szCs w:val="32"/>
          <w:lang w:val="en-US" w:eastAsia="zh-CN" w:bidi="ar-SA"/>
        </w:rPr>
        <w:t>公民、法人或者其他</w:t>
      </w:r>
      <w:r>
        <w:rPr>
          <w:rFonts w:hint="eastAsia" w:ascii="仿宋" w:hAnsi="仿宋" w:eastAsia="仿宋" w:cs="仿宋"/>
          <w:color w:val="000000"/>
          <w:kern w:val="2"/>
          <w:sz w:val="32"/>
          <w:szCs w:val="32"/>
          <w:lang w:eastAsia="zh-CN"/>
        </w:rPr>
        <w:t>组织</w:t>
      </w:r>
      <w:r>
        <w:rPr>
          <w:rFonts w:hint="eastAsia" w:ascii="仿宋" w:hAnsi="仿宋" w:eastAsia="仿宋" w:cs="Helvetica"/>
          <w:color w:val="000000"/>
          <w:sz w:val="32"/>
          <w:szCs w:val="32"/>
        </w:rPr>
        <w:t>的权利和义务的规定明显不合理，或者所规定的措施与其制定目的明显不匹配；</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ascii="仿宋" w:hAnsi="仿宋" w:eastAsia="仿宋" w:cs="Helvetica"/>
          <w:color w:val="000000"/>
          <w:sz w:val="32"/>
          <w:szCs w:val="32"/>
        </w:rPr>
      </w:pPr>
      <w:r>
        <w:rPr>
          <w:rFonts w:hint="eastAsia" w:ascii="仿宋" w:hAnsi="仿宋" w:eastAsia="仿宋" w:cs="Helvetica"/>
          <w:color w:val="000000"/>
          <w:sz w:val="32"/>
          <w:szCs w:val="32"/>
        </w:rPr>
        <w:t>（十）因现实情况发生重大变化而不宜继续施行；</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（十一）</w:t>
      </w:r>
      <w:r>
        <w:rPr>
          <w:rFonts w:ascii="仿宋" w:hAnsi="仿宋" w:eastAsia="仿宋" w:cs="Helvetica"/>
          <w:color w:val="000000"/>
          <w:sz w:val="32"/>
          <w:szCs w:val="32"/>
        </w:rPr>
        <w:t>其他</w:t>
      </w:r>
      <w:r>
        <w:rPr>
          <w:rFonts w:hint="eastAsia" w:ascii="仿宋" w:hAnsi="仿宋" w:eastAsia="仿宋" w:cs="Helvetica"/>
          <w:color w:val="000000"/>
          <w:sz w:val="32"/>
          <w:szCs w:val="32"/>
        </w:rPr>
        <w:t>违背法律法规规定或者明显不适当的</w:t>
      </w:r>
      <w:r>
        <w:rPr>
          <w:rFonts w:ascii="仿宋" w:hAnsi="仿宋" w:eastAsia="仿宋" w:cs="Helvetica"/>
          <w:color w:val="000000"/>
          <w:sz w:val="32"/>
          <w:szCs w:val="32"/>
        </w:rPr>
        <w:t>情形。</w:t>
      </w: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8" w:lineRule="exact"/>
        <w:ind w:left="66" w:leftChars="21" w:right="45" w:firstLine="632" w:firstLineChars="200"/>
        <w:textAlignment w:val="auto"/>
        <w:rPr>
          <w:rFonts w:ascii="仿宋" w:hAnsi="仿宋" w:eastAsia="仿宋" w:cs="Helvetica"/>
          <w:color w:val="000000"/>
          <w:kern w:val="2"/>
          <w:sz w:val="32"/>
          <w:szCs w:val="32"/>
        </w:rPr>
      </w:pPr>
      <w:r>
        <w:rPr>
          <w:rFonts w:ascii="黑体" w:hAnsi="黑体" w:eastAsia="黑体" w:cs="Helvetica"/>
          <w:color w:val="000000"/>
          <w:sz w:val="32"/>
          <w:szCs w:val="32"/>
        </w:rPr>
        <w:t>第十</w:t>
      </w:r>
      <w:r>
        <w:rPr>
          <w:rFonts w:hint="eastAsia" w:ascii="黑体" w:hAnsi="黑体" w:eastAsia="黑体" w:cs="Helvetica"/>
          <w:color w:val="000000"/>
          <w:sz w:val="32"/>
          <w:szCs w:val="32"/>
        </w:rPr>
        <w:t>一</w:t>
      </w:r>
      <w:r>
        <w:rPr>
          <w:rFonts w:ascii="黑体" w:hAnsi="黑体" w:eastAsia="黑体" w:cs="Helvetica"/>
          <w:color w:val="000000"/>
          <w:sz w:val="32"/>
          <w:szCs w:val="32"/>
        </w:rPr>
        <w:t>条</w:t>
      </w:r>
      <w:r>
        <w:rPr>
          <w:rFonts w:hint="eastAsia" w:ascii="仿宋" w:hAnsi="仿宋" w:eastAsia="仿宋" w:cs="Helvetica"/>
          <w:color w:val="000000"/>
          <w:kern w:val="2"/>
          <w:sz w:val="32"/>
          <w:szCs w:val="32"/>
        </w:rPr>
        <w:t xml:space="preserve">  省、市、县</w:t>
      </w:r>
      <w:r>
        <w:rPr>
          <w:rFonts w:ascii="仿宋" w:hAnsi="仿宋" w:eastAsia="仿宋" w:cs="Helvetica"/>
          <w:color w:val="000000"/>
          <w:kern w:val="2"/>
          <w:sz w:val="32"/>
          <w:szCs w:val="32"/>
        </w:rPr>
        <w:t>人民政府、</w:t>
      </w:r>
      <w:r>
        <w:rPr>
          <w:rFonts w:hint="eastAsia" w:ascii="仿宋" w:hAnsi="仿宋" w:eastAsia="仿宋" w:cs="Helvetica"/>
          <w:color w:val="000000"/>
          <w:kern w:val="2"/>
          <w:sz w:val="32"/>
          <w:szCs w:val="32"/>
        </w:rPr>
        <w:t>监察委员会、</w:t>
      </w:r>
      <w:r>
        <w:rPr>
          <w:rFonts w:ascii="仿宋" w:hAnsi="仿宋" w:eastAsia="仿宋" w:cs="Helvetica"/>
          <w:color w:val="000000"/>
          <w:kern w:val="2"/>
          <w:sz w:val="32"/>
          <w:szCs w:val="32"/>
        </w:rPr>
        <w:t>人民法院、人民检察院认为本级人民代表大会常务委员会接受备案的规范性文件</w:t>
      </w:r>
      <w:r>
        <w:rPr>
          <w:rFonts w:hint="eastAsia" w:ascii="仿宋" w:hAnsi="仿宋" w:eastAsia="仿宋" w:cs="Helvetica"/>
          <w:color w:val="000000"/>
          <w:kern w:val="2"/>
          <w:sz w:val="32"/>
          <w:szCs w:val="32"/>
        </w:rPr>
        <w:t>存在</w:t>
      </w:r>
      <w:r>
        <w:rPr>
          <w:rFonts w:ascii="仿宋" w:hAnsi="仿宋" w:eastAsia="仿宋" w:cs="Helvetica"/>
          <w:color w:val="000000"/>
          <w:kern w:val="2"/>
          <w:sz w:val="32"/>
          <w:szCs w:val="32"/>
        </w:rPr>
        <w:t>本条例第</w:t>
      </w:r>
      <w:r>
        <w:rPr>
          <w:rFonts w:hint="eastAsia" w:ascii="仿宋" w:hAnsi="仿宋" w:eastAsia="仿宋" w:cs="Helvetica"/>
          <w:color w:val="000000"/>
          <w:kern w:val="2"/>
          <w:sz w:val="32"/>
          <w:szCs w:val="32"/>
        </w:rPr>
        <w:t>十</w:t>
      </w:r>
      <w:r>
        <w:rPr>
          <w:rFonts w:ascii="仿宋" w:hAnsi="仿宋" w:eastAsia="仿宋" w:cs="Helvetica"/>
          <w:color w:val="000000"/>
          <w:kern w:val="2"/>
          <w:sz w:val="32"/>
          <w:szCs w:val="32"/>
        </w:rPr>
        <w:t>条所列情形的，可以向本级人民代表大会常务委员会书面提出审查要求</w:t>
      </w:r>
      <w:r>
        <w:rPr>
          <w:rFonts w:hint="eastAsia" w:ascii="仿宋" w:hAnsi="仿宋" w:eastAsia="仿宋" w:cs="Helvetica"/>
          <w:color w:val="000000"/>
          <w:kern w:val="2"/>
          <w:sz w:val="32"/>
          <w:szCs w:val="32"/>
        </w:rPr>
        <w:t>。</w:t>
      </w: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8" w:lineRule="exact"/>
        <w:ind w:left="66" w:leftChars="21" w:right="45" w:firstLine="632" w:firstLineChars="200"/>
        <w:textAlignment w:val="auto"/>
        <w:rPr>
          <w:rFonts w:hint="eastAsia" w:ascii="仿宋" w:hAnsi="仿宋" w:eastAsia="仿宋" w:cs="Helvetica"/>
          <w:color w:val="000000"/>
          <w:kern w:val="2"/>
          <w:sz w:val="32"/>
          <w:szCs w:val="32"/>
        </w:rPr>
      </w:pPr>
      <w:r>
        <w:rPr>
          <w:rFonts w:hint="eastAsia" w:ascii="仿宋" w:hAnsi="仿宋" w:eastAsia="仿宋" w:cs="Helvetica"/>
          <w:color w:val="000000"/>
          <w:kern w:val="2"/>
          <w:sz w:val="32"/>
          <w:szCs w:val="32"/>
        </w:rPr>
        <w:t>市、县</w:t>
      </w:r>
      <w:r>
        <w:rPr>
          <w:rFonts w:ascii="仿宋" w:hAnsi="仿宋" w:eastAsia="仿宋" w:cs="Helvetica"/>
          <w:color w:val="000000"/>
          <w:kern w:val="2"/>
          <w:sz w:val="32"/>
          <w:szCs w:val="32"/>
        </w:rPr>
        <w:t>人民代表大会常务委员会</w:t>
      </w:r>
      <w:r>
        <w:rPr>
          <w:rFonts w:hint="eastAsia" w:ascii="仿宋" w:hAnsi="仿宋" w:eastAsia="仿宋" w:cs="Helvetica"/>
          <w:color w:val="000000"/>
          <w:kern w:val="2"/>
          <w:sz w:val="32"/>
          <w:szCs w:val="32"/>
        </w:rPr>
        <w:t>和乡（镇）人民代表大会</w:t>
      </w:r>
      <w:r>
        <w:rPr>
          <w:rFonts w:ascii="仿宋" w:hAnsi="仿宋" w:eastAsia="仿宋" w:cs="Helvetica"/>
          <w:color w:val="000000"/>
          <w:kern w:val="2"/>
          <w:sz w:val="32"/>
          <w:szCs w:val="32"/>
        </w:rPr>
        <w:t>认为上一级人民代表大会常务委员会接受备案的规范性文件</w:t>
      </w:r>
      <w:r>
        <w:rPr>
          <w:rFonts w:hint="eastAsia" w:ascii="仿宋" w:hAnsi="仿宋" w:eastAsia="仿宋" w:cs="Helvetica"/>
          <w:color w:val="000000"/>
          <w:kern w:val="2"/>
          <w:sz w:val="32"/>
          <w:szCs w:val="32"/>
        </w:rPr>
        <w:t>存在</w:t>
      </w:r>
      <w:r>
        <w:rPr>
          <w:rFonts w:ascii="仿宋" w:hAnsi="仿宋" w:eastAsia="仿宋" w:cs="Helvetica"/>
          <w:color w:val="000000"/>
          <w:kern w:val="2"/>
          <w:sz w:val="32"/>
          <w:szCs w:val="32"/>
        </w:rPr>
        <w:t>本</w:t>
      </w:r>
      <w:r>
        <w:rPr>
          <w:rFonts w:ascii="仿宋" w:hAnsi="仿宋" w:eastAsia="仿宋" w:cs="Helvetica"/>
          <w:color w:val="000000"/>
          <w:sz w:val="32"/>
          <w:szCs w:val="32"/>
        </w:rPr>
        <w:t>条例第</w:t>
      </w:r>
      <w:r>
        <w:rPr>
          <w:rFonts w:hint="eastAsia" w:ascii="仿宋" w:hAnsi="仿宋" w:eastAsia="仿宋" w:cs="Helvetica"/>
          <w:color w:val="000000"/>
          <w:kern w:val="2"/>
          <w:sz w:val="32"/>
          <w:szCs w:val="32"/>
        </w:rPr>
        <w:t>十</w:t>
      </w:r>
      <w:r>
        <w:rPr>
          <w:rFonts w:ascii="仿宋" w:hAnsi="仿宋" w:eastAsia="仿宋" w:cs="Helvetica"/>
          <w:color w:val="000000"/>
          <w:sz w:val="32"/>
          <w:szCs w:val="32"/>
        </w:rPr>
        <w:t>条所列情形的，可以向</w:t>
      </w:r>
      <w:r>
        <w:rPr>
          <w:rFonts w:hint="eastAsia" w:ascii="仿宋" w:hAnsi="仿宋" w:eastAsia="仿宋" w:cs="Helvetica"/>
          <w:color w:val="000000"/>
          <w:sz w:val="32"/>
          <w:szCs w:val="32"/>
        </w:rPr>
        <w:t>上一</w:t>
      </w:r>
      <w:r>
        <w:rPr>
          <w:rFonts w:ascii="仿宋" w:hAnsi="仿宋" w:eastAsia="仿宋" w:cs="Helvetica"/>
          <w:color w:val="000000"/>
          <w:sz w:val="32"/>
          <w:szCs w:val="32"/>
        </w:rPr>
        <w:t>级人民代表大会常务委员会书面提出审查要求。</w:t>
      </w: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8" w:lineRule="exact"/>
        <w:ind w:left="45" w:right="45" w:firstLine="632" w:firstLineChars="200"/>
        <w:textAlignment w:val="auto"/>
        <w:rPr>
          <w:rFonts w:ascii="仿宋" w:hAnsi="仿宋" w:eastAsia="仿宋" w:cs="Helvetica"/>
          <w:color w:val="000000"/>
          <w:kern w:val="2"/>
          <w:sz w:val="32"/>
          <w:szCs w:val="32"/>
        </w:rPr>
      </w:pPr>
      <w:r>
        <w:rPr>
          <w:rFonts w:hint="eastAsia" w:ascii="仿宋" w:hAnsi="仿宋" w:eastAsia="仿宋" w:cs="Helvetica"/>
          <w:color w:val="000000"/>
          <w:kern w:val="2"/>
          <w:sz w:val="32"/>
          <w:szCs w:val="32"/>
        </w:rPr>
        <w:t>前两款规定以外的</w:t>
      </w:r>
      <w:r>
        <w:rPr>
          <w:rFonts w:ascii="仿宋" w:hAnsi="仿宋" w:eastAsia="仿宋" w:cs="Helvetica"/>
          <w:color w:val="000000"/>
          <w:kern w:val="2"/>
          <w:sz w:val="32"/>
          <w:szCs w:val="32"/>
        </w:rPr>
        <w:t>其他国家机关</w:t>
      </w:r>
      <w:r>
        <w:rPr>
          <w:rFonts w:hint="eastAsia" w:ascii="仿宋" w:hAnsi="仿宋" w:eastAsia="仿宋" w:cs="Helvetica"/>
          <w:color w:val="000000"/>
          <w:kern w:val="2"/>
          <w:sz w:val="32"/>
          <w:szCs w:val="32"/>
        </w:rPr>
        <w:t>、</w:t>
      </w:r>
      <w:r>
        <w:rPr>
          <w:rFonts w:ascii="仿宋" w:hAnsi="仿宋" w:eastAsia="仿宋" w:cs="Helvetica"/>
          <w:color w:val="000000"/>
          <w:kern w:val="2"/>
          <w:sz w:val="32"/>
          <w:szCs w:val="32"/>
        </w:rPr>
        <w:t>社会团体、企业事业组织以及公民认为规范性文件</w:t>
      </w:r>
      <w:r>
        <w:rPr>
          <w:rFonts w:hint="eastAsia" w:ascii="仿宋" w:hAnsi="仿宋" w:eastAsia="仿宋" w:cs="Helvetica"/>
          <w:color w:val="000000"/>
          <w:kern w:val="2"/>
          <w:sz w:val="32"/>
          <w:szCs w:val="32"/>
        </w:rPr>
        <w:t>存在</w:t>
      </w:r>
      <w:r>
        <w:rPr>
          <w:rFonts w:ascii="仿宋" w:hAnsi="仿宋" w:eastAsia="仿宋" w:cs="Helvetica"/>
          <w:color w:val="000000"/>
          <w:kern w:val="2"/>
          <w:sz w:val="32"/>
          <w:szCs w:val="32"/>
        </w:rPr>
        <w:t>本条例第</w:t>
      </w:r>
      <w:r>
        <w:rPr>
          <w:rFonts w:hint="eastAsia" w:ascii="仿宋" w:hAnsi="仿宋" w:eastAsia="仿宋" w:cs="Helvetica"/>
          <w:color w:val="000000"/>
          <w:kern w:val="2"/>
          <w:sz w:val="32"/>
          <w:szCs w:val="32"/>
        </w:rPr>
        <w:t>十</w:t>
      </w:r>
      <w:r>
        <w:rPr>
          <w:rFonts w:ascii="仿宋" w:hAnsi="仿宋" w:eastAsia="仿宋" w:cs="Helvetica"/>
          <w:color w:val="000000"/>
          <w:kern w:val="2"/>
          <w:sz w:val="32"/>
          <w:szCs w:val="32"/>
        </w:rPr>
        <w:t>条所列情形的，可以向接受该规范性文件备案的人民代表大会常务委员会书面提出审查建议。</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仿宋" w:hAnsi="仿宋" w:eastAsia="仿宋" w:cs="Helvetica"/>
          <w:color w:val="000000"/>
          <w:sz w:val="32"/>
          <w:szCs w:val="32"/>
        </w:rPr>
        <w:t>审查要求、审查建议应当写明要求或者建议审查的规范性文件名称、审查的事项和理由。</w:t>
      </w: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8" w:lineRule="exact"/>
        <w:ind w:left="66" w:leftChars="21" w:right="45" w:firstLine="632" w:firstLineChars="200"/>
        <w:textAlignment w:val="auto"/>
        <w:rPr>
          <w:rFonts w:hint="eastAsia" w:ascii="仿宋" w:hAnsi="仿宋" w:eastAsia="仿宋" w:cs="Times New Roman"/>
          <w:color w:val="000000"/>
          <w:kern w:val="2"/>
          <w:sz w:val="32"/>
          <w:szCs w:val="32"/>
          <w:lang w:bidi="ar"/>
        </w:rPr>
      </w:pPr>
      <w:r>
        <w:rPr>
          <w:rFonts w:hint="eastAsia" w:ascii="黑体" w:hAnsi="黑体" w:eastAsia="黑体" w:cs="Helvetica"/>
          <w:color w:val="000000"/>
          <w:sz w:val="32"/>
          <w:szCs w:val="32"/>
        </w:rPr>
        <w:t>第十二条</w:t>
      </w:r>
      <w:r>
        <w:rPr>
          <w:rFonts w:hint="eastAsia" w:ascii="仿宋" w:hAnsi="仿宋" w:eastAsia="仿宋"/>
          <w:color w:val="000000"/>
          <w:sz w:val="32"/>
          <w:szCs w:val="32"/>
        </w:rPr>
        <w:t xml:space="preserve">  </w:t>
      </w:r>
      <w:r>
        <w:rPr>
          <w:rFonts w:ascii="仿宋" w:hAnsi="仿宋" w:eastAsia="仿宋" w:cs="Times New Roman"/>
          <w:color w:val="000000"/>
          <w:kern w:val="2"/>
          <w:sz w:val="32"/>
          <w:szCs w:val="32"/>
          <w:lang w:bidi="ar"/>
        </w:rPr>
        <w:t>审查要</w:t>
      </w:r>
      <w:r>
        <w:rPr>
          <w:rFonts w:ascii="仿宋" w:hAnsi="仿宋" w:eastAsia="仿宋" w:cs="Helvetica"/>
          <w:color w:val="000000"/>
          <w:kern w:val="2"/>
          <w:sz w:val="32"/>
          <w:szCs w:val="32"/>
          <w:lang w:val="en-US" w:eastAsia="zh-CN" w:bidi="ar-SA"/>
        </w:rPr>
        <w:t>求</w:t>
      </w:r>
      <w:r>
        <w:rPr>
          <w:rFonts w:hint="eastAsia" w:ascii="仿宋" w:hAnsi="仿宋" w:eastAsia="仿宋" w:cs="Helvetica"/>
          <w:color w:val="000000"/>
          <w:kern w:val="2"/>
          <w:sz w:val="32"/>
          <w:szCs w:val="32"/>
          <w:lang w:val="en-US" w:eastAsia="zh-CN" w:bidi="ar-SA"/>
        </w:rPr>
        <w:t>由</w:t>
      </w:r>
      <w:r>
        <w:rPr>
          <w:rFonts w:ascii="仿宋" w:hAnsi="仿宋" w:eastAsia="仿宋" w:cs="Helvetica"/>
          <w:color w:val="000000"/>
          <w:kern w:val="2"/>
          <w:sz w:val="32"/>
          <w:szCs w:val="32"/>
          <w:lang w:val="en-US" w:eastAsia="zh-CN" w:bidi="ar-SA"/>
        </w:rPr>
        <w:t>常务委员会办公厅（室）</w:t>
      </w:r>
      <w:r>
        <w:rPr>
          <w:rFonts w:hint="eastAsia" w:ascii="仿宋" w:hAnsi="仿宋" w:eastAsia="仿宋" w:cs="Helvetica"/>
          <w:color w:val="000000"/>
          <w:kern w:val="2"/>
          <w:sz w:val="32"/>
          <w:szCs w:val="32"/>
          <w:lang w:val="en-US" w:eastAsia="zh-CN" w:bidi="ar-SA"/>
        </w:rPr>
        <w:t>或者常务委员会确定的机构</w:t>
      </w:r>
      <w:r>
        <w:rPr>
          <w:rFonts w:ascii="仿宋" w:hAnsi="仿宋" w:eastAsia="仿宋" w:cs="Helvetica"/>
          <w:color w:val="000000"/>
          <w:kern w:val="2"/>
          <w:sz w:val="32"/>
          <w:szCs w:val="32"/>
          <w:lang w:val="en-US" w:eastAsia="zh-CN" w:bidi="ar-SA"/>
        </w:rPr>
        <w:t>接收、登</w:t>
      </w:r>
      <w:r>
        <w:rPr>
          <w:rFonts w:ascii="仿宋" w:hAnsi="仿宋" w:eastAsia="仿宋" w:cs="Helvetica"/>
          <w:color w:val="000000"/>
          <w:sz w:val="32"/>
          <w:szCs w:val="32"/>
        </w:rPr>
        <w:t>记</w:t>
      </w:r>
      <w:r>
        <w:rPr>
          <w:rFonts w:hint="eastAsia" w:ascii="仿宋" w:hAnsi="仿宋" w:eastAsia="仿宋" w:cs="Helvetica"/>
          <w:color w:val="000000"/>
          <w:sz w:val="32"/>
          <w:szCs w:val="32"/>
        </w:rPr>
        <w:t>，</w:t>
      </w:r>
      <w:r>
        <w:rPr>
          <w:rFonts w:hint="eastAsia" w:ascii="仿宋" w:hAnsi="仿宋" w:eastAsia="仿宋" w:cs="Times New Roman"/>
          <w:color w:val="000000"/>
          <w:kern w:val="2"/>
          <w:sz w:val="32"/>
          <w:szCs w:val="32"/>
          <w:lang w:bidi="ar"/>
        </w:rPr>
        <w:t>转</w:t>
      </w:r>
      <w:r>
        <w:rPr>
          <w:rFonts w:hint="eastAsia" w:ascii="仿宋" w:hAnsi="仿宋" w:eastAsia="仿宋" w:cs="Times New Roman"/>
          <w:color w:val="000000"/>
          <w:kern w:val="2"/>
          <w:sz w:val="32"/>
          <w:szCs w:val="32"/>
          <w:lang w:eastAsia="zh-CN" w:bidi="ar"/>
        </w:rPr>
        <w:t>送</w:t>
      </w:r>
      <w:r>
        <w:rPr>
          <w:rFonts w:ascii="仿宋" w:hAnsi="仿宋" w:eastAsia="仿宋" w:cs="Times New Roman"/>
          <w:color w:val="000000"/>
          <w:kern w:val="2"/>
          <w:sz w:val="32"/>
          <w:szCs w:val="32"/>
          <w:lang w:bidi="ar"/>
        </w:rPr>
        <w:t>有关专门委员会、</w:t>
      </w:r>
      <w:r>
        <w:rPr>
          <w:rFonts w:ascii="仿宋" w:hAnsi="仿宋" w:eastAsia="仿宋" w:cs="Helvetica"/>
          <w:color w:val="000000"/>
          <w:sz w:val="32"/>
          <w:szCs w:val="32"/>
        </w:rPr>
        <w:t>常务委员会工作机</w:t>
      </w:r>
      <w:r>
        <w:rPr>
          <w:rFonts w:ascii="仿宋" w:hAnsi="仿宋" w:eastAsia="仿宋" w:cs="Times New Roman"/>
          <w:color w:val="000000"/>
          <w:kern w:val="2"/>
          <w:sz w:val="32"/>
          <w:szCs w:val="32"/>
          <w:lang w:bidi="ar"/>
        </w:rPr>
        <w:t>构</w:t>
      </w:r>
      <w:r>
        <w:rPr>
          <w:rFonts w:hint="eastAsia" w:ascii="仿宋" w:hAnsi="仿宋" w:eastAsia="仿宋" w:cs="Times New Roman"/>
          <w:color w:val="000000"/>
          <w:kern w:val="2"/>
          <w:sz w:val="32"/>
          <w:szCs w:val="32"/>
          <w:lang w:bidi="ar"/>
        </w:rPr>
        <w:t>会同法制工作机构进行审查研究</w:t>
      </w:r>
      <w:r>
        <w:rPr>
          <w:rFonts w:ascii="仿宋" w:hAnsi="仿宋" w:eastAsia="仿宋" w:cs="Times New Roman"/>
          <w:color w:val="000000"/>
          <w:kern w:val="2"/>
          <w:sz w:val="32"/>
          <w:szCs w:val="32"/>
          <w:lang w:bidi="ar"/>
        </w:rPr>
        <w:t>。</w:t>
      </w: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8" w:lineRule="exact"/>
        <w:ind w:left="66" w:leftChars="21" w:right="45" w:firstLine="632" w:firstLineChars="200"/>
        <w:textAlignment w:val="auto"/>
        <w:rPr>
          <w:rFonts w:ascii="仿宋" w:hAnsi="仿宋" w:eastAsia="仿宋" w:cs="Helvetica"/>
          <w:color w:val="000000"/>
          <w:sz w:val="32"/>
          <w:szCs w:val="32"/>
        </w:rPr>
      </w:pPr>
      <w:r>
        <w:rPr>
          <w:rFonts w:ascii="仿宋" w:hAnsi="仿宋" w:eastAsia="仿宋" w:cs="Helvetica"/>
          <w:color w:val="000000"/>
          <w:kern w:val="2"/>
          <w:sz w:val="32"/>
          <w:szCs w:val="32"/>
        </w:rPr>
        <w:t>审查建议</w:t>
      </w:r>
      <w:r>
        <w:rPr>
          <w:rFonts w:hint="eastAsia" w:ascii="仿宋" w:hAnsi="仿宋" w:eastAsia="仿宋" w:cs="Helvetica"/>
          <w:color w:val="000000"/>
          <w:kern w:val="2"/>
          <w:sz w:val="32"/>
          <w:szCs w:val="32"/>
        </w:rPr>
        <w:t>由法制工作机构</w:t>
      </w:r>
      <w:r>
        <w:rPr>
          <w:rFonts w:ascii="仿宋" w:hAnsi="仿宋" w:eastAsia="仿宋" w:cs="Helvetica"/>
          <w:color w:val="000000"/>
          <w:kern w:val="2"/>
          <w:sz w:val="32"/>
          <w:szCs w:val="32"/>
        </w:rPr>
        <w:t>接收、登记</w:t>
      </w:r>
      <w:r>
        <w:rPr>
          <w:rFonts w:hint="eastAsia" w:ascii="仿宋" w:hAnsi="仿宋" w:eastAsia="仿宋" w:cs="Helvetica"/>
          <w:color w:val="000000"/>
          <w:kern w:val="2"/>
          <w:sz w:val="32"/>
          <w:szCs w:val="32"/>
        </w:rPr>
        <w:t>并研究</w:t>
      </w:r>
      <w:r>
        <w:rPr>
          <w:rFonts w:ascii="仿宋" w:hAnsi="仿宋" w:eastAsia="仿宋" w:cs="Helvetica"/>
          <w:color w:val="000000"/>
          <w:kern w:val="2"/>
          <w:sz w:val="32"/>
          <w:szCs w:val="32"/>
        </w:rPr>
        <w:t>。必</w:t>
      </w:r>
      <w:r>
        <w:rPr>
          <w:rFonts w:ascii="仿宋" w:hAnsi="仿宋" w:eastAsia="仿宋" w:cs="Times New Roman"/>
          <w:color w:val="000000"/>
          <w:kern w:val="2"/>
          <w:sz w:val="32"/>
          <w:szCs w:val="32"/>
          <w:lang w:bidi="ar"/>
        </w:rPr>
        <w:t>要</w:t>
      </w:r>
      <w:r>
        <w:rPr>
          <w:rFonts w:ascii="仿宋" w:hAnsi="仿宋" w:eastAsia="仿宋" w:cs="Helvetica"/>
          <w:color w:val="000000"/>
          <w:sz w:val="32"/>
          <w:szCs w:val="32"/>
        </w:rPr>
        <w:t>时，送有关专门委员会、常务委员会工作机构进行</w:t>
      </w:r>
      <w:r>
        <w:rPr>
          <w:rFonts w:hint="eastAsia" w:ascii="仿宋" w:hAnsi="仿宋" w:eastAsia="仿宋" w:cs="Helvetica"/>
          <w:color w:val="000000"/>
          <w:sz w:val="32"/>
          <w:szCs w:val="32"/>
        </w:rPr>
        <w:t>审查，</w:t>
      </w:r>
      <w:r>
        <w:rPr>
          <w:rFonts w:ascii="仿宋" w:hAnsi="仿宋" w:eastAsia="仿宋" w:cs="Helvetica"/>
          <w:color w:val="000000"/>
          <w:sz w:val="32"/>
          <w:szCs w:val="32"/>
        </w:rPr>
        <w:t>提出意见</w:t>
      </w:r>
      <w:r>
        <w:rPr>
          <w:rFonts w:ascii="仿宋" w:hAnsi="仿宋" w:eastAsia="仿宋" w:cs="Helvetica"/>
          <w:b w:val="0"/>
          <w:bCs/>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仿宋" w:hAnsi="仿宋" w:eastAsia="仿宋" w:cs="Helvetica"/>
          <w:color w:val="000000"/>
          <w:sz w:val="32"/>
          <w:szCs w:val="32"/>
        </w:rPr>
        <w:t>对于不属于本级人民代表大会常务委员会备案审查范围的</w:t>
      </w:r>
      <w:r>
        <w:rPr>
          <w:rFonts w:hint="eastAsia" w:ascii="仿宋" w:hAnsi="仿宋" w:eastAsia="仿宋" w:cs="Helvetica"/>
          <w:color w:val="000000"/>
          <w:sz w:val="32"/>
          <w:szCs w:val="32"/>
        </w:rPr>
        <w:t>规范性文件提出的</w:t>
      </w:r>
      <w:r>
        <w:rPr>
          <w:rFonts w:hint="eastAsia" w:ascii="仿宋" w:hAnsi="仿宋" w:eastAsia="仿宋"/>
          <w:color w:val="000000"/>
          <w:sz w:val="32"/>
          <w:szCs w:val="32"/>
          <w:lang w:bidi="ar"/>
        </w:rPr>
        <w:t>审查建议</w:t>
      </w:r>
      <w:r>
        <w:rPr>
          <w:rFonts w:ascii="仿宋" w:hAnsi="仿宋" w:eastAsia="仿宋"/>
          <w:color w:val="000000"/>
          <w:sz w:val="32"/>
          <w:szCs w:val="32"/>
          <w:lang w:bidi="ar"/>
        </w:rPr>
        <w:t>，</w:t>
      </w:r>
      <w:r>
        <w:rPr>
          <w:rFonts w:hint="eastAsia" w:ascii="仿宋" w:hAnsi="仿宋" w:eastAsia="仿宋"/>
          <w:color w:val="000000"/>
          <w:sz w:val="32"/>
          <w:szCs w:val="32"/>
          <w:lang w:bidi="ar"/>
        </w:rPr>
        <w:t>法制工作机构可以移送有权审查的机关处理，或者</w:t>
      </w:r>
      <w:r>
        <w:rPr>
          <w:rFonts w:ascii="仿宋" w:hAnsi="仿宋" w:eastAsia="仿宋" w:cs="Helvetica"/>
          <w:color w:val="000000"/>
          <w:sz w:val="32"/>
          <w:szCs w:val="32"/>
        </w:rPr>
        <w:t>告知</w:t>
      </w:r>
      <w:r>
        <w:rPr>
          <w:rFonts w:hint="eastAsia" w:ascii="仿宋" w:hAnsi="仿宋" w:eastAsia="仿宋" w:cs="Helvetica"/>
          <w:color w:val="000000"/>
          <w:sz w:val="32"/>
          <w:szCs w:val="32"/>
          <w:lang w:eastAsia="zh-CN"/>
        </w:rPr>
        <w:t>其</w:t>
      </w:r>
      <w:r>
        <w:rPr>
          <w:rFonts w:hint="eastAsia" w:ascii="仿宋" w:hAnsi="仿宋" w:eastAsia="仿宋" w:cs="Helvetica"/>
          <w:color w:val="000000"/>
          <w:sz w:val="32"/>
          <w:szCs w:val="32"/>
        </w:rPr>
        <w:t>向</w:t>
      </w:r>
      <w:r>
        <w:rPr>
          <w:rFonts w:ascii="仿宋" w:hAnsi="仿宋" w:eastAsia="仿宋" w:cs="Helvetica"/>
          <w:color w:val="000000"/>
          <w:sz w:val="32"/>
          <w:szCs w:val="32"/>
        </w:rPr>
        <w:t>有权审查的机关提出</w:t>
      </w:r>
      <w:r>
        <w:rPr>
          <w:rFonts w:hint="eastAsia" w:ascii="仿宋" w:hAnsi="仿宋" w:eastAsia="仿宋" w:cs="Helvetica"/>
          <w:color w:val="000000"/>
          <w:sz w:val="32"/>
          <w:szCs w:val="32"/>
        </w:rPr>
        <w:t>审查建议。</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对审查建议中提出审查的规范性文件有关规定进行过审查，已有审查结论或者处理意见的，可以不再进行审查研究。</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黑体" w:hAnsi="黑体" w:eastAsia="黑体" w:cs="Helvetica"/>
          <w:color w:val="000000"/>
          <w:kern w:val="0"/>
          <w:sz w:val="32"/>
          <w:szCs w:val="32"/>
        </w:rPr>
        <w:t>第十</w:t>
      </w:r>
      <w:r>
        <w:rPr>
          <w:rFonts w:hint="eastAsia" w:ascii="黑体" w:hAnsi="黑体" w:eastAsia="黑体" w:cs="Helvetica"/>
          <w:color w:val="000000"/>
          <w:kern w:val="0"/>
          <w:sz w:val="32"/>
          <w:szCs w:val="32"/>
          <w:lang w:eastAsia="zh-CN"/>
        </w:rPr>
        <w:t>三</w:t>
      </w:r>
      <w:r>
        <w:rPr>
          <w:rFonts w:hint="eastAsia" w:ascii="黑体" w:hAnsi="黑体" w:eastAsia="黑体" w:cs="Helvetica"/>
          <w:color w:val="000000"/>
          <w:kern w:val="0"/>
          <w:sz w:val="32"/>
          <w:szCs w:val="32"/>
        </w:rPr>
        <w:t>条</w:t>
      </w:r>
      <w:r>
        <w:rPr>
          <w:rFonts w:hint="eastAsia" w:ascii="仿宋" w:hAnsi="仿宋" w:eastAsia="仿宋" w:cs="Helvetica"/>
          <w:color w:val="000000"/>
          <w:sz w:val="32"/>
          <w:szCs w:val="32"/>
        </w:rPr>
        <w:t xml:space="preserve">  专门委员会、常务委员会工作机构或者法制工作机构审查研究中，发现规范性文件可能存在本条例第十条所列情形的，</w:t>
      </w:r>
      <w:r>
        <w:rPr>
          <w:rFonts w:ascii="仿宋" w:hAnsi="仿宋" w:eastAsia="仿宋" w:cs="Helvetica"/>
          <w:color w:val="000000"/>
          <w:sz w:val="32"/>
          <w:szCs w:val="32"/>
        </w:rPr>
        <w:t>可以</w:t>
      </w:r>
      <w:r>
        <w:rPr>
          <w:rFonts w:hint="eastAsia" w:ascii="仿宋" w:hAnsi="仿宋" w:eastAsia="仿宋" w:cs="Helvetica"/>
          <w:color w:val="000000"/>
          <w:sz w:val="32"/>
          <w:szCs w:val="32"/>
        </w:rPr>
        <w:t>通过电话、函询等形式向制定机关进行询问，要求制定机关按时说明有关情况、补充相关材料，制定机关应当予以配合。</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黑体" w:hAnsi="黑体" w:eastAsia="黑体" w:cs="Helvetica"/>
          <w:color w:val="000000"/>
          <w:sz w:val="32"/>
          <w:szCs w:val="32"/>
        </w:rPr>
        <w:t>第十</w:t>
      </w:r>
      <w:r>
        <w:rPr>
          <w:rFonts w:hint="eastAsia" w:ascii="黑体" w:hAnsi="黑体" w:eastAsia="黑体" w:cs="Helvetica"/>
          <w:color w:val="000000"/>
          <w:kern w:val="0"/>
          <w:sz w:val="32"/>
          <w:szCs w:val="32"/>
          <w:lang w:eastAsia="zh-CN"/>
        </w:rPr>
        <w:t>四</w:t>
      </w:r>
      <w:r>
        <w:rPr>
          <w:rFonts w:ascii="黑体" w:hAnsi="黑体" w:eastAsia="黑体" w:cs="Helvetica"/>
          <w:color w:val="000000"/>
          <w:sz w:val="32"/>
          <w:szCs w:val="32"/>
        </w:rPr>
        <w:t>条</w:t>
      </w:r>
      <w:r>
        <w:rPr>
          <w:rFonts w:hint="eastAsia" w:ascii="仿宋" w:hAnsi="仿宋" w:eastAsia="仿宋"/>
          <w:color w:val="000000"/>
          <w:sz w:val="32"/>
          <w:szCs w:val="32"/>
        </w:rPr>
        <w:t xml:space="preserve">  </w:t>
      </w:r>
      <w:r>
        <w:rPr>
          <w:rFonts w:hint="eastAsia" w:ascii="仿宋" w:hAnsi="仿宋" w:eastAsia="仿宋" w:cs="仿宋"/>
          <w:color w:val="000000"/>
          <w:sz w:val="32"/>
          <w:szCs w:val="32"/>
        </w:rPr>
        <w:t>专门委员会、常务委员会工作机构和法制工作机构</w:t>
      </w:r>
      <w:r>
        <w:rPr>
          <w:rFonts w:hint="eastAsia" w:ascii="仿宋" w:hAnsi="仿宋" w:eastAsia="仿宋"/>
          <w:color w:val="000000"/>
          <w:sz w:val="32"/>
          <w:szCs w:val="32"/>
          <w:lang w:bidi="ar"/>
        </w:rPr>
        <w:t>对规范性文件</w:t>
      </w:r>
      <w:r>
        <w:rPr>
          <w:rFonts w:ascii="仿宋" w:hAnsi="仿宋" w:eastAsia="仿宋" w:cs="Helvetica"/>
          <w:color w:val="000000"/>
          <w:sz w:val="32"/>
          <w:szCs w:val="32"/>
        </w:rPr>
        <w:t>审查研究</w:t>
      </w:r>
      <w:r>
        <w:rPr>
          <w:rFonts w:hint="eastAsia" w:ascii="仿宋" w:hAnsi="仿宋" w:eastAsia="仿宋" w:cs="Helvetica"/>
          <w:color w:val="000000"/>
          <w:sz w:val="32"/>
          <w:szCs w:val="32"/>
        </w:rPr>
        <w:t>，可以</w:t>
      </w:r>
      <w:r>
        <w:rPr>
          <w:rFonts w:ascii="仿宋" w:hAnsi="仿宋" w:eastAsia="仿宋" w:cs="Helvetica"/>
          <w:color w:val="000000"/>
          <w:sz w:val="32"/>
          <w:szCs w:val="32"/>
        </w:rPr>
        <w:t>通过召开座谈会</w:t>
      </w:r>
      <w:r>
        <w:rPr>
          <w:rFonts w:hint="eastAsia" w:ascii="仿宋" w:hAnsi="仿宋" w:eastAsia="仿宋" w:cs="Helvetica"/>
          <w:color w:val="000000"/>
          <w:sz w:val="32"/>
          <w:szCs w:val="32"/>
        </w:rPr>
        <w:t>、听证会、</w:t>
      </w:r>
      <w:r>
        <w:rPr>
          <w:rFonts w:ascii="仿宋" w:hAnsi="仿宋" w:eastAsia="仿宋" w:cs="Helvetica"/>
          <w:color w:val="000000"/>
          <w:sz w:val="32"/>
          <w:szCs w:val="32"/>
        </w:rPr>
        <w:t>论证会</w:t>
      </w:r>
      <w:r>
        <w:rPr>
          <w:rFonts w:hint="eastAsia" w:ascii="仿宋" w:hAnsi="仿宋" w:eastAsia="仿宋" w:cs="Helvetica"/>
          <w:color w:val="000000"/>
          <w:sz w:val="32"/>
          <w:szCs w:val="32"/>
        </w:rPr>
        <w:t>和委托社会第三方研究</w:t>
      </w:r>
      <w:r>
        <w:rPr>
          <w:rFonts w:ascii="仿宋" w:hAnsi="仿宋" w:eastAsia="仿宋" w:cs="Helvetica"/>
          <w:color w:val="000000"/>
          <w:sz w:val="32"/>
          <w:szCs w:val="32"/>
        </w:rPr>
        <w:t>等</w:t>
      </w:r>
      <w:r>
        <w:rPr>
          <w:rFonts w:hint="eastAsia" w:ascii="仿宋" w:hAnsi="仿宋" w:eastAsia="仿宋" w:cs="Helvetica"/>
          <w:color w:val="000000"/>
          <w:sz w:val="32"/>
          <w:szCs w:val="32"/>
        </w:rPr>
        <w:t>方</w:t>
      </w:r>
      <w:r>
        <w:rPr>
          <w:rFonts w:ascii="仿宋" w:hAnsi="仿宋" w:eastAsia="仿宋" w:cs="Helvetica"/>
          <w:color w:val="000000"/>
          <w:sz w:val="32"/>
          <w:szCs w:val="32"/>
        </w:rPr>
        <w:t>式，</w:t>
      </w:r>
      <w:r>
        <w:rPr>
          <w:rFonts w:hint="eastAsia" w:ascii="仿宋" w:hAnsi="仿宋" w:eastAsia="仿宋" w:cs="Helvetica"/>
          <w:color w:val="000000"/>
          <w:sz w:val="32"/>
          <w:szCs w:val="32"/>
        </w:rPr>
        <w:t>听取国家机关、社会团体</w:t>
      </w:r>
      <w:r>
        <w:rPr>
          <w:rFonts w:ascii="仿宋" w:hAnsi="仿宋" w:eastAsia="仿宋" w:cs="Helvetica"/>
          <w:color w:val="000000"/>
          <w:sz w:val="32"/>
          <w:szCs w:val="32"/>
        </w:rPr>
        <w:t>、</w:t>
      </w:r>
      <w:r>
        <w:rPr>
          <w:rFonts w:hint="eastAsia" w:ascii="仿宋" w:hAnsi="仿宋" w:eastAsia="仿宋" w:cs="Helvetica"/>
          <w:color w:val="000000"/>
          <w:sz w:val="32"/>
          <w:szCs w:val="32"/>
        </w:rPr>
        <w:t>企业事业组织、</w:t>
      </w:r>
      <w:r>
        <w:rPr>
          <w:rFonts w:ascii="仿宋" w:hAnsi="仿宋" w:eastAsia="仿宋" w:cs="Helvetica"/>
          <w:color w:val="000000"/>
          <w:sz w:val="32"/>
          <w:szCs w:val="32"/>
        </w:rPr>
        <w:t>人大代表、专家</w:t>
      </w:r>
      <w:r>
        <w:rPr>
          <w:rFonts w:hint="eastAsia" w:ascii="仿宋" w:hAnsi="仿宋" w:eastAsia="仿宋" w:cs="Helvetica"/>
          <w:color w:val="000000"/>
          <w:sz w:val="32"/>
          <w:szCs w:val="32"/>
        </w:rPr>
        <w:t>学者</w:t>
      </w:r>
      <w:r>
        <w:rPr>
          <w:rFonts w:ascii="仿宋" w:hAnsi="仿宋" w:eastAsia="仿宋" w:cs="Helvetica"/>
          <w:color w:val="000000"/>
          <w:sz w:val="32"/>
          <w:szCs w:val="32"/>
        </w:rPr>
        <w:t>以及</w:t>
      </w:r>
      <w:r>
        <w:rPr>
          <w:rFonts w:hint="eastAsia" w:ascii="仿宋" w:hAnsi="仿宋" w:eastAsia="仿宋" w:cs="Helvetica"/>
          <w:color w:val="000000"/>
          <w:sz w:val="32"/>
          <w:szCs w:val="32"/>
        </w:rPr>
        <w:t>利益相关方的</w:t>
      </w:r>
      <w:r>
        <w:rPr>
          <w:rFonts w:ascii="仿宋" w:hAnsi="仿宋" w:eastAsia="仿宋" w:cs="Helvetica"/>
          <w:color w:val="000000"/>
          <w:sz w:val="32"/>
          <w:szCs w:val="32"/>
        </w:rPr>
        <w:t>意见</w:t>
      </w:r>
      <w:r>
        <w:rPr>
          <w:rFonts w:hint="eastAsia" w:ascii="仿宋" w:hAnsi="仿宋" w:eastAsia="仿宋" w:cs="Helvetica"/>
          <w:color w:val="000000"/>
          <w:sz w:val="32"/>
          <w:szCs w:val="32"/>
        </w:rPr>
        <w:t>。必要时，可以单独或者</w:t>
      </w:r>
      <w:r>
        <w:rPr>
          <w:rFonts w:ascii="仿宋" w:hAnsi="仿宋" w:eastAsia="仿宋" w:cs="Helvetica"/>
          <w:color w:val="000000"/>
          <w:sz w:val="32"/>
          <w:szCs w:val="32"/>
        </w:rPr>
        <w:t>联合</w:t>
      </w:r>
      <w:r>
        <w:rPr>
          <w:rFonts w:hint="eastAsia" w:ascii="仿宋" w:hAnsi="仿宋" w:eastAsia="仿宋" w:cs="Helvetica"/>
          <w:color w:val="000000"/>
          <w:sz w:val="32"/>
          <w:szCs w:val="32"/>
        </w:rPr>
        <w:t>召开</w:t>
      </w:r>
      <w:r>
        <w:rPr>
          <w:rFonts w:ascii="仿宋" w:hAnsi="仿宋" w:eastAsia="仿宋" w:cs="Helvetica"/>
          <w:color w:val="000000"/>
          <w:sz w:val="32"/>
          <w:szCs w:val="32"/>
        </w:rPr>
        <w:t>审查会议，</w:t>
      </w:r>
      <w:r>
        <w:rPr>
          <w:rFonts w:hint="eastAsia" w:ascii="仿宋" w:hAnsi="仿宋" w:eastAsia="仿宋" w:cs="Helvetica"/>
          <w:color w:val="000000"/>
          <w:sz w:val="32"/>
          <w:szCs w:val="32"/>
        </w:rPr>
        <w:t>要求</w:t>
      </w:r>
      <w:r>
        <w:rPr>
          <w:rFonts w:ascii="仿宋" w:hAnsi="仿宋" w:eastAsia="仿宋" w:cs="Helvetica"/>
          <w:color w:val="000000"/>
          <w:sz w:val="32"/>
          <w:szCs w:val="32"/>
        </w:rPr>
        <w:t>制定机关</w:t>
      </w:r>
      <w:r>
        <w:rPr>
          <w:rFonts w:hint="eastAsia" w:ascii="仿宋" w:hAnsi="仿宋" w:eastAsia="仿宋" w:cs="Helvetica"/>
          <w:color w:val="000000"/>
          <w:sz w:val="32"/>
          <w:szCs w:val="32"/>
        </w:rPr>
        <w:t>到会说明有关</w:t>
      </w:r>
      <w:r>
        <w:rPr>
          <w:rFonts w:ascii="仿宋" w:hAnsi="仿宋" w:eastAsia="仿宋" w:cs="Helvetica"/>
          <w:color w:val="000000"/>
          <w:sz w:val="32"/>
          <w:szCs w:val="32"/>
        </w:rPr>
        <w:t>情况</w:t>
      </w:r>
      <w:r>
        <w:rPr>
          <w:rFonts w:hint="eastAsia" w:ascii="仿宋" w:hAnsi="仿宋" w:eastAsia="仿宋" w:cs="Helvetica"/>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仿宋" w:hAnsi="仿宋" w:eastAsia="仿宋" w:cs="Helvetica"/>
          <w:color w:val="000000"/>
          <w:sz w:val="32"/>
          <w:szCs w:val="32"/>
        </w:rPr>
        <w:t>专门委员会、常务委员会工作机构</w:t>
      </w:r>
      <w:r>
        <w:rPr>
          <w:rFonts w:hint="eastAsia" w:ascii="仿宋" w:hAnsi="仿宋" w:eastAsia="仿宋" w:cs="Helvetica"/>
          <w:color w:val="000000"/>
          <w:sz w:val="32"/>
          <w:szCs w:val="32"/>
        </w:rPr>
        <w:t>和法制工作机构审查研究中有较大意见分歧的，应当向常务委员会主任会议报告。</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黑体" w:hAnsi="黑体" w:eastAsia="黑体" w:cs="Helvetica"/>
          <w:color w:val="000000"/>
          <w:sz w:val="32"/>
          <w:szCs w:val="32"/>
        </w:rPr>
        <w:t>第十五条</w:t>
      </w:r>
      <w:r>
        <w:rPr>
          <w:rFonts w:hint="eastAsia" w:ascii="仿宋" w:hAnsi="仿宋" w:eastAsia="仿宋"/>
          <w:color w:val="000000"/>
          <w:sz w:val="32"/>
          <w:szCs w:val="32"/>
          <w:lang w:bidi="ar"/>
        </w:rPr>
        <w:t xml:space="preserve">  </w:t>
      </w:r>
      <w:r>
        <w:rPr>
          <w:rFonts w:hint="eastAsia" w:ascii="仿宋" w:hAnsi="仿宋" w:eastAsia="仿宋" w:cs="仿宋"/>
          <w:color w:val="000000"/>
          <w:sz w:val="32"/>
          <w:szCs w:val="32"/>
          <w:lang w:bidi="ar"/>
        </w:rPr>
        <w:t>专门委员会、常务委员会工作机</w:t>
      </w:r>
      <w:r>
        <w:rPr>
          <w:rFonts w:hint="eastAsia" w:ascii="仿宋" w:hAnsi="仿宋" w:eastAsia="仿宋" w:cs="Helvetica"/>
          <w:color w:val="000000"/>
          <w:sz w:val="32"/>
          <w:szCs w:val="32"/>
        </w:rPr>
        <w:t>构和法制工作机构一般应当</w:t>
      </w:r>
      <w:r>
        <w:rPr>
          <w:rFonts w:hint="eastAsia" w:ascii="仿宋" w:hAnsi="仿宋" w:eastAsia="仿宋" w:cs="Helvetica"/>
          <w:color w:val="000000"/>
          <w:sz w:val="32"/>
          <w:szCs w:val="32"/>
          <w:lang w:eastAsia="zh-CN"/>
        </w:rPr>
        <w:t>自收到规范性文件之日起</w:t>
      </w:r>
      <w:r>
        <w:rPr>
          <w:rFonts w:hint="eastAsia" w:ascii="仿宋" w:hAnsi="仿宋" w:eastAsia="仿宋" w:cs="Helvetica"/>
          <w:color w:val="000000"/>
          <w:sz w:val="32"/>
          <w:szCs w:val="32"/>
        </w:rPr>
        <w:t>三</w:t>
      </w:r>
      <w:r>
        <w:rPr>
          <w:rFonts w:hint="eastAsia" w:ascii="仿宋" w:hAnsi="仿宋" w:eastAsia="仿宋" w:cs="仿宋"/>
          <w:color w:val="000000"/>
          <w:sz w:val="32"/>
          <w:szCs w:val="32"/>
          <w:lang w:bidi="ar"/>
        </w:rPr>
        <w:t>个月内完成审查研究工作</w:t>
      </w:r>
      <w:r>
        <w:rPr>
          <w:rFonts w:hint="eastAsia" w:ascii="黑体" w:hAnsi="黑体" w:eastAsia="黑体" w:cs="仿宋"/>
          <w:bCs/>
          <w:color w:val="000000"/>
          <w:sz w:val="32"/>
          <w:szCs w:val="32"/>
          <w:shd w:val="clear" w:color="auto" w:fill="FFFFFF"/>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审查研究</w:t>
      </w:r>
      <w:r>
        <w:rPr>
          <w:rFonts w:ascii="仿宋" w:hAnsi="仿宋" w:eastAsia="仿宋" w:cs="Helvetica"/>
          <w:color w:val="000000"/>
          <w:sz w:val="32"/>
          <w:szCs w:val="32"/>
        </w:rPr>
        <w:t>认为规范性文件</w:t>
      </w:r>
      <w:r>
        <w:rPr>
          <w:rFonts w:hint="eastAsia" w:ascii="仿宋" w:hAnsi="仿宋" w:eastAsia="仿宋" w:cs="Helvetica"/>
          <w:color w:val="000000"/>
          <w:sz w:val="32"/>
          <w:szCs w:val="32"/>
        </w:rPr>
        <w:t>存在</w:t>
      </w:r>
      <w:r>
        <w:rPr>
          <w:rFonts w:ascii="仿宋" w:hAnsi="仿宋" w:eastAsia="仿宋" w:cs="Helvetica"/>
          <w:color w:val="000000"/>
          <w:sz w:val="32"/>
          <w:szCs w:val="32"/>
        </w:rPr>
        <w:t>本条例第</w:t>
      </w:r>
      <w:r>
        <w:rPr>
          <w:rFonts w:hint="eastAsia" w:ascii="仿宋" w:hAnsi="仿宋" w:eastAsia="仿宋" w:cs="Helvetica"/>
          <w:color w:val="000000"/>
          <w:sz w:val="32"/>
          <w:szCs w:val="32"/>
        </w:rPr>
        <w:t>十</w:t>
      </w:r>
      <w:r>
        <w:rPr>
          <w:rFonts w:ascii="仿宋" w:hAnsi="仿宋" w:eastAsia="仿宋" w:cs="Helvetica"/>
          <w:color w:val="000000"/>
          <w:sz w:val="32"/>
          <w:szCs w:val="32"/>
        </w:rPr>
        <w:t>条所列情形</w:t>
      </w:r>
      <w:r>
        <w:rPr>
          <w:rFonts w:ascii="仿宋" w:hAnsi="仿宋" w:eastAsia="仿宋" w:cs="仿宋"/>
          <w:color w:val="000000"/>
          <w:sz w:val="32"/>
          <w:szCs w:val="32"/>
          <w:lang w:bidi="ar"/>
        </w:rPr>
        <w:t>，</w:t>
      </w:r>
      <w:r>
        <w:rPr>
          <w:rFonts w:hint="eastAsia" w:ascii="仿宋" w:hAnsi="仿宋" w:eastAsia="仿宋" w:cs="仿宋"/>
          <w:color w:val="000000"/>
          <w:sz w:val="32"/>
          <w:szCs w:val="32"/>
          <w:lang w:bidi="ar"/>
        </w:rPr>
        <w:t>需要予以纠正的，</w:t>
      </w:r>
      <w:r>
        <w:rPr>
          <w:rFonts w:hint="eastAsia" w:ascii="仿宋" w:hAnsi="仿宋" w:eastAsia="仿宋" w:cs="Helvetica"/>
          <w:color w:val="000000"/>
          <w:sz w:val="32"/>
          <w:szCs w:val="32"/>
        </w:rPr>
        <w:t>可以向制定机关提出审查研究意见</w:t>
      </w:r>
      <w:r>
        <w:rPr>
          <w:rFonts w:hint="eastAsia" w:ascii="仿宋" w:hAnsi="仿宋" w:eastAsia="仿宋" w:cs="Helvetica"/>
          <w:color w:val="000000"/>
          <w:sz w:val="32"/>
          <w:szCs w:val="32"/>
          <w:lang w:eastAsia="zh-CN"/>
        </w:rPr>
        <w:t>，</w:t>
      </w:r>
      <w:r>
        <w:rPr>
          <w:rFonts w:hint="eastAsia" w:ascii="仿宋" w:hAnsi="仿宋" w:eastAsia="仿宋" w:cs="Helvetica"/>
          <w:color w:val="000000"/>
          <w:sz w:val="32"/>
          <w:szCs w:val="32"/>
        </w:rPr>
        <w:t>也</w:t>
      </w:r>
      <w:r>
        <w:rPr>
          <w:rFonts w:ascii="仿宋" w:hAnsi="仿宋" w:eastAsia="仿宋" w:cs="Helvetica"/>
          <w:color w:val="000000"/>
          <w:sz w:val="32"/>
          <w:szCs w:val="32"/>
        </w:rPr>
        <w:t>可以</w:t>
      </w:r>
      <w:r>
        <w:rPr>
          <w:rFonts w:hint="eastAsia" w:ascii="仿宋" w:hAnsi="仿宋" w:eastAsia="仿宋" w:cs="Helvetica"/>
          <w:color w:val="000000"/>
          <w:sz w:val="32"/>
          <w:szCs w:val="32"/>
        </w:rPr>
        <w:t>在提出审查研究意见前与</w:t>
      </w:r>
      <w:r>
        <w:rPr>
          <w:rFonts w:ascii="仿宋" w:hAnsi="仿宋" w:eastAsia="仿宋" w:cs="Helvetica"/>
          <w:color w:val="000000"/>
          <w:sz w:val="32"/>
          <w:szCs w:val="32"/>
        </w:rPr>
        <w:t>制定机关</w:t>
      </w:r>
      <w:r>
        <w:rPr>
          <w:rFonts w:hint="eastAsia" w:ascii="仿宋" w:hAnsi="仿宋" w:eastAsia="仿宋" w:cs="Helvetica"/>
          <w:color w:val="000000"/>
          <w:sz w:val="32"/>
          <w:szCs w:val="32"/>
        </w:rPr>
        <w:t>沟通，制定机关同意予以修改或者废止，并书面提</w:t>
      </w:r>
      <w:r>
        <w:rPr>
          <w:rFonts w:hint="eastAsia" w:ascii="仿宋" w:hAnsi="仿宋" w:eastAsia="仿宋" w:cs="仿宋"/>
          <w:color w:val="000000"/>
          <w:sz w:val="32"/>
          <w:szCs w:val="32"/>
        </w:rPr>
        <w:t>出</w:t>
      </w:r>
      <w:r>
        <w:rPr>
          <w:rFonts w:hint="eastAsia" w:ascii="仿宋" w:hAnsi="仿宋" w:eastAsia="仿宋" w:cs="仿宋"/>
          <w:color w:val="000000"/>
          <w:sz w:val="32"/>
          <w:szCs w:val="32"/>
          <w:lang w:eastAsia="zh-CN"/>
        </w:rPr>
        <w:t>明确</w:t>
      </w:r>
      <w:r>
        <w:rPr>
          <w:rFonts w:hint="eastAsia" w:ascii="仿宋" w:hAnsi="仿宋" w:eastAsia="仿宋" w:cs="仿宋"/>
          <w:color w:val="000000"/>
          <w:sz w:val="32"/>
          <w:szCs w:val="32"/>
        </w:rPr>
        <w:t>处理</w:t>
      </w:r>
      <w:r>
        <w:rPr>
          <w:rFonts w:hint="eastAsia" w:ascii="仿宋" w:hAnsi="仿宋" w:eastAsia="仿宋" w:cs="仿宋"/>
          <w:color w:val="000000"/>
          <w:sz w:val="32"/>
          <w:szCs w:val="32"/>
          <w:lang w:eastAsia="zh-CN"/>
        </w:rPr>
        <w:t>计划和时限的</w:t>
      </w:r>
      <w:r>
        <w:rPr>
          <w:rFonts w:hint="eastAsia" w:ascii="仿宋" w:hAnsi="仿宋" w:eastAsia="仿宋" w:cs="Helvetica"/>
          <w:color w:val="000000"/>
          <w:sz w:val="32"/>
          <w:szCs w:val="32"/>
        </w:rPr>
        <w:t>，审查中止。</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仿宋"/>
          <w:color w:val="000000"/>
          <w:sz w:val="32"/>
          <w:szCs w:val="32"/>
        </w:rPr>
      </w:pPr>
      <w:r>
        <w:rPr>
          <w:rFonts w:hint="eastAsia" w:ascii="黑体" w:hAnsi="黑体" w:eastAsia="黑体" w:cs="Helvetica"/>
          <w:color w:val="000000"/>
          <w:kern w:val="0"/>
          <w:sz w:val="32"/>
          <w:szCs w:val="32"/>
        </w:rPr>
        <w:t>第十六条</w:t>
      </w:r>
      <w:r>
        <w:rPr>
          <w:rFonts w:hint="eastAsia" w:ascii="仿宋" w:hAnsi="仿宋" w:eastAsia="仿宋"/>
          <w:color w:val="000000"/>
          <w:sz w:val="32"/>
          <w:szCs w:val="32"/>
        </w:rPr>
        <w:t xml:space="preserve"> </w:t>
      </w:r>
      <w:r>
        <w:rPr>
          <w:rFonts w:hint="eastAsia" w:ascii="仿宋" w:hAnsi="仿宋" w:eastAsia="仿宋" w:cs="Helvetica"/>
          <w:color w:val="000000"/>
          <w:sz w:val="32"/>
          <w:szCs w:val="32"/>
        </w:rPr>
        <w:t xml:space="preserve"> 制定机关收到审查研究意见，</w:t>
      </w:r>
      <w:r>
        <w:rPr>
          <w:rFonts w:ascii="仿宋" w:hAnsi="仿宋" w:eastAsia="仿宋" w:cs="Helvetica"/>
          <w:color w:val="000000"/>
          <w:sz w:val="32"/>
          <w:szCs w:val="32"/>
        </w:rPr>
        <w:t>应</w:t>
      </w:r>
      <w:r>
        <w:rPr>
          <w:rFonts w:hint="eastAsia" w:ascii="仿宋" w:hAnsi="仿宋" w:eastAsia="仿宋" w:cs="仿宋"/>
          <w:color w:val="000000"/>
          <w:sz w:val="32"/>
          <w:szCs w:val="32"/>
        </w:rPr>
        <w:t>当</w:t>
      </w:r>
      <w:r>
        <w:rPr>
          <w:rFonts w:hint="eastAsia" w:ascii="仿宋" w:hAnsi="仿宋" w:eastAsia="仿宋" w:cs="仿宋"/>
          <w:color w:val="000000"/>
          <w:sz w:val="32"/>
          <w:szCs w:val="32"/>
          <w:lang w:eastAsia="zh-CN"/>
        </w:rPr>
        <w:t>在两个月内</w:t>
      </w:r>
      <w:r>
        <w:rPr>
          <w:rFonts w:hint="eastAsia" w:ascii="仿宋" w:hAnsi="仿宋" w:eastAsia="仿宋" w:cs="仿宋"/>
          <w:color w:val="000000"/>
          <w:sz w:val="32"/>
          <w:szCs w:val="32"/>
        </w:rPr>
        <w:t>根据审查研究意见提出是否修改或者废止的处理意见，并</w:t>
      </w:r>
      <w:r>
        <w:rPr>
          <w:rFonts w:hint="eastAsia" w:ascii="仿宋" w:hAnsi="仿宋" w:eastAsia="仿宋" w:cs="仿宋"/>
          <w:color w:val="000000"/>
          <w:sz w:val="32"/>
          <w:szCs w:val="32"/>
          <w:lang w:eastAsia="zh-CN"/>
        </w:rPr>
        <w:t>向提出审查研究意见的有关</w:t>
      </w:r>
      <w:r>
        <w:rPr>
          <w:rFonts w:hint="eastAsia" w:ascii="仿宋" w:hAnsi="仿宋" w:eastAsia="仿宋" w:cs="仿宋"/>
          <w:color w:val="000000"/>
          <w:sz w:val="32"/>
          <w:szCs w:val="32"/>
        </w:rPr>
        <w:t>专门委员会、常务委员会工作机构或者法制工作机构</w:t>
      </w:r>
      <w:r>
        <w:rPr>
          <w:rFonts w:hint="eastAsia" w:ascii="仿宋" w:hAnsi="仿宋" w:eastAsia="仿宋" w:cs="仿宋"/>
          <w:color w:val="000000"/>
          <w:sz w:val="32"/>
          <w:szCs w:val="32"/>
          <w:lang w:eastAsia="zh-CN"/>
        </w:rPr>
        <w:t>书面</w:t>
      </w:r>
      <w:r>
        <w:rPr>
          <w:rFonts w:hint="eastAsia" w:ascii="仿宋" w:hAnsi="仿宋" w:eastAsia="仿宋" w:cs="仿宋"/>
          <w:color w:val="000000"/>
          <w:sz w:val="32"/>
          <w:szCs w:val="32"/>
        </w:rPr>
        <w:t>反馈。</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olor w:val="000000"/>
          <w:sz w:val="32"/>
          <w:szCs w:val="32"/>
          <w:lang w:bidi="ar"/>
        </w:rPr>
      </w:pPr>
      <w:r>
        <w:rPr>
          <w:rFonts w:hint="eastAsia" w:ascii="仿宋" w:hAnsi="仿宋" w:eastAsia="仿宋" w:cs="仿宋"/>
          <w:color w:val="auto"/>
          <w:sz w:val="32"/>
          <w:szCs w:val="32"/>
          <w:lang w:bidi="ar"/>
        </w:rPr>
        <w:t>逾期未反馈的，</w:t>
      </w:r>
      <w:r>
        <w:rPr>
          <w:rFonts w:ascii="仿宋" w:hAnsi="仿宋" w:eastAsia="仿宋"/>
          <w:color w:val="000000"/>
          <w:sz w:val="32"/>
          <w:szCs w:val="32"/>
          <w:lang w:bidi="ar"/>
        </w:rPr>
        <w:t>专门委员会、常务委员会工作机构</w:t>
      </w:r>
      <w:r>
        <w:rPr>
          <w:rFonts w:hint="eastAsia" w:ascii="仿宋" w:hAnsi="仿宋" w:eastAsia="仿宋" w:cs="Helvetica"/>
          <w:color w:val="000000"/>
          <w:sz w:val="32"/>
          <w:szCs w:val="32"/>
        </w:rPr>
        <w:t>或者法制工作机构</w:t>
      </w:r>
      <w:r>
        <w:rPr>
          <w:rFonts w:hint="eastAsia" w:ascii="仿宋" w:hAnsi="仿宋" w:eastAsia="仿宋"/>
          <w:color w:val="000000"/>
          <w:sz w:val="32"/>
          <w:szCs w:val="32"/>
          <w:lang w:bidi="ar"/>
        </w:rPr>
        <w:t>可以向制定机关发函督促或者约谈制定机关有关负责人，要求制定机关限期报送处理意见。</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黑体" w:hAnsi="黑体" w:eastAsia="黑体" w:cs="Helvetica"/>
          <w:color w:val="000000"/>
          <w:sz w:val="32"/>
          <w:szCs w:val="32"/>
        </w:rPr>
        <w:t>第十七条</w:t>
      </w:r>
      <w:r>
        <w:rPr>
          <w:rFonts w:hint="eastAsia" w:ascii="仿宋" w:hAnsi="仿宋" w:eastAsia="仿宋" w:cs="仿宋"/>
          <w:color w:val="000000"/>
          <w:sz w:val="32"/>
          <w:szCs w:val="32"/>
        </w:rPr>
        <w:t xml:space="preserve">  </w:t>
      </w:r>
      <w:r>
        <w:rPr>
          <w:rFonts w:ascii="仿宋" w:hAnsi="仿宋" w:eastAsia="仿宋" w:cs="Helvetica"/>
          <w:color w:val="000000"/>
          <w:sz w:val="32"/>
          <w:szCs w:val="32"/>
        </w:rPr>
        <w:t>制定机关按照审查研究意见对规范性文件进行修改或者废止的，审查终止</w:t>
      </w:r>
      <w:r>
        <w:rPr>
          <w:rFonts w:hint="eastAsia" w:ascii="仿宋" w:hAnsi="仿宋" w:eastAsia="仿宋" w:cs="Helvetica"/>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制定机关对规范性文件修改或者废止的，</w:t>
      </w:r>
      <w:r>
        <w:rPr>
          <w:rFonts w:hint="eastAsia" w:ascii="仿宋" w:hAnsi="仿宋" w:eastAsia="仿宋" w:cs="仿宋"/>
          <w:color w:val="000000"/>
          <w:sz w:val="32"/>
          <w:szCs w:val="32"/>
        </w:rPr>
        <w:t>应当</w:t>
      </w:r>
      <w:r>
        <w:rPr>
          <w:rFonts w:hint="eastAsia" w:ascii="仿宋" w:hAnsi="仿宋" w:eastAsia="仿宋" w:cs="Helvetica"/>
          <w:color w:val="000000"/>
          <w:sz w:val="32"/>
          <w:szCs w:val="32"/>
        </w:rPr>
        <w:t>按照本条例规定</w:t>
      </w:r>
      <w:r>
        <w:rPr>
          <w:rFonts w:hint="eastAsia" w:ascii="仿宋" w:hAnsi="仿宋" w:eastAsia="仿宋" w:cs="黑体"/>
          <w:color w:val="000000"/>
          <w:sz w:val="32"/>
          <w:szCs w:val="32"/>
          <w:lang w:eastAsia="zh-CN"/>
        </w:rPr>
        <w:t>重新</w:t>
      </w:r>
      <w:r>
        <w:rPr>
          <w:rFonts w:hint="eastAsia" w:ascii="仿宋" w:hAnsi="仿宋" w:eastAsia="仿宋" w:cs="Helvetica"/>
          <w:color w:val="000000"/>
          <w:sz w:val="32"/>
          <w:szCs w:val="32"/>
        </w:rPr>
        <w:t>报送备案。</w:t>
      </w:r>
    </w:p>
    <w:p>
      <w:pPr>
        <w:pStyle w:val="4"/>
        <w:keepNext w:val="0"/>
        <w:keepLines w:val="0"/>
        <w:pageBreakBefore w:val="0"/>
        <w:widowControl w:val="0"/>
        <w:kinsoku/>
        <w:wordWrap/>
        <w:overflowPunct/>
        <w:topLinePunct w:val="0"/>
        <w:autoSpaceDE/>
        <w:autoSpaceDN/>
        <w:bidi w:val="0"/>
        <w:adjustRightInd w:val="0"/>
        <w:snapToGrid w:val="0"/>
        <w:spacing w:before="0" w:beforeLines="0" w:beforeAutospacing="0" w:after="0" w:afterLines="0" w:afterAutospacing="0" w:line="578" w:lineRule="exact"/>
        <w:ind w:left="66" w:leftChars="21" w:right="45" w:firstLine="632" w:firstLineChars="200"/>
        <w:textAlignment w:val="auto"/>
        <w:rPr>
          <w:rFonts w:ascii="仿宋" w:hAnsi="仿宋" w:eastAsia="仿宋" w:cs="Helvetica"/>
          <w:color w:val="000000"/>
          <w:sz w:val="32"/>
          <w:szCs w:val="32"/>
        </w:rPr>
      </w:pPr>
      <w:r>
        <w:rPr>
          <w:rFonts w:hint="eastAsia" w:ascii="黑体" w:hAnsi="黑体" w:eastAsia="黑体" w:cs="Helvetica"/>
          <w:color w:val="000000"/>
          <w:sz w:val="32"/>
          <w:szCs w:val="32"/>
        </w:rPr>
        <w:t>第十八条</w:t>
      </w:r>
      <w:r>
        <w:rPr>
          <w:rFonts w:hint="eastAsia" w:ascii="仿宋" w:hAnsi="仿宋" w:eastAsia="仿宋"/>
          <w:color w:val="000000"/>
          <w:sz w:val="32"/>
          <w:szCs w:val="32"/>
        </w:rPr>
        <w:t xml:space="preserve">  </w:t>
      </w:r>
      <w:r>
        <w:rPr>
          <w:rFonts w:ascii="仿宋" w:hAnsi="仿宋" w:eastAsia="仿宋" w:cs="Times New Roman"/>
          <w:color w:val="000000"/>
          <w:kern w:val="2"/>
          <w:sz w:val="32"/>
          <w:szCs w:val="32"/>
        </w:rPr>
        <w:t>制</w:t>
      </w:r>
      <w:r>
        <w:rPr>
          <w:rFonts w:hint="eastAsia" w:ascii="仿宋" w:hAnsi="仿宋" w:eastAsia="仿宋" w:cs="仿宋"/>
          <w:color w:val="000000"/>
          <w:kern w:val="2"/>
          <w:sz w:val="32"/>
          <w:szCs w:val="32"/>
          <w:lang w:val="en-US" w:eastAsia="zh-CN" w:bidi="ar-SA"/>
        </w:rPr>
        <w:t>定机关未按照审查研究意见对有关规范性文件予以修改或者废止</w:t>
      </w:r>
      <w:r>
        <w:rPr>
          <w:rFonts w:hint="eastAsia" w:ascii="仿宋" w:hAnsi="仿宋" w:eastAsia="仿宋" w:cs="Helvetica"/>
          <w:color w:val="000000"/>
          <w:kern w:val="2"/>
          <w:sz w:val="32"/>
          <w:szCs w:val="32"/>
        </w:rPr>
        <w:t>的，</w:t>
      </w:r>
      <w:r>
        <w:rPr>
          <w:rFonts w:ascii="仿宋" w:hAnsi="仿宋" w:eastAsia="仿宋"/>
          <w:color w:val="000000"/>
          <w:sz w:val="32"/>
          <w:szCs w:val="32"/>
          <w:lang w:bidi="ar"/>
        </w:rPr>
        <w:t>专门委员会、常务委员会</w:t>
      </w:r>
      <w:r>
        <w:rPr>
          <w:rFonts w:ascii="仿宋" w:hAnsi="仿宋" w:eastAsia="仿宋" w:cs="Times New Roman"/>
          <w:color w:val="000000"/>
          <w:kern w:val="2"/>
          <w:sz w:val="32"/>
          <w:szCs w:val="32"/>
          <w:lang w:bidi="ar"/>
        </w:rPr>
        <w:t>工作机构</w:t>
      </w:r>
      <w:r>
        <w:rPr>
          <w:rFonts w:hint="eastAsia" w:ascii="仿宋" w:hAnsi="仿宋" w:eastAsia="仿宋" w:cs="Helvetica"/>
          <w:color w:val="000000"/>
          <w:sz w:val="32"/>
          <w:szCs w:val="32"/>
        </w:rPr>
        <w:t>或者法</w:t>
      </w:r>
      <w:r>
        <w:rPr>
          <w:rFonts w:hint="eastAsia" w:ascii="仿宋" w:hAnsi="仿宋" w:eastAsia="仿宋" w:cs="Helvetica"/>
          <w:color w:val="000000"/>
          <w:kern w:val="2"/>
          <w:sz w:val="32"/>
          <w:szCs w:val="32"/>
        </w:rPr>
        <w:t>制工作机</w:t>
      </w:r>
      <w:r>
        <w:rPr>
          <w:rFonts w:hint="eastAsia" w:ascii="仿宋" w:hAnsi="仿宋" w:eastAsia="仿宋" w:cs="Helvetica"/>
          <w:color w:val="000000"/>
          <w:kern w:val="2"/>
          <w:sz w:val="32"/>
          <w:szCs w:val="32"/>
          <w:lang w:val="en-US" w:eastAsia="zh-CN" w:bidi="ar-SA"/>
        </w:rPr>
        <w:t>构应当依</w:t>
      </w:r>
      <w:r>
        <w:rPr>
          <w:rFonts w:hint="eastAsia" w:ascii="仿宋" w:hAnsi="仿宋" w:eastAsia="仿宋" w:cs="Helvetica"/>
          <w:color w:val="000000"/>
          <w:kern w:val="2"/>
          <w:sz w:val="32"/>
          <w:szCs w:val="32"/>
        </w:rPr>
        <w:t>法向常务委员</w:t>
      </w:r>
      <w:r>
        <w:rPr>
          <w:rFonts w:hint="eastAsia" w:ascii="仿宋" w:hAnsi="仿宋" w:eastAsia="仿宋" w:cs="Times New Roman"/>
          <w:color w:val="000000"/>
          <w:kern w:val="2"/>
          <w:sz w:val="32"/>
          <w:szCs w:val="32"/>
        </w:rPr>
        <w:t>会主任</w:t>
      </w:r>
      <w:r>
        <w:rPr>
          <w:rFonts w:ascii="仿宋" w:hAnsi="仿宋" w:eastAsia="仿宋" w:cs="Times New Roman"/>
          <w:color w:val="000000"/>
          <w:kern w:val="2"/>
          <w:sz w:val="32"/>
          <w:szCs w:val="32"/>
        </w:rPr>
        <w:t>会议提出予以撤销的议案、建议，由</w:t>
      </w:r>
      <w:r>
        <w:rPr>
          <w:rFonts w:hint="eastAsia" w:ascii="仿宋" w:hAnsi="仿宋" w:eastAsia="仿宋" w:cs="Times New Roman"/>
          <w:color w:val="000000"/>
          <w:kern w:val="2"/>
          <w:sz w:val="32"/>
          <w:szCs w:val="32"/>
        </w:rPr>
        <w:t>常务委员会主任</w:t>
      </w:r>
      <w:r>
        <w:rPr>
          <w:rFonts w:ascii="仿宋" w:hAnsi="仿宋" w:eastAsia="仿宋" w:cs="Times New Roman"/>
          <w:color w:val="000000"/>
          <w:kern w:val="2"/>
          <w:sz w:val="32"/>
          <w:szCs w:val="32"/>
        </w:rPr>
        <w:t>会议决定提请常务委员会会议审议</w:t>
      </w:r>
      <w:r>
        <w:rPr>
          <w:rFonts w:hint="eastAsia" w:ascii="仿宋" w:hAnsi="仿宋" w:eastAsia="仿宋" w:cs="Helvetica"/>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ascii="仿宋" w:hAnsi="仿宋" w:eastAsia="仿宋" w:cs="Helvetica"/>
          <w:color w:val="000000"/>
          <w:sz w:val="32"/>
          <w:szCs w:val="32"/>
        </w:rPr>
      </w:pPr>
      <w:r>
        <w:rPr>
          <w:rFonts w:ascii="仿宋" w:hAnsi="仿宋" w:eastAsia="仿宋" w:cs="Helvetica"/>
          <w:color w:val="000000"/>
          <w:sz w:val="32"/>
          <w:szCs w:val="32"/>
        </w:rPr>
        <w:t>常务委员会会议</w:t>
      </w:r>
      <w:r>
        <w:rPr>
          <w:rFonts w:hint="eastAsia" w:ascii="仿宋" w:hAnsi="仿宋" w:eastAsia="仿宋" w:cs="Helvetica"/>
          <w:color w:val="000000"/>
          <w:sz w:val="32"/>
          <w:szCs w:val="32"/>
        </w:rPr>
        <w:t>审议</w:t>
      </w:r>
      <w:r>
        <w:rPr>
          <w:rFonts w:ascii="仿宋" w:hAnsi="仿宋" w:eastAsia="仿宋" w:cs="Helvetica"/>
          <w:color w:val="000000"/>
          <w:sz w:val="32"/>
          <w:szCs w:val="32"/>
        </w:rPr>
        <w:t>撤销规范性文件的议案时，制定机关应当派有关负责人员到会听取</w:t>
      </w:r>
      <w:r>
        <w:rPr>
          <w:rFonts w:hint="eastAsia" w:ascii="仿宋" w:hAnsi="仿宋" w:eastAsia="仿宋" w:cs="Helvetica"/>
          <w:color w:val="000000"/>
          <w:sz w:val="32"/>
          <w:szCs w:val="32"/>
        </w:rPr>
        <w:t>审议</w:t>
      </w:r>
      <w:r>
        <w:rPr>
          <w:rFonts w:ascii="仿宋" w:hAnsi="仿宋" w:eastAsia="仿宋" w:cs="Helvetica"/>
          <w:color w:val="000000"/>
          <w:sz w:val="32"/>
          <w:szCs w:val="32"/>
        </w:rPr>
        <w:t>意见，回答询问</w:t>
      </w:r>
      <w:r>
        <w:rPr>
          <w:rFonts w:hint="eastAsia" w:ascii="仿宋" w:hAnsi="仿宋" w:eastAsia="仿宋" w:cs="Helvetica"/>
          <w:color w:val="000000"/>
          <w:sz w:val="32"/>
          <w:szCs w:val="32"/>
        </w:rPr>
        <w:t>，也可以书面陈述意见</w:t>
      </w:r>
      <w:r>
        <w:rPr>
          <w:rFonts w:ascii="仿宋" w:hAnsi="仿宋" w:eastAsia="仿宋" w:cs="Helvetica"/>
          <w:color w:val="000000"/>
          <w:sz w:val="32"/>
          <w:szCs w:val="32"/>
        </w:rPr>
        <w:t>；</w:t>
      </w:r>
      <w:r>
        <w:rPr>
          <w:rFonts w:ascii="仿宋" w:hAnsi="仿宋" w:eastAsia="仿宋"/>
          <w:color w:val="000000"/>
          <w:sz w:val="32"/>
          <w:szCs w:val="32"/>
          <w:lang w:bidi="ar"/>
        </w:rPr>
        <w:t>经审议认为</w:t>
      </w:r>
      <w:r>
        <w:rPr>
          <w:rFonts w:hint="eastAsia" w:ascii="仿宋" w:hAnsi="仿宋" w:eastAsia="仿宋"/>
          <w:color w:val="000000"/>
          <w:sz w:val="32"/>
          <w:szCs w:val="32"/>
          <w:lang w:bidi="ar"/>
        </w:rPr>
        <w:t>应当</w:t>
      </w:r>
      <w:r>
        <w:rPr>
          <w:rFonts w:ascii="仿宋" w:hAnsi="仿宋" w:eastAsia="仿宋"/>
          <w:color w:val="000000"/>
          <w:sz w:val="32"/>
          <w:szCs w:val="32"/>
          <w:lang w:bidi="ar"/>
        </w:rPr>
        <w:t>予</w:t>
      </w:r>
      <w:r>
        <w:rPr>
          <w:rFonts w:hint="eastAsia" w:ascii="仿宋" w:hAnsi="仿宋" w:eastAsia="仿宋"/>
          <w:color w:val="000000"/>
          <w:sz w:val="32"/>
          <w:szCs w:val="32"/>
          <w:lang w:bidi="ar"/>
        </w:rPr>
        <w:t>以</w:t>
      </w:r>
      <w:r>
        <w:rPr>
          <w:rFonts w:ascii="仿宋" w:hAnsi="仿宋" w:eastAsia="仿宋"/>
          <w:color w:val="000000"/>
          <w:sz w:val="32"/>
          <w:szCs w:val="32"/>
          <w:lang w:bidi="ar"/>
        </w:rPr>
        <w:t>撤销的，应当作出撤销决定</w:t>
      </w:r>
      <w:r>
        <w:rPr>
          <w:rFonts w:hint="eastAsia" w:ascii="仿宋" w:hAnsi="仿宋" w:eastAsia="仿宋"/>
          <w:color w:val="000000"/>
          <w:sz w:val="32"/>
          <w:szCs w:val="32"/>
          <w:lang w:bidi="ar"/>
        </w:rPr>
        <w:t>，并及时向</w:t>
      </w:r>
      <w:r>
        <w:rPr>
          <w:rFonts w:hint="eastAsia" w:ascii="仿宋" w:hAnsi="仿宋" w:eastAsia="仿宋" w:cs="Helvetica"/>
          <w:color w:val="000000"/>
          <w:sz w:val="32"/>
          <w:szCs w:val="32"/>
        </w:rPr>
        <w:t>社会公布。</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仿宋" w:hAnsi="仿宋" w:eastAsia="仿宋" w:cs="Helvetica"/>
          <w:color w:val="000000"/>
          <w:sz w:val="32"/>
          <w:szCs w:val="32"/>
        </w:rPr>
        <w:t>监察委员会、人民法院、人民检察院未按照审查研究意见</w:t>
      </w:r>
      <w:r>
        <w:rPr>
          <w:rFonts w:hint="eastAsia" w:ascii="仿宋" w:hAnsi="仿宋" w:eastAsia="仿宋" w:cs="仿宋"/>
          <w:color w:val="000000"/>
          <w:sz w:val="32"/>
          <w:szCs w:val="32"/>
        </w:rPr>
        <w:t>对有关规范性文件予以修改或者废止</w:t>
      </w:r>
      <w:r>
        <w:rPr>
          <w:rFonts w:hint="eastAsia" w:ascii="仿宋" w:hAnsi="仿宋" w:eastAsia="仿宋" w:cs="Helvetica"/>
          <w:color w:val="000000"/>
          <w:sz w:val="32"/>
          <w:szCs w:val="32"/>
        </w:rPr>
        <w:t>的，制定机关应当向本级人民代表大会常务委员会提出专项报告。</w:t>
      </w:r>
    </w:p>
    <w:p>
      <w:pPr>
        <w:pStyle w:val="4"/>
        <w:keepNext w:val="0"/>
        <w:keepLines w:val="0"/>
        <w:pageBreakBefore w:val="0"/>
        <w:widowControl w:val="0"/>
        <w:shd w:val="clear" w:color="auto" w:fill="FFFFFF"/>
        <w:kinsoku/>
        <w:wordWrap/>
        <w:overflowPunct/>
        <w:topLinePunct w:val="0"/>
        <w:autoSpaceDE/>
        <w:autoSpaceDN/>
        <w:bidi w:val="0"/>
        <w:adjustRightInd w:val="0"/>
        <w:snapToGrid w:val="0"/>
        <w:spacing w:before="0" w:beforeLines="0" w:beforeAutospacing="0" w:after="0" w:afterLines="0" w:afterAutospacing="0" w:line="578" w:lineRule="exact"/>
        <w:ind w:firstLine="632" w:firstLineChars="200"/>
        <w:textAlignment w:val="auto"/>
        <w:rPr>
          <w:rFonts w:hint="eastAsia" w:ascii="仿宋" w:hAnsi="仿宋" w:eastAsia="仿宋" w:cs="仿宋"/>
          <w:bCs/>
          <w:color w:val="000000"/>
          <w:kern w:val="2"/>
          <w:sz w:val="32"/>
          <w:szCs w:val="32"/>
          <w:shd w:val="clear" w:color="auto" w:fill="FFFFFF"/>
        </w:rPr>
      </w:pPr>
      <w:r>
        <w:rPr>
          <w:rFonts w:hint="eastAsia" w:ascii="黑体" w:hAnsi="黑体" w:eastAsia="黑体" w:cs="Helvetica"/>
          <w:color w:val="000000"/>
          <w:sz w:val="32"/>
          <w:szCs w:val="32"/>
        </w:rPr>
        <w:t>第十</w:t>
      </w:r>
      <w:r>
        <w:rPr>
          <w:rFonts w:hint="eastAsia" w:ascii="黑体" w:hAnsi="黑体" w:eastAsia="黑体" w:cs="Helvetica"/>
          <w:color w:val="000000"/>
          <w:sz w:val="32"/>
          <w:szCs w:val="32"/>
          <w:lang w:eastAsia="zh-CN"/>
        </w:rPr>
        <w:t>九</w:t>
      </w:r>
      <w:r>
        <w:rPr>
          <w:rFonts w:hint="eastAsia" w:ascii="黑体" w:hAnsi="黑体" w:eastAsia="黑体" w:cs="Helvetica"/>
          <w:color w:val="000000"/>
          <w:sz w:val="32"/>
          <w:szCs w:val="32"/>
        </w:rPr>
        <w:t>条</w:t>
      </w:r>
      <w:r>
        <w:rPr>
          <w:rFonts w:hint="eastAsia" w:ascii="仿宋" w:hAnsi="仿宋" w:eastAsia="仿宋"/>
          <w:color w:val="000000"/>
          <w:sz w:val="32"/>
          <w:szCs w:val="32"/>
        </w:rPr>
        <w:t xml:space="preserve">  </w:t>
      </w:r>
      <w:r>
        <w:rPr>
          <w:rFonts w:hint="eastAsia" w:ascii="仿宋" w:hAnsi="仿宋" w:eastAsia="仿宋" w:cs="仿宋"/>
          <w:bCs/>
          <w:color w:val="000000"/>
          <w:kern w:val="2"/>
          <w:sz w:val="32"/>
          <w:szCs w:val="32"/>
          <w:shd w:val="clear" w:color="auto" w:fill="FFFFFF"/>
        </w:rPr>
        <w:t>省</w:t>
      </w:r>
      <w:r>
        <w:rPr>
          <w:rFonts w:ascii="仿宋" w:hAnsi="仿宋" w:eastAsia="仿宋" w:cs="仿宋"/>
          <w:bCs/>
          <w:color w:val="000000"/>
          <w:kern w:val="2"/>
          <w:sz w:val="32"/>
          <w:szCs w:val="32"/>
          <w:shd w:val="clear" w:color="auto" w:fill="FFFFFF"/>
        </w:rPr>
        <w:t>人民代表大会</w:t>
      </w:r>
      <w:r>
        <w:rPr>
          <w:rFonts w:hint="eastAsia" w:ascii="仿宋" w:hAnsi="仿宋" w:eastAsia="仿宋" w:cs="仿宋"/>
          <w:bCs/>
          <w:color w:val="000000"/>
          <w:kern w:val="2"/>
          <w:sz w:val="32"/>
          <w:szCs w:val="32"/>
          <w:shd w:val="clear" w:color="auto" w:fill="FFFFFF"/>
        </w:rPr>
        <w:t>专门委员会、</w:t>
      </w:r>
      <w:r>
        <w:rPr>
          <w:rFonts w:ascii="仿宋" w:hAnsi="仿宋" w:eastAsia="仿宋" w:cs="仿宋"/>
          <w:bCs/>
          <w:color w:val="000000"/>
          <w:kern w:val="2"/>
          <w:sz w:val="32"/>
          <w:szCs w:val="32"/>
          <w:shd w:val="clear" w:color="auto" w:fill="FFFFFF"/>
        </w:rPr>
        <w:t>常务委员会</w:t>
      </w:r>
      <w:r>
        <w:rPr>
          <w:rFonts w:hint="eastAsia" w:ascii="仿宋" w:hAnsi="仿宋" w:eastAsia="仿宋" w:cs="仿宋"/>
          <w:bCs/>
          <w:color w:val="000000"/>
          <w:kern w:val="2"/>
          <w:sz w:val="32"/>
          <w:szCs w:val="32"/>
          <w:shd w:val="clear" w:color="auto" w:fill="FFFFFF"/>
        </w:rPr>
        <w:t>工</w:t>
      </w:r>
      <w:r>
        <w:rPr>
          <w:rFonts w:hint="eastAsia" w:ascii="仿宋" w:hAnsi="仿宋" w:eastAsia="仿宋" w:cs="Helvetica"/>
          <w:color w:val="000000"/>
          <w:kern w:val="2"/>
          <w:sz w:val="32"/>
          <w:szCs w:val="32"/>
        </w:rPr>
        <w:t>作机构</w:t>
      </w:r>
      <w:r>
        <w:rPr>
          <w:rFonts w:hint="eastAsia" w:ascii="仿宋" w:hAnsi="仿宋" w:eastAsia="仿宋" w:cs="Helvetica"/>
          <w:color w:val="000000"/>
          <w:sz w:val="32"/>
          <w:szCs w:val="32"/>
        </w:rPr>
        <w:t>或者法制工作机构</w:t>
      </w:r>
      <w:r>
        <w:rPr>
          <w:rFonts w:hint="eastAsia" w:ascii="仿宋" w:hAnsi="仿宋" w:eastAsia="仿宋" w:cs="Helvetica"/>
          <w:color w:val="000000"/>
          <w:kern w:val="2"/>
          <w:sz w:val="32"/>
          <w:szCs w:val="32"/>
        </w:rPr>
        <w:t>审查研究中，</w:t>
      </w:r>
      <w:r>
        <w:rPr>
          <w:rFonts w:ascii="仿宋" w:hAnsi="仿宋" w:eastAsia="仿宋" w:cs="Helvetica"/>
          <w:color w:val="000000"/>
          <w:kern w:val="2"/>
          <w:sz w:val="32"/>
          <w:szCs w:val="32"/>
        </w:rPr>
        <w:t>发现市</w:t>
      </w:r>
      <w:r>
        <w:rPr>
          <w:rFonts w:hint="eastAsia" w:ascii="仿宋" w:hAnsi="仿宋" w:eastAsia="仿宋" w:cs="Helvetica"/>
          <w:color w:val="000000"/>
          <w:kern w:val="2"/>
          <w:sz w:val="32"/>
          <w:szCs w:val="32"/>
        </w:rPr>
        <w:t>人民</w:t>
      </w:r>
      <w:r>
        <w:rPr>
          <w:rFonts w:ascii="仿宋" w:hAnsi="仿宋" w:eastAsia="仿宋" w:cs="Helvetica"/>
          <w:color w:val="000000"/>
          <w:kern w:val="2"/>
          <w:sz w:val="32"/>
          <w:szCs w:val="32"/>
        </w:rPr>
        <w:t>政府规章</w:t>
      </w:r>
      <w:r>
        <w:rPr>
          <w:rFonts w:hint="eastAsia" w:ascii="仿宋" w:hAnsi="仿宋" w:eastAsia="仿宋" w:cs="Helvetica"/>
          <w:color w:val="000000"/>
          <w:kern w:val="2"/>
          <w:sz w:val="32"/>
          <w:szCs w:val="32"/>
        </w:rPr>
        <w:t>可能</w:t>
      </w:r>
      <w:r>
        <w:rPr>
          <w:rFonts w:ascii="仿宋" w:hAnsi="仿宋" w:eastAsia="仿宋" w:cs="Helvetica"/>
          <w:color w:val="000000"/>
          <w:kern w:val="2"/>
          <w:sz w:val="32"/>
          <w:szCs w:val="32"/>
        </w:rPr>
        <w:t>存在本条例第</w:t>
      </w:r>
      <w:r>
        <w:rPr>
          <w:rFonts w:hint="eastAsia" w:ascii="仿宋" w:hAnsi="仿宋" w:eastAsia="仿宋" w:cs="Helvetica"/>
          <w:color w:val="000000"/>
          <w:kern w:val="2"/>
          <w:sz w:val="32"/>
          <w:szCs w:val="32"/>
        </w:rPr>
        <w:t>十</w:t>
      </w:r>
      <w:r>
        <w:rPr>
          <w:rFonts w:ascii="仿宋" w:hAnsi="仿宋" w:eastAsia="仿宋" w:cs="Helvetica"/>
          <w:color w:val="000000"/>
          <w:kern w:val="2"/>
          <w:sz w:val="32"/>
          <w:szCs w:val="32"/>
        </w:rPr>
        <w:t>条所列情形的，可以转</w:t>
      </w:r>
      <w:r>
        <w:rPr>
          <w:rFonts w:hint="eastAsia" w:ascii="仿宋" w:hAnsi="仿宋" w:eastAsia="仿宋" w:cs="Helvetica"/>
          <w:color w:val="000000"/>
          <w:kern w:val="2"/>
          <w:sz w:val="32"/>
          <w:szCs w:val="32"/>
        </w:rPr>
        <w:t>送</w:t>
      </w:r>
      <w:r>
        <w:rPr>
          <w:rFonts w:ascii="仿宋" w:hAnsi="仿宋" w:eastAsia="仿宋" w:cs="Helvetica"/>
          <w:color w:val="000000"/>
          <w:kern w:val="2"/>
          <w:sz w:val="32"/>
          <w:szCs w:val="32"/>
        </w:rPr>
        <w:t>省人民政府</w:t>
      </w:r>
      <w:r>
        <w:rPr>
          <w:rFonts w:hint="eastAsia" w:ascii="仿宋" w:hAnsi="仿宋" w:eastAsia="仿宋" w:cs="Helvetica"/>
          <w:color w:val="000000"/>
          <w:kern w:val="2"/>
          <w:sz w:val="32"/>
          <w:szCs w:val="32"/>
        </w:rPr>
        <w:t>司法行政部门或者</w:t>
      </w:r>
      <w:r>
        <w:rPr>
          <w:rFonts w:ascii="仿宋" w:hAnsi="仿宋" w:eastAsia="仿宋" w:cs="Helvetica"/>
          <w:color w:val="000000"/>
          <w:kern w:val="2"/>
          <w:sz w:val="32"/>
          <w:szCs w:val="32"/>
        </w:rPr>
        <w:t>市人民代表大会常务委员会</w:t>
      </w:r>
      <w:r>
        <w:rPr>
          <w:rFonts w:hint="eastAsia" w:ascii="仿宋" w:hAnsi="仿宋" w:eastAsia="仿宋" w:cs="Helvetica"/>
          <w:color w:val="000000"/>
          <w:kern w:val="2"/>
          <w:sz w:val="32"/>
          <w:szCs w:val="32"/>
        </w:rPr>
        <w:t>依法</w:t>
      </w:r>
      <w:r>
        <w:rPr>
          <w:rFonts w:ascii="仿宋" w:hAnsi="仿宋" w:eastAsia="仿宋" w:cs="Helvetica"/>
          <w:color w:val="000000"/>
          <w:kern w:val="2"/>
          <w:sz w:val="32"/>
          <w:szCs w:val="32"/>
        </w:rPr>
        <w:t>审查</w:t>
      </w:r>
      <w:r>
        <w:rPr>
          <w:rFonts w:hint="eastAsia" w:ascii="仿宋" w:hAnsi="仿宋" w:eastAsia="仿宋" w:cs="Helvetica"/>
          <w:color w:val="000000"/>
          <w:kern w:val="2"/>
          <w:sz w:val="32"/>
          <w:szCs w:val="32"/>
        </w:rPr>
        <w:t>处理。</w:t>
      </w:r>
      <w:r>
        <w:rPr>
          <w:rFonts w:ascii="仿宋" w:hAnsi="仿宋" w:eastAsia="仿宋" w:cs="Helvetica"/>
          <w:color w:val="000000"/>
          <w:kern w:val="2"/>
          <w:sz w:val="32"/>
          <w:szCs w:val="32"/>
        </w:rPr>
        <w:t>省人民政府</w:t>
      </w:r>
      <w:r>
        <w:rPr>
          <w:rFonts w:hint="eastAsia" w:ascii="仿宋" w:hAnsi="仿宋" w:eastAsia="仿宋" w:cs="Helvetica"/>
          <w:color w:val="000000"/>
          <w:kern w:val="2"/>
          <w:sz w:val="32"/>
          <w:szCs w:val="32"/>
        </w:rPr>
        <w:t>司法行政部门或者</w:t>
      </w:r>
      <w:r>
        <w:rPr>
          <w:rFonts w:ascii="仿宋" w:hAnsi="仿宋" w:eastAsia="仿宋" w:cs="Helvetica"/>
          <w:color w:val="000000"/>
          <w:kern w:val="2"/>
          <w:sz w:val="32"/>
          <w:szCs w:val="32"/>
        </w:rPr>
        <w:t>市人民代表大会常务委员会</w:t>
      </w:r>
      <w:r>
        <w:rPr>
          <w:rFonts w:hint="eastAsia" w:ascii="仿宋" w:hAnsi="仿宋" w:eastAsia="仿宋" w:cs="Helvetica"/>
          <w:color w:val="000000"/>
          <w:kern w:val="2"/>
          <w:sz w:val="32"/>
          <w:szCs w:val="32"/>
        </w:rPr>
        <w:t>应当按时书面反馈处理结果</w:t>
      </w:r>
      <w:r>
        <w:rPr>
          <w:rFonts w:ascii="仿宋" w:hAnsi="仿宋" w:eastAsia="仿宋" w:cs="Helvetica"/>
          <w:color w:val="000000"/>
          <w:kern w:val="2"/>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黑体" w:hAnsi="黑体" w:eastAsia="黑体" w:cs="Helvetica"/>
          <w:color w:val="000000"/>
          <w:kern w:val="0"/>
          <w:sz w:val="32"/>
          <w:szCs w:val="32"/>
        </w:rPr>
        <w:t>第二十条</w:t>
      </w:r>
      <w:r>
        <w:rPr>
          <w:rFonts w:hint="eastAsia" w:ascii="仿宋" w:hAnsi="仿宋" w:eastAsia="仿宋"/>
          <w:color w:val="000000"/>
          <w:sz w:val="32"/>
          <w:szCs w:val="32"/>
        </w:rPr>
        <w:t xml:space="preserve">  国家机关</w:t>
      </w:r>
      <w:r>
        <w:rPr>
          <w:rFonts w:hint="eastAsia" w:ascii="仿宋" w:hAnsi="仿宋" w:eastAsia="仿宋" w:cs="仿宋"/>
          <w:bCs/>
          <w:color w:val="000000"/>
          <w:sz w:val="32"/>
          <w:szCs w:val="32"/>
          <w:shd w:val="clear" w:color="auto" w:fill="FFFFFF"/>
        </w:rPr>
        <w:t>对</w:t>
      </w:r>
      <w:r>
        <w:rPr>
          <w:rFonts w:hint="eastAsia" w:ascii="仿宋" w:hAnsi="仿宋" w:eastAsia="仿宋" w:cs="Helvetica"/>
          <w:color w:val="000000"/>
          <w:sz w:val="32"/>
          <w:szCs w:val="32"/>
        </w:rPr>
        <w:t>规范性文件提出审查要求的，审查工作结束后，由常务委员会办公厅（室）</w:t>
      </w:r>
      <w:r>
        <w:rPr>
          <w:rFonts w:hint="eastAsia" w:ascii="仿宋" w:hAnsi="仿宋" w:eastAsia="仿宋" w:cs="Helvetica"/>
          <w:color w:val="000000"/>
          <w:sz w:val="32"/>
          <w:szCs w:val="32"/>
          <w:lang w:eastAsia="zh-CN"/>
        </w:rPr>
        <w:t>或者常务委员会确定的机构</w:t>
      </w:r>
      <w:r>
        <w:rPr>
          <w:rFonts w:hint="eastAsia" w:ascii="仿宋" w:hAnsi="仿宋" w:eastAsia="仿宋" w:cs="Helvetica"/>
          <w:color w:val="000000"/>
          <w:sz w:val="32"/>
          <w:szCs w:val="32"/>
        </w:rPr>
        <w:t>根据有关专门委员会、常务委员会工作机构的审查研究意见进行反馈。</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仿宋"/>
          <w:bCs/>
          <w:color w:val="000000"/>
          <w:sz w:val="32"/>
          <w:szCs w:val="32"/>
          <w:shd w:val="clear" w:color="auto" w:fill="FFFFFF"/>
        </w:rPr>
      </w:pPr>
      <w:r>
        <w:rPr>
          <w:rFonts w:hint="eastAsia" w:ascii="仿宋" w:hAnsi="仿宋" w:eastAsia="仿宋"/>
          <w:color w:val="000000"/>
          <w:sz w:val="32"/>
          <w:szCs w:val="32"/>
          <w:lang w:bidi="ar"/>
        </w:rPr>
        <w:t>有关</w:t>
      </w:r>
      <w:r>
        <w:rPr>
          <w:rFonts w:ascii="仿宋" w:hAnsi="仿宋" w:eastAsia="仿宋" w:cs="Helvetica"/>
          <w:color w:val="000000"/>
          <w:kern w:val="2"/>
          <w:sz w:val="32"/>
          <w:szCs w:val="32"/>
        </w:rPr>
        <w:t>国家机关</w:t>
      </w:r>
      <w:r>
        <w:rPr>
          <w:rFonts w:hint="eastAsia" w:ascii="仿宋" w:hAnsi="仿宋" w:eastAsia="仿宋" w:cs="Helvetica"/>
          <w:color w:val="000000"/>
          <w:kern w:val="2"/>
          <w:sz w:val="32"/>
          <w:szCs w:val="32"/>
        </w:rPr>
        <w:t>、</w:t>
      </w:r>
      <w:r>
        <w:rPr>
          <w:rFonts w:ascii="仿宋" w:hAnsi="仿宋" w:eastAsia="仿宋" w:cs="Helvetica"/>
          <w:color w:val="000000"/>
          <w:kern w:val="2"/>
          <w:sz w:val="32"/>
          <w:szCs w:val="32"/>
        </w:rPr>
        <w:t>社会团体、企业事业组织以及公民</w:t>
      </w:r>
      <w:r>
        <w:rPr>
          <w:rFonts w:hint="eastAsia" w:ascii="仿宋" w:hAnsi="仿宋" w:eastAsia="仿宋"/>
          <w:color w:val="000000"/>
          <w:sz w:val="32"/>
          <w:szCs w:val="32"/>
          <w:lang w:bidi="ar"/>
        </w:rPr>
        <w:t>对</w:t>
      </w:r>
      <w:r>
        <w:rPr>
          <w:rFonts w:hint="eastAsia" w:ascii="仿宋" w:hAnsi="仿宋" w:eastAsia="仿宋" w:cs="仿宋"/>
          <w:bCs/>
          <w:color w:val="000000"/>
          <w:sz w:val="32"/>
          <w:szCs w:val="32"/>
          <w:shd w:val="clear" w:color="auto" w:fill="FFFFFF"/>
        </w:rPr>
        <w:t>规范性文件提出审查建议的，审查工作结束后，由法制工作机构</w:t>
      </w:r>
      <w:r>
        <w:rPr>
          <w:rFonts w:hint="eastAsia" w:ascii="仿宋" w:hAnsi="仿宋" w:eastAsia="仿宋"/>
          <w:color w:val="000000"/>
          <w:sz w:val="32"/>
          <w:szCs w:val="32"/>
          <w:lang w:bidi="ar"/>
        </w:rPr>
        <w:t>进行反馈</w:t>
      </w:r>
      <w:r>
        <w:rPr>
          <w:rFonts w:hint="eastAsia" w:ascii="仿宋" w:hAnsi="仿宋" w:eastAsia="仿宋" w:cs="仿宋"/>
          <w:bCs/>
          <w:color w:val="000000"/>
          <w:sz w:val="32"/>
          <w:szCs w:val="32"/>
          <w:shd w:val="clear" w:color="auto" w:fill="FFFFFF"/>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olor w:val="000000"/>
          <w:sz w:val="32"/>
          <w:szCs w:val="32"/>
          <w:lang w:bidi="ar"/>
        </w:rPr>
      </w:pPr>
      <w:r>
        <w:rPr>
          <w:rFonts w:hint="eastAsia" w:ascii="仿宋" w:hAnsi="仿宋" w:eastAsia="仿宋"/>
          <w:color w:val="000000"/>
          <w:sz w:val="32"/>
          <w:szCs w:val="32"/>
          <w:lang w:bidi="ar"/>
        </w:rPr>
        <w:t>反馈采取书面形式，必要时也可以采取口头形式。</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黑体" w:hAnsi="黑体" w:eastAsia="黑体" w:cs="Helvetica"/>
          <w:color w:val="000000"/>
          <w:sz w:val="32"/>
          <w:szCs w:val="32"/>
        </w:rPr>
        <w:t>第</w:t>
      </w:r>
      <w:r>
        <w:rPr>
          <w:rFonts w:hint="eastAsia" w:ascii="黑体" w:hAnsi="黑体" w:eastAsia="黑体" w:cs="Helvetica"/>
          <w:color w:val="000000"/>
          <w:sz w:val="32"/>
          <w:szCs w:val="32"/>
        </w:rPr>
        <w:t>二十一</w:t>
      </w:r>
      <w:r>
        <w:rPr>
          <w:rFonts w:ascii="黑体" w:hAnsi="黑体" w:eastAsia="黑体" w:cs="Helvetica"/>
          <w:color w:val="000000"/>
          <w:sz w:val="32"/>
          <w:szCs w:val="32"/>
        </w:rPr>
        <w:t>条</w:t>
      </w:r>
      <w:r>
        <w:rPr>
          <w:rFonts w:hint="eastAsia" w:ascii="仿宋" w:hAnsi="仿宋" w:eastAsia="仿宋"/>
          <w:color w:val="000000"/>
          <w:sz w:val="32"/>
          <w:szCs w:val="32"/>
        </w:rPr>
        <w:t xml:space="preserve"> </w:t>
      </w:r>
      <w:r>
        <w:rPr>
          <w:rFonts w:hint="eastAsia" w:ascii="仿宋" w:hAnsi="仿宋" w:eastAsia="仿宋"/>
          <w:color w:val="000000"/>
          <w:sz w:val="32"/>
          <w:szCs w:val="32"/>
          <w:lang w:val="en-US" w:eastAsia="zh-CN"/>
        </w:rPr>
        <w:t xml:space="preserve"> </w:t>
      </w:r>
      <w:r>
        <w:rPr>
          <w:rFonts w:hint="eastAsia" w:ascii="仿宋" w:hAnsi="仿宋" w:eastAsia="仿宋" w:cs="Helvetica"/>
          <w:color w:val="000000"/>
          <w:sz w:val="32"/>
          <w:szCs w:val="32"/>
        </w:rPr>
        <w:t>省、</w:t>
      </w:r>
      <w:r>
        <w:rPr>
          <w:rFonts w:ascii="仿宋" w:hAnsi="仿宋" w:eastAsia="仿宋" w:cs="Helvetica"/>
          <w:color w:val="000000"/>
          <w:sz w:val="32"/>
          <w:szCs w:val="32"/>
        </w:rPr>
        <w:t>市</w:t>
      </w:r>
      <w:r>
        <w:rPr>
          <w:rFonts w:hint="eastAsia" w:ascii="仿宋" w:hAnsi="仿宋" w:eastAsia="仿宋" w:cs="Helvetica"/>
          <w:color w:val="000000"/>
          <w:sz w:val="32"/>
          <w:szCs w:val="32"/>
        </w:rPr>
        <w:t>、县</w:t>
      </w:r>
      <w:r>
        <w:rPr>
          <w:rFonts w:ascii="仿宋" w:hAnsi="仿宋" w:eastAsia="仿宋" w:cs="Helvetica"/>
          <w:color w:val="000000"/>
          <w:sz w:val="32"/>
          <w:szCs w:val="32"/>
        </w:rPr>
        <w:t>人民代表大会常务委员</w:t>
      </w:r>
      <w:r>
        <w:rPr>
          <w:rFonts w:ascii="仿宋" w:hAnsi="仿宋" w:eastAsia="仿宋"/>
          <w:color w:val="000000"/>
          <w:sz w:val="32"/>
          <w:szCs w:val="32"/>
          <w:lang w:bidi="ar"/>
        </w:rPr>
        <w:t>会</w:t>
      </w:r>
      <w:r>
        <w:rPr>
          <w:rFonts w:hint="eastAsia" w:ascii="仿宋" w:hAnsi="仿宋" w:eastAsia="仿宋"/>
          <w:color w:val="000000"/>
          <w:sz w:val="32"/>
          <w:szCs w:val="32"/>
          <w:lang w:bidi="ar"/>
        </w:rPr>
        <w:t>法制工作</w:t>
      </w:r>
      <w:r>
        <w:rPr>
          <w:rFonts w:hint="eastAsia" w:ascii="仿宋" w:hAnsi="仿宋" w:eastAsia="仿宋" w:cs="Helvetica"/>
          <w:color w:val="000000"/>
          <w:sz w:val="32"/>
          <w:szCs w:val="32"/>
        </w:rPr>
        <w:t>机构应当每届至少</w:t>
      </w:r>
      <w:r>
        <w:rPr>
          <w:rFonts w:ascii="仿宋" w:hAnsi="仿宋" w:eastAsia="仿宋" w:cs="Helvetica"/>
          <w:color w:val="000000"/>
          <w:sz w:val="32"/>
          <w:szCs w:val="32"/>
        </w:rPr>
        <w:t>向</w:t>
      </w:r>
      <w:r>
        <w:rPr>
          <w:rFonts w:hint="eastAsia" w:ascii="仿宋" w:hAnsi="仿宋" w:eastAsia="仿宋" w:cs="Helvetica"/>
          <w:color w:val="000000"/>
          <w:sz w:val="32"/>
          <w:szCs w:val="32"/>
        </w:rPr>
        <w:t>本级</w:t>
      </w:r>
      <w:r>
        <w:rPr>
          <w:rFonts w:ascii="仿宋" w:hAnsi="仿宋" w:eastAsia="仿宋" w:cs="Helvetica"/>
          <w:color w:val="000000"/>
          <w:sz w:val="32"/>
          <w:szCs w:val="32"/>
        </w:rPr>
        <w:t>人民代表大会常务委员会</w:t>
      </w:r>
      <w:r>
        <w:rPr>
          <w:rFonts w:hint="eastAsia" w:ascii="仿宋" w:hAnsi="仿宋" w:eastAsia="仿宋" w:cs="Helvetica"/>
          <w:color w:val="000000"/>
          <w:sz w:val="32"/>
          <w:szCs w:val="32"/>
        </w:rPr>
        <w:t>报告一次</w:t>
      </w:r>
      <w:r>
        <w:rPr>
          <w:rFonts w:ascii="仿宋" w:hAnsi="仿宋" w:eastAsia="仿宋" w:cs="Helvetica"/>
          <w:color w:val="000000"/>
          <w:sz w:val="32"/>
          <w:szCs w:val="32"/>
        </w:rPr>
        <w:t>规范性文件备案审查工作情况。</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黑体" w:hAnsi="黑体" w:eastAsia="黑体" w:cs="仿宋"/>
          <w:bCs/>
          <w:color w:val="000000"/>
          <w:sz w:val="32"/>
          <w:szCs w:val="32"/>
          <w:shd w:val="clear" w:color="auto" w:fill="FFFFFF"/>
        </w:rPr>
      </w:pPr>
      <w:r>
        <w:rPr>
          <w:rFonts w:hint="eastAsia" w:ascii="仿宋" w:hAnsi="仿宋" w:eastAsia="仿宋" w:cs="Helvetica"/>
          <w:color w:val="000000"/>
          <w:sz w:val="32"/>
          <w:szCs w:val="32"/>
        </w:rPr>
        <w:t>专门委员会、常务委员会工作机构应当</w:t>
      </w:r>
      <w:r>
        <w:rPr>
          <w:rFonts w:ascii="仿宋" w:hAnsi="仿宋" w:eastAsia="仿宋" w:cs="Helvetica"/>
          <w:color w:val="000000"/>
          <w:sz w:val="32"/>
          <w:szCs w:val="32"/>
        </w:rPr>
        <w:t>将规范性文</w:t>
      </w:r>
      <w:r>
        <w:rPr>
          <w:rFonts w:ascii="仿宋" w:hAnsi="仿宋" w:eastAsia="仿宋"/>
          <w:color w:val="000000"/>
          <w:sz w:val="32"/>
          <w:szCs w:val="32"/>
          <w:lang w:bidi="ar"/>
        </w:rPr>
        <w:t>件审查工作情况纳入其年度工作报</w:t>
      </w:r>
      <w:r>
        <w:rPr>
          <w:rFonts w:hint="eastAsia" w:ascii="仿宋" w:hAnsi="仿宋" w:eastAsia="仿宋"/>
          <w:color w:val="000000"/>
          <w:sz w:val="32"/>
          <w:szCs w:val="32"/>
          <w:lang w:bidi="ar"/>
        </w:rPr>
        <w:t>告</w:t>
      </w:r>
      <w:r>
        <w:rPr>
          <w:rFonts w:hint="eastAsia" w:ascii="黑体" w:hAnsi="黑体" w:eastAsia="黑体" w:cs="仿宋"/>
          <w:bCs/>
          <w:color w:val="000000"/>
          <w:sz w:val="32"/>
          <w:szCs w:val="32"/>
          <w:shd w:val="clear" w:color="auto" w:fill="FFFFFF"/>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olor w:val="000000"/>
          <w:sz w:val="32"/>
          <w:szCs w:val="32"/>
          <w:lang w:bidi="ar"/>
        </w:rPr>
      </w:pPr>
      <w:r>
        <w:rPr>
          <w:rFonts w:ascii="黑体" w:hAnsi="黑体" w:eastAsia="黑体" w:cs="Helvetica"/>
          <w:color w:val="000000"/>
          <w:sz w:val="32"/>
          <w:szCs w:val="32"/>
        </w:rPr>
        <w:t>第</w:t>
      </w:r>
      <w:r>
        <w:rPr>
          <w:rFonts w:hint="eastAsia" w:ascii="黑体" w:hAnsi="黑体" w:eastAsia="黑体" w:cs="Helvetica"/>
          <w:color w:val="000000"/>
          <w:sz w:val="32"/>
          <w:szCs w:val="32"/>
        </w:rPr>
        <w:t>二十二</w:t>
      </w:r>
      <w:r>
        <w:rPr>
          <w:rFonts w:ascii="黑体" w:hAnsi="黑体" w:eastAsia="黑体" w:cs="Helvetica"/>
          <w:color w:val="000000"/>
          <w:sz w:val="32"/>
          <w:szCs w:val="32"/>
        </w:rPr>
        <w:t>条</w:t>
      </w:r>
      <w:r>
        <w:rPr>
          <w:rFonts w:hint="eastAsia" w:ascii="仿宋" w:hAnsi="仿宋" w:eastAsia="仿宋"/>
          <w:color w:val="000000"/>
          <w:sz w:val="32"/>
          <w:szCs w:val="32"/>
        </w:rPr>
        <w:t xml:space="preserve">  </w:t>
      </w:r>
      <w:r>
        <w:rPr>
          <w:rFonts w:hint="eastAsia" w:ascii="仿宋" w:hAnsi="仿宋" w:eastAsia="仿宋"/>
          <w:color w:val="000000"/>
          <w:sz w:val="32"/>
          <w:szCs w:val="32"/>
          <w:lang w:bidi="ar"/>
        </w:rPr>
        <w:t>省、市、县</w:t>
      </w:r>
      <w:r>
        <w:rPr>
          <w:rFonts w:ascii="仿宋" w:hAnsi="仿宋" w:eastAsia="仿宋"/>
          <w:color w:val="000000"/>
          <w:sz w:val="32"/>
          <w:szCs w:val="32"/>
          <w:lang w:bidi="ar"/>
        </w:rPr>
        <w:t>人民代表大会常务委员会应当加强备案审查</w:t>
      </w:r>
      <w:r>
        <w:rPr>
          <w:rFonts w:hint="eastAsia" w:ascii="仿宋" w:hAnsi="仿宋" w:eastAsia="仿宋"/>
          <w:color w:val="000000"/>
          <w:sz w:val="32"/>
          <w:szCs w:val="32"/>
          <w:lang w:eastAsia="zh-CN" w:bidi="ar"/>
        </w:rPr>
        <w:t>工作队伍</w:t>
      </w:r>
      <w:r>
        <w:rPr>
          <w:rFonts w:ascii="仿宋" w:hAnsi="仿宋" w:eastAsia="仿宋"/>
          <w:color w:val="000000"/>
          <w:sz w:val="32"/>
          <w:szCs w:val="32"/>
          <w:lang w:bidi="ar"/>
        </w:rPr>
        <w:t>建设，</w:t>
      </w:r>
      <w:r>
        <w:rPr>
          <w:rFonts w:hint="eastAsia" w:ascii="仿宋" w:hAnsi="仿宋" w:eastAsia="仿宋"/>
          <w:color w:val="000000"/>
          <w:sz w:val="32"/>
          <w:szCs w:val="32"/>
          <w:lang w:bidi="ar"/>
        </w:rPr>
        <w:t>明确负责</w:t>
      </w:r>
      <w:r>
        <w:rPr>
          <w:rFonts w:hint="eastAsia" w:ascii="仿宋" w:hAnsi="仿宋" w:eastAsia="仿宋" w:cs="Helvetica"/>
          <w:color w:val="000000"/>
          <w:sz w:val="32"/>
          <w:szCs w:val="32"/>
        </w:rPr>
        <w:t>规范性文件</w:t>
      </w:r>
      <w:r>
        <w:rPr>
          <w:rFonts w:hint="eastAsia" w:ascii="仿宋" w:hAnsi="仿宋" w:eastAsia="仿宋"/>
          <w:color w:val="000000"/>
          <w:sz w:val="32"/>
          <w:szCs w:val="32"/>
          <w:lang w:bidi="ar"/>
        </w:rPr>
        <w:t>备案审查工作的机构和人员，</w:t>
      </w:r>
      <w:r>
        <w:rPr>
          <w:rFonts w:ascii="仿宋" w:hAnsi="仿宋" w:eastAsia="仿宋"/>
          <w:color w:val="000000"/>
          <w:sz w:val="32"/>
          <w:szCs w:val="32"/>
          <w:lang w:bidi="ar"/>
        </w:rPr>
        <w:t>加强</w:t>
      </w:r>
      <w:r>
        <w:rPr>
          <w:rFonts w:hint="eastAsia" w:ascii="仿宋" w:hAnsi="仿宋" w:eastAsia="仿宋"/>
          <w:color w:val="000000"/>
          <w:sz w:val="32"/>
          <w:szCs w:val="32"/>
          <w:lang w:bidi="ar"/>
        </w:rPr>
        <w:t>人员</w:t>
      </w:r>
      <w:r>
        <w:rPr>
          <w:rFonts w:ascii="仿宋" w:hAnsi="仿宋" w:eastAsia="仿宋"/>
          <w:color w:val="000000"/>
          <w:sz w:val="32"/>
          <w:szCs w:val="32"/>
          <w:lang w:bidi="ar"/>
        </w:rPr>
        <w:t>培训，提高</w:t>
      </w:r>
      <w:r>
        <w:rPr>
          <w:rFonts w:hint="eastAsia" w:ascii="仿宋" w:hAnsi="仿宋" w:eastAsia="仿宋"/>
          <w:color w:val="000000"/>
          <w:sz w:val="32"/>
          <w:szCs w:val="32"/>
          <w:lang w:bidi="ar"/>
        </w:rPr>
        <w:t>备案审查</w:t>
      </w:r>
      <w:r>
        <w:rPr>
          <w:rFonts w:ascii="仿宋" w:hAnsi="仿宋" w:eastAsia="仿宋"/>
          <w:color w:val="000000"/>
          <w:sz w:val="32"/>
          <w:szCs w:val="32"/>
          <w:lang w:bidi="ar"/>
        </w:rPr>
        <w:t>工作能力。</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仿宋" w:hAnsi="仿宋" w:eastAsia="仿宋" w:cs="Helvetica"/>
          <w:color w:val="000000"/>
          <w:sz w:val="32"/>
          <w:szCs w:val="32"/>
        </w:rPr>
        <w:t>制定机关应当</w:t>
      </w:r>
      <w:r>
        <w:rPr>
          <w:rFonts w:hint="eastAsia" w:ascii="仿宋" w:hAnsi="仿宋" w:eastAsia="仿宋" w:cs="Helvetica"/>
          <w:color w:val="000000"/>
          <w:sz w:val="32"/>
          <w:szCs w:val="32"/>
        </w:rPr>
        <w:t>加强</w:t>
      </w:r>
      <w:r>
        <w:rPr>
          <w:rFonts w:ascii="仿宋" w:hAnsi="仿宋" w:eastAsia="仿宋" w:cs="Helvetica"/>
          <w:color w:val="000000"/>
          <w:sz w:val="32"/>
          <w:szCs w:val="32"/>
        </w:rPr>
        <w:t>规范性文件</w:t>
      </w:r>
      <w:r>
        <w:rPr>
          <w:rFonts w:hint="eastAsia" w:ascii="仿宋" w:hAnsi="仿宋" w:eastAsia="仿宋" w:cs="Helvetica"/>
          <w:color w:val="000000"/>
          <w:sz w:val="32"/>
          <w:szCs w:val="32"/>
        </w:rPr>
        <w:t>报送备案</w:t>
      </w:r>
      <w:r>
        <w:rPr>
          <w:rFonts w:ascii="仿宋" w:hAnsi="仿宋" w:eastAsia="仿宋" w:cs="Helvetica"/>
          <w:color w:val="000000"/>
          <w:sz w:val="32"/>
          <w:szCs w:val="32"/>
        </w:rPr>
        <w:t>工作，</w:t>
      </w:r>
      <w:r>
        <w:rPr>
          <w:rFonts w:hint="eastAsia" w:ascii="仿宋" w:hAnsi="仿宋" w:eastAsia="仿宋" w:cs="Helvetica"/>
          <w:color w:val="000000"/>
          <w:sz w:val="32"/>
          <w:szCs w:val="32"/>
        </w:rPr>
        <w:t>建立健全相关工作制度，明确负责报送备案工作的</w:t>
      </w:r>
      <w:r>
        <w:rPr>
          <w:rFonts w:ascii="仿宋" w:hAnsi="仿宋" w:eastAsia="仿宋" w:cs="Helvetica"/>
          <w:color w:val="000000"/>
          <w:sz w:val="32"/>
          <w:szCs w:val="32"/>
        </w:rPr>
        <w:t>机构</w:t>
      </w:r>
      <w:r>
        <w:rPr>
          <w:rFonts w:hint="eastAsia" w:ascii="仿宋" w:hAnsi="仿宋" w:eastAsia="仿宋" w:cs="Helvetica"/>
          <w:color w:val="000000"/>
          <w:sz w:val="32"/>
          <w:szCs w:val="32"/>
        </w:rPr>
        <w:t>和人员。</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仿宋"/>
          <w:color w:val="000000"/>
          <w:sz w:val="32"/>
          <w:szCs w:val="32"/>
          <w:lang w:bidi="ar"/>
        </w:rPr>
      </w:pPr>
      <w:r>
        <w:rPr>
          <w:rFonts w:ascii="黑体" w:hAnsi="黑体" w:eastAsia="黑体" w:cs="Helvetica"/>
          <w:color w:val="000000"/>
          <w:sz w:val="32"/>
          <w:szCs w:val="32"/>
        </w:rPr>
        <w:t>第</w:t>
      </w:r>
      <w:r>
        <w:rPr>
          <w:rFonts w:hint="eastAsia" w:ascii="黑体" w:hAnsi="黑体" w:eastAsia="黑体" w:cs="Helvetica"/>
          <w:color w:val="000000"/>
          <w:sz w:val="32"/>
          <w:szCs w:val="32"/>
        </w:rPr>
        <w:t>二十三</w:t>
      </w:r>
      <w:r>
        <w:rPr>
          <w:rFonts w:ascii="黑体" w:hAnsi="黑体" w:eastAsia="黑体" w:cs="Helvetica"/>
          <w:color w:val="000000"/>
          <w:sz w:val="32"/>
          <w:szCs w:val="32"/>
        </w:rPr>
        <w:t>条</w:t>
      </w:r>
      <w:r>
        <w:rPr>
          <w:rFonts w:hint="eastAsia" w:ascii="仿宋" w:hAnsi="仿宋" w:eastAsia="仿宋" w:cs="仿宋"/>
          <w:color w:val="000000"/>
          <w:sz w:val="32"/>
          <w:szCs w:val="32"/>
        </w:rPr>
        <w:t xml:space="preserve">  </w:t>
      </w:r>
      <w:r>
        <w:rPr>
          <w:rFonts w:hint="eastAsia" w:ascii="仿宋" w:hAnsi="仿宋" w:eastAsia="仿宋" w:cs="Helvetica"/>
          <w:color w:val="000000"/>
          <w:sz w:val="32"/>
          <w:szCs w:val="32"/>
        </w:rPr>
        <w:t>省</w:t>
      </w:r>
      <w:r>
        <w:rPr>
          <w:rFonts w:hint="eastAsia" w:ascii="仿宋" w:hAnsi="仿宋" w:eastAsia="仿宋" w:cs="Helvetica"/>
          <w:color w:val="000000"/>
          <w:sz w:val="32"/>
          <w:szCs w:val="32"/>
          <w:lang w:eastAsia="zh-CN"/>
        </w:rPr>
        <w:t>、市、县</w:t>
      </w:r>
      <w:r>
        <w:rPr>
          <w:rFonts w:hint="eastAsia" w:ascii="仿宋" w:hAnsi="仿宋" w:eastAsia="仿宋" w:cs="Helvetica"/>
          <w:color w:val="000000"/>
          <w:sz w:val="32"/>
          <w:szCs w:val="32"/>
        </w:rPr>
        <w:t>人民代表大会常务委员会应当</w:t>
      </w:r>
      <w:r>
        <w:rPr>
          <w:rFonts w:hint="eastAsia" w:ascii="仿宋" w:hAnsi="仿宋" w:eastAsia="仿宋" w:cs="Helvetica"/>
          <w:color w:val="000000"/>
          <w:sz w:val="32"/>
          <w:szCs w:val="32"/>
          <w:lang w:eastAsia="zh-CN"/>
        </w:rPr>
        <w:t>加强</w:t>
      </w:r>
      <w:r>
        <w:rPr>
          <w:rFonts w:hint="eastAsia" w:ascii="仿宋" w:hAnsi="仿宋" w:eastAsia="仿宋" w:cs="Helvetica"/>
          <w:color w:val="000000"/>
          <w:sz w:val="32"/>
          <w:szCs w:val="32"/>
        </w:rPr>
        <w:t>规范性文件备案审查信息平台建设</w:t>
      </w:r>
      <w:r>
        <w:rPr>
          <w:rFonts w:hint="eastAsia" w:ascii="仿宋" w:hAnsi="仿宋" w:eastAsia="仿宋" w:cs="Helvetica"/>
          <w:color w:val="000000"/>
          <w:sz w:val="32"/>
          <w:szCs w:val="32"/>
          <w:lang w:eastAsia="zh-CN"/>
        </w:rPr>
        <w:t>和使用</w:t>
      </w:r>
      <w:r>
        <w:rPr>
          <w:rFonts w:hint="eastAsia" w:ascii="仿宋" w:hAnsi="仿宋" w:eastAsia="仿宋" w:cs="Helvetica"/>
          <w:color w:val="000000"/>
          <w:sz w:val="32"/>
          <w:szCs w:val="32"/>
        </w:rPr>
        <w:t>，提高备案审查工作信息化</w:t>
      </w:r>
      <w:r>
        <w:rPr>
          <w:rFonts w:hint="eastAsia" w:ascii="仿宋" w:hAnsi="仿宋" w:eastAsia="仿宋" w:cs="仿宋"/>
          <w:color w:val="000000"/>
          <w:sz w:val="32"/>
          <w:szCs w:val="32"/>
          <w:lang w:bidi="ar"/>
        </w:rPr>
        <w:t>水平。</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黑体" w:hAnsi="黑体" w:eastAsia="黑体" w:cs="Helvetica"/>
          <w:color w:val="000000"/>
          <w:sz w:val="32"/>
          <w:szCs w:val="32"/>
        </w:rPr>
        <w:t>第</w:t>
      </w:r>
      <w:r>
        <w:rPr>
          <w:rFonts w:hint="eastAsia" w:ascii="黑体" w:hAnsi="黑体" w:eastAsia="黑体" w:cs="Helvetica"/>
          <w:color w:val="000000"/>
          <w:sz w:val="32"/>
          <w:szCs w:val="32"/>
        </w:rPr>
        <w:t>二十四</w:t>
      </w:r>
      <w:r>
        <w:rPr>
          <w:rFonts w:ascii="黑体" w:hAnsi="黑体" w:eastAsia="黑体" w:cs="Helvetica"/>
          <w:color w:val="000000"/>
          <w:sz w:val="32"/>
          <w:szCs w:val="32"/>
        </w:rPr>
        <w:t>条</w:t>
      </w:r>
      <w:r>
        <w:rPr>
          <w:rFonts w:hint="eastAsia" w:ascii="仿宋" w:hAnsi="仿宋" w:eastAsia="仿宋"/>
          <w:color w:val="000000"/>
          <w:sz w:val="32"/>
          <w:szCs w:val="32"/>
        </w:rPr>
        <w:t xml:space="preserve">  </w:t>
      </w:r>
      <w:r>
        <w:rPr>
          <w:rFonts w:hint="eastAsia" w:ascii="仿宋" w:hAnsi="仿宋" w:eastAsia="仿宋"/>
          <w:color w:val="000000"/>
          <w:sz w:val="32"/>
          <w:szCs w:val="32"/>
          <w:lang w:bidi="ar"/>
        </w:rPr>
        <w:t>省、市、县</w:t>
      </w:r>
      <w:r>
        <w:rPr>
          <w:rFonts w:ascii="仿宋" w:hAnsi="仿宋" w:eastAsia="仿宋"/>
          <w:color w:val="000000"/>
          <w:sz w:val="32"/>
          <w:szCs w:val="32"/>
          <w:lang w:bidi="ar"/>
        </w:rPr>
        <w:t>人民代表大会常务委</w:t>
      </w:r>
      <w:r>
        <w:rPr>
          <w:rFonts w:ascii="仿宋" w:hAnsi="仿宋" w:eastAsia="仿宋" w:cs="Helvetica"/>
          <w:color w:val="000000"/>
          <w:sz w:val="32"/>
          <w:szCs w:val="32"/>
        </w:rPr>
        <w:t>员会可以委托具</w:t>
      </w:r>
      <w:r>
        <w:rPr>
          <w:rFonts w:hint="eastAsia" w:ascii="仿宋" w:hAnsi="仿宋" w:eastAsia="仿宋" w:cs="Helvetica"/>
          <w:color w:val="000000"/>
          <w:sz w:val="32"/>
          <w:szCs w:val="32"/>
        </w:rPr>
        <w:t>有</w:t>
      </w:r>
      <w:r>
        <w:rPr>
          <w:rFonts w:ascii="仿宋" w:hAnsi="仿宋" w:eastAsia="仿宋" w:cs="Helvetica"/>
          <w:color w:val="000000"/>
          <w:sz w:val="32"/>
          <w:szCs w:val="32"/>
        </w:rPr>
        <w:t>专业能力和条件的高等院校、科研</w:t>
      </w:r>
      <w:r>
        <w:rPr>
          <w:rFonts w:hint="eastAsia" w:ascii="仿宋" w:hAnsi="仿宋" w:eastAsia="仿宋" w:cs="Helvetica"/>
          <w:color w:val="000000"/>
          <w:sz w:val="32"/>
          <w:szCs w:val="32"/>
        </w:rPr>
        <w:t>院所</w:t>
      </w:r>
      <w:r>
        <w:rPr>
          <w:rFonts w:ascii="仿宋" w:hAnsi="仿宋" w:eastAsia="仿宋" w:cs="Helvetica"/>
          <w:color w:val="000000"/>
          <w:sz w:val="32"/>
          <w:szCs w:val="32"/>
        </w:rPr>
        <w:t>、行业协会</w:t>
      </w:r>
      <w:r>
        <w:rPr>
          <w:rFonts w:hint="eastAsia" w:ascii="仿宋" w:hAnsi="仿宋" w:eastAsia="仿宋" w:cs="Helvetica"/>
          <w:color w:val="000000"/>
          <w:sz w:val="32"/>
          <w:szCs w:val="32"/>
        </w:rPr>
        <w:t>以及人大代表、专家学者</w:t>
      </w:r>
      <w:r>
        <w:rPr>
          <w:rFonts w:ascii="仿宋" w:hAnsi="仿宋" w:eastAsia="仿宋" w:cs="Helvetica"/>
          <w:color w:val="000000"/>
          <w:sz w:val="32"/>
          <w:szCs w:val="32"/>
        </w:rPr>
        <w:t>等</w:t>
      </w:r>
      <w:r>
        <w:rPr>
          <w:rFonts w:hint="eastAsia" w:ascii="仿宋" w:hAnsi="仿宋" w:eastAsia="仿宋" w:cs="Helvetica"/>
          <w:color w:val="000000"/>
          <w:sz w:val="32"/>
          <w:szCs w:val="32"/>
        </w:rPr>
        <w:t>，</w:t>
      </w:r>
      <w:r>
        <w:rPr>
          <w:rFonts w:ascii="仿宋" w:hAnsi="仿宋" w:eastAsia="仿宋" w:cs="Helvetica"/>
          <w:color w:val="000000"/>
          <w:sz w:val="32"/>
          <w:szCs w:val="32"/>
        </w:rPr>
        <w:t>对规范性文件进行</w:t>
      </w:r>
      <w:r>
        <w:rPr>
          <w:rFonts w:hint="eastAsia" w:ascii="仿宋" w:hAnsi="仿宋" w:eastAsia="仿宋" w:cs="Helvetica"/>
          <w:color w:val="000000"/>
          <w:sz w:val="32"/>
          <w:szCs w:val="32"/>
        </w:rPr>
        <w:t>审查</w:t>
      </w:r>
      <w:r>
        <w:rPr>
          <w:rFonts w:ascii="仿宋" w:hAnsi="仿宋" w:eastAsia="仿宋" w:cs="Helvetica"/>
          <w:color w:val="000000"/>
          <w:sz w:val="32"/>
          <w:szCs w:val="32"/>
        </w:rPr>
        <w:t>研究</w:t>
      </w:r>
      <w:r>
        <w:rPr>
          <w:rFonts w:hint="eastAsia" w:ascii="仿宋" w:hAnsi="仿宋" w:eastAsia="仿宋" w:cs="Helvetica"/>
          <w:color w:val="000000"/>
          <w:sz w:val="32"/>
          <w:szCs w:val="32"/>
        </w:rPr>
        <w:t>，</w:t>
      </w:r>
      <w:r>
        <w:rPr>
          <w:rFonts w:ascii="仿宋" w:hAnsi="仿宋" w:eastAsia="仿宋" w:cs="Helvetica"/>
          <w:color w:val="000000"/>
          <w:sz w:val="32"/>
          <w:szCs w:val="32"/>
        </w:rPr>
        <w:t>提</w:t>
      </w:r>
      <w:r>
        <w:rPr>
          <w:rFonts w:hint="eastAsia" w:ascii="仿宋" w:hAnsi="仿宋" w:eastAsia="仿宋" w:cs="Helvetica"/>
          <w:color w:val="000000"/>
          <w:sz w:val="32"/>
          <w:szCs w:val="32"/>
        </w:rPr>
        <w:t>出</w:t>
      </w:r>
      <w:r>
        <w:rPr>
          <w:rFonts w:ascii="仿宋" w:hAnsi="仿宋" w:eastAsia="仿宋" w:cs="Helvetica"/>
          <w:color w:val="000000"/>
          <w:sz w:val="32"/>
          <w:szCs w:val="32"/>
        </w:rPr>
        <w:t>意见</w:t>
      </w:r>
      <w:r>
        <w:rPr>
          <w:rFonts w:hint="eastAsia" w:ascii="仿宋" w:hAnsi="仿宋" w:eastAsia="仿宋" w:cs="Helvetica"/>
          <w:color w:val="000000"/>
          <w:sz w:val="32"/>
          <w:szCs w:val="32"/>
        </w:rPr>
        <w:t>和建议</w:t>
      </w:r>
      <w:r>
        <w:rPr>
          <w:rFonts w:ascii="仿宋" w:hAnsi="仿宋" w:eastAsia="仿宋" w:cs="Helvetica"/>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hint="eastAsia" w:ascii="黑体" w:hAnsi="黑体" w:eastAsia="黑体" w:cs="黑体"/>
          <w:color w:val="000000"/>
          <w:sz w:val="32"/>
          <w:szCs w:val="32"/>
        </w:rPr>
        <w:t>第二十五条</w:t>
      </w:r>
      <w:r>
        <w:rPr>
          <w:rFonts w:hint="eastAsia" w:ascii="仿宋" w:hAnsi="仿宋" w:eastAsia="仿宋" w:cs="Helvetica"/>
          <w:color w:val="000000"/>
          <w:sz w:val="32"/>
          <w:szCs w:val="32"/>
        </w:rPr>
        <w:t xml:space="preserve">  </w:t>
      </w:r>
      <w:r>
        <w:rPr>
          <w:rFonts w:hint="eastAsia" w:ascii="仿宋" w:hAnsi="仿宋" w:eastAsia="仿宋"/>
          <w:color w:val="000000"/>
          <w:sz w:val="32"/>
          <w:szCs w:val="32"/>
          <w:lang w:bidi="ar"/>
        </w:rPr>
        <w:t>省、市、县</w:t>
      </w:r>
      <w:r>
        <w:rPr>
          <w:rFonts w:ascii="仿宋" w:hAnsi="仿宋" w:eastAsia="仿宋"/>
          <w:color w:val="000000"/>
          <w:sz w:val="32"/>
          <w:szCs w:val="32"/>
          <w:lang w:bidi="ar"/>
        </w:rPr>
        <w:t>人民代表大会常务委员会</w:t>
      </w:r>
      <w:r>
        <w:rPr>
          <w:rFonts w:hint="eastAsia" w:ascii="仿宋" w:hAnsi="仿宋" w:eastAsia="仿宋" w:cs="Helvetica"/>
          <w:color w:val="000000"/>
          <w:sz w:val="32"/>
          <w:szCs w:val="32"/>
        </w:rPr>
        <w:t>法制工作机构应当加强与有关专门委员会、常务委员会工作机构在备案审查工作中的沟通协调，适时了解规范性文件备案审查情况。</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s="Helvetica"/>
          <w:color w:val="000000"/>
          <w:sz w:val="32"/>
          <w:szCs w:val="32"/>
        </w:rPr>
      </w:pPr>
      <w:r>
        <w:rPr>
          <w:rFonts w:ascii="仿宋" w:hAnsi="仿宋" w:eastAsia="仿宋" w:cs="Helvetica"/>
          <w:color w:val="000000"/>
          <w:sz w:val="32"/>
          <w:szCs w:val="32"/>
        </w:rPr>
        <w:t>专门委员会、常务委员会工作机构</w:t>
      </w:r>
      <w:r>
        <w:rPr>
          <w:rFonts w:hint="eastAsia" w:ascii="仿宋" w:hAnsi="仿宋" w:eastAsia="仿宋" w:cs="Helvetica"/>
          <w:color w:val="000000"/>
          <w:sz w:val="32"/>
          <w:szCs w:val="32"/>
        </w:rPr>
        <w:t>和法制工作机构审查研究工作结束后，应当按照档案管理规定将审查研究有关材料送常务委员会办公厅（室）存档。</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ascii="仿宋" w:hAnsi="仿宋" w:eastAsia="仿宋" w:cs="Helvetica"/>
          <w:color w:val="000000"/>
          <w:sz w:val="32"/>
          <w:szCs w:val="32"/>
        </w:rPr>
      </w:pPr>
      <w:r>
        <w:rPr>
          <w:rFonts w:ascii="黑体" w:hAnsi="黑体" w:eastAsia="黑体" w:cs="Helvetica"/>
          <w:color w:val="000000"/>
          <w:sz w:val="32"/>
          <w:szCs w:val="32"/>
        </w:rPr>
        <w:t>第</w:t>
      </w:r>
      <w:r>
        <w:rPr>
          <w:rFonts w:hint="eastAsia" w:ascii="黑体" w:hAnsi="黑体" w:eastAsia="黑体" w:cs="Helvetica"/>
          <w:color w:val="000000"/>
          <w:sz w:val="32"/>
          <w:szCs w:val="32"/>
        </w:rPr>
        <w:t>二十六</w:t>
      </w:r>
      <w:r>
        <w:rPr>
          <w:rFonts w:ascii="黑体" w:hAnsi="黑体" w:eastAsia="黑体" w:cs="Helvetica"/>
          <w:color w:val="000000"/>
          <w:sz w:val="32"/>
          <w:szCs w:val="32"/>
        </w:rPr>
        <w:t>条</w:t>
      </w:r>
      <w:r>
        <w:rPr>
          <w:rFonts w:hint="eastAsia" w:ascii="仿宋" w:hAnsi="仿宋" w:eastAsia="仿宋"/>
          <w:color w:val="000000"/>
          <w:sz w:val="32"/>
          <w:szCs w:val="32"/>
        </w:rPr>
        <w:t xml:space="preserve">  </w:t>
      </w:r>
      <w:r>
        <w:rPr>
          <w:rFonts w:ascii="仿宋" w:hAnsi="仿宋" w:eastAsia="仿宋" w:cs="Helvetica"/>
          <w:color w:val="000000"/>
          <w:sz w:val="32"/>
          <w:szCs w:val="32"/>
        </w:rPr>
        <w:t>违反本条例</w:t>
      </w:r>
      <w:r>
        <w:rPr>
          <w:rFonts w:hint="eastAsia" w:ascii="仿宋" w:hAnsi="仿宋" w:eastAsia="仿宋" w:cs="Helvetica"/>
          <w:color w:val="000000"/>
          <w:sz w:val="32"/>
          <w:szCs w:val="32"/>
        </w:rPr>
        <w:t>规定，</w:t>
      </w:r>
      <w:r>
        <w:rPr>
          <w:rFonts w:ascii="仿宋" w:hAnsi="仿宋" w:eastAsia="仿宋" w:cs="Helvetica"/>
          <w:color w:val="000000"/>
          <w:sz w:val="32"/>
          <w:szCs w:val="32"/>
        </w:rPr>
        <w:t>制定机关</w:t>
      </w:r>
      <w:r>
        <w:rPr>
          <w:rFonts w:hint="eastAsia" w:ascii="仿宋" w:hAnsi="仿宋" w:eastAsia="仿宋" w:cs="仿宋"/>
          <w:color w:val="000000"/>
          <w:sz w:val="32"/>
          <w:szCs w:val="32"/>
        </w:rPr>
        <w:t>迟报、漏报规范性文件</w:t>
      </w:r>
      <w:r>
        <w:rPr>
          <w:rFonts w:hint="eastAsia" w:ascii="仿宋" w:hAnsi="仿宋" w:eastAsia="仿宋" w:cs="仿宋"/>
          <w:color w:val="000000"/>
          <w:sz w:val="32"/>
          <w:szCs w:val="32"/>
          <w:lang w:eastAsia="zh-CN"/>
        </w:rPr>
        <w:t>，</w:t>
      </w:r>
      <w:r>
        <w:rPr>
          <w:rFonts w:hint="eastAsia" w:ascii="仿宋" w:hAnsi="仿宋" w:eastAsia="仿宋" w:cs="黑体"/>
          <w:color w:val="000000"/>
          <w:sz w:val="32"/>
          <w:szCs w:val="32"/>
          <w:lang w:eastAsia="zh-CN"/>
        </w:rPr>
        <w:t>或者</w:t>
      </w:r>
      <w:r>
        <w:rPr>
          <w:rFonts w:hint="eastAsia" w:ascii="仿宋" w:hAnsi="仿宋" w:eastAsia="仿宋" w:cs="仿宋"/>
          <w:color w:val="000000"/>
          <w:sz w:val="32"/>
          <w:szCs w:val="32"/>
        </w:rPr>
        <w:t>未按时补充报送</w:t>
      </w:r>
      <w:r>
        <w:rPr>
          <w:rFonts w:hint="eastAsia" w:ascii="仿宋" w:hAnsi="仿宋" w:eastAsia="仿宋" w:cs="仿宋"/>
          <w:b w:val="0"/>
          <w:bCs w:val="0"/>
          <w:color w:val="000000"/>
          <w:sz w:val="32"/>
          <w:szCs w:val="32"/>
          <w:lang w:eastAsia="zh-CN"/>
        </w:rPr>
        <w:t>、</w:t>
      </w:r>
      <w:r>
        <w:rPr>
          <w:rFonts w:hint="eastAsia" w:ascii="仿宋" w:hAnsi="仿宋" w:eastAsia="仿宋" w:cs="仿宋"/>
          <w:color w:val="000000"/>
          <w:sz w:val="32"/>
          <w:szCs w:val="32"/>
        </w:rPr>
        <w:t>重新报送备案</w:t>
      </w:r>
      <w:r>
        <w:rPr>
          <w:rFonts w:hint="eastAsia" w:ascii="仿宋" w:hAnsi="仿宋" w:eastAsia="仿宋" w:cs="仿宋"/>
          <w:color w:val="000000"/>
          <w:sz w:val="32"/>
          <w:szCs w:val="32"/>
          <w:lang w:eastAsia="zh-CN"/>
        </w:rPr>
        <w:t>的</w:t>
      </w:r>
      <w:r>
        <w:rPr>
          <w:rFonts w:hint="eastAsia" w:ascii="仿宋" w:hAnsi="仿宋" w:eastAsia="仿宋" w:cs="仿宋"/>
          <w:color w:val="000000"/>
          <w:sz w:val="32"/>
          <w:szCs w:val="32"/>
        </w:rPr>
        <w:t>，</w:t>
      </w:r>
      <w:r>
        <w:rPr>
          <w:rFonts w:hint="eastAsia" w:ascii="仿宋" w:hAnsi="仿宋" w:eastAsia="仿宋" w:cs="Helvetica"/>
          <w:color w:val="000000"/>
          <w:sz w:val="32"/>
          <w:szCs w:val="32"/>
        </w:rPr>
        <w:t>由</w:t>
      </w:r>
      <w:r>
        <w:rPr>
          <w:rFonts w:ascii="仿宋" w:hAnsi="仿宋" w:eastAsia="仿宋" w:cs="Helvetica"/>
          <w:color w:val="000000"/>
          <w:sz w:val="32"/>
          <w:szCs w:val="32"/>
        </w:rPr>
        <w:t>人民代表大会常务委员会</w:t>
      </w:r>
      <w:r>
        <w:rPr>
          <w:rFonts w:hint="eastAsia" w:ascii="仿宋" w:hAnsi="仿宋" w:eastAsia="仿宋" w:cs="Helvetica"/>
          <w:color w:val="000000"/>
          <w:sz w:val="32"/>
          <w:szCs w:val="32"/>
        </w:rPr>
        <w:t>予以通报，并责令</w:t>
      </w:r>
      <w:r>
        <w:rPr>
          <w:rFonts w:ascii="仿宋" w:hAnsi="仿宋" w:eastAsia="仿宋" w:cs="Helvetica"/>
          <w:color w:val="000000"/>
          <w:sz w:val="32"/>
          <w:szCs w:val="32"/>
        </w:rPr>
        <w:t>限期</w:t>
      </w:r>
      <w:r>
        <w:rPr>
          <w:rFonts w:hint="eastAsia" w:ascii="仿宋" w:hAnsi="仿宋" w:eastAsia="仿宋" w:cs="Helvetica"/>
          <w:color w:val="000000"/>
          <w:sz w:val="32"/>
          <w:szCs w:val="32"/>
        </w:rPr>
        <w:t>改</w:t>
      </w:r>
      <w:r>
        <w:rPr>
          <w:rFonts w:ascii="仿宋" w:hAnsi="仿宋" w:eastAsia="仿宋" w:cs="Helvetica"/>
          <w:color w:val="000000"/>
          <w:sz w:val="32"/>
          <w:szCs w:val="32"/>
        </w:rPr>
        <w:t>正；</w:t>
      </w:r>
      <w:r>
        <w:rPr>
          <w:rFonts w:hint="eastAsia" w:ascii="仿宋" w:hAnsi="仿宋" w:eastAsia="仿宋" w:cs="Helvetica"/>
          <w:color w:val="000000"/>
          <w:sz w:val="32"/>
          <w:szCs w:val="32"/>
        </w:rPr>
        <w:t>逾期未改</w:t>
      </w:r>
      <w:r>
        <w:rPr>
          <w:rFonts w:ascii="仿宋" w:hAnsi="仿宋" w:eastAsia="仿宋" w:cs="Helvetica"/>
          <w:color w:val="000000"/>
          <w:sz w:val="32"/>
          <w:szCs w:val="32"/>
        </w:rPr>
        <w:t>正的，应当提出处理意见，经常务委员会主任会议决定后，建议</w:t>
      </w:r>
      <w:r>
        <w:rPr>
          <w:rFonts w:hint="eastAsia" w:ascii="仿宋" w:hAnsi="仿宋" w:eastAsia="仿宋" w:cs="Helvetica"/>
          <w:color w:val="000000"/>
          <w:sz w:val="32"/>
          <w:szCs w:val="32"/>
          <w:lang w:eastAsia="zh-CN"/>
        </w:rPr>
        <w:t>制定</w:t>
      </w:r>
      <w:r>
        <w:rPr>
          <w:rFonts w:hint="eastAsia" w:ascii="仿宋" w:hAnsi="仿宋" w:eastAsia="仿宋" w:cs="Helvetica"/>
          <w:color w:val="000000"/>
          <w:sz w:val="32"/>
          <w:szCs w:val="32"/>
        </w:rPr>
        <w:t>机关</w:t>
      </w:r>
      <w:r>
        <w:rPr>
          <w:rFonts w:ascii="仿宋" w:hAnsi="仿宋" w:eastAsia="仿宋" w:cs="Helvetica"/>
          <w:color w:val="000000"/>
          <w:sz w:val="32"/>
          <w:szCs w:val="32"/>
        </w:rPr>
        <w:t>对相关责任人员依法</w:t>
      </w:r>
      <w:r>
        <w:rPr>
          <w:rFonts w:hint="eastAsia" w:ascii="仿宋" w:hAnsi="仿宋" w:eastAsia="仿宋" w:cs="Helvetica"/>
          <w:color w:val="000000"/>
          <w:sz w:val="32"/>
          <w:szCs w:val="32"/>
          <w:lang w:eastAsia="zh-CN"/>
        </w:rPr>
        <w:t>给予处分</w:t>
      </w:r>
      <w:r>
        <w:rPr>
          <w:rFonts w:hint="eastAsia" w:ascii="仿宋" w:hAnsi="仿宋" w:eastAsia="仿宋" w:cs="Helvetica"/>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黑体" w:hAnsi="黑体" w:eastAsia="黑体" w:cs="黑体"/>
          <w:color w:val="000000"/>
          <w:sz w:val="32"/>
          <w:szCs w:val="32"/>
        </w:rPr>
      </w:pPr>
      <w:r>
        <w:rPr>
          <w:rFonts w:ascii="黑体" w:hAnsi="黑体" w:eastAsia="黑体" w:cs="Helvetica"/>
          <w:color w:val="000000"/>
          <w:sz w:val="32"/>
          <w:szCs w:val="32"/>
        </w:rPr>
        <w:t>第</w:t>
      </w:r>
      <w:r>
        <w:rPr>
          <w:rFonts w:hint="eastAsia" w:ascii="黑体" w:hAnsi="黑体" w:eastAsia="黑体" w:cs="Helvetica"/>
          <w:color w:val="000000"/>
          <w:sz w:val="32"/>
          <w:szCs w:val="32"/>
        </w:rPr>
        <w:t>二十七</w:t>
      </w:r>
      <w:r>
        <w:rPr>
          <w:rFonts w:ascii="黑体" w:hAnsi="黑体" w:eastAsia="黑体" w:cs="Helvetica"/>
          <w:color w:val="000000"/>
          <w:sz w:val="32"/>
          <w:szCs w:val="32"/>
        </w:rPr>
        <w:t>条</w:t>
      </w:r>
      <w:r>
        <w:rPr>
          <w:rFonts w:hint="eastAsia" w:ascii="黑体" w:hAnsi="黑体" w:eastAsia="黑体" w:cs="黑体"/>
          <w:color w:val="000000"/>
          <w:sz w:val="32"/>
          <w:szCs w:val="32"/>
        </w:rPr>
        <w:t xml:space="preserve"> </w:t>
      </w:r>
      <w:r>
        <w:rPr>
          <w:rFonts w:hint="eastAsia" w:ascii="仿宋" w:hAnsi="仿宋" w:eastAsia="仿宋" w:cs="Helvetica"/>
          <w:color w:val="000000"/>
          <w:sz w:val="32"/>
          <w:szCs w:val="32"/>
        </w:rPr>
        <w:t xml:space="preserve"> 市、县人民代表大会常务委员会可以根据本条例规定</w:t>
      </w:r>
      <w:r>
        <w:rPr>
          <w:rFonts w:hint="eastAsia" w:ascii="仿宋" w:hAnsi="仿宋" w:eastAsia="仿宋" w:cs="Helvetica"/>
          <w:color w:val="000000"/>
          <w:sz w:val="32"/>
          <w:szCs w:val="32"/>
          <w:lang w:eastAsia="zh-CN"/>
        </w:rPr>
        <w:t>和本地实际情况</w:t>
      </w:r>
      <w:r>
        <w:rPr>
          <w:rFonts w:hint="eastAsia" w:ascii="仿宋" w:hAnsi="仿宋" w:eastAsia="仿宋" w:cs="Helvetica"/>
          <w:color w:val="000000"/>
          <w:sz w:val="32"/>
          <w:szCs w:val="32"/>
        </w:rPr>
        <w:t>，</w:t>
      </w:r>
      <w:r>
        <w:rPr>
          <w:rFonts w:hint="eastAsia" w:ascii="仿宋" w:hAnsi="仿宋" w:eastAsia="仿宋" w:cs="Helvetica"/>
          <w:color w:val="000000"/>
          <w:sz w:val="32"/>
          <w:szCs w:val="32"/>
          <w:lang w:eastAsia="zh-CN"/>
        </w:rPr>
        <w:t>制定</w:t>
      </w:r>
      <w:r>
        <w:rPr>
          <w:rFonts w:hint="eastAsia" w:ascii="仿宋" w:hAnsi="仿宋" w:eastAsia="仿宋" w:cs="Helvetica"/>
          <w:color w:val="000000"/>
          <w:sz w:val="32"/>
          <w:szCs w:val="32"/>
        </w:rPr>
        <w:t>本级人民代表大会常务委员会备案审查</w:t>
      </w:r>
      <w:r>
        <w:rPr>
          <w:rFonts w:hint="eastAsia" w:ascii="仿宋" w:hAnsi="仿宋" w:eastAsia="仿宋" w:cs="Helvetica"/>
          <w:color w:val="000000"/>
          <w:sz w:val="32"/>
          <w:szCs w:val="32"/>
          <w:lang w:eastAsia="zh-CN"/>
        </w:rPr>
        <w:t>工作</w:t>
      </w:r>
      <w:r>
        <w:rPr>
          <w:rFonts w:hint="eastAsia" w:ascii="仿宋" w:hAnsi="仿宋" w:eastAsia="仿宋" w:cs="Helvetica"/>
          <w:color w:val="000000"/>
          <w:sz w:val="32"/>
          <w:szCs w:val="32"/>
        </w:rPr>
        <w:t>具体</w:t>
      </w:r>
      <w:r>
        <w:rPr>
          <w:rFonts w:hint="eastAsia" w:ascii="仿宋" w:hAnsi="仿宋" w:eastAsia="仿宋" w:cs="Helvetica"/>
          <w:color w:val="000000"/>
          <w:sz w:val="32"/>
          <w:szCs w:val="32"/>
          <w:lang w:eastAsia="zh-CN"/>
        </w:rPr>
        <w:t>办法</w:t>
      </w:r>
      <w:r>
        <w:rPr>
          <w:rFonts w:hint="eastAsia" w:ascii="仿宋" w:hAnsi="仿宋" w:eastAsia="仿宋" w:cs="Helvetica"/>
          <w:color w:val="000000"/>
          <w:sz w:val="32"/>
          <w:szCs w:val="32"/>
        </w:rPr>
        <w:t>。</w:t>
      </w:r>
    </w:p>
    <w:p>
      <w:pPr>
        <w:keepNext w:val="0"/>
        <w:keepLines w:val="0"/>
        <w:pageBreakBefore w:val="0"/>
        <w:widowControl w:val="0"/>
        <w:kinsoku/>
        <w:wordWrap/>
        <w:overflowPunct/>
        <w:topLinePunct w:val="0"/>
        <w:autoSpaceDE/>
        <w:autoSpaceDN/>
        <w:bidi w:val="0"/>
        <w:adjustRightInd w:val="0"/>
        <w:snapToGrid w:val="0"/>
        <w:spacing w:line="578" w:lineRule="exact"/>
        <w:ind w:firstLine="632" w:firstLineChars="200"/>
        <w:textAlignment w:val="auto"/>
        <w:rPr>
          <w:rFonts w:hint="eastAsia" w:ascii="仿宋" w:hAnsi="仿宋" w:eastAsia="仿宋"/>
          <w:color w:val="000000"/>
          <w:sz w:val="32"/>
          <w:szCs w:val="32"/>
          <w:lang w:bidi="ar"/>
        </w:rPr>
      </w:pPr>
      <w:r>
        <w:rPr>
          <w:rFonts w:ascii="黑体" w:hAnsi="黑体" w:eastAsia="黑体" w:cs="Helvetica"/>
          <w:color w:val="000000"/>
          <w:sz w:val="32"/>
          <w:szCs w:val="32"/>
        </w:rPr>
        <w:t>第</w:t>
      </w:r>
      <w:r>
        <w:rPr>
          <w:rFonts w:hint="eastAsia" w:ascii="黑体" w:hAnsi="黑体" w:eastAsia="黑体" w:cs="Helvetica"/>
          <w:color w:val="000000"/>
          <w:sz w:val="32"/>
          <w:szCs w:val="32"/>
        </w:rPr>
        <w:t>二</w:t>
      </w:r>
      <w:r>
        <w:rPr>
          <w:rFonts w:ascii="黑体" w:hAnsi="黑体" w:eastAsia="黑体" w:cs="Helvetica"/>
          <w:color w:val="000000"/>
          <w:sz w:val="32"/>
          <w:szCs w:val="32"/>
        </w:rPr>
        <w:t>十</w:t>
      </w:r>
      <w:r>
        <w:rPr>
          <w:rFonts w:hint="eastAsia" w:ascii="黑体" w:hAnsi="黑体" w:eastAsia="黑体" w:cs="Helvetica"/>
          <w:color w:val="000000"/>
          <w:sz w:val="32"/>
          <w:szCs w:val="32"/>
          <w:lang w:eastAsia="zh-CN"/>
        </w:rPr>
        <w:t>八</w:t>
      </w:r>
      <w:r>
        <w:rPr>
          <w:rFonts w:ascii="黑体" w:hAnsi="黑体" w:eastAsia="黑体" w:cs="Helvetica"/>
          <w:color w:val="000000"/>
          <w:sz w:val="32"/>
          <w:szCs w:val="32"/>
        </w:rPr>
        <w:t>条</w:t>
      </w:r>
      <w:r>
        <w:rPr>
          <w:rFonts w:hint="eastAsia"/>
          <w:color w:val="000000"/>
          <w:sz w:val="32"/>
          <w:szCs w:val="32"/>
        </w:rPr>
        <w:t xml:space="preserve">  </w:t>
      </w:r>
      <w:r>
        <w:rPr>
          <w:rFonts w:ascii="仿宋" w:hAnsi="仿宋" w:eastAsia="仿宋"/>
          <w:color w:val="000000"/>
          <w:sz w:val="32"/>
          <w:szCs w:val="32"/>
          <w:lang w:bidi="ar"/>
        </w:rPr>
        <w:t>本条例自</w:t>
      </w:r>
      <w:r>
        <w:rPr>
          <w:rFonts w:hint="eastAsia" w:ascii="仿宋" w:hAnsi="仿宋" w:eastAsia="仿宋"/>
          <w:color w:val="000000"/>
          <w:sz w:val="32"/>
          <w:szCs w:val="32"/>
          <w:lang w:val="en-US" w:eastAsia="zh-CN" w:bidi="ar"/>
        </w:rPr>
        <w:t>2021</w:t>
      </w:r>
      <w:r>
        <w:rPr>
          <w:rFonts w:ascii="仿宋" w:hAnsi="仿宋" w:eastAsia="仿宋"/>
          <w:color w:val="000000"/>
          <w:sz w:val="32"/>
          <w:szCs w:val="32"/>
          <w:lang w:bidi="ar"/>
        </w:rPr>
        <w:t>年</w:t>
      </w:r>
      <w:r>
        <w:rPr>
          <w:rFonts w:hint="eastAsia" w:ascii="仿宋" w:hAnsi="仿宋" w:eastAsia="仿宋"/>
          <w:color w:val="000000"/>
          <w:sz w:val="32"/>
          <w:szCs w:val="32"/>
          <w:lang w:val="en-US" w:eastAsia="zh-CN" w:bidi="ar"/>
        </w:rPr>
        <w:t>2</w:t>
      </w:r>
      <w:r>
        <w:rPr>
          <w:rFonts w:ascii="仿宋" w:hAnsi="仿宋" w:eastAsia="仿宋"/>
          <w:color w:val="000000"/>
          <w:sz w:val="32"/>
          <w:szCs w:val="32"/>
          <w:lang w:bidi="ar"/>
        </w:rPr>
        <w:t>月</w:t>
      </w:r>
      <w:r>
        <w:rPr>
          <w:rFonts w:hint="eastAsia" w:ascii="仿宋" w:hAnsi="仿宋" w:eastAsia="仿宋"/>
          <w:color w:val="000000"/>
          <w:sz w:val="32"/>
          <w:szCs w:val="32"/>
          <w:lang w:val="en-US" w:eastAsia="zh-CN" w:bidi="ar"/>
        </w:rPr>
        <w:t>1</w:t>
      </w:r>
      <w:r>
        <w:rPr>
          <w:rFonts w:ascii="仿宋" w:hAnsi="仿宋" w:eastAsia="仿宋"/>
          <w:color w:val="000000"/>
          <w:sz w:val="32"/>
          <w:szCs w:val="32"/>
          <w:lang w:bidi="ar"/>
        </w:rPr>
        <w:t>日起施行。</w:t>
      </w:r>
    </w:p>
    <w:p>
      <w:pPr>
        <w:keepNext w:val="0"/>
        <w:keepLines w:val="0"/>
        <w:pageBreakBefore w:val="0"/>
        <w:widowControl w:val="0"/>
        <w:kinsoku/>
        <w:wordWrap/>
        <w:overflowPunct/>
        <w:topLinePunct w:val="0"/>
        <w:autoSpaceDE/>
        <w:autoSpaceDN/>
        <w:bidi w:val="0"/>
        <w:adjustRightInd/>
        <w:snapToGrid/>
        <w:spacing w:line="578" w:lineRule="exact"/>
        <w:jc w:val="center"/>
        <w:textAlignment w:val="auto"/>
        <w:rPr>
          <w:rFonts w:hint="eastAsia" w:ascii="宋体" w:hAnsi="宋体"/>
          <w:b/>
          <w:bCs/>
          <w:sz w:val="32"/>
          <w:szCs w:val="32"/>
        </w:rPr>
      </w:pPr>
    </w:p>
    <w:p>
      <w:pPr>
        <w:keepNext w:val="0"/>
        <w:keepLines w:val="0"/>
        <w:pageBreakBefore w:val="0"/>
        <w:widowControl w:val="0"/>
        <w:kinsoku/>
        <w:wordWrap/>
        <w:overflowPunct/>
        <w:topLinePunct w:val="0"/>
        <w:autoSpaceDE/>
        <w:autoSpaceDN/>
        <w:bidi w:val="0"/>
        <w:adjustRightInd/>
        <w:snapToGrid/>
        <w:spacing w:line="500" w:lineRule="exact"/>
        <w:jc w:val="center"/>
        <w:textAlignment w:val="auto"/>
        <w:rPr>
          <w:rFonts w:hint="eastAsia" w:ascii="宋体" w:hAnsi="宋体"/>
          <w:b/>
          <w:bCs/>
          <w:sz w:val="32"/>
          <w:szCs w:val="32"/>
        </w:rPr>
      </w:pPr>
    </w:p>
    <w:p>
      <w:pPr>
        <w:keepNext w:val="0"/>
        <w:keepLines w:val="0"/>
        <w:pageBreakBefore w:val="0"/>
        <w:widowControl w:val="0"/>
        <w:kinsoku/>
        <w:wordWrap/>
        <w:overflowPunct/>
        <w:topLinePunct w:val="0"/>
        <w:autoSpaceDE/>
        <w:autoSpaceDN/>
        <w:bidi w:val="0"/>
        <w:adjustRightInd/>
        <w:snapToGrid/>
        <w:spacing w:line="578" w:lineRule="exact"/>
        <w:textAlignment w:val="auto"/>
        <w:rPr>
          <w:rFonts w:ascii="宋体" w:hAnsi="宋体" w:eastAsia="仿宋_GB2312" w:cs="仿宋_GB2312"/>
          <w:sz w:val="32"/>
          <w:szCs w:val="32"/>
        </w:rPr>
      </w:pPr>
    </w:p>
    <w:sectPr>
      <w:footerReference r:id="rId3" w:type="default"/>
      <w:pgSz w:w="11906" w:h="16838"/>
      <w:pgMar w:top="2098" w:right="1474" w:bottom="1984" w:left="1587" w:header="851" w:footer="1587" w:gutter="0"/>
      <w:pgNumType w:fmt="decimal"/>
      <w:cols w:space="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8"/>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Helvetica">
    <w:altName w:val="Arial"/>
    <w:panose1 w:val="020B0604020202020204"/>
    <w:charset w:val="00"/>
    <w:family w:val="swiss"/>
    <w:pitch w:val="default"/>
    <w:sig w:usb0="00000000" w:usb1="00000000" w:usb2="00000009" w:usb3="00000000" w:csb0="000001F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tabs>
        <w:tab w:val="left" w:pos="444"/>
        <w:tab w:val="clear" w:pos="4153"/>
      </w:tabs>
      <w:rPr>
        <w:rFonts w:hint="eastAsia" w:asciiTheme="minorEastAsia" w:hAnsiTheme="minorEastAsia" w:eastAsiaTheme="minorEastAsia" w:cstheme="minorEastAsia"/>
        <w:sz w:val="28"/>
        <w:szCs w:val="28"/>
      </w:rPr>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-21590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1.7pt;height:144pt;width:144pt;mso-position-horizontal:outside;mso-position-horizontal-relative:margin;mso-wrap-style:none;z-index:251659264;mso-width-relative:page;mso-height-relative:page;" filled="f" stroked="f" coordsize="21600,21600" o:gfxdata="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uagYAdUAAAAHAQAADwAAAAAAAAAB&#10;ACAAAAAiAAAAZHJzL2Rvd25yZXYueG1sUEsBAhQAFAAAAAgAh07iQAXccrATAgAAEwQAAA4AAAAA&#10;AAAAAQAgAAAAJAEAAGRycy9lMm9Eb2MueG1sUEsFBgAAAAAGAAYAWQEAAKk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rPr>
                        <w:rFonts w:hint="eastAsia" w:eastAsia="仿宋_GB2312"/>
                        <w:lang w:eastAsia="zh-CN"/>
                      </w:rPr>
                    </w:pPr>
                    <w:r>
                      <w:rPr>
                        <w:rFonts w:hint="eastAsia" w:ascii="仿宋" w:hAnsi="仿宋" w:eastAsia="仿宋" w:cs="仿宋"/>
                        <w:sz w:val="28"/>
                        <w:szCs w:val="28"/>
                        <w:lang w:eastAsia="zh-CN"/>
                      </w:rPr>
                      <w:t>—</w:t>
                    </w:r>
                    <w:r>
                      <w:rPr>
                        <w:rFonts w:hint="eastAsia" w:ascii="仿宋" w:hAnsi="仿宋" w:eastAsia="仿宋" w:cs="仿宋"/>
                        <w:sz w:val="28"/>
                        <w:szCs w:val="28"/>
                        <w:lang w:val="en-US" w:eastAsia="zh-CN"/>
                      </w:rPr>
                      <w:t xml:space="preserve"> </w:t>
                    </w:r>
                    <w:r>
                      <w:rPr>
                        <w:rFonts w:hint="default" w:ascii="Times New Roman" w:hAnsi="Times New Roman" w:cs="Times New Roman" w:eastAsiaTheme="minorEastAsia"/>
                        <w:sz w:val="28"/>
                        <w:szCs w:val="28"/>
                        <w:lang w:eastAsia="zh-CN"/>
                      </w:rPr>
                      <w:fldChar w:fldCharType="begin"/>
                    </w:r>
                    <w:r>
                      <w:rPr>
                        <w:rFonts w:hint="default" w:ascii="Times New Roman" w:hAnsi="Times New Roman" w:cs="Times New Roman" w:eastAsiaTheme="minorEastAsia"/>
                        <w:sz w:val="28"/>
                        <w:szCs w:val="28"/>
                        <w:lang w:eastAsia="zh-CN"/>
                      </w:rPr>
                      <w:instrText xml:space="preserve"> PAGE  \* MERGEFORMAT </w:instrText>
                    </w:r>
                    <w:r>
                      <w:rPr>
                        <w:rFonts w:hint="default" w:ascii="Times New Roman" w:hAnsi="Times New Roman" w:cs="Times New Roman" w:eastAsiaTheme="minorEastAsia"/>
                        <w:sz w:val="28"/>
                        <w:szCs w:val="28"/>
                        <w:lang w:eastAsia="zh-CN"/>
                      </w:rPr>
                      <w:fldChar w:fldCharType="separate"/>
                    </w:r>
                    <w:r>
                      <w:rPr>
                        <w:rFonts w:hint="default" w:ascii="Times New Roman" w:hAnsi="Times New Roman" w:cs="Times New Roman" w:eastAsiaTheme="minorEastAsia"/>
                        <w:sz w:val="28"/>
                        <w:szCs w:val="28"/>
                        <w:lang w:eastAsia="zh-CN"/>
                      </w:rPr>
                      <w:t>- 1 -</w:t>
                    </w:r>
                    <w:r>
                      <w:rPr>
                        <w:rFonts w:hint="default" w:ascii="Times New Roman" w:hAnsi="Times New Roman" w:cs="Times New Roman" w:eastAsiaTheme="minorEastAsia"/>
                        <w:sz w:val="28"/>
                        <w:szCs w:val="28"/>
                        <w:lang w:eastAsia="zh-CN"/>
                      </w:rPr>
                      <w:fldChar w:fldCharType="end"/>
                    </w:r>
                    <w:r>
                      <w:rPr>
                        <w:rFonts w:hint="eastAsia" w:ascii="Times New Roman" w:hAnsi="Times New Roman" w:cs="Times New Roman" w:eastAsiaTheme="minorEastAsia"/>
                        <w:sz w:val="28"/>
                        <w:szCs w:val="28"/>
                        <w:lang w:val="en-US" w:eastAsia="zh-CN"/>
                      </w:rPr>
                      <w:t xml:space="preserve"> </w:t>
                    </w:r>
                    <w:r>
                      <w:rPr>
                        <w:rFonts w:hint="eastAsia" w:ascii="仿宋" w:hAnsi="仿宋" w:eastAsia="仿宋" w:cs="仿宋"/>
                        <w:sz w:val="28"/>
                        <w:szCs w:val="28"/>
                        <w:lang w:eastAsia="zh-CN"/>
                      </w:rPr>
                      <w:t>—</w:t>
                    </w:r>
                  </w:p>
                </w:txbxContent>
              </v:textbox>
            </v:shape>
          </w:pict>
        </mc:Fallback>
      </mc:AlternateContent>
    </w: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rFonts w:hint="eastAsia" w:eastAsia="仿宋_GB2312"/>
                              <w:lang w:eastAsia="zh-CN"/>
                            </w:rPr>
                          </w:pP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2"/>
                      <w:rPr>
                        <w:rFonts w:hint="eastAsia" w:eastAsia="仿宋_GB2312"/>
                        <w:lang w:eastAsia="zh-CN"/>
                      </w:rPr>
                    </w:pPr>
                  </w:p>
                </w:txbxContent>
              </v:textbox>
            </v:shape>
          </w:pict>
        </mc:Fallback>
      </mc:AlternateContent>
    </w:r>
    <w:r>
      <w:rPr>
        <w:rFonts w:hint="eastAsia"/>
        <w:lang w:eastAsia="zh-CN"/>
      </w:rPr>
      <w:tab/>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D277F4"/>
    <w:rsid w:val="00403B46"/>
    <w:rsid w:val="00730248"/>
    <w:rsid w:val="00C950E6"/>
    <w:rsid w:val="01C2343A"/>
    <w:rsid w:val="01E71071"/>
    <w:rsid w:val="04284B0A"/>
    <w:rsid w:val="0FC83007"/>
    <w:rsid w:val="11763BBB"/>
    <w:rsid w:val="1A3462F0"/>
    <w:rsid w:val="1EF87F3F"/>
    <w:rsid w:val="1F0E6564"/>
    <w:rsid w:val="210E55B1"/>
    <w:rsid w:val="22B42F70"/>
    <w:rsid w:val="249F3CBB"/>
    <w:rsid w:val="2B677CD1"/>
    <w:rsid w:val="2DD277F4"/>
    <w:rsid w:val="2E2300E0"/>
    <w:rsid w:val="34D8055D"/>
    <w:rsid w:val="399A5028"/>
    <w:rsid w:val="3C63501C"/>
    <w:rsid w:val="47C64783"/>
    <w:rsid w:val="50E7137D"/>
    <w:rsid w:val="59584D65"/>
    <w:rsid w:val="598E0BAD"/>
    <w:rsid w:val="5D65588C"/>
    <w:rsid w:val="690A31C3"/>
    <w:rsid w:val="69C23663"/>
    <w:rsid w:val="6CB31C70"/>
    <w:rsid w:val="741902F1"/>
    <w:rsid w:val="74DF1822"/>
    <w:rsid w:val="76747762"/>
    <w:rsid w:val="7DAA533D"/>
    <w:rsid w:val="7E6E5B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仿宋_GB2312"/>
      <w:kern w:val="2"/>
      <w:sz w:val="32"/>
      <w:szCs w:val="32"/>
      <w:lang w:val="en-US" w:eastAsia="zh-CN" w:bidi="ar-SA"/>
    </w:rPr>
  </w:style>
  <w:style w:type="character" w:default="1" w:styleId="6">
    <w:name w:val="Default Paragraph Font"/>
    <w:link w:val="7"/>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4">
    <w:name w:val="Normal (Web)"/>
    <w:basedOn w:val="1"/>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7">
    <w:name w:val="Char1"/>
    <w:basedOn w:val="1"/>
    <w:link w:val="6"/>
    <w:qFormat/>
    <w:uiPriority w:val="0"/>
  </w:style>
  <w:style w:type="character" w:styleId="8">
    <w:name w:val="page number"/>
    <w:basedOn w:val="6"/>
    <w:qFormat/>
    <w:uiPriority w:val="0"/>
  </w:style>
  <w:style w:type="paragraph" w:customStyle="1" w:styleId="9">
    <w:name w:val="Normal New"/>
    <w:qFormat/>
    <w:uiPriority w:val="0"/>
    <w:pPr>
      <w:widowControl w:val="0"/>
      <w:jc w:val="both"/>
    </w:pPr>
    <w:rPr>
      <w:rFonts w:hint="eastAsia" w:ascii="Times New Roman" w:hAnsi="Times New Roman" w:eastAsia="宋体" w:cstheme="minorBidi"/>
      <w:kern w:val="2"/>
      <w:sz w:val="21"/>
      <w:lang w:val="en-US" w:eastAsia="zh-CN"/>
    </w:rPr>
  </w:style>
  <w:style w:type="paragraph" w:customStyle="1" w:styleId="10">
    <w:name w:val="Normal New New New New"/>
    <w:qFormat/>
    <w:uiPriority w:val="0"/>
    <w:pPr>
      <w:widowControl w:val="0"/>
      <w:jc w:val="both"/>
    </w:pPr>
    <w:rPr>
      <w:rFonts w:hint="eastAsia" w:ascii="Calibri" w:hAnsi="Calibri" w:eastAsia="宋体" w:cstheme="minorBidi"/>
      <w:kern w:val="2"/>
      <w:sz w:val="21"/>
      <w:lang w:val="en-US" w:eastAsia="zh-C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680</Words>
  <Characters>3881</Characters>
  <Lines>32</Lines>
  <Paragraphs>9</Paragraphs>
  <TotalTime>0</TotalTime>
  <ScaleCrop>false</ScaleCrop>
  <LinksUpToDate>false</LinksUpToDate>
  <CharactersWithSpaces>4552</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2020-04-30T08:08:00Z</dcterms:created>
  <dc:creator>admin</dc:creator>
  <cp:lastModifiedBy>msc</cp:lastModifiedBy>
  <cp:lastPrinted>2020-05-12T08:39:00Z</cp:lastPrinted>
  <dcterms:modified xsi:type="dcterms:W3CDTF">2020-12-22T07:14:30Z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