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hint="eastAsia" w:ascii="方正楷体_GBK" w:eastAsia="方正楷体_GBK"/>
          <w:color w:val="000000"/>
          <w:sz w:val="24"/>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b w:val="0"/>
          <w:bCs/>
          <w:sz w:val="44"/>
          <w:szCs w:val="44"/>
          <w:lang w:val="en-US"/>
        </w:rPr>
      </w:pPr>
      <w:bookmarkStart w:id="0" w:name="_GoBack"/>
      <w:r>
        <w:rPr>
          <w:rFonts w:hint="eastAsia" w:ascii="Times New Roman" w:hAnsi="Times New Roman" w:eastAsia="宋体" w:cs="宋体"/>
          <w:b w:val="0"/>
          <w:bCs/>
          <w:kern w:val="0"/>
          <w:sz w:val="44"/>
          <w:szCs w:val="44"/>
          <w:lang w:val="en-US" w:eastAsia="zh-CN" w:bidi="ar"/>
        </w:rPr>
        <w:t>重庆市授予荣誉市民称号条例</w:t>
      </w:r>
    </w:p>
    <w:bookmarkEnd w:id="0"/>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sz w:val="32"/>
          <w:szCs w:val="32"/>
          <w:lang w:val="en-U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sz w:val="32"/>
          <w:szCs w:val="32"/>
          <w:lang w:val="en-US"/>
        </w:rPr>
      </w:pPr>
      <w:r>
        <w:rPr>
          <w:rFonts w:hint="eastAsia" w:ascii="楷体_GB2312" w:hAnsi="楷体_GB2312" w:eastAsia="楷体_GB2312" w:cs="楷体_GB2312"/>
          <w:kern w:val="0"/>
          <w:sz w:val="32"/>
          <w:szCs w:val="32"/>
          <w:lang w:val="en-US" w:eastAsia="zh-CN" w:bidi="ar"/>
        </w:rPr>
        <w:t>（1998年12月26日重庆市第一届人民代表大会常务委员会第十三次会议通过  根据2010年7月23日重庆市第三届人民代表大会常务委员会第十八次会议《关于修改部分地方性法规的决定》修正）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sz w:val="32"/>
          <w:szCs w:val="32"/>
          <w:lang w:val="en-U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xml:space="preserve">  为了鼓励和表彰对本市经济建设、社会发展、对外交流合作作出突出贡献、在市内外享有较高声誉和影响的市外人员，根据《中华人民共和国地方各级人民代表大会和地方各级人民政府组织法》的规定，结合本市实际，制定本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xml:space="preserve">  本条例所称市外人员是指外国人、华侨、香港特别行政区同胞、澳门同胞、台湾同胞和其他市外人士。</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xml:space="preserve">  具备下列条件之一的市外人员，可授予重庆市荣誉市民称号：</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（一）为本市引进资金、人才、高新技术和设备，并产生重大效益的；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（二）在促进本市对外交往、交流，建立和发展本市对外友好城市的关系中作出突出贡献的；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（三）在本市开发利用资源、生态环境保护中有突出贡献的；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（四）为本市开拓国内外市场，促进经贸合作，作出突出贡献的；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（五）对本市三峡库区经济发展、移民迁建作出突出贡献的；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（六）对本市农业和能源、水利、交通、通信等基础设施进行开发建设，贡献突出的；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（七）对发展本市教育、科技、文化、卫生、体育和公益、福利事业，有突出贡献的；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（八）在本市其他方面作出突出贡献的。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第四条 </w:t>
      </w:r>
      <w:r>
        <w:rPr>
          <w:rFonts w:hint="eastAsia" w:ascii="仿宋_GB2312" w:hAnsi="仿宋_GB2312" w:eastAsia="仿宋_GB2312" w:cs="仿宋_GB2312"/>
          <w:kern w:val="0"/>
          <w:sz w:val="32"/>
          <w:szCs w:val="32"/>
          <w:lang w:val="en-US" w:eastAsia="zh-CN" w:bidi="ar"/>
        </w:rPr>
        <w:t xml:space="preserve"> 授予重庆市荣誉市民称号按下列程序办理：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（一）市级各机关、人民团体和各区县（自治县）人民政府填写《重庆市荣誉市民推荐书》，并按下列规定申报：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推荐对象是外国人的，报市人民政府外事主管部门；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推荐对象是华侨的，报市人民政府华侨事务主管部门；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推荐对象是香港特别行政区、澳门特别行政区同胞的，报市人民政府港澳事务主管部门；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推荐对象是台湾同胞的，报市人民政府台湾事务主管部门；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推荐对象是其他人员的，报市人民政府人事主管部门。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（二）接受申报部门提出初审意见后报市人民政府综合评审。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（三）市人民政府提请市人民代表大会常务委员会审议决定。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（四）由市人民政府举行仪式，颁发《重庆市荣誉市民证书》和证章。</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《重庆市荣誉市民证书》由市长签署。</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本市举行重大庆典活动时，可邀请重庆市荣誉市民参加，并给予贵宾礼遇。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重庆市荣誉市民进出本市口岸时，应当给予礼遇。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第六条  </w:t>
      </w:r>
      <w:r>
        <w:rPr>
          <w:rFonts w:hint="eastAsia" w:ascii="仿宋_GB2312" w:hAnsi="仿宋_GB2312" w:eastAsia="仿宋_GB2312" w:cs="仿宋_GB2312"/>
          <w:kern w:val="0"/>
          <w:sz w:val="32"/>
          <w:szCs w:val="32"/>
          <w:lang w:val="en-US" w:eastAsia="zh-CN" w:bidi="ar"/>
        </w:rPr>
        <w:t>授予重庆市荣誉市民称号活动所需经费，由市财政列支，专款专用。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xml:space="preserve">  本条例由重庆市人民政府负责组织实施。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第八条  </w:t>
      </w:r>
      <w:r>
        <w:rPr>
          <w:rFonts w:hint="eastAsia" w:ascii="仿宋_GB2312" w:hAnsi="仿宋_GB2312" w:eastAsia="仿宋_GB2312" w:cs="仿宋_GB2312"/>
          <w:kern w:val="0"/>
          <w:sz w:val="32"/>
          <w:szCs w:val="32"/>
          <w:lang w:val="en-US" w:eastAsia="zh-CN" w:bidi="ar"/>
        </w:rPr>
        <w:t>本条例自1999年3月1日起施行。</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ascii="方正仿宋_GBK" w:eastAsia="方正仿宋_GBK"/>
          <w:sz w:val="28"/>
          <w:szCs w:val="28"/>
        </w:rPr>
      </w:pPr>
    </w:p>
    <w:sectPr>
      <w:footerReference r:id="rId3" w:type="default"/>
      <w:footerReference r:id="rId4" w:type="even"/>
      <w:pgSz w:w="11906" w:h="16838"/>
      <w:pgMar w:top="2041" w:right="1531" w:bottom="2041" w:left="153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D413BBA6-CB15-4DC7-AFDB-C4D3180B559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6999CACC-A4DC-4A64-ADC6-64E3AF203970}"/>
  </w:font>
  <w:font w:name="Tahoma">
    <w:panose1 w:val="020B0604030504040204"/>
    <w:charset w:val="00"/>
    <w:family w:val="swiss"/>
    <w:pitch w:val="default"/>
    <w:sig w:usb0="E1002EFF" w:usb1="C000605B" w:usb2="00000029" w:usb3="00000000" w:csb0="200101FF" w:csb1="20280000"/>
  </w:font>
  <w:font w:name="方正仿宋_GBK">
    <w:panose1 w:val="02000000000000000000"/>
    <w:charset w:val="86"/>
    <w:family w:val="script"/>
    <w:pitch w:val="default"/>
    <w:sig w:usb0="A00002BF" w:usb1="38CF7CFA" w:usb2="00082016" w:usb3="00000000" w:csb0="00040001" w:csb1="00000000"/>
    <w:embedRegular r:id="rId3" w:fontKey="{F5E12915-BB01-419F-BDBC-4E6B5B8FE110}"/>
  </w:font>
  <w:font w:name="方正小标宋_GBK">
    <w:altName w:val="微软雅黑"/>
    <w:panose1 w:val="03000509000000000000"/>
    <w:charset w:val="86"/>
    <w:family w:val="script"/>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embedRegular r:id="rId4" w:fontKey="{ABB46F97-6662-4E4D-8D24-C1E5809490FD}"/>
  </w:font>
  <w:font w:name="楷体_GB2312">
    <w:panose1 w:val="02010609030101010101"/>
    <w:charset w:val="86"/>
    <w:family w:val="modern"/>
    <w:pitch w:val="default"/>
    <w:sig w:usb0="00000001" w:usb1="080E0000" w:usb2="00000000" w:usb3="00000000" w:csb0="00040000" w:csb1="00000000"/>
    <w:embedRegular r:id="rId5" w:fontKey="{0ED7B523-7E70-4DC6-A6E0-965570669DEF}"/>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TrueTypeFonts/>
  <w:saveSubsetFonts/>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235B44CA"/>
    <w:rsid w:val="3C6C0BF8"/>
    <w:rsid w:val="407B3976"/>
    <w:rsid w:val="416472D6"/>
    <w:rsid w:val="4C464220"/>
    <w:rsid w:val="4F2E7D65"/>
    <w:rsid w:val="57A977DB"/>
    <w:rsid w:val="5CA50A9E"/>
    <w:rsid w:val="688947E6"/>
    <w:rsid w:val="7C7921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ind w:left="420" w:leftChars="200"/>
    </w:pPr>
    <w:rPr>
      <w:rFonts w:eastAsia="方正仿宋_GBK"/>
      <w:sz w:val="32"/>
      <w:szCs w:val="20"/>
    </w:rPr>
  </w:style>
  <w:style w:type="paragraph" w:styleId="3">
    <w:name w:val="Date"/>
    <w:basedOn w:val="1"/>
    <w:next w:val="1"/>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uiPriority w:val="0"/>
    <w:rPr>
      <w:color w:val="0000FF"/>
      <w:u w:val="single"/>
    </w:rPr>
  </w:style>
  <w:style w:type="paragraph" w:customStyle="1" w:styleId="12">
    <w:name w:val="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uiPriority w:val="0"/>
  </w:style>
  <w:style w:type="paragraph" w:customStyle="1" w:styleId="14">
    <w:name w:val=" Char Char Char Char Char Char Char"/>
    <w:basedOn w:val="1"/>
    <w:uiPriority w:val="0"/>
    <w:rPr>
      <w:rFonts w:ascii="Tahoma" w:hAnsi="Tahoma"/>
      <w:sz w:val="24"/>
      <w:szCs w:val="32"/>
    </w:rPr>
  </w:style>
  <w:style w:type="paragraph" w:customStyle="1" w:styleId="15">
    <w:name w:val="p0"/>
    <w:basedOn w:val="1"/>
    <w:uiPriority w:val="0"/>
    <w:pPr>
      <w:widowControl/>
    </w:pPr>
    <w:rPr>
      <w:kern w:val="0"/>
      <w:szCs w:val="21"/>
    </w:rPr>
  </w:style>
  <w:style w:type="paragraph" w:customStyle="1" w:styleId="16">
    <w:name w:val="Char"/>
    <w:basedOn w:val="1"/>
    <w:uiPriority w:val="0"/>
    <w:rPr>
      <w:rFonts w:eastAsia="方正仿宋_GBK"/>
      <w:sz w:val="32"/>
      <w:szCs w:val="20"/>
    </w:rPr>
  </w:style>
  <w:style w:type="paragraph" w:customStyle="1" w:styleId="17">
    <w:name w:val=" Char Char3 Char Char Char Char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方超</cp:lastModifiedBy>
  <cp:lastPrinted>2016-08-17T03:42:00Z</cp:lastPrinted>
  <dcterms:modified xsi:type="dcterms:W3CDTF">2017-02-17T03:43:38Z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