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lang w:eastAsia="zh-CN"/>
        </w:rPr>
      </w:pPr>
      <w:r>
        <w:rPr>
          <w:rFonts w:hint="eastAsia" w:ascii="宋体" w:hAnsi="宋体" w:eastAsia="宋体"/>
          <w:sz w:val="44"/>
          <w:szCs w:val="44"/>
        </w:rPr>
        <w:t>西安市人民代表大会常务委员会</w:t>
      </w:r>
    </w:p>
    <w:p>
      <w:pPr>
        <w:jc w:val="center"/>
        <w:rPr>
          <w:rFonts w:hint="eastAsia" w:ascii="宋体" w:hAnsi="宋体" w:eastAsia="宋体"/>
          <w:sz w:val="44"/>
          <w:szCs w:val="44"/>
        </w:rPr>
      </w:pPr>
      <w:r>
        <w:rPr>
          <w:rFonts w:hint="eastAsia" w:ascii="宋体" w:hAnsi="宋体" w:eastAsia="宋体"/>
          <w:sz w:val="44"/>
          <w:szCs w:val="44"/>
        </w:rPr>
        <w:t>讨论决定重大事项条例</w:t>
      </w:r>
    </w:p>
    <w:p>
      <w:pPr>
        <w:rPr>
          <w:rFonts w:hint="eastAsia"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（2003年10月30日西安市第十三届人民代表大会常务委员会第十次会议通过</w:t>
      </w:r>
      <w:r>
        <w:rPr>
          <w:rFonts w:hint="eastAsia" w:ascii="楷体_GB2312" w:hAnsi="宋体" w:eastAsia="楷体_GB2312"/>
          <w:lang w:eastAsia="zh-CN"/>
        </w:rPr>
        <w:t>　</w:t>
      </w:r>
      <w:r>
        <w:rPr>
          <w:rFonts w:hint="eastAsia" w:ascii="楷体_GB2312" w:hAnsi="宋体" w:eastAsia="楷体_GB2312"/>
        </w:rPr>
        <w:t>2003年12月23日陕西省第十届人民代表大会常务委员会第八次会议批准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both"/>
        <w:rPr>
          <w:rFonts w:hint="eastAsia"/>
          <w:lang w:eastAsia="zh-CN"/>
        </w:rPr>
      </w:pPr>
      <w:r>
        <w:rPr>
          <w:rFonts w:hint="eastAsia"/>
          <w:lang w:eastAsia="zh-CN"/>
        </w:rPr>
        <w:t>　　</w:t>
      </w:r>
      <w:r>
        <w:rPr>
          <w:rFonts w:hint="eastAsia" w:ascii="黑体" w:hAnsi="黑体" w:eastAsia="黑体"/>
        </w:rPr>
        <w:t>第一条</w:t>
      </w:r>
      <w:r>
        <w:rPr>
          <w:rFonts w:hint="eastAsia"/>
          <w:lang w:eastAsia="zh-CN"/>
        </w:rPr>
        <w:t>　</w:t>
      </w:r>
      <w:r>
        <w:rPr>
          <w:rFonts w:hint="eastAsia"/>
        </w:rPr>
        <w:t>为了保障市人民代表大会常务委员会（以下简称市人大常委会）依法行使讨论、决定重大事项的职权，促进决策的民主化、科学化、制度化，根据《中华人民共和国宪法》、《中华人民共和国地方各级人民代表大会和地方各级人民政府组织法》和有关法律的规定，结合本市实际，制定本条例。</w:t>
      </w:r>
    </w:p>
    <w:p>
      <w:pPr>
        <w:rPr>
          <w:rFonts w:hint="eastAsia"/>
        </w:rPr>
      </w:pPr>
      <w:r>
        <w:rPr>
          <w:rFonts w:hint="eastAsia"/>
          <w:lang w:eastAsia="zh-CN"/>
        </w:rPr>
        <w:t>　　</w:t>
      </w:r>
      <w:r>
        <w:rPr>
          <w:rFonts w:hint="eastAsia" w:ascii="黑体" w:hAnsi="黑体" w:eastAsia="黑体"/>
        </w:rPr>
        <w:t>第二条</w:t>
      </w:r>
      <w:r>
        <w:rPr>
          <w:rFonts w:hint="eastAsia"/>
          <w:lang w:eastAsia="zh-CN"/>
        </w:rPr>
        <w:t>　</w:t>
      </w:r>
      <w:r>
        <w:rPr>
          <w:rFonts w:hint="eastAsia"/>
        </w:rPr>
        <w:t>市人大常委会讨论、决定本行政区域内的政治、经济、教育、科学、文化、卫生、环境和资源保护、民政、民族等方面工作的重大事项，适用本条例。</w:t>
      </w:r>
    </w:p>
    <w:p>
      <w:pPr>
        <w:rPr>
          <w:rFonts w:hint="eastAsia"/>
        </w:rPr>
      </w:pPr>
      <w:r>
        <w:rPr>
          <w:rFonts w:hint="eastAsia"/>
          <w:lang w:eastAsia="zh-CN"/>
        </w:rPr>
        <w:t>　　</w:t>
      </w:r>
      <w:r>
        <w:rPr>
          <w:rFonts w:hint="eastAsia" w:ascii="黑体" w:hAnsi="黑体" w:eastAsia="黑体"/>
        </w:rPr>
        <w:t>第三条</w:t>
      </w:r>
      <w:r>
        <w:rPr>
          <w:rFonts w:hint="eastAsia"/>
          <w:lang w:eastAsia="zh-CN"/>
        </w:rPr>
        <w:t>　</w:t>
      </w:r>
      <w:r>
        <w:rPr>
          <w:rFonts w:hint="eastAsia"/>
        </w:rPr>
        <w:t>市人大常委会讨论、决定重大事项，应当坚持党的领导，充分发扬民主，严格依法办事，集体行使职权。</w:t>
      </w:r>
    </w:p>
    <w:p>
      <w:pPr>
        <w:ind w:firstLine="630"/>
        <w:rPr>
          <w:rFonts w:hint="eastAsia"/>
          <w:lang w:eastAsia="zh-CN"/>
        </w:rPr>
      </w:pPr>
      <w:r>
        <w:rPr>
          <w:rFonts w:hint="eastAsia" w:ascii="黑体" w:hAnsi="黑体" w:eastAsia="黑体"/>
        </w:rPr>
        <w:t>第四条</w:t>
      </w:r>
      <w:r>
        <w:rPr>
          <w:rFonts w:hint="eastAsia"/>
          <w:lang w:eastAsia="zh-CN"/>
        </w:rPr>
        <w:t>　</w:t>
      </w:r>
      <w:r>
        <w:rPr>
          <w:rFonts w:hint="eastAsia"/>
        </w:rPr>
        <w:t>下列重大事项，应当提请市人大常委会决定或者批准：</w:t>
      </w:r>
    </w:p>
    <w:p>
      <w:pPr>
        <w:ind w:firstLine="630"/>
        <w:rPr>
          <w:rFonts w:hint="eastAsia"/>
          <w:lang w:eastAsia="zh-CN"/>
        </w:rPr>
      </w:pPr>
      <w:r>
        <w:rPr>
          <w:rFonts w:hint="eastAsia"/>
        </w:rPr>
        <w:t>（一）保证宪法、法律、法规和上级人民代表大会及其常务委员会决议、决定在本市的遵守和执行所采取的重大措施；</w:t>
      </w:r>
    </w:p>
    <w:p>
      <w:pPr>
        <w:ind w:firstLine="630"/>
        <w:rPr>
          <w:rFonts w:hint="eastAsia"/>
        </w:rPr>
      </w:pPr>
      <w:r>
        <w:rPr>
          <w:rFonts w:hint="eastAsia"/>
        </w:rPr>
        <w:t>（二）推进依法治市、加强社会主义民主法制建设的重大事项；</w:t>
      </w:r>
    </w:p>
    <w:p>
      <w:pPr>
        <w:ind w:firstLine="630"/>
        <w:rPr>
          <w:rFonts w:hint="eastAsia"/>
          <w:lang w:eastAsia="zh-CN"/>
        </w:rPr>
      </w:pPr>
      <w:r>
        <w:rPr>
          <w:rFonts w:hint="eastAsia"/>
        </w:rPr>
        <w:t>（三）市和区县、乡镇人民代表大会代表选举的有关事项；</w:t>
      </w:r>
    </w:p>
    <w:p>
      <w:pPr>
        <w:ind w:firstLine="630"/>
        <w:rPr>
          <w:rFonts w:hint="eastAsia"/>
          <w:lang w:eastAsia="zh-CN"/>
        </w:rPr>
      </w:pPr>
      <w:r>
        <w:rPr>
          <w:rFonts w:hint="eastAsia"/>
        </w:rPr>
        <w:t>（四）本市国民经济和社会发展计划的部分变更；</w:t>
      </w:r>
    </w:p>
    <w:p>
      <w:pPr>
        <w:ind w:firstLine="630"/>
        <w:rPr>
          <w:rFonts w:hint="eastAsia"/>
        </w:rPr>
      </w:pPr>
      <w:r>
        <w:rPr>
          <w:rFonts w:hint="eastAsia"/>
        </w:rPr>
        <w:t>（五）市本级预算的调整方案和决算；</w:t>
      </w:r>
    </w:p>
    <w:p>
      <w:pPr>
        <w:rPr>
          <w:rFonts w:hint="eastAsia"/>
        </w:rPr>
      </w:pPr>
      <w:r>
        <w:rPr>
          <w:rFonts w:hint="eastAsia"/>
          <w:lang w:eastAsia="zh-CN"/>
        </w:rPr>
        <w:t>　　</w:t>
      </w:r>
      <w:r>
        <w:rPr>
          <w:rFonts w:hint="eastAsia"/>
        </w:rPr>
        <w:t>（六）城市总体规划编制方案和涉及城市性质、规模、发展方向与总体布局的重大变更方案；</w:t>
      </w:r>
    </w:p>
    <w:p>
      <w:pPr>
        <w:ind w:firstLine="630"/>
        <w:rPr>
          <w:rFonts w:hint="eastAsia"/>
          <w:lang w:eastAsia="zh-CN"/>
        </w:rPr>
      </w:pPr>
      <w:r>
        <w:rPr>
          <w:rFonts w:hint="eastAsia"/>
        </w:rPr>
        <w:t>（七）教育、科学、文化、卫生和民政、民族工作的重大事项；</w:t>
      </w:r>
    </w:p>
    <w:p>
      <w:pPr>
        <w:ind w:firstLine="630"/>
        <w:rPr>
          <w:rFonts w:hint="eastAsia"/>
        </w:rPr>
      </w:pPr>
      <w:r>
        <w:rPr>
          <w:rFonts w:hint="eastAsia"/>
        </w:rPr>
        <w:t>（八）人口与计划生育、环境和资源保护、土地利用方面的重大措施；</w:t>
      </w:r>
    </w:p>
    <w:p>
      <w:pPr>
        <w:rPr>
          <w:rFonts w:hint="eastAsia"/>
        </w:rPr>
      </w:pPr>
      <w:r>
        <w:rPr>
          <w:rFonts w:hint="eastAsia"/>
          <w:lang w:eastAsia="zh-CN"/>
        </w:rPr>
        <w:t>　　</w:t>
      </w:r>
      <w:r>
        <w:rPr>
          <w:rFonts w:hint="eastAsia"/>
        </w:rPr>
        <w:t>（九）撤销区、县人民代表大会及其常务委员会的不适当的决议、决定；</w:t>
      </w:r>
    </w:p>
    <w:p>
      <w:pPr>
        <w:ind w:firstLine="630"/>
        <w:rPr>
          <w:rFonts w:hint="eastAsia"/>
          <w:lang w:eastAsia="zh-CN"/>
        </w:rPr>
      </w:pPr>
      <w:r>
        <w:rPr>
          <w:rFonts w:hint="eastAsia"/>
        </w:rPr>
        <w:t>（十）撤销市人民政府的不适当的决定和命令；</w:t>
      </w:r>
    </w:p>
    <w:p>
      <w:pPr>
        <w:ind w:firstLine="630"/>
        <w:rPr>
          <w:rFonts w:hint="eastAsia"/>
          <w:lang w:eastAsia="zh-CN"/>
        </w:rPr>
      </w:pPr>
      <w:r>
        <w:rPr>
          <w:rFonts w:hint="eastAsia"/>
        </w:rPr>
        <w:t>（十一）同外国城市缔结友好关系；</w:t>
      </w:r>
    </w:p>
    <w:p>
      <w:pPr>
        <w:ind w:firstLine="630"/>
        <w:rPr>
          <w:rFonts w:hint="eastAsia"/>
        </w:rPr>
      </w:pPr>
      <w:r>
        <w:rPr>
          <w:rFonts w:hint="eastAsia"/>
        </w:rPr>
        <w:t>（十二）授予西安市荣誉市民等荣誉称号；</w:t>
      </w:r>
    </w:p>
    <w:p>
      <w:pPr>
        <w:rPr>
          <w:rFonts w:hint="eastAsia"/>
        </w:rPr>
      </w:pPr>
      <w:r>
        <w:rPr>
          <w:rFonts w:hint="eastAsia"/>
          <w:lang w:eastAsia="zh-CN"/>
        </w:rPr>
        <w:t>　　</w:t>
      </w:r>
      <w:r>
        <w:rPr>
          <w:rFonts w:hint="eastAsia"/>
        </w:rPr>
        <w:t>（十三）市人民检察院检察长因不同意检察委员会多数人的决定而报请市人大常委会决定的事项；</w:t>
      </w:r>
    </w:p>
    <w:p>
      <w:pPr>
        <w:ind w:firstLine="630"/>
        <w:rPr>
          <w:rFonts w:hint="eastAsia"/>
          <w:lang w:eastAsia="zh-CN"/>
        </w:rPr>
      </w:pPr>
      <w:r>
        <w:rPr>
          <w:rFonts w:hint="eastAsia"/>
        </w:rPr>
        <w:t>（十四）市人民代表大会交由市人大常委会决定的事项；</w:t>
      </w:r>
    </w:p>
    <w:p>
      <w:pPr>
        <w:ind w:firstLine="630"/>
        <w:rPr>
          <w:rFonts w:hint="eastAsia"/>
        </w:rPr>
      </w:pPr>
      <w:r>
        <w:rPr>
          <w:rFonts w:hint="eastAsia"/>
        </w:rPr>
        <w:t>（十五）法律、法规规定应当由市人大常委会决定的其他重大事项。</w:t>
      </w:r>
    </w:p>
    <w:p>
      <w:pPr>
        <w:rPr>
          <w:rFonts w:hint="eastAsia"/>
        </w:rPr>
      </w:pPr>
      <w:r>
        <w:rPr>
          <w:rFonts w:hint="eastAsia"/>
          <w:lang w:eastAsia="zh-CN"/>
        </w:rPr>
        <w:t>　　</w:t>
      </w:r>
      <w:r>
        <w:rPr>
          <w:rFonts w:hint="eastAsia" w:ascii="黑体" w:hAnsi="黑体" w:eastAsia="黑体"/>
        </w:rPr>
        <w:t>第五条</w:t>
      </w:r>
      <w:r>
        <w:rPr>
          <w:rFonts w:hint="eastAsia"/>
          <w:lang w:eastAsia="zh-CN"/>
        </w:rPr>
        <w:t>　</w:t>
      </w:r>
      <w:r>
        <w:rPr>
          <w:rFonts w:hint="eastAsia"/>
        </w:rPr>
        <w:t>下列重大事项，应当向市人大常委会报告，由市人大常委会提出审议意见，必要时可以作出相应的决议或者决定：</w:t>
      </w:r>
    </w:p>
    <w:p>
      <w:pPr>
        <w:rPr>
          <w:rFonts w:hint="eastAsia"/>
        </w:rPr>
      </w:pPr>
      <w:r>
        <w:rPr>
          <w:rFonts w:hint="eastAsia"/>
          <w:lang w:eastAsia="zh-CN"/>
        </w:rPr>
        <w:t>　　</w:t>
      </w:r>
      <w:r>
        <w:rPr>
          <w:rFonts w:hint="eastAsia"/>
        </w:rPr>
        <w:t>（一）贯彻法律、法规和上级、本级人民代表大会及其常务委员会决议、决定的情况；</w:t>
      </w:r>
    </w:p>
    <w:p>
      <w:pPr>
        <w:ind w:firstLine="630"/>
        <w:rPr>
          <w:rFonts w:hint="eastAsia"/>
          <w:lang w:eastAsia="zh-CN"/>
        </w:rPr>
      </w:pPr>
      <w:r>
        <w:rPr>
          <w:rFonts w:hint="eastAsia"/>
        </w:rPr>
        <w:t>（二）本市国民经济和社会发展计划的执行情况；</w:t>
      </w:r>
    </w:p>
    <w:p>
      <w:pPr>
        <w:ind w:firstLine="630"/>
        <w:rPr>
          <w:rFonts w:hint="eastAsia"/>
          <w:lang w:eastAsia="zh-CN"/>
        </w:rPr>
      </w:pPr>
      <w:r>
        <w:rPr>
          <w:rFonts w:hint="eastAsia"/>
        </w:rPr>
        <w:t>（三）本市预算执行、政府非税收入的收支和管理情况，市本级预算超收收入安排使用情况；</w:t>
      </w:r>
    </w:p>
    <w:p>
      <w:pPr>
        <w:ind w:firstLine="630"/>
        <w:rPr>
          <w:rFonts w:hint="eastAsia"/>
        </w:rPr>
      </w:pPr>
      <w:r>
        <w:rPr>
          <w:rFonts w:hint="eastAsia"/>
        </w:rPr>
        <w:t>（四）市本级预算执行和其他财政收支的审计情况；</w:t>
      </w:r>
    </w:p>
    <w:p>
      <w:pPr>
        <w:ind w:firstLine="630"/>
        <w:rPr>
          <w:rFonts w:hint="eastAsia"/>
          <w:lang w:eastAsia="zh-CN"/>
        </w:rPr>
      </w:pPr>
      <w:r>
        <w:rPr>
          <w:rFonts w:hint="eastAsia"/>
        </w:rPr>
        <w:t>（五）经济建设布局和经济结构调整情况；</w:t>
      </w:r>
    </w:p>
    <w:p>
      <w:pPr>
        <w:ind w:firstLine="630"/>
        <w:rPr>
          <w:rFonts w:hint="eastAsia"/>
          <w:lang w:eastAsia="zh-CN"/>
        </w:rPr>
      </w:pPr>
      <w:r>
        <w:rPr>
          <w:rFonts w:hint="eastAsia"/>
        </w:rPr>
        <w:t>（六）对外开放、改善投资环境、吸引外资和对外投资、对外贸易的重要情况；</w:t>
      </w:r>
    </w:p>
    <w:p>
      <w:pPr>
        <w:ind w:firstLine="630"/>
        <w:rPr>
          <w:rFonts w:hint="eastAsia"/>
        </w:rPr>
      </w:pPr>
      <w:r>
        <w:rPr>
          <w:rFonts w:hint="eastAsia"/>
        </w:rPr>
        <w:t>（七）财政性资金投资的重大建设项目的立项和实施情况；</w:t>
      </w:r>
    </w:p>
    <w:p>
      <w:pPr>
        <w:ind w:firstLine="630"/>
        <w:rPr>
          <w:rFonts w:hint="eastAsia"/>
          <w:lang w:eastAsia="zh-CN"/>
        </w:rPr>
      </w:pPr>
      <w:r>
        <w:rPr>
          <w:rFonts w:hint="eastAsia"/>
        </w:rPr>
        <w:t>（八）国有资产的管理和运营的重要情况；</w:t>
      </w:r>
    </w:p>
    <w:p>
      <w:pPr>
        <w:ind w:firstLine="630"/>
        <w:rPr>
          <w:rFonts w:hint="eastAsia"/>
          <w:lang w:eastAsia="zh-CN"/>
        </w:rPr>
      </w:pPr>
      <w:r>
        <w:rPr>
          <w:rFonts w:hint="eastAsia"/>
        </w:rPr>
        <w:t>（九）城市总体规划的执行情况；</w:t>
      </w:r>
    </w:p>
    <w:p>
      <w:pPr>
        <w:ind w:firstLine="630"/>
        <w:rPr>
          <w:rFonts w:hint="eastAsia"/>
          <w:lang w:eastAsia="zh-CN"/>
        </w:rPr>
      </w:pPr>
      <w:r>
        <w:rPr>
          <w:rFonts w:hint="eastAsia"/>
        </w:rPr>
        <w:t>（十）涉及农村经济发展和农民利益的重要情况；</w:t>
      </w:r>
    </w:p>
    <w:p>
      <w:pPr>
        <w:ind w:firstLine="630"/>
        <w:rPr>
          <w:rFonts w:hint="eastAsia"/>
          <w:lang w:eastAsia="zh-CN"/>
        </w:rPr>
      </w:pPr>
      <w:r>
        <w:rPr>
          <w:rFonts w:hint="eastAsia"/>
        </w:rPr>
        <w:t>（十一）教育、科学、文化、卫生、体育、旅游事业等发展情况；</w:t>
      </w:r>
    </w:p>
    <w:p>
      <w:pPr>
        <w:ind w:firstLine="630"/>
        <w:rPr>
          <w:rFonts w:hint="eastAsia"/>
        </w:rPr>
      </w:pPr>
      <w:r>
        <w:rPr>
          <w:rFonts w:hint="eastAsia"/>
        </w:rPr>
        <w:t>（十二）民政、民族、宗教等方面工作的情况；</w:t>
      </w:r>
    </w:p>
    <w:p>
      <w:pPr>
        <w:rPr>
          <w:rFonts w:hint="eastAsia"/>
        </w:rPr>
      </w:pPr>
      <w:r>
        <w:rPr>
          <w:rFonts w:hint="eastAsia"/>
          <w:lang w:eastAsia="zh-CN"/>
        </w:rPr>
        <w:t>　　</w:t>
      </w:r>
      <w:r>
        <w:rPr>
          <w:rFonts w:hint="eastAsia"/>
        </w:rPr>
        <w:t>（十三）贯彻人口与计划生育、环境和资源保护、土地利用基本国策的情况；</w:t>
      </w:r>
    </w:p>
    <w:p>
      <w:pPr>
        <w:ind w:firstLine="646"/>
        <w:jc w:val="both"/>
        <w:rPr>
          <w:rFonts w:hint="eastAsia"/>
          <w:lang w:eastAsia="zh-CN"/>
        </w:rPr>
      </w:pPr>
      <w:r>
        <w:rPr>
          <w:rFonts w:hint="eastAsia"/>
        </w:rPr>
        <w:t>（十四）涉及人民群众切身利益的重大改革方案及实施情况；</w:t>
      </w:r>
    </w:p>
    <w:p>
      <w:pPr>
        <w:ind w:firstLine="645"/>
        <w:rPr>
          <w:rFonts w:hint="eastAsia"/>
          <w:lang w:eastAsia="zh-CN"/>
        </w:rPr>
      </w:pPr>
      <w:r>
        <w:rPr>
          <w:rFonts w:hint="eastAsia"/>
        </w:rPr>
        <w:t>（十五）就业和社会保障工作的重要情况；</w:t>
      </w:r>
    </w:p>
    <w:p>
      <w:pPr>
        <w:ind w:firstLine="645"/>
        <w:rPr>
          <w:rFonts w:hint="eastAsia"/>
          <w:lang w:eastAsia="zh-CN"/>
        </w:rPr>
      </w:pPr>
      <w:r>
        <w:rPr>
          <w:rFonts w:hint="eastAsia"/>
        </w:rPr>
        <w:t>（十六）特大安全事故和社会影响大的突发性、灾害性事件的处理情况；</w:t>
      </w:r>
    </w:p>
    <w:p>
      <w:pPr>
        <w:ind w:firstLine="645"/>
        <w:rPr>
          <w:rFonts w:hint="eastAsia"/>
        </w:rPr>
      </w:pPr>
      <w:r>
        <w:rPr>
          <w:rFonts w:hint="eastAsia"/>
        </w:rPr>
        <w:t>（十七）维护社会稳定、加强社会治安方面的工作情况；</w:t>
      </w:r>
    </w:p>
    <w:p>
      <w:pPr>
        <w:rPr>
          <w:rFonts w:hint="eastAsia"/>
        </w:rPr>
      </w:pPr>
      <w:r>
        <w:rPr>
          <w:rFonts w:hint="eastAsia"/>
          <w:lang w:eastAsia="zh-CN"/>
        </w:rPr>
        <w:t>　　</w:t>
      </w:r>
      <w:r>
        <w:rPr>
          <w:rFonts w:hint="eastAsia"/>
        </w:rPr>
        <w:t>（十八）市中级人民法院审判工作、市人民检察院检察工作的有关重要情况；</w:t>
      </w:r>
    </w:p>
    <w:p>
      <w:pPr>
        <w:rPr>
          <w:rFonts w:hint="eastAsia"/>
        </w:rPr>
      </w:pPr>
      <w:r>
        <w:rPr>
          <w:rFonts w:hint="eastAsia"/>
          <w:lang w:eastAsia="zh-CN"/>
        </w:rPr>
        <w:t>　　</w:t>
      </w:r>
      <w:r>
        <w:rPr>
          <w:rFonts w:hint="eastAsia"/>
        </w:rPr>
        <w:t>（十九）市人大常委会组成人员提出的质询案，市人大代表或者公民、法人和其他组织就重大案件依法向市人大常委会提出的控告、申诉的办理情况；</w:t>
      </w:r>
    </w:p>
    <w:p>
      <w:pPr>
        <w:rPr>
          <w:rFonts w:hint="eastAsia"/>
        </w:rPr>
      </w:pPr>
      <w:r>
        <w:rPr>
          <w:rFonts w:hint="eastAsia"/>
          <w:lang w:eastAsia="zh-CN"/>
        </w:rPr>
        <w:t>　　</w:t>
      </w:r>
      <w:r>
        <w:rPr>
          <w:rFonts w:hint="eastAsia"/>
        </w:rPr>
        <w:t>（二十）法律、法规规定和市人大常委会认为需要报告的其他重大事项。</w:t>
      </w:r>
    </w:p>
    <w:p>
      <w:pPr>
        <w:rPr>
          <w:rFonts w:hint="eastAsia"/>
        </w:rPr>
      </w:pPr>
      <w:r>
        <w:rPr>
          <w:rFonts w:hint="eastAsia"/>
          <w:lang w:eastAsia="zh-CN"/>
        </w:rPr>
        <w:t>　　</w:t>
      </w:r>
      <w:r>
        <w:rPr>
          <w:rFonts w:hint="eastAsia" w:ascii="黑体" w:hAnsi="黑体" w:eastAsia="黑体"/>
        </w:rPr>
        <w:t>第六条</w:t>
      </w:r>
      <w:r>
        <w:rPr>
          <w:rFonts w:hint="eastAsia"/>
          <w:lang w:eastAsia="zh-CN"/>
        </w:rPr>
        <w:t>　</w:t>
      </w:r>
      <w:r>
        <w:rPr>
          <w:rFonts w:hint="eastAsia"/>
        </w:rPr>
        <w:t>重大事项议案、报告的提出和市人大常委会讨论、决定重大事项的程序，按照《西安市人民代表大会常务委员会议事规则》的规定进行。</w:t>
      </w:r>
    </w:p>
    <w:p>
      <w:pPr>
        <w:rPr>
          <w:rFonts w:hint="eastAsia"/>
        </w:rPr>
      </w:pPr>
      <w:r>
        <w:rPr>
          <w:rFonts w:hint="eastAsia"/>
          <w:lang w:eastAsia="zh-CN"/>
        </w:rPr>
        <w:t>　　</w:t>
      </w:r>
      <w:r>
        <w:rPr>
          <w:rFonts w:hint="eastAsia" w:ascii="黑体" w:hAnsi="黑体" w:eastAsia="黑体"/>
        </w:rPr>
        <w:t>第七条</w:t>
      </w:r>
      <w:r>
        <w:rPr>
          <w:rFonts w:hint="eastAsia"/>
          <w:lang w:eastAsia="zh-CN"/>
        </w:rPr>
        <w:t>　</w:t>
      </w:r>
      <w:r>
        <w:rPr>
          <w:rFonts w:hint="eastAsia"/>
        </w:rPr>
        <w:t>提请市人大常委会决定、批准和向市人大常委会报告的重大事项议题，一般应当在每年年初提出。</w:t>
      </w:r>
    </w:p>
    <w:p>
      <w:pPr>
        <w:ind w:firstLine="630"/>
        <w:rPr>
          <w:rFonts w:hint="eastAsia"/>
          <w:lang w:eastAsia="zh-CN"/>
        </w:rPr>
      </w:pPr>
      <w:r>
        <w:rPr>
          <w:rFonts w:hint="eastAsia"/>
        </w:rPr>
        <w:t>提请市人大常委会决定、批准的重大事项议案，应当在常委</w:t>
      </w:r>
    </w:p>
    <w:p>
      <w:pPr>
        <w:rPr>
          <w:rFonts w:hint="eastAsia"/>
        </w:rPr>
      </w:pPr>
      <w:r>
        <w:rPr>
          <w:rFonts w:hint="eastAsia"/>
        </w:rPr>
        <w:t>会会议举行一个月前送交常委会办事机构。</w:t>
      </w:r>
    </w:p>
    <w:p>
      <w:pPr>
        <w:rPr>
          <w:rFonts w:hint="eastAsia"/>
        </w:rPr>
      </w:pPr>
      <w:r>
        <w:rPr>
          <w:rFonts w:hint="eastAsia"/>
          <w:lang w:eastAsia="zh-CN"/>
        </w:rPr>
        <w:t>　　</w:t>
      </w:r>
      <w:r>
        <w:rPr>
          <w:rFonts w:hint="eastAsia"/>
        </w:rPr>
        <w:t>向市人大常委会提出的重大事项报告，应当在常委会会议举行十日前送交常委会办事机构。</w:t>
      </w:r>
    </w:p>
    <w:p>
      <w:pPr>
        <w:rPr>
          <w:rFonts w:hint="eastAsia"/>
        </w:rPr>
      </w:pPr>
      <w:r>
        <w:rPr>
          <w:rFonts w:hint="eastAsia"/>
          <w:lang w:eastAsia="zh-CN"/>
        </w:rPr>
        <w:t>　　</w:t>
      </w:r>
      <w:r>
        <w:rPr>
          <w:rFonts w:hint="eastAsia"/>
        </w:rPr>
        <w:t>在特殊情况下提出的重大事项议案或者报告，经市人大常委会主任会议同意，可以不受本条规定的时限限制。</w:t>
      </w:r>
    </w:p>
    <w:p>
      <w:pPr>
        <w:rPr>
          <w:rFonts w:hint="eastAsia"/>
        </w:rPr>
      </w:pPr>
      <w:r>
        <w:rPr>
          <w:rFonts w:hint="eastAsia"/>
          <w:lang w:eastAsia="zh-CN"/>
        </w:rPr>
        <w:t>　　</w:t>
      </w:r>
      <w:r>
        <w:rPr>
          <w:rFonts w:hint="eastAsia" w:ascii="黑体" w:hAnsi="黑体" w:eastAsia="黑体"/>
        </w:rPr>
        <w:t>第八条</w:t>
      </w:r>
      <w:r>
        <w:rPr>
          <w:rFonts w:hint="eastAsia"/>
          <w:lang w:eastAsia="zh-CN"/>
        </w:rPr>
        <w:t>　</w:t>
      </w:r>
      <w:r>
        <w:rPr>
          <w:rFonts w:hint="eastAsia"/>
        </w:rPr>
        <w:t>市人大常委会主任会议对本条例第四条所列重大事项，应当自收到有关议案之日起，两个月内提交市人大常委会会议审议批准或者决定。</w:t>
      </w:r>
    </w:p>
    <w:p>
      <w:pPr>
        <w:rPr>
          <w:rFonts w:hint="eastAsia"/>
        </w:rPr>
      </w:pPr>
      <w:r>
        <w:rPr>
          <w:rFonts w:hint="eastAsia"/>
          <w:lang w:eastAsia="zh-CN"/>
        </w:rPr>
        <w:t>　　</w:t>
      </w:r>
      <w:r>
        <w:rPr>
          <w:rFonts w:hint="eastAsia"/>
        </w:rPr>
        <w:t>市人大常委会主任会议对本条例第五条所列重大事项，应当在收到有关报告后，决定提交市人大常委会会议听取和审议或者书面印发常委会会议审议。</w:t>
      </w:r>
    </w:p>
    <w:p>
      <w:pPr>
        <w:rPr>
          <w:rFonts w:hint="eastAsia"/>
        </w:rPr>
      </w:pPr>
      <w:r>
        <w:rPr>
          <w:rFonts w:hint="eastAsia"/>
          <w:lang w:eastAsia="zh-CN"/>
        </w:rPr>
        <w:t>　　</w:t>
      </w:r>
      <w:r>
        <w:rPr>
          <w:rFonts w:hint="eastAsia" w:ascii="黑体" w:hAnsi="黑体" w:eastAsia="黑体"/>
        </w:rPr>
        <w:t>第九条</w:t>
      </w:r>
      <w:r>
        <w:rPr>
          <w:rFonts w:hint="eastAsia"/>
          <w:lang w:eastAsia="zh-CN"/>
        </w:rPr>
        <w:t>　</w:t>
      </w:r>
      <w:r>
        <w:rPr>
          <w:rFonts w:hint="eastAsia"/>
        </w:rPr>
        <w:t>提请市人大常委会审议的重大事项议案或者报告，应当真实准确，内容包括基本情况、需要解决的问题、解决的方案，并提供有关参阅资料。</w:t>
      </w:r>
    </w:p>
    <w:p>
      <w:pPr>
        <w:rPr>
          <w:rFonts w:hint="eastAsia"/>
        </w:rPr>
      </w:pPr>
      <w:r>
        <w:rPr>
          <w:rFonts w:hint="eastAsia"/>
          <w:lang w:eastAsia="zh-CN"/>
        </w:rPr>
        <w:t>　　</w:t>
      </w:r>
      <w:r>
        <w:rPr>
          <w:rFonts w:hint="eastAsia" w:ascii="黑体" w:hAnsi="黑体" w:eastAsia="黑体"/>
        </w:rPr>
        <w:t>第十条</w:t>
      </w:r>
      <w:r>
        <w:rPr>
          <w:rFonts w:hint="eastAsia"/>
          <w:lang w:eastAsia="zh-CN"/>
        </w:rPr>
        <w:t>　</w:t>
      </w:r>
      <w:r>
        <w:rPr>
          <w:rFonts w:hint="eastAsia"/>
        </w:rPr>
        <w:t>市人大常委会关于重大事项的有关决议或者决定，由市人民政府、市中级人民法院、市人民检察院贯彻执行，并按要求向市人大常委会报告执行情况。</w:t>
      </w:r>
    </w:p>
    <w:p>
      <w:pPr>
        <w:rPr>
          <w:rFonts w:hint="eastAsia"/>
          <w:lang w:eastAsia="zh-CN"/>
        </w:rPr>
      </w:pPr>
      <w:r>
        <w:rPr>
          <w:rFonts w:hint="eastAsia"/>
          <w:lang w:eastAsia="zh-CN"/>
        </w:rPr>
        <w:t>　　</w:t>
      </w:r>
      <w:r>
        <w:rPr>
          <w:rFonts w:hint="eastAsia" w:ascii="黑体" w:hAnsi="黑体" w:eastAsia="黑体"/>
        </w:rPr>
        <w:t>第十一条</w:t>
      </w:r>
      <w:r>
        <w:rPr>
          <w:rFonts w:hint="eastAsia"/>
          <w:lang w:eastAsia="zh-CN"/>
        </w:rPr>
        <w:t>　</w:t>
      </w:r>
      <w:r>
        <w:rPr>
          <w:rFonts w:hint="eastAsia"/>
        </w:rPr>
        <w:t>市人大常委会关于重大事项报告的审议意见，由常委会办公厅在常委会闭会后七日内印送报告机关。报告机关应当按照市人大常委会的审议意见及时报告办理结果。</w:t>
      </w:r>
    </w:p>
    <w:p>
      <w:pPr>
        <w:ind w:firstLine="630"/>
        <w:rPr>
          <w:rFonts w:hint="eastAsia"/>
          <w:lang w:eastAsia="zh-CN"/>
        </w:rPr>
      </w:pPr>
      <w:r>
        <w:rPr>
          <w:rFonts w:hint="eastAsia" w:ascii="黑体" w:hAnsi="黑体" w:eastAsia="黑体"/>
        </w:rPr>
        <w:t>第十二条</w:t>
      </w:r>
      <w:r>
        <w:rPr>
          <w:rFonts w:hint="eastAsia"/>
          <w:lang w:eastAsia="zh-CN"/>
        </w:rPr>
        <w:t>　</w:t>
      </w:r>
      <w:r>
        <w:rPr>
          <w:rFonts w:hint="eastAsia"/>
        </w:rPr>
        <w:t>市人大常委会和市人民代表大会专门委员会，应</w:t>
      </w:r>
    </w:p>
    <w:p>
      <w:pPr>
        <w:rPr>
          <w:rFonts w:hint="eastAsia"/>
          <w:lang w:eastAsia="zh-CN"/>
        </w:rPr>
      </w:pPr>
      <w:r>
        <w:rPr>
          <w:rFonts w:hint="eastAsia"/>
        </w:rPr>
        <w:t>当对市人大常委会作出的有关重大事项的决议或者决定的执行情</w:t>
      </w:r>
    </w:p>
    <w:p>
      <w:pPr>
        <w:rPr>
          <w:rFonts w:hint="eastAsia"/>
        </w:rPr>
      </w:pPr>
      <w:r>
        <w:rPr>
          <w:rFonts w:hint="eastAsia"/>
        </w:rPr>
        <w:t>况进行检查。</w:t>
      </w:r>
    </w:p>
    <w:p>
      <w:pPr>
        <w:jc w:val="both"/>
        <w:rPr>
          <w:rFonts w:hint="eastAsia"/>
        </w:rPr>
      </w:pPr>
      <w:r>
        <w:rPr>
          <w:rFonts w:hint="eastAsia"/>
          <w:lang w:eastAsia="zh-CN"/>
        </w:rPr>
        <w:t>　　</w:t>
      </w:r>
      <w:r>
        <w:rPr>
          <w:rFonts w:hint="eastAsia" w:ascii="黑体" w:hAnsi="黑体" w:eastAsia="黑体"/>
        </w:rPr>
        <w:t>第十三条</w:t>
      </w:r>
      <w:r>
        <w:rPr>
          <w:rFonts w:hint="eastAsia"/>
          <w:lang w:eastAsia="zh-CN"/>
        </w:rPr>
        <w:t>　</w:t>
      </w:r>
      <w:r>
        <w:rPr>
          <w:rFonts w:hint="eastAsia"/>
        </w:rPr>
        <w:t>按照本条例规定，对应当报请市人大常委会决定、批准的重大事项，有关国家机关擅自作出决定的，市人大常委会责令限期改正；逾期不改正的，市人大常委会依法予以撤销，并依法追究责任。</w:t>
      </w:r>
    </w:p>
    <w:p>
      <w:pPr>
        <w:rPr>
          <w:rFonts w:hint="eastAsia"/>
        </w:rPr>
      </w:pPr>
      <w:r>
        <w:rPr>
          <w:rFonts w:hint="eastAsia"/>
          <w:lang w:eastAsia="zh-CN"/>
        </w:rPr>
        <w:t>　　</w:t>
      </w:r>
      <w:r>
        <w:rPr>
          <w:rFonts w:hint="eastAsia" w:ascii="黑体" w:hAnsi="黑体" w:eastAsia="黑体"/>
        </w:rPr>
        <w:t>第十四条</w:t>
      </w:r>
      <w:r>
        <w:rPr>
          <w:rFonts w:hint="eastAsia"/>
          <w:lang w:eastAsia="zh-CN"/>
        </w:rPr>
        <w:t>　</w:t>
      </w:r>
      <w:r>
        <w:rPr>
          <w:rFonts w:hint="eastAsia"/>
        </w:rPr>
        <w:t>按照本条例规定，应当向市人大常委会报告的重大事项，有关机关不报告的，市人大常委会责令限期报告；对报告不实或者隐瞒实际情况的，市人大常委会依法追究责任。</w:t>
      </w:r>
    </w:p>
    <w:p>
      <w:pPr>
        <w:rPr>
          <w:rFonts w:hint="eastAsia"/>
        </w:rPr>
      </w:pPr>
      <w:r>
        <w:rPr>
          <w:rFonts w:hint="eastAsia"/>
          <w:lang w:eastAsia="zh-CN"/>
        </w:rPr>
        <w:t>　　</w:t>
      </w:r>
      <w:r>
        <w:rPr>
          <w:rFonts w:hint="eastAsia" w:ascii="黑体" w:hAnsi="黑体" w:eastAsia="黑体"/>
        </w:rPr>
        <w:t>第十五条</w:t>
      </w:r>
      <w:r>
        <w:rPr>
          <w:rFonts w:hint="eastAsia"/>
          <w:lang w:eastAsia="zh-CN"/>
        </w:rPr>
        <w:t>　</w:t>
      </w:r>
      <w:r>
        <w:rPr>
          <w:rFonts w:hint="eastAsia"/>
        </w:rPr>
        <w:t>按照本条例规定，有关机关对市人大常委会关于重大事项的决议、决定拒不执行或者拖延不办的，市人大常委会依法追究责任。</w:t>
      </w:r>
    </w:p>
    <w:p>
      <w:pPr>
        <w:rPr>
          <w:rFonts w:hint="eastAsia"/>
        </w:rPr>
      </w:pPr>
      <w:r>
        <w:rPr>
          <w:rFonts w:hint="eastAsia"/>
          <w:lang w:eastAsia="zh-CN"/>
        </w:rPr>
        <w:t>　　</w:t>
      </w:r>
      <w:r>
        <w:rPr>
          <w:rFonts w:hint="eastAsia" w:ascii="黑体" w:hAnsi="黑体" w:eastAsia="黑体"/>
        </w:rPr>
        <w:t>第十六条</w:t>
      </w:r>
      <w:r>
        <w:rPr>
          <w:rFonts w:hint="eastAsia"/>
          <w:lang w:eastAsia="zh-CN"/>
        </w:rPr>
        <w:t>　</w:t>
      </w:r>
      <w:r>
        <w:rPr>
          <w:rFonts w:hint="eastAsia"/>
        </w:rPr>
        <w:t>本市区、县人大常委会讨论、决定本行政区域内的重大事项，可以参照本条例执行。</w:t>
      </w:r>
    </w:p>
    <w:p>
      <w:pPr>
        <w:rPr>
          <w:rFonts w:hint="eastAsia"/>
          <w:lang w:eastAsia="zh-CN"/>
        </w:rPr>
      </w:pPr>
      <w:r>
        <w:rPr>
          <w:rFonts w:hint="eastAsia"/>
          <w:lang w:eastAsia="zh-CN"/>
        </w:rPr>
        <w:t>　　</w:t>
      </w:r>
      <w:r>
        <w:rPr>
          <w:rFonts w:hint="eastAsia" w:ascii="黑体" w:hAnsi="黑体" w:eastAsia="黑体"/>
        </w:rPr>
        <w:t>第十七条</w:t>
      </w:r>
      <w:r>
        <w:rPr>
          <w:rFonts w:hint="eastAsia"/>
          <w:lang w:eastAsia="zh-CN"/>
        </w:rPr>
        <w:t>　</w:t>
      </w:r>
      <w:r>
        <w:rPr>
          <w:rFonts w:hint="eastAsia"/>
        </w:rPr>
        <w:t>本条例自2004年3月1日起施行。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B2"/>
    <w:rsid w:val="000A7BED"/>
    <w:rsid w:val="001724CE"/>
    <w:rsid w:val="001922FF"/>
    <w:rsid w:val="00243E94"/>
    <w:rsid w:val="003A4BA8"/>
    <w:rsid w:val="00406B8B"/>
    <w:rsid w:val="004C7A5B"/>
    <w:rsid w:val="005725B2"/>
    <w:rsid w:val="00614EC6"/>
    <w:rsid w:val="006378F1"/>
    <w:rsid w:val="006E236D"/>
    <w:rsid w:val="008905CA"/>
    <w:rsid w:val="009043FB"/>
    <w:rsid w:val="00C613ED"/>
    <w:rsid w:val="00D53975"/>
    <w:rsid w:val="00DD6D02"/>
    <w:rsid w:val="00E240F4"/>
    <w:rsid w:val="00FA744F"/>
    <w:rsid w:val="635C2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390</Words>
  <Characters>2223</Characters>
  <Lines>18</Lines>
  <Paragraphs>5</Paragraphs>
  <ScaleCrop>false</ScaleCrop>
  <LinksUpToDate>false</LinksUpToDate>
  <CharactersWithSpaces>2608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2017-01-31T14:45:00Z</dcterms:created>
  <dc:creator>lenovo</dc:creator>
  <cp:lastModifiedBy>小实</cp:lastModifiedBy>
  <dcterms:modified xsi:type="dcterms:W3CDTF">2017-02-15T01:52:17Z</dcterms:modified>
  <dc:title>西安市人民代表大会常务委员会讨论决定重大事项条例</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