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lang w:eastAsia="zh-CN"/>
        </w:rPr>
      </w:pPr>
      <w:bookmarkStart w:id="0" w:name="_GoBack"/>
      <w:bookmarkEnd w:id="0"/>
    </w:p>
    <w:p>
      <w:pPr>
        <w:rPr>
          <w:rFonts w:hint="eastAsia" w:ascii="宋体" w:hAnsi="宋体" w:eastAsia="宋体"/>
          <w:lang w:eastAsia="zh-CN"/>
        </w:rPr>
      </w:pPr>
    </w:p>
    <w:p>
      <w:pPr>
        <w:jc w:val="center"/>
        <w:rPr>
          <w:rFonts w:ascii="宋体" w:hAnsi="宋体" w:eastAsia="宋体"/>
          <w:sz w:val="44"/>
          <w:szCs w:val="44"/>
        </w:rPr>
      </w:pPr>
      <w:r>
        <w:rPr>
          <w:rFonts w:ascii="宋体" w:hAnsi="宋体" w:eastAsia="宋体"/>
          <w:sz w:val="44"/>
          <w:szCs w:val="44"/>
        </w:rPr>
        <w:t>西安市限制养犬条例</w:t>
      </w:r>
    </w:p>
    <w:p>
      <w:pPr>
        <w:rPr>
          <w:rFonts w:ascii="宋体" w:hAnsi="宋体" w:eastAsia="宋体"/>
        </w:rPr>
      </w:pPr>
    </w:p>
    <w:p>
      <w:pPr>
        <w:ind w:left="632" w:leftChars="200" w:right="632" w:rightChars="200"/>
        <w:jc w:val="both"/>
        <w:rPr>
          <w:rFonts w:hint="eastAsia" w:ascii="楷体_GB2312" w:hAnsi="宋体" w:eastAsia="楷体_GB2312"/>
        </w:rPr>
      </w:pPr>
      <w:r>
        <w:rPr>
          <w:rFonts w:hint="eastAsia" w:ascii="楷体_GB2312" w:hAnsi="宋体" w:eastAsia="楷体_GB2312"/>
        </w:rPr>
        <w:t>（1995年6月15日西安市第十一届人民代表大会常务委员会第二十次会议通过</w:t>
      </w:r>
      <w:r>
        <w:rPr>
          <w:rFonts w:hint="eastAsia" w:ascii="楷体_GB2312" w:hAnsi="宋体" w:eastAsia="楷体_GB2312"/>
          <w:lang w:eastAsia="zh-CN"/>
        </w:rPr>
        <w:t>　</w:t>
      </w:r>
      <w:r>
        <w:rPr>
          <w:rFonts w:hint="eastAsia" w:ascii="楷体_GB2312" w:hAnsi="宋体" w:eastAsia="楷体_GB2312"/>
        </w:rPr>
        <w:t>1995年6月30日陕西省第八届人民代表大会常务委员会第十三次会议批准</w:t>
      </w:r>
    </w:p>
    <w:p>
      <w:pPr>
        <w:ind w:left="632" w:leftChars="200" w:right="632" w:rightChars="200"/>
        <w:jc w:val="both"/>
        <w:rPr>
          <w:rFonts w:hint="eastAsia" w:ascii="楷体_GB2312" w:hAnsi="宋体" w:eastAsia="楷体_GB2312"/>
        </w:rPr>
      </w:pPr>
      <w:r>
        <w:rPr>
          <w:rFonts w:hint="eastAsia" w:ascii="楷体_GB2312" w:hAnsi="宋体" w:eastAsia="楷体_GB2312"/>
        </w:rPr>
        <w:t>根据2002年11月27日西安市第十三届人民代表大会常务委员会第四次会议通过</w:t>
      </w:r>
      <w:r>
        <w:rPr>
          <w:rFonts w:hint="eastAsia" w:ascii="楷体_GB2312" w:hAnsi="宋体" w:eastAsia="楷体_GB2312"/>
          <w:lang w:eastAsia="zh-CN"/>
        </w:rPr>
        <w:t>　</w:t>
      </w:r>
      <w:r>
        <w:rPr>
          <w:rFonts w:hint="eastAsia" w:ascii="楷体_GB2312" w:hAnsi="宋体" w:eastAsia="楷体_GB2312"/>
        </w:rPr>
        <w:t>2003年2月23日陕西省第十届人民代表大会常务委员会第二次会议批准的《关于修改〈西安市限制养犬条例〉的决定》第一次修正</w:t>
      </w:r>
    </w:p>
    <w:p>
      <w:pPr>
        <w:ind w:left="632" w:leftChars="200" w:right="632" w:rightChars="200"/>
        <w:jc w:val="both"/>
        <w:rPr>
          <w:rFonts w:hint="eastAsia" w:ascii="楷体_GB2312" w:hAnsi="宋体" w:eastAsia="楷体_GB2312"/>
        </w:rPr>
      </w:pPr>
      <w:r>
        <w:rPr>
          <w:rFonts w:hint="eastAsia" w:ascii="楷体_GB2312" w:hAnsi="宋体" w:eastAsia="楷体_GB2312"/>
        </w:rPr>
        <w:t>根据2004年6月30日西安市第十三届人民代表大会常务委员会第十五次会议通过</w:t>
      </w:r>
      <w:r>
        <w:rPr>
          <w:rFonts w:hint="eastAsia" w:ascii="楷体_GB2312" w:hAnsi="宋体" w:eastAsia="楷体_GB2312"/>
          <w:lang w:eastAsia="zh-CN"/>
        </w:rPr>
        <w:t>　</w:t>
      </w:r>
      <w:r>
        <w:rPr>
          <w:rFonts w:hint="eastAsia" w:ascii="楷体_GB2312" w:hAnsi="宋体" w:eastAsia="楷体_GB2312"/>
        </w:rPr>
        <w:t>2004年8月3日陕西省第十届人民代表大会常务委员会第十二次会议批准的《关于修改〈西安市限制养犬条例〉的决定》第二次修正</w:t>
      </w:r>
    </w:p>
    <w:p>
      <w:pPr>
        <w:ind w:left="632" w:leftChars="200" w:right="632" w:rightChars="200"/>
        <w:jc w:val="both"/>
        <w:rPr>
          <w:rFonts w:hint="eastAsia" w:ascii="楷体_GB2312" w:hAnsi="宋体" w:eastAsia="楷体_GB2312"/>
        </w:rPr>
      </w:pPr>
      <w:r>
        <w:rPr>
          <w:rFonts w:hint="eastAsia" w:ascii="楷体_GB2312" w:hAnsi="宋体" w:eastAsia="楷体_GB2312"/>
        </w:rPr>
        <w:t>2011年9月28日西安市第十四届人民代表大会常务委员会第三十二次会议修订通过</w:t>
      </w:r>
      <w:r>
        <w:rPr>
          <w:rFonts w:hint="eastAsia" w:ascii="楷体_GB2312" w:hAnsi="宋体" w:eastAsia="楷体_GB2312"/>
          <w:lang w:eastAsia="zh-CN"/>
        </w:rPr>
        <w:t>　</w:t>
      </w:r>
      <w:r>
        <w:rPr>
          <w:rFonts w:hint="eastAsia" w:ascii="楷体_GB2312" w:hAnsi="宋体" w:eastAsia="楷体_GB2312"/>
        </w:rPr>
        <w:t>2011年11月24日陕西省第十一届人民代表大会常务委员会第二十六次会议批准）</w:t>
      </w:r>
    </w:p>
    <w:p>
      <w:pPr>
        <w:rPr>
          <w:rFonts w:hint="eastAsia" w:ascii="宋体" w:hAnsi="宋体" w:eastAsia="宋体"/>
          <w:lang w:eastAsia="zh-CN"/>
        </w:rPr>
      </w:pPr>
    </w:p>
    <w:p>
      <w:pPr>
        <w:jc w:val="center"/>
        <w:rPr>
          <w:rFonts w:hint="eastAsia" w:ascii="楷体_GB2312" w:eastAsia="楷体_GB2312"/>
          <w:lang w:eastAsia="zh-CN"/>
        </w:rPr>
      </w:pPr>
      <w:r>
        <w:rPr>
          <w:rFonts w:hint="eastAsia" w:ascii="楷体_GB2312" w:eastAsia="楷体_GB2312"/>
          <w:lang w:eastAsia="zh-CN"/>
        </w:rPr>
        <w:t>目　　录</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第一章</w:t>
      </w:r>
      <w:r>
        <w:rPr>
          <w:rFonts w:hint="eastAsia" w:ascii="楷体_GB2312" w:eastAsia="楷体_GB2312"/>
          <w:lang w:eastAsia="zh-CN"/>
        </w:rPr>
        <w:t>　</w:t>
      </w:r>
      <w:r>
        <w:rPr>
          <w:rFonts w:hint="eastAsia" w:ascii="楷体_GB2312" w:eastAsia="楷体_GB2312"/>
        </w:rPr>
        <w:t>总则</w:t>
      </w:r>
    </w:p>
    <w:p>
      <w:pPr>
        <w:rPr>
          <w:rFonts w:hint="eastAsia" w:ascii="楷体_GB2312" w:eastAsia="楷体_GB2312"/>
          <w:lang w:eastAsia="zh-CN"/>
        </w:rPr>
      </w:pPr>
      <w:r>
        <w:rPr>
          <w:rFonts w:hint="eastAsia" w:ascii="宋体" w:hAnsi="宋体" w:eastAsia="宋体"/>
          <w:lang w:eastAsia="zh-CN"/>
        </w:rPr>
        <w:t>　　</w:t>
      </w:r>
      <w:r>
        <w:rPr>
          <w:rFonts w:hint="eastAsia" w:ascii="楷体_GB2312" w:eastAsia="楷体_GB2312"/>
        </w:rPr>
        <w:t>第二章</w:t>
      </w:r>
      <w:r>
        <w:rPr>
          <w:rFonts w:hint="eastAsia" w:ascii="楷体_GB2312" w:eastAsia="楷体_GB2312"/>
          <w:lang w:eastAsia="zh-CN"/>
        </w:rPr>
        <w:t>　</w:t>
      </w:r>
      <w:r>
        <w:rPr>
          <w:rFonts w:hint="eastAsia" w:ascii="楷体_GB2312" w:eastAsia="楷体_GB2312"/>
        </w:rPr>
        <w:t>养犬限制与登记管理</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第三章</w:t>
      </w:r>
      <w:r>
        <w:rPr>
          <w:rFonts w:hint="eastAsia" w:ascii="楷体_GB2312" w:eastAsia="楷体_GB2312"/>
          <w:lang w:eastAsia="zh-CN"/>
        </w:rPr>
        <w:t>　</w:t>
      </w:r>
      <w:r>
        <w:rPr>
          <w:rFonts w:hint="eastAsia" w:ascii="楷体_GB2312" w:eastAsia="楷体_GB2312"/>
        </w:rPr>
        <w:t>犬只防疫管理</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第四章</w:t>
      </w:r>
      <w:r>
        <w:rPr>
          <w:rFonts w:hint="eastAsia" w:ascii="楷体_GB2312" w:eastAsia="楷体_GB2312"/>
          <w:lang w:eastAsia="zh-CN"/>
        </w:rPr>
        <w:t>　</w:t>
      </w:r>
      <w:r>
        <w:rPr>
          <w:rFonts w:hint="eastAsia" w:ascii="楷体_GB2312" w:eastAsia="楷体_GB2312"/>
        </w:rPr>
        <w:t>养犬行为规范</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第五章</w:t>
      </w:r>
      <w:r>
        <w:rPr>
          <w:rFonts w:hint="eastAsia" w:ascii="楷体_GB2312" w:eastAsia="楷体_GB2312"/>
          <w:lang w:eastAsia="zh-CN"/>
        </w:rPr>
        <w:t>　</w:t>
      </w:r>
      <w:r>
        <w:rPr>
          <w:rFonts w:hint="eastAsia" w:ascii="楷体_GB2312" w:eastAsia="楷体_GB2312"/>
        </w:rPr>
        <w:t>养犬自治管理</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第六章</w:t>
      </w:r>
      <w:r>
        <w:rPr>
          <w:rFonts w:hint="eastAsia" w:ascii="楷体_GB2312" w:eastAsia="楷体_GB2312"/>
          <w:lang w:eastAsia="zh-CN"/>
        </w:rPr>
        <w:t>　</w:t>
      </w:r>
      <w:r>
        <w:rPr>
          <w:rFonts w:hint="eastAsia" w:ascii="楷体_GB2312" w:eastAsia="楷体_GB2312"/>
        </w:rPr>
        <w:t>犬只收容与经营管理</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第七章</w:t>
      </w:r>
      <w:r>
        <w:rPr>
          <w:rFonts w:hint="eastAsia" w:ascii="楷体_GB2312" w:eastAsia="楷体_GB2312"/>
          <w:lang w:eastAsia="zh-CN"/>
        </w:rPr>
        <w:t>　</w:t>
      </w:r>
      <w:r>
        <w:rPr>
          <w:rFonts w:hint="eastAsia" w:ascii="楷体_GB2312" w:eastAsia="楷体_GB2312"/>
        </w:rPr>
        <w:t>法律责任</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第八章</w:t>
      </w:r>
      <w:r>
        <w:rPr>
          <w:rFonts w:hint="eastAsia" w:ascii="楷体_GB2312" w:eastAsia="楷体_GB2312"/>
          <w:lang w:eastAsia="zh-CN"/>
        </w:rPr>
        <w:t>　</w:t>
      </w:r>
      <w:r>
        <w:rPr>
          <w:rFonts w:hint="eastAsia" w:ascii="楷体_GB2312" w:eastAsia="楷体_GB2312"/>
        </w:rPr>
        <w:t>附则</w:t>
      </w:r>
    </w:p>
    <w:p>
      <w:pPr>
        <w:rPr>
          <w:rFonts w:hint="eastAsia"/>
          <w:lang w:eastAsia="zh-CN"/>
        </w:rPr>
      </w:pPr>
    </w:p>
    <w:p>
      <w:pPr>
        <w:jc w:val="center"/>
        <w:rPr>
          <w:rFonts w:ascii="黑体" w:hAnsi="黑体" w:eastAsia="黑体"/>
        </w:rPr>
      </w:pPr>
      <w:r>
        <w:rPr>
          <w:rFonts w:ascii="黑体" w:hAnsi="黑体" w:eastAsia="黑体"/>
        </w:rPr>
        <w:t>第一章</w:t>
      </w:r>
      <w:r>
        <w:rPr>
          <w:rFonts w:hint="eastAsia" w:ascii="黑体" w:hAnsi="黑体" w:eastAsia="黑体"/>
          <w:lang w:eastAsia="zh-CN"/>
        </w:rPr>
        <w:t>　</w:t>
      </w:r>
      <w:r>
        <w:rPr>
          <w:rFonts w:ascii="黑体" w:hAnsi="黑体" w:eastAsia="黑体"/>
        </w:rPr>
        <w:t>总则</w:t>
      </w:r>
    </w:p>
    <w:p/>
    <w:p>
      <w:r>
        <w:rPr>
          <w:rFonts w:hint="eastAsia" w:hAnsi="黑体"/>
          <w:lang w:eastAsia="zh-CN"/>
        </w:rPr>
        <w:t>　　</w:t>
      </w:r>
      <w:r>
        <w:rPr>
          <w:rFonts w:ascii="黑体" w:hAnsi="黑体" w:eastAsia="黑体"/>
        </w:rPr>
        <w:t>第一条</w:t>
      </w:r>
      <w:r>
        <w:rPr>
          <w:rFonts w:hint="eastAsia"/>
          <w:lang w:eastAsia="zh-CN"/>
        </w:rPr>
        <w:t>　</w:t>
      </w:r>
      <w:r>
        <w:t>为了保障公民人身健康和安全，维护社会公共秩序和市容环境卫生，限制和规范养犬行为，根据国家有关法律、法规的规定，结合本市实际，制定本条例。</w:t>
      </w:r>
    </w:p>
    <w:p>
      <w:r>
        <w:rPr>
          <w:rFonts w:hint="eastAsia" w:hAnsi="宋体"/>
          <w:lang w:eastAsia="zh-CN"/>
        </w:rPr>
        <w:t>　　</w:t>
      </w:r>
      <w:r>
        <w:rPr>
          <w:rFonts w:ascii="黑体" w:hAnsi="黑体" w:eastAsia="黑体"/>
        </w:rPr>
        <w:t>第二条</w:t>
      </w:r>
      <w:r>
        <w:rPr>
          <w:rFonts w:hint="eastAsia" w:ascii="黑体" w:hAnsi="黑体" w:eastAsia="黑体"/>
          <w:lang w:eastAsia="zh-CN"/>
        </w:rPr>
        <w:t>　</w:t>
      </w:r>
      <w:r>
        <w:t>本市行政区域内犬只的饲养、经营以及相关管理活动，适用本条例。</w:t>
      </w:r>
    </w:p>
    <w:p>
      <w:r>
        <w:rPr>
          <w:rFonts w:hint="eastAsia"/>
          <w:lang w:eastAsia="zh-CN"/>
        </w:rPr>
        <w:t>　　</w:t>
      </w:r>
      <w:r>
        <w:rPr>
          <w:rFonts w:ascii="黑体" w:hAnsi="黑体" w:eastAsia="黑体"/>
        </w:rPr>
        <w:t>第三条</w:t>
      </w:r>
      <w:r>
        <w:rPr>
          <w:rFonts w:hint="eastAsia"/>
          <w:lang w:eastAsia="zh-CN"/>
        </w:rPr>
        <w:t>　</w:t>
      </w:r>
      <w:r>
        <w:t>限制养犬实行政府部门监管、养犬人和养犬单位自律、基层组织参与、社会公众监督的原则。</w:t>
      </w:r>
    </w:p>
    <w:p>
      <w:r>
        <w:rPr>
          <w:rFonts w:hint="eastAsia"/>
          <w:lang w:eastAsia="zh-CN"/>
        </w:rPr>
        <w:t>　　</w:t>
      </w:r>
      <w:r>
        <w:rPr>
          <w:rFonts w:ascii="黑体" w:hAnsi="黑体" w:eastAsia="黑体"/>
        </w:rPr>
        <w:t>第四条</w:t>
      </w:r>
      <w:r>
        <w:rPr>
          <w:rFonts w:hint="eastAsia"/>
          <w:lang w:eastAsia="zh-CN"/>
        </w:rPr>
        <w:t>　</w:t>
      </w:r>
      <w:r>
        <w:t>市、区、县人民政府应当建立由公安、农业、城管执法、工商、卫生等行政管理部门参加的限制养犬管理工作协调机制，协调解决限制养犬管理工作中的重大问题。</w:t>
      </w:r>
    </w:p>
    <w:p>
      <w:pPr>
        <w:ind w:firstLine="630"/>
        <w:rPr>
          <w:rFonts w:hint="eastAsia"/>
          <w:lang w:eastAsia="zh-CN"/>
        </w:rPr>
      </w:pPr>
      <w:r>
        <w:rPr>
          <w:rFonts w:ascii="黑体" w:hAnsi="黑体" w:eastAsia="黑体"/>
        </w:rPr>
        <w:t>第五条</w:t>
      </w:r>
      <w:r>
        <w:rPr>
          <w:rFonts w:hint="eastAsia"/>
          <w:lang w:eastAsia="zh-CN"/>
        </w:rPr>
        <w:t>　</w:t>
      </w:r>
      <w:r>
        <w:t>市公安机关是本市限制养犬管理的行政主管部门，负责组织实施本条例。区、县公安机关负责本辖区内限制养犬的</w:t>
      </w:r>
    </w:p>
    <w:p>
      <w:r>
        <w:t>管理工作。</w:t>
      </w:r>
    </w:p>
    <w:p>
      <w:r>
        <w:rPr>
          <w:rFonts w:hint="eastAsia"/>
          <w:lang w:eastAsia="zh-CN"/>
        </w:rPr>
        <w:t>　　</w:t>
      </w:r>
      <w:r>
        <w:t>农业行政管理部门负责犬只的检疫免疫和无害化处理等相关管理工作。</w:t>
      </w:r>
    </w:p>
    <w:p>
      <w:r>
        <w:rPr>
          <w:rFonts w:hint="eastAsia"/>
          <w:lang w:eastAsia="zh-CN"/>
        </w:rPr>
        <w:t>　　</w:t>
      </w:r>
      <w:r>
        <w:t>工商行政管理部门负责犬类经营活动的登记注册和监管。卫生行政管理部门负责人患狂犬病疫情的防控和防治工作。</w:t>
      </w:r>
    </w:p>
    <w:p>
      <w:r>
        <w:rPr>
          <w:rFonts w:hint="eastAsia"/>
          <w:lang w:eastAsia="zh-CN"/>
        </w:rPr>
        <w:t>　　</w:t>
      </w:r>
      <w:r>
        <w:t>城管执法部门负责查处因饲养、经营犬只而影响市容环境卫生的行为。</w:t>
      </w:r>
    </w:p>
    <w:p>
      <w:r>
        <w:rPr>
          <w:rFonts w:hint="eastAsia"/>
          <w:lang w:eastAsia="zh-CN"/>
        </w:rPr>
        <w:t>　　</w:t>
      </w:r>
      <w:r>
        <w:t>乡、镇人民政府和街道办事处应当协助有关行政管理部门做好限制养犬管理工作。</w:t>
      </w:r>
    </w:p>
    <w:p>
      <w:pPr>
        <w:rPr>
          <w:rFonts w:hint="eastAsia"/>
          <w:lang w:eastAsia="zh-CN"/>
        </w:rPr>
      </w:pPr>
      <w:r>
        <w:rPr>
          <w:rFonts w:hint="eastAsia"/>
          <w:lang w:eastAsia="zh-CN"/>
        </w:rPr>
        <w:t>　　</w:t>
      </w:r>
      <w:r>
        <w:t>社区居民委员会、村民委员会负责本居住区限制养犬自治管理工作。</w:t>
      </w:r>
    </w:p>
    <w:p>
      <w:r>
        <w:rPr>
          <w:rFonts w:hint="eastAsia"/>
          <w:lang w:eastAsia="zh-CN"/>
        </w:rPr>
        <w:t>　　</w:t>
      </w:r>
      <w:r>
        <w:rPr>
          <w:rFonts w:ascii="黑体" w:hAnsi="黑体" w:eastAsia="黑体"/>
        </w:rPr>
        <w:t>第六条</w:t>
      </w:r>
      <w:r>
        <w:rPr>
          <w:rFonts w:hint="eastAsia"/>
          <w:lang w:eastAsia="zh-CN"/>
        </w:rPr>
        <w:t>　</w:t>
      </w:r>
      <w:r>
        <w:t>公安、农业、卫生等相关行政管理部门及新闻媒体应当通过多种形式，加强养犬公德教育，开展依法文明养犬和预防狂犬病的宣传。</w:t>
      </w:r>
    </w:p>
    <w:p>
      <w:r>
        <w:rPr>
          <w:rFonts w:hint="eastAsia"/>
          <w:lang w:eastAsia="zh-CN"/>
        </w:rPr>
        <w:t>　　</w:t>
      </w:r>
      <w:r>
        <w:rPr>
          <w:rFonts w:ascii="黑体" w:hAnsi="黑体" w:eastAsia="黑体"/>
        </w:rPr>
        <w:t>第七条</w:t>
      </w:r>
      <w:r>
        <w:rPr>
          <w:rFonts w:hint="eastAsia"/>
          <w:lang w:eastAsia="zh-CN"/>
        </w:rPr>
        <w:t>　</w:t>
      </w:r>
      <w:r>
        <w:t>鼓励相关行业协会、社会团体、志愿者组织参与限制养犬管理活动。</w:t>
      </w:r>
    </w:p>
    <w:p>
      <w:r>
        <w:rPr>
          <w:rFonts w:hint="eastAsia"/>
          <w:lang w:eastAsia="zh-CN"/>
        </w:rPr>
        <w:t>　　</w:t>
      </w:r>
      <w:r>
        <w:rPr>
          <w:rFonts w:ascii="黑体" w:hAnsi="黑体" w:eastAsia="黑体"/>
        </w:rPr>
        <w:t>第八条</w:t>
      </w:r>
      <w:r>
        <w:rPr>
          <w:rFonts w:hint="eastAsia"/>
          <w:lang w:eastAsia="zh-CN"/>
        </w:rPr>
        <w:t>　</w:t>
      </w:r>
      <w:r>
        <w:t>鼓励公民举报违法养犬和不文明养犬行为。受理举报的部门应当及时查处，并将查处结果告知举报人。</w:t>
      </w:r>
    </w:p>
    <w:p/>
    <w:p>
      <w:pPr>
        <w:jc w:val="center"/>
        <w:rPr>
          <w:rFonts w:ascii="黑体" w:hAnsi="黑体" w:eastAsia="黑体"/>
        </w:rPr>
      </w:pPr>
      <w:r>
        <w:rPr>
          <w:rFonts w:ascii="黑体" w:hAnsi="黑体" w:eastAsia="黑体"/>
        </w:rPr>
        <w:t>第二章</w:t>
      </w:r>
      <w:r>
        <w:rPr>
          <w:rFonts w:hint="eastAsia" w:ascii="黑体" w:hAnsi="黑体" w:eastAsia="黑体"/>
          <w:lang w:eastAsia="zh-CN"/>
        </w:rPr>
        <w:t>　</w:t>
      </w:r>
      <w:r>
        <w:rPr>
          <w:rFonts w:ascii="黑体" w:hAnsi="黑体" w:eastAsia="黑体"/>
        </w:rPr>
        <w:t>养犬限制与登记管理</w:t>
      </w:r>
    </w:p>
    <w:p/>
    <w:p>
      <w:pPr>
        <w:rPr>
          <w:rFonts w:hint="eastAsia"/>
          <w:lang w:eastAsia="zh-CN"/>
        </w:rPr>
      </w:pPr>
      <w:r>
        <w:rPr>
          <w:rFonts w:hint="eastAsia"/>
          <w:lang w:eastAsia="zh-CN"/>
        </w:rPr>
        <w:t>　　</w:t>
      </w:r>
      <w:r>
        <w:rPr>
          <w:rFonts w:ascii="黑体" w:hAnsi="黑体" w:eastAsia="黑体"/>
        </w:rPr>
        <w:t>第九条</w:t>
      </w:r>
      <w:r>
        <w:rPr>
          <w:rFonts w:hint="eastAsia"/>
          <w:lang w:eastAsia="zh-CN"/>
        </w:rPr>
        <w:t>　</w:t>
      </w:r>
      <w:r>
        <w:t>本市实行划区域限制养犬。</w:t>
      </w:r>
    </w:p>
    <w:p>
      <w:pPr>
        <w:ind w:firstLine="630"/>
        <w:rPr>
          <w:rFonts w:hint="eastAsia"/>
          <w:lang w:eastAsia="zh-CN"/>
        </w:rPr>
      </w:pPr>
      <w:r>
        <w:t>三环路以内区域及三环路以外的城镇居民居住区、机关、企</w:t>
      </w:r>
    </w:p>
    <w:p>
      <w:r>
        <w:t>业事业单位、学校、幼儿园、医院、文物古迹保护区、风景名胜游览区等区域为重点限养区；其他区域为一般限养区。</w:t>
      </w:r>
    </w:p>
    <w:p>
      <w:r>
        <w:rPr>
          <w:rFonts w:hint="eastAsia"/>
          <w:lang w:eastAsia="zh-CN"/>
        </w:rPr>
        <w:t>　　</w:t>
      </w:r>
      <w:r>
        <w:rPr>
          <w:rFonts w:ascii="黑体" w:hAnsi="黑体" w:eastAsia="黑体"/>
        </w:rPr>
        <w:t>第十条</w:t>
      </w:r>
      <w:r>
        <w:rPr>
          <w:rFonts w:hint="eastAsia"/>
          <w:lang w:eastAsia="zh-CN"/>
        </w:rPr>
        <w:t>　</w:t>
      </w:r>
      <w:r>
        <w:t>个人申请养犬符合条件的，重点限养区内每户限养一只；一般限养区内每户养犬不得超过两只。</w:t>
      </w:r>
    </w:p>
    <w:p>
      <w:r>
        <w:rPr>
          <w:rFonts w:hint="eastAsia"/>
          <w:lang w:eastAsia="zh-CN"/>
        </w:rPr>
        <w:t>　　</w:t>
      </w:r>
      <w:r>
        <w:rPr>
          <w:rFonts w:ascii="黑体" w:hAnsi="黑体" w:eastAsia="黑体"/>
        </w:rPr>
        <w:t>第十一条</w:t>
      </w:r>
      <w:r>
        <w:rPr>
          <w:rFonts w:hint="eastAsia"/>
          <w:lang w:eastAsia="zh-CN"/>
        </w:rPr>
        <w:t>　</w:t>
      </w:r>
      <w:r>
        <w:t>重点限养区内禁止个人饲养烈性犬、大型犬。</w:t>
      </w:r>
    </w:p>
    <w:p>
      <w:r>
        <w:rPr>
          <w:rFonts w:hint="eastAsia"/>
          <w:lang w:eastAsia="zh-CN"/>
        </w:rPr>
        <w:t>　　</w:t>
      </w:r>
      <w:r>
        <w:t>单位饲养或者一般限养区内个人饲养烈性犬、大型犬的，必须实行拴养或者圈养。</w:t>
      </w:r>
    </w:p>
    <w:p>
      <w:r>
        <w:rPr>
          <w:rFonts w:hint="eastAsia"/>
          <w:lang w:eastAsia="zh-CN"/>
        </w:rPr>
        <w:t>　　</w:t>
      </w:r>
      <w:r>
        <w:t>烈性犬、大型犬名录由市农业行政管理部门会同市公安机关确定，并向社会公布。</w:t>
      </w:r>
    </w:p>
    <w:p>
      <w:r>
        <w:rPr>
          <w:rFonts w:hint="eastAsia"/>
          <w:lang w:eastAsia="zh-CN"/>
        </w:rPr>
        <w:t>　　</w:t>
      </w:r>
      <w:r>
        <w:rPr>
          <w:rFonts w:ascii="黑体" w:hAnsi="黑体" w:eastAsia="黑体"/>
        </w:rPr>
        <w:t>第十二条</w:t>
      </w:r>
      <w:r>
        <w:rPr>
          <w:rFonts w:hint="eastAsia"/>
          <w:lang w:eastAsia="zh-CN"/>
        </w:rPr>
        <w:t>　</w:t>
      </w:r>
      <w:r>
        <w:t>本市实行养犬登记和年检制度。</w:t>
      </w:r>
    </w:p>
    <w:p>
      <w:r>
        <w:rPr>
          <w:rFonts w:hint="eastAsia"/>
          <w:lang w:eastAsia="zh-CN"/>
        </w:rPr>
        <w:t>　　</w:t>
      </w:r>
      <w:r>
        <w:t>申请养犬的个人、单位应当到所在地区、县公安机关办理养犬登记手续。未经登记，不得养犬。</w:t>
      </w:r>
    </w:p>
    <w:p>
      <w:r>
        <w:rPr>
          <w:rFonts w:hint="eastAsia"/>
          <w:lang w:eastAsia="zh-CN"/>
        </w:rPr>
        <w:t>　　</w:t>
      </w:r>
      <w:r>
        <w:t>养犬登记证每年检验一次。</w:t>
      </w:r>
    </w:p>
    <w:p>
      <w:pPr>
        <w:ind w:firstLine="630"/>
        <w:rPr>
          <w:rFonts w:hint="eastAsia"/>
          <w:lang w:eastAsia="zh-CN"/>
        </w:rPr>
      </w:pPr>
      <w:r>
        <w:rPr>
          <w:rFonts w:ascii="黑体" w:hAnsi="黑体" w:eastAsia="黑体"/>
        </w:rPr>
        <w:t>第十三条</w:t>
      </w:r>
      <w:r>
        <w:rPr>
          <w:rFonts w:hint="eastAsia"/>
          <w:lang w:eastAsia="zh-CN"/>
        </w:rPr>
        <w:t>　</w:t>
      </w:r>
      <w:r>
        <w:t>申请养犬登记，应当具备下列条件：</w:t>
      </w:r>
    </w:p>
    <w:p>
      <w:pPr>
        <w:ind w:firstLine="630"/>
      </w:pPr>
      <w:r>
        <w:t>个人申请养犬登记的：</w:t>
      </w:r>
    </w:p>
    <w:p>
      <w:pPr>
        <w:rPr>
          <w:rFonts w:hint="eastAsia"/>
          <w:lang w:eastAsia="zh-CN"/>
        </w:rPr>
      </w:pPr>
      <w:r>
        <w:rPr>
          <w:rFonts w:hint="eastAsia"/>
          <w:lang w:eastAsia="zh-CN"/>
        </w:rPr>
        <w:t>　　</w:t>
      </w:r>
      <w:r>
        <w:t>（一）有本市常住户口或暂住本市的合法证件；</w:t>
      </w:r>
    </w:p>
    <w:p>
      <w:pPr>
        <w:rPr>
          <w:rFonts w:hint="eastAsia"/>
          <w:lang w:eastAsia="zh-CN"/>
        </w:rPr>
      </w:pPr>
      <w:r>
        <w:rPr>
          <w:rFonts w:hint="eastAsia"/>
          <w:lang w:eastAsia="zh-CN"/>
        </w:rPr>
        <w:t>　　</w:t>
      </w:r>
      <w:r>
        <w:t>（二）有完全民事行为能力；</w:t>
      </w:r>
    </w:p>
    <w:p>
      <w:r>
        <w:rPr>
          <w:rFonts w:hint="eastAsia"/>
          <w:lang w:eastAsia="zh-CN"/>
        </w:rPr>
        <w:t>　　</w:t>
      </w:r>
      <w:r>
        <w:t>（三）有固定的居所。</w:t>
      </w:r>
    </w:p>
    <w:p>
      <w:pPr>
        <w:ind w:firstLine="630"/>
        <w:rPr>
          <w:rFonts w:hint="eastAsia"/>
          <w:lang w:eastAsia="zh-CN"/>
        </w:rPr>
      </w:pPr>
      <w:r>
        <w:t>单位因工作需要申请养犬登记的：</w:t>
      </w:r>
    </w:p>
    <w:p>
      <w:pPr>
        <w:ind w:firstLine="630"/>
      </w:pPr>
      <w:r>
        <w:t>（一）能够独立承担法律责任；</w:t>
      </w:r>
    </w:p>
    <w:p>
      <w:pPr>
        <w:ind w:firstLine="630"/>
        <w:rPr>
          <w:rFonts w:hint="eastAsia"/>
          <w:lang w:eastAsia="zh-CN"/>
        </w:rPr>
      </w:pPr>
      <w:r>
        <w:t>（二）有犬笼、犬舍、围墙等防护设施；</w:t>
      </w:r>
    </w:p>
    <w:p>
      <w:pPr>
        <w:ind w:firstLine="630"/>
        <w:rPr>
          <w:rFonts w:hint="eastAsia"/>
          <w:lang w:eastAsia="zh-CN"/>
        </w:rPr>
      </w:pPr>
      <w:r>
        <w:t>（三）有专职管养犬只的人员；</w:t>
      </w:r>
    </w:p>
    <w:p>
      <w:r>
        <w:rPr>
          <w:rFonts w:hint="eastAsia"/>
          <w:lang w:eastAsia="zh-CN"/>
        </w:rPr>
        <w:t>　　</w:t>
      </w:r>
      <w:r>
        <w:t>（四）有健全的养犬安全管理制度。</w:t>
      </w:r>
    </w:p>
    <w:p>
      <w:pPr>
        <w:ind w:firstLine="630"/>
        <w:rPr>
          <w:rFonts w:hint="eastAsia"/>
          <w:lang w:eastAsia="zh-CN"/>
        </w:rPr>
      </w:pPr>
      <w:r>
        <w:rPr>
          <w:rFonts w:ascii="黑体" w:hAnsi="黑体" w:eastAsia="黑体"/>
        </w:rPr>
        <w:t>第十四条</w:t>
      </w:r>
      <w:r>
        <w:rPr>
          <w:rFonts w:hint="eastAsia"/>
          <w:lang w:eastAsia="zh-CN"/>
        </w:rPr>
        <w:t>　</w:t>
      </w:r>
      <w:r>
        <w:t>申请养犬登记的，应当提供下列材料：</w:t>
      </w:r>
    </w:p>
    <w:p>
      <w:pPr>
        <w:ind w:firstLine="630"/>
      </w:pPr>
      <w:r>
        <w:t>个人申请养犬登记：</w:t>
      </w:r>
    </w:p>
    <w:p>
      <w:pPr>
        <w:ind w:firstLine="630"/>
        <w:rPr>
          <w:rFonts w:hint="eastAsia"/>
          <w:lang w:eastAsia="zh-CN"/>
        </w:rPr>
      </w:pPr>
      <w:r>
        <w:t>（一）养犬人身份证件；</w:t>
      </w:r>
    </w:p>
    <w:p>
      <w:pPr>
        <w:ind w:firstLine="630"/>
      </w:pPr>
      <w:r>
        <w:t>（二）居（村）民委员会出具的具有固定居所的证明；</w:t>
      </w:r>
    </w:p>
    <w:p>
      <w:pPr>
        <w:ind w:firstLine="630"/>
        <w:rPr>
          <w:rFonts w:hint="eastAsia"/>
          <w:lang w:eastAsia="zh-CN"/>
        </w:rPr>
      </w:pPr>
      <w:r>
        <w:t>（三）农业行政管理部门出具的犬只的检疫免疫证明。</w:t>
      </w:r>
    </w:p>
    <w:p>
      <w:pPr>
        <w:ind w:firstLine="630"/>
      </w:pPr>
      <w:r>
        <w:t>单位申请养犬登记：</w:t>
      </w:r>
    </w:p>
    <w:p>
      <w:r>
        <w:rPr>
          <w:rFonts w:hint="eastAsia"/>
          <w:lang w:eastAsia="zh-CN"/>
        </w:rPr>
        <w:t>　　</w:t>
      </w:r>
      <w:r>
        <w:t>（一）书面申请材料；</w:t>
      </w:r>
    </w:p>
    <w:p>
      <w:pPr>
        <w:ind w:firstLine="630"/>
        <w:rPr>
          <w:rFonts w:hint="eastAsia"/>
          <w:lang w:eastAsia="zh-CN"/>
        </w:rPr>
      </w:pPr>
      <w:r>
        <w:t>（二）单位主体资格证明；</w:t>
      </w:r>
    </w:p>
    <w:p>
      <w:pPr>
        <w:ind w:firstLine="630"/>
      </w:pPr>
      <w:r>
        <w:t>（三）法定代表人身份证件；</w:t>
      </w:r>
    </w:p>
    <w:p>
      <w:pPr>
        <w:ind w:firstLine="630"/>
        <w:rPr>
          <w:rFonts w:hint="eastAsia"/>
          <w:lang w:eastAsia="zh-CN"/>
        </w:rPr>
      </w:pPr>
      <w:r>
        <w:t>（四）农业行政管理部门出具的犬只的检疫免疫证明；</w:t>
      </w:r>
    </w:p>
    <w:p>
      <w:pPr>
        <w:ind w:firstLine="630"/>
      </w:pPr>
      <w:r>
        <w:t>（五）符合本条例第十三条规定条件的相关证明。</w:t>
      </w:r>
    </w:p>
    <w:p>
      <w:pPr>
        <w:jc w:val="both"/>
      </w:pPr>
      <w:r>
        <w:rPr>
          <w:rFonts w:hint="eastAsia"/>
          <w:lang w:eastAsia="zh-CN"/>
        </w:rPr>
        <w:t>　　</w:t>
      </w:r>
      <w:r>
        <w:rPr>
          <w:rFonts w:ascii="黑体" w:hAnsi="黑体" w:eastAsia="黑体"/>
        </w:rPr>
        <w:t>第十五条</w:t>
      </w:r>
      <w:r>
        <w:rPr>
          <w:rFonts w:hint="eastAsia"/>
          <w:lang w:eastAsia="zh-CN"/>
        </w:rPr>
        <w:t>　</w:t>
      </w:r>
      <w:r>
        <w:t>公安机关应当自收到养犬登记申请材料之日起五个工作日内进行审核。符合条件的，准予登记，发放《养犬登记证》和犬牌，并为犬只植入电子标识；不符合条件的，不予登记，并说明理由。</w:t>
      </w:r>
    </w:p>
    <w:p>
      <w:r>
        <w:rPr>
          <w:rFonts w:hint="eastAsia"/>
          <w:lang w:eastAsia="zh-CN"/>
        </w:rPr>
        <w:t>　　</w:t>
      </w:r>
      <w:r>
        <w:rPr>
          <w:rFonts w:ascii="黑体" w:hAnsi="黑体" w:eastAsia="黑体"/>
        </w:rPr>
        <w:t>第十六条</w:t>
      </w:r>
      <w:r>
        <w:rPr>
          <w:rFonts w:hint="eastAsia"/>
          <w:lang w:eastAsia="zh-CN"/>
        </w:rPr>
        <w:t>　</w:t>
      </w:r>
      <w:r>
        <w:t>经登记所养的犬只，因搬迁、出售、赠与等原因发生变更的，养犬、购犬和受赠的个人、单位应当在三十日内到公安机关办理变更登记手续。</w:t>
      </w:r>
    </w:p>
    <w:p>
      <w:pPr>
        <w:rPr>
          <w:rFonts w:hint="eastAsia"/>
          <w:lang w:eastAsia="zh-CN"/>
        </w:rPr>
      </w:pPr>
      <w:r>
        <w:rPr>
          <w:rFonts w:hint="eastAsia"/>
          <w:lang w:eastAsia="zh-CN"/>
        </w:rPr>
        <w:t>　　</w:t>
      </w:r>
      <w:r>
        <w:t>犬只死亡或者失踪的，养犬人、养犬单位应当持《养犬登记证》到公安机关办理注销手续。</w:t>
      </w:r>
    </w:p>
    <w:p>
      <w:pPr>
        <w:ind w:firstLine="630"/>
        <w:rPr>
          <w:rFonts w:hint="eastAsia"/>
          <w:lang w:eastAsia="zh-CN"/>
        </w:rPr>
      </w:pPr>
      <w:r>
        <w:rPr>
          <w:rFonts w:ascii="黑体" w:hAnsi="黑体" w:eastAsia="黑体"/>
        </w:rPr>
        <w:t>第十七条</w:t>
      </w:r>
      <w:r>
        <w:rPr>
          <w:rFonts w:hint="eastAsia"/>
          <w:lang w:eastAsia="zh-CN"/>
        </w:rPr>
        <w:t>　</w:t>
      </w:r>
      <w:r>
        <w:t>《养犬登记证》、犬牌损毁或者遗失的，养犬人</w:t>
      </w:r>
    </w:p>
    <w:p>
      <w:r>
        <w:t>应当到办证机构申请补发。</w:t>
      </w:r>
    </w:p>
    <w:p>
      <w:r>
        <w:rPr>
          <w:rFonts w:hint="eastAsia"/>
          <w:lang w:eastAsia="zh-CN"/>
        </w:rPr>
        <w:t>　　</w:t>
      </w:r>
      <w:r>
        <w:rPr>
          <w:rFonts w:ascii="黑体" w:hAnsi="黑体" w:eastAsia="黑体"/>
        </w:rPr>
        <w:t>第十八条</w:t>
      </w:r>
      <w:r>
        <w:rPr>
          <w:rFonts w:hint="eastAsia"/>
          <w:lang w:eastAsia="zh-CN"/>
        </w:rPr>
        <w:t>　</w:t>
      </w:r>
      <w:r>
        <w:t>公安机关应当建立犬类管理信息系统和犬只管理电子档案，实行电子标识跟踪监管。</w:t>
      </w:r>
    </w:p>
    <w:p>
      <w:r>
        <w:rPr>
          <w:rFonts w:hint="eastAsia"/>
          <w:lang w:eastAsia="zh-CN"/>
        </w:rPr>
        <w:t>　　</w:t>
      </w:r>
      <w:r>
        <w:rPr>
          <w:rFonts w:ascii="黑体" w:hAnsi="黑体" w:eastAsia="黑体"/>
        </w:rPr>
        <w:t>第十九条</w:t>
      </w:r>
      <w:r>
        <w:rPr>
          <w:rFonts w:hint="eastAsia"/>
          <w:lang w:eastAsia="zh-CN"/>
        </w:rPr>
        <w:t>　</w:t>
      </w:r>
      <w:r>
        <w:t>公安机关应当建立日常巡查制度，及时发现和查处无证犬只及其他违法养犬行为。</w:t>
      </w:r>
    </w:p>
    <w:p>
      <w:r>
        <w:rPr>
          <w:rFonts w:hint="eastAsia"/>
          <w:lang w:eastAsia="zh-CN"/>
        </w:rPr>
        <w:t>　　</w:t>
      </w:r>
      <w:r>
        <w:rPr>
          <w:rFonts w:ascii="黑体" w:hAnsi="黑体" w:eastAsia="黑体"/>
        </w:rPr>
        <w:t>第二十条</w:t>
      </w:r>
      <w:r>
        <w:rPr>
          <w:rFonts w:hint="eastAsia"/>
          <w:lang w:eastAsia="zh-CN"/>
        </w:rPr>
        <w:t>　</w:t>
      </w:r>
      <w:r>
        <w:t>养犬人、养犬单位应当按年度缴纳限养费。具体标准由市人民政府制定。</w:t>
      </w:r>
    </w:p>
    <w:p>
      <w:r>
        <w:rPr>
          <w:rFonts w:hint="eastAsia"/>
          <w:lang w:eastAsia="zh-CN"/>
        </w:rPr>
        <w:t>　　</w:t>
      </w:r>
      <w:r>
        <w:t>盲人、肢体重残人饲养的导盲犬和助残犬免缴限养费。</w:t>
      </w:r>
    </w:p>
    <w:p>
      <w:r>
        <w:rPr>
          <w:rFonts w:hint="eastAsia"/>
          <w:lang w:eastAsia="zh-CN"/>
        </w:rPr>
        <w:t>　　</w:t>
      </w:r>
      <w:r>
        <w:t>养犬人、养犬单位缴纳的限养费，在财政行政管理部门监督下专项用于限制养犬管理工作。</w:t>
      </w:r>
    </w:p>
    <w:p/>
    <w:p>
      <w:pPr>
        <w:jc w:val="center"/>
        <w:rPr>
          <w:rFonts w:ascii="黑体" w:hAnsi="黑体" w:eastAsia="黑体"/>
        </w:rPr>
      </w:pPr>
      <w:r>
        <w:rPr>
          <w:rFonts w:ascii="黑体" w:hAnsi="黑体" w:eastAsia="黑体"/>
        </w:rPr>
        <w:t>第三章</w:t>
      </w:r>
      <w:r>
        <w:rPr>
          <w:rFonts w:hint="eastAsia" w:ascii="黑体" w:hAnsi="黑体" w:eastAsia="黑体"/>
          <w:lang w:eastAsia="zh-CN"/>
        </w:rPr>
        <w:t>　</w:t>
      </w:r>
      <w:r>
        <w:rPr>
          <w:rFonts w:ascii="黑体" w:hAnsi="黑体" w:eastAsia="黑体"/>
        </w:rPr>
        <w:t>犬只防疫管理</w:t>
      </w:r>
    </w:p>
    <w:p/>
    <w:p>
      <w:pPr>
        <w:rPr>
          <w:rFonts w:hint="eastAsia"/>
          <w:lang w:eastAsia="zh-CN"/>
        </w:rPr>
      </w:pPr>
      <w:r>
        <w:rPr>
          <w:rFonts w:hint="eastAsia"/>
          <w:lang w:eastAsia="zh-CN"/>
        </w:rPr>
        <w:t>　　</w:t>
      </w:r>
      <w:r>
        <w:rPr>
          <w:rFonts w:ascii="黑体" w:hAnsi="黑体" w:eastAsia="黑体"/>
        </w:rPr>
        <w:t>第二十一条</w:t>
      </w:r>
      <w:r>
        <w:rPr>
          <w:rFonts w:hint="eastAsia"/>
          <w:lang w:eastAsia="zh-CN"/>
        </w:rPr>
        <w:t>　</w:t>
      </w:r>
      <w:r>
        <w:t>本市实行犬只狂犬病强制免疫制度。</w:t>
      </w:r>
    </w:p>
    <w:p>
      <w:r>
        <w:rPr>
          <w:rFonts w:hint="eastAsia"/>
          <w:lang w:eastAsia="zh-CN"/>
        </w:rPr>
        <w:t>　　</w:t>
      </w:r>
      <w:r>
        <w:t>养犬人、养犬单位应当到当地农业行政管理部门指定的动物防疫机构和动物诊疗机构对饲养的犬只进行狂犬病检疫免疫，取得犬只检疫免疫证明后，方可办理养犬登记或年检。</w:t>
      </w:r>
    </w:p>
    <w:p>
      <w:r>
        <w:rPr>
          <w:rFonts w:hint="eastAsia"/>
          <w:lang w:eastAsia="zh-CN"/>
        </w:rPr>
        <w:t>　　</w:t>
      </w:r>
      <w:r>
        <w:t>犬只狂犬病免疫应当按照疫苗有效保护期定期进行。</w:t>
      </w:r>
    </w:p>
    <w:p>
      <w:pPr>
        <w:jc w:val="both"/>
        <w:rPr>
          <w:rFonts w:hint="eastAsia"/>
        </w:rPr>
      </w:pPr>
      <w:r>
        <w:rPr>
          <w:rFonts w:hint="eastAsia"/>
          <w:lang w:eastAsia="zh-CN"/>
        </w:rPr>
        <w:t>　　</w:t>
      </w:r>
      <w:r>
        <w:rPr>
          <w:rFonts w:ascii="黑体" w:hAnsi="黑体" w:eastAsia="黑体"/>
        </w:rPr>
        <w:t>第二十二条</w:t>
      </w:r>
      <w:r>
        <w:rPr>
          <w:rFonts w:hint="eastAsia"/>
          <w:lang w:eastAsia="zh-CN"/>
        </w:rPr>
        <w:t>　</w:t>
      </w:r>
      <w:r>
        <w:t>农业行政管理部门应当分区域指定动物防疫机构和动物诊疗机构实施犬只检疫免疫，为犬只检疫免疫提供安全、便捷的服务。</w:t>
      </w:r>
    </w:p>
    <w:p>
      <w:pPr>
        <w:ind w:firstLine="630"/>
        <w:rPr>
          <w:rFonts w:hint="eastAsia"/>
          <w:lang w:eastAsia="zh-CN"/>
        </w:rPr>
      </w:pPr>
      <w:r>
        <w:t>被指定的动物防疫机构应当为实施检疫免疫的犬只建立检疫</w:t>
      </w:r>
    </w:p>
    <w:p>
      <w:r>
        <w:t>免疫登记卡和信息管理档案。</w:t>
      </w:r>
    </w:p>
    <w:p>
      <w:r>
        <w:rPr>
          <w:rFonts w:hint="eastAsia"/>
          <w:lang w:eastAsia="zh-CN"/>
        </w:rPr>
        <w:t>　　</w:t>
      </w:r>
      <w:r>
        <w:rPr>
          <w:rFonts w:ascii="黑体" w:hAnsi="黑体" w:eastAsia="黑体"/>
        </w:rPr>
        <w:t>第二十三条</w:t>
      </w:r>
      <w:r>
        <w:rPr>
          <w:rFonts w:hint="eastAsia"/>
          <w:lang w:eastAsia="zh-CN"/>
        </w:rPr>
        <w:t>　</w:t>
      </w:r>
      <w:r>
        <w:t>养犬人、养犬单位发现饲养的犬只感染或者疑似感染狂犬病的，应当立即采取隔离等控制措施，并向农业行政管理部门报告，由农业行政管理部门依照国家有关规定处理。</w:t>
      </w:r>
    </w:p>
    <w:p>
      <w:r>
        <w:rPr>
          <w:rFonts w:hint="eastAsia"/>
          <w:lang w:eastAsia="zh-CN"/>
        </w:rPr>
        <w:t>　　</w:t>
      </w:r>
      <w:r>
        <w:rPr>
          <w:rFonts w:ascii="黑体" w:hAnsi="黑体" w:eastAsia="黑体"/>
        </w:rPr>
        <w:t>第二十四条</w:t>
      </w:r>
      <w:r>
        <w:rPr>
          <w:rFonts w:hint="eastAsia"/>
          <w:lang w:eastAsia="zh-CN"/>
        </w:rPr>
        <w:t>　</w:t>
      </w:r>
      <w:r>
        <w:t>从事犬只经营活动的，应当符合国家规定的动物防疫条件，并接受农业行政管理部门的监督检查。</w:t>
      </w:r>
    </w:p>
    <w:p>
      <w:r>
        <w:rPr>
          <w:rFonts w:hint="eastAsia"/>
          <w:lang w:eastAsia="zh-CN"/>
        </w:rPr>
        <w:t>　　</w:t>
      </w:r>
      <w:r>
        <w:rPr>
          <w:rFonts w:ascii="黑体" w:hAnsi="黑体" w:eastAsia="黑体"/>
        </w:rPr>
        <w:t>第二十五条</w:t>
      </w:r>
      <w:r>
        <w:rPr>
          <w:rFonts w:hint="eastAsia"/>
          <w:lang w:eastAsia="zh-CN"/>
        </w:rPr>
        <w:t>　</w:t>
      </w:r>
      <w:r>
        <w:t>犬只死亡的，养犬人、养犬单位或者相关人员应当将犬只尸体送至指定的无害化处理场所，不得自行掩埋或者乱扔犬只尸体。</w:t>
      </w:r>
    </w:p>
    <w:p>
      <w:r>
        <w:rPr>
          <w:rFonts w:hint="eastAsia"/>
          <w:lang w:eastAsia="zh-CN"/>
        </w:rPr>
        <w:t>　　</w:t>
      </w:r>
      <w:r>
        <w:rPr>
          <w:rFonts w:ascii="黑体" w:hAnsi="黑体" w:eastAsia="黑体"/>
        </w:rPr>
        <w:t>第二十六条</w:t>
      </w:r>
      <w:r>
        <w:rPr>
          <w:rFonts w:hint="eastAsia"/>
          <w:lang w:eastAsia="zh-CN"/>
        </w:rPr>
        <w:t>　</w:t>
      </w:r>
      <w:r>
        <w:t>农业行政管理部门应当定期对狂犬病状况进行监测和风险评估，根据评估结果制定相应的狂犬病预防、控制措施。</w:t>
      </w:r>
    </w:p>
    <w:p>
      <w:pPr>
        <w:jc w:val="both"/>
      </w:pPr>
      <w:r>
        <w:rPr>
          <w:rFonts w:hint="eastAsia"/>
          <w:lang w:eastAsia="zh-CN"/>
        </w:rPr>
        <w:t>　　</w:t>
      </w:r>
      <w:r>
        <w:t>发生狂犬病疫情时，市、区、县人民政府及农业、公安等有关部门应当根据疫情划定疫点、疫区，并依法采取紧急防控措施，养犬人、养犬单位应当无条件予以配合。</w:t>
      </w:r>
    </w:p>
    <w:p/>
    <w:p>
      <w:pPr>
        <w:jc w:val="center"/>
        <w:rPr>
          <w:rFonts w:ascii="黑体" w:hAnsi="黑体" w:eastAsia="黑体"/>
        </w:rPr>
      </w:pPr>
      <w:r>
        <w:rPr>
          <w:rFonts w:ascii="黑体" w:hAnsi="黑体" w:eastAsia="黑体"/>
        </w:rPr>
        <w:t>第四章</w:t>
      </w:r>
      <w:r>
        <w:rPr>
          <w:rFonts w:hint="eastAsia" w:ascii="黑体" w:hAnsi="黑体" w:eastAsia="黑体"/>
          <w:lang w:eastAsia="zh-CN"/>
        </w:rPr>
        <w:t>　</w:t>
      </w:r>
      <w:r>
        <w:rPr>
          <w:rFonts w:ascii="黑体" w:hAnsi="黑体" w:eastAsia="黑体"/>
        </w:rPr>
        <w:t>养犬行为规范</w:t>
      </w:r>
    </w:p>
    <w:p/>
    <w:p>
      <w:pPr>
        <w:ind w:firstLine="630"/>
        <w:rPr>
          <w:rFonts w:hint="eastAsia"/>
          <w:lang w:eastAsia="zh-CN"/>
        </w:rPr>
      </w:pPr>
      <w:r>
        <w:rPr>
          <w:rFonts w:ascii="黑体" w:hAnsi="黑体" w:eastAsia="黑体"/>
        </w:rPr>
        <w:t>第二十七条</w:t>
      </w:r>
      <w:r>
        <w:t xml:space="preserve"> </w:t>
      </w:r>
      <w:r>
        <w:rPr>
          <w:rFonts w:hint="eastAsia"/>
          <w:lang w:eastAsia="zh-CN"/>
        </w:rPr>
        <w:t>　</w:t>
      </w:r>
      <w:r>
        <w:t>养犬人、养犬单位应当依法文明养犬，遵守下列规定：</w:t>
      </w:r>
    </w:p>
    <w:p>
      <w:pPr>
        <w:ind w:firstLine="630"/>
        <w:rPr>
          <w:rFonts w:hint="eastAsia"/>
          <w:lang w:eastAsia="zh-CN"/>
        </w:rPr>
      </w:pPr>
      <w:r>
        <w:t>（一）定期进行犬只免疫，依法办理犬只登记、年检；</w:t>
      </w:r>
    </w:p>
    <w:p>
      <w:pPr>
        <w:ind w:firstLine="630"/>
        <w:rPr>
          <w:rFonts w:hint="eastAsia"/>
          <w:lang w:eastAsia="zh-CN"/>
        </w:rPr>
      </w:pPr>
      <w:r>
        <w:t>（二）携犬出户时，为犬只挂上犬牌，由完全民事行为能力</w:t>
      </w:r>
    </w:p>
    <w:p>
      <w:r>
        <w:t>人使用牵引带牵领；牵引带不得超过两米，在行人拥挤时自觉收紧牵引带；</w:t>
      </w:r>
    </w:p>
    <w:p>
      <w:r>
        <w:rPr>
          <w:rFonts w:hint="eastAsia"/>
          <w:lang w:eastAsia="zh-CN"/>
        </w:rPr>
        <w:t>　　</w:t>
      </w:r>
      <w:r>
        <w:t>（三）携犬乘坐电梯或者上下楼梯，避开高峰时间并主动避让他人；</w:t>
      </w:r>
    </w:p>
    <w:p>
      <w:pPr>
        <w:ind w:firstLine="630"/>
        <w:rPr>
          <w:rFonts w:hint="eastAsia"/>
          <w:lang w:eastAsia="zh-CN"/>
        </w:rPr>
      </w:pPr>
      <w:r>
        <w:t>（四）犬只有攻击人行为时，立即制止，不得危及他人人身安全；</w:t>
      </w:r>
    </w:p>
    <w:p>
      <w:pPr>
        <w:ind w:firstLine="630"/>
        <w:rPr>
          <w:rFonts w:hint="eastAsia"/>
          <w:lang w:eastAsia="zh-CN"/>
        </w:rPr>
      </w:pPr>
      <w:r>
        <w:t>（五）保持犬只卫生，制止犬吠，不得影响他人正常生活；</w:t>
      </w:r>
      <w:r>
        <w:rPr>
          <w:rFonts w:hint="eastAsia"/>
          <w:lang w:eastAsia="zh-CN"/>
        </w:rPr>
        <w:t>　　　</w:t>
      </w:r>
    </w:p>
    <w:p>
      <w:pPr>
        <w:ind w:firstLine="630"/>
        <w:rPr>
          <w:rFonts w:hint="eastAsia"/>
          <w:lang w:eastAsia="zh-CN"/>
        </w:rPr>
      </w:pPr>
      <w:r>
        <w:t>（六）及时清理犬只排泄的粪便，不得污染市容环境卫生；</w:t>
      </w:r>
      <w:r>
        <w:rPr>
          <w:rFonts w:hint="eastAsia"/>
          <w:lang w:eastAsia="zh-CN"/>
        </w:rPr>
        <w:t>　　</w:t>
      </w:r>
    </w:p>
    <w:p>
      <w:pPr>
        <w:ind w:firstLine="630"/>
      </w:pPr>
      <w:r>
        <w:t>（七）不得虐待、遗弃饲养的犬只。</w:t>
      </w:r>
    </w:p>
    <w:p>
      <w:pPr>
        <w:ind w:firstLine="630"/>
        <w:rPr>
          <w:rFonts w:hint="eastAsia"/>
          <w:lang w:eastAsia="zh-CN"/>
        </w:rPr>
      </w:pPr>
      <w:r>
        <w:rPr>
          <w:rFonts w:ascii="黑体" w:hAnsi="黑体" w:eastAsia="黑体"/>
        </w:rPr>
        <w:t>第二十八条</w:t>
      </w:r>
      <w:r>
        <w:rPr>
          <w:rFonts w:hint="eastAsia"/>
          <w:lang w:eastAsia="zh-CN"/>
        </w:rPr>
        <w:t>　</w:t>
      </w:r>
      <w:r>
        <w:t>禁止携带犬只进入下列区域：</w:t>
      </w:r>
    </w:p>
    <w:p>
      <w:pPr>
        <w:ind w:firstLine="630"/>
      </w:pPr>
      <w:r>
        <w:t>（一）机关办公区、医院、学校、幼儿园；</w:t>
      </w:r>
    </w:p>
    <w:p>
      <w:r>
        <w:rPr>
          <w:rFonts w:hint="eastAsia"/>
          <w:lang w:eastAsia="zh-CN"/>
        </w:rPr>
        <w:t>　　</w:t>
      </w:r>
      <w:r>
        <w:t>（二）文物保护单位、博物馆、图书馆、体育场馆、文化娱乐场所；</w:t>
      </w:r>
    </w:p>
    <w:p>
      <w:pPr>
        <w:ind w:firstLine="630"/>
        <w:rPr>
          <w:rFonts w:hint="eastAsia"/>
          <w:lang w:eastAsia="zh-CN"/>
        </w:rPr>
      </w:pPr>
      <w:r>
        <w:t>（三）餐饮场所、商场、宾馆；</w:t>
      </w:r>
    </w:p>
    <w:p>
      <w:pPr>
        <w:ind w:firstLine="630"/>
      </w:pPr>
      <w:r>
        <w:t>（四）</w:t>
      </w:r>
      <w:r>
        <w:rPr>
          <w:spacing w:val="8"/>
        </w:rPr>
        <w:t>公共汽车、城市轨道交通、出租车小汽车及候车场</w:t>
      </w:r>
      <w:r>
        <w:t>所；</w:t>
      </w:r>
    </w:p>
    <w:p>
      <w:pPr>
        <w:rPr>
          <w:rFonts w:hint="eastAsia"/>
          <w:lang w:eastAsia="zh-CN"/>
        </w:rPr>
      </w:pPr>
      <w:r>
        <w:rPr>
          <w:rFonts w:hint="eastAsia"/>
          <w:lang w:eastAsia="zh-CN"/>
        </w:rPr>
        <w:t>　　</w:t>
      </w:r>
      <w:r>
        <w:t>（五）城市广场、公园、城市主要交通干道、步行街区；</w:t>
      </w:r>
    </w:p>
    <w:p>
      <w:r>
        <w:rPr>
          <w:rFonts w:hint="eastAsia"/>
          <w:lang w:eastAsia="zh-CN"/>
        </w:rPr>
        <w:t>　　</w:t>
      </w:r>
      <w:r>
        <w:t>（六）其他明示禁止携带犬只进入的区域。</w:t>
      </w:r>
    </w:p>
    <w:p>
      <w:pPr>
        <w:rPr>
          <w:rFonts w:hint="eastAsia"/>
          <w:lang w:eastAsia="zh-CN"/>
        </w:rPr>
      </w:pPr>
      <w:r>
        <w:rPr>
          <w:rFonts w:hint="eastAsia"/>
          <w:lang w:eastAsia="zh-CN"/>
        </w:rPr>
        <w:t>　　</w:t>
      </w:r>
      <w:r>
        <w:t>以上禁止区域，盲人携带导盲犬和肢体重残人携带助残犬的除外。</w:t>
      </w:r>
    </w:p>
    <w:p>
      <w:pPr>
        <w:ind w:firstLine="630"/>
        <w:rPr>
          <w:rFonts w:hint="eastAsia"/>
          <w:lang w:eastAsia="zh-CN"/>
        </w:rPr>
      </w:pPr>
      <w:r>
        <w:rPr>
          <w:rFonts w:ascii="黑体" w:hAnsi="黑体" w:eastAsia="黑体"/>
        </w:rPr>
        <w:t>第二十九条</w:t>
      </w:r>
      <w:r>
        <w:rPr>
          <w:rFonts w:hint="eastAsia"/>
          <w:lang w:eastAsia="zh-CN"/>
        </w:rPr>
        <w:t>　</w:t>
      </w:r>
      <w:r>
        <w:t>烈性犬、大型犬因免疫、诊疗等原因确需外出</w:t>
      </w:r>
    </w:p>
    <w:p>
      <w:r>
        <w:t>的，养犬人、养犬单位应当为犬只带上嘴套或将其装入犬笼。</w:t>
      </w:r>
    </w:p>
    <w:p>
      <w:pPr>
        <w:jc w:val="both"/>
      </w:pPr>
      <w:r>
        <w:rPr>
          <w:rFonts w:hint="eastAsia"/>
          <w:lang w:eastAsia="zh-CN"/>
        </w:rPr>
        <w:t>　　</w:t>
      </w:r>
      <w:r>
        <w:rPr>
          <w:rFonts w:ascii="黑体" w:hAnsi="黑体" w:eastAsia="黑体"/>
        </w:rPr>
        <w:t>第三十条</w:t>
      </w:r>
      <w:r>
        <w:rPr>
          <w:rFonts w:hint="eastAsia"/>
          <w:lang w:eastAsia="zh-CN"/>
        </w:rPr>
        <w:t>　</w:t>
      </w:r>
      <w:r>
        <w:t>养犬人、养犬单位放任犬只在城市道路、公路乱跑乱窜造成交通事故的，养犬人、养犬单位应当承担相应的责任。</w:t>
      </w:r>
    </w:p>
    <w:p>
      <w:r>
        <w:rPr>
          <w:rFonts w:hint="eastAsia"/>
          <w:lang w:eastAsia="zh-CN"/>
        </w:rPr>
        <w:t>　　</w:t>
      </w:r>
      <w:r>
        <w:rPr>
          <w:rFonts w:ascii="黑体" w:hAnsi="黑体" w:eastAsia="黑体"/>
        </w:rPr>
        <w:t>第三十一条</w:t>
      </w:r>
      <w:r>
        <w:rPr>
          <w:rFonts w:hint="eastAsia"/>
          <w:lang w:eastAsia="zh-CN"/>
        </w:rPr>
        <w:t>　</w:t>
      </w:r>
      <w:r>
        <w:t>犬只伤害他人的，养犬人、养犬单位应当立即将被伤害人送至医疗机构诊治，先行支付医疗费用，并承担相应的民事责任。</w:t>
      </w:r>
    </w:p>
    <w:p>
      <w:r>
        <w:rPr>
          <w:rFonts w:hint="eastAsia"/>
          <w:lang w:eastAsia="zh-CN"/>
        </w:rPr>
        <w:t>　　</w:t>
      </w:r>
      <w:r>
        <w:rPr>
          <w:rFonts w:ascii="黑体" w:hAnsi="黑体" w:eastAsia="黑体"/>
        </w:rPr>
        <w:t>第三十二条</w:t>
      </w:r>
      <w:r>
        <w:rPr>
          <w:rFonts w:hint="eastAsia"/>
          <w:lang w:eastAsia="zh-CN"/>
        </w:rPr>
        <w:t>　</w:t>
      </w:r>
      <w:r>
        <w:t>鼓励养犬人、养犬单位对饲养的犬只实施绝育措施。养犬人、养犬单位对饲养的犬只实施绝育的，凭犬只实施绝育的手术证明，减半收取限养费。</w:t>
      </w:r>
    </w:p>
    <w:p>
      <w:r>
        <w:rPr>
          <w:rFonts w:hint="eastAsia"/>
          <w:lang w:eastAsia="zh-CN"/>
        </w:rPr>
        <w:t>　　</w:t>
      </w:r>
      <w:r>
        <w:t>鼓励养犬人投保犬只伤害他人责任险。</w:t>
      </w:r>
    </w:p>
    <w:p/>
    <w:p>
      <w:pPr>
        <w:jc w:val="center"/>
        <w:rPr>
          <w:rFonts w:hint="eastAsia" w:ascii="黑体" w:hAnsi="黑体" w:eastAsia="黑体"/>
          <w:lang w:eastAsia="zh-CN"/>
        </w:rPr>
      </w:pPr>
      <w:r>
        <w:rPr>
          <w:rFonts w:ascii="黑体" w:hAnsi="黑体" w:eastAsia="黑体"/>
        </w:rPr>
        <w:t>第五章</w:t>
      </w:r>
      <w:r>
        <w:rPr>
          <w:rFonts w:hint="eastAsia" w:ascii="黑体" w:hAnsi="黑体" w:eastAsia="黑体"/>
          <w:lang w:eastAsia="zh-CN"/>
        </w:rPr>
        <w:t>　</w:t>
      </w:r>
      <w:r>
        <w:rPr>
          <w:rFonts w:ascii="黑体" w:hAnsi="黑体" w:eastAsia="黑体"/>
        </w:rPr>
        <w:t>养犬自治管理</w:t>
      </w:r>
    </w:p>
    <w:p>
      <w:pPr>
        <w:rPr>
          <w:rFonts w:hint="eastAsia"/>
          <w:lang w:eastAsia="zh-CN"/>
        </w:rPr>
      </w:pPr>
    </w:p>
    <w:p>
      <w:r>
        <w:rPr>
          <w:rFonts w:hint="eastAsia"/>
          <w:lang w:eastAsia="zh-CN"/>
        </w:rPr>
        <w:t>　　</w:t>
      </w:r>
      <w:r>
        <w:rPr>
          <w:rFonts w:ascii="黑体" w:hAnsi="黑体" w:eastAsia="黑体"/>
        </w:rPr>
        <w:t>第三十三条</w:t>
      </w:r>
      <w:r>
        <w:rPr>
          <w:rFonts w:hint="eastAsia"/>
          <w:lang w:eastAsia="zh-CN"/>
        </w:rPr>
        <w:t>　</w:t>
      </w:r>
      <w:r>
        <w:t>社区居民委员会、村民委员会应当依法做好本居住区限制养犬的自治管理工作，履行下列职责：</w:t>
      </w:r>
    </w:p>
    <w:p>
      <w:r>
        <w:rPr>
          <w:rFonts w:hint="eastAsia"/>
          <w:lang w:eastAsia="zh-CN"/>
        </w:rPr>
        <w:t>　　</w:t>
      </w:r>
      <w:r>
        <w:t>（一）协助当地公安机关做好养犬登记监督工作；</w:t>
      </w:r>
    </w:p>
    <w:p>
      <w:pPr>
        <w:ind w:firstLine="630"/>
        <w:rPr>
          <w:rFonts w:hint="eastAsia"/>
          <w:lang w:eastAsia="zh-CN"/>
        </w:rPr>
      </w:pPr>
      <w:r>
        <w:t>（二）协助动物防疫部门做好犬只防疫监督工作；</w:t>
      </w:r>
    </w:p>
    <w:p>
      <w:pPr>
        <w:ind w:firstLine="630"/>
      </w:pPr>
      <w:r>
        <w:t>（三）组织本居住区居民、村民依法制定限制养犬公约，并监督实施；</w:t>
      </w:r>
    </w:p>
    <w:p>
      <w:pPr>
        <w:ind w:firstLine="630"/>
        <w:rPr>
          <w:rFonts w:hint="eastAsia"/>
          <w:lang w:eastAsia="zh-CN"/>
        </w:rPr>
      </w:pPr>
      <w:r>
        <w:t>（四）接受居民、村民对违法养犬行为的举报、投诉，并及</w:t>
      </w:r>
    </w:p>
    <w:p>
      <w:r>
        <w:t>时向有关部门报告；</w:t>
      </w:r>
    </w:p>
    <w:p>
      <w:pPr>
        <w:ind w:firstLine="630"/>
        <w:rPr>
          <w:rFonts w:hint="eastAsia"/>
          <w:lang w:eastAsia="zh-CN"/>
        </w:rPr>
      </w:pPr>
      <w:r>
        <w:t>（五）调解因养犬引起的纠纷；</w:t>
      </w:r>
    </w:p>
    <w:p>
      <w:pPr>
        <w:ind w:firstLine="630"/>
      </w:pPr>
      <w:r>
        <w:t>（六）开展依法文明养犬宣传教育，引导、督促养犬人遵守养犬行为规范。</w:t>
      </w:r>
    </w:p>
    <w:p>
      <w:r>
        <w:rPr>
          <w:rFonts w:hint="eastAsia"/>
          <w:lang w:eastAsia="zh-CN"/>
        </w:rPr>
        <w:t>　　</w:t>
      </w:r>
      <w:r>
        <w:rPr>
          <w:rFonts w:ascii="黑体" w:hAnsi="黑体" w:eastAsia="黑体"/>
        </w:rPr>
        <w:t>第三十四条</w:t>
      </w:r>
      <w:r>
        <w:rPr>
          <w:rFonts w:hint="eastAsia"/>
          <w:lang w:eastAsia="zh-CN"/>
        </w:rPr>
        <w:t>　</w:t>
      </w:r>
      <w:r>
        <w:t>公安、农业等相关部门应当主动加强与社区居民委员会、村民委员会和业主委员会的联系，对居住区的限制养犬自治管理工作进行指导。</w:t>
      </w:r>
    </w:p>
    <w:p>
      <w:r>
        <w:rPr>
          <w:rFonts w:hint="eastAsia"/>
          <w:lang w:eastAsia="zh-CN"/>
        </w:rPr>
        <w:t>　　</w:t>
      </w:r>
      <w:r>
        <w:rPr>
          <w:rFonts w:ascii="黑体" w:hAnsi="黑体" w:eastAsia="黑体"/>
        </w:rPr>
        <w:t>第三十五条</w:t>
      </w:r>
      <w:r>
        <w:rPr>
          <w:rFonts w:hint="eastAsia"/>
          <w:lang w:eastAsia="zh-CN"/>
        </w:rPr>
        <w:t>　</w:t>
      </w:r>
      <w:r>
        <w:t>居住区的业主委员会应当将限制养犬自治管理事项，纳入物业管理规约。</w:t>
      </w:r>
    </w:p>
    <w:p>
      <w:r>
        <w:rPr>
          <w:rFonts w:hint="eastAsia"/>
          <w:lang w:eastAsia="zh-CN"/>
        </w:rPr>
        <w:t>　　</w:t>
      </w:r>
      <w:r>
        <w:t>居住区物业管理企业根据物业管理规约和物业服务合同，有权对居住区违法养犬行为进行劝阻、举报、投诉，协助社区居民委员会做好本居住区限制养犬自治管理工作。</w:t>
      </w:r>
    </w:p>
    <w:p>
      <w:pPr>
        <w:jc w:val="both"/>
      </w:pPr>
      <w:r>
        <w:rPr>
          <w:rFonts w:hint="eastAsia"/>
          <w:lang w:eastAsia="zh-CN"/>
        </w:rPr>
        <w:t>　　</w:t>
      </w:r>
      <w:r>
        <w:rPr>
          <w:rFonts w:ascii="黑体" w:hAnsi="黑体" w:eastAsia="黑体"/>
        </w:rPr>
        <w:t>第三十六条</w:t>
      </w:r>
      <w:r>
        <w:rPr>
          <w:rFonts w:hint="eastAsia"/>
          <w:lang w:eastAsia="zh-CN"/>
        </w:rPr>
        <w:t>　</w:t>
      </w:r>
      <w:r>
        <w:t>社区居民委员会、村民委员会、业主委员会可以根据居住区实际状况，划定本居住区禁止犬只进入的公共区域，养犬人不得携带犬只进入。</w:t>
      </w:r>
    </w:p>
    <w:p/>
    <w:p>
      <w:pPr>
        <w:jc w:val="center"/>
        <w:rPr>
          <w:rFonts w:ascii="黑体" w:hAnsi="黑体" w:eastAsia="黑体"/>
        </w:rPr>
      </w:pPr>
      <w:r>
        <w:rPr>
          <w:rFonts w:ascii="黑体" w:hAnsi="黑体" w:eastAsia="黑体"/>
        </w:rPr>
        <w:t>第六章</w:t>
      </w:r>
      <w:r>
        <w:rPr>
          <w:rFonts w:hint="eastAsia" w:ascii="黑体" w:hAnsi="黑体" w:eastAsia="黑体"/>
          <w:lang w:eastAsia="zh-CN"/>
        </w:rPr>
        <w:t>　</w:t>
      </w:r>
      <w:r>
        <w:rPr>
          <w:rFonts w:ascii="黑体" w:hAnsi="黑体" w:eastAsia="黑体"/>
        </w:rPr>
        <w:t>犬只收容与经营管理</w:t>
      </w:r>
    </w:p>
    <w:p/>
    <w:p>
      <w:r>
        <w:rPr>
          <w:rFonts w:hint="eastAsia"/>
          <w:lang w:eastAsia="zh-CN"/>
        </w:rPr>
        <w:t>　　</w:t>
      </w:r>
      <w:r>
        <w:rPr>
          <w:rFonts w:ascii="黑体" w:hAnsi="黑体" w:eastAsia="黑体"/>
        </w:rPr>
        <w:t>第三十七条</w:t>
      </w:r>
      <w:r>
        <w:rPr>
          <w:rFonts w:hint="eastAsia"/>
          <w:lang w:eastAsia="zh-CN"/>
        </w:rPr>
        <w:t>　</w:t>
      </w:r>
      <w:r>
        <w:t>市公安机关设立犬只收容所，负责流浪犬、走失犬、无证犬等犬只的收容、认领和领养等管理工作。</w:t>
      </w:r>
    </w:p>
    <w:p>
      <w:pPr>
        <w:rPr>
          <w:rFonts w:hint="eastAsia"/>
          <w:lang w:eastAsia="zh-CN"/>
        </w:rPr>
      </w:pPr>
      <w:r>
        <w:rPr>
          <w:rFonts w:hint="eastAsia"/>
          <w:lang w:eastAsia="zh-CN"/>
        </w:rPr>
        <w:t>　　</w:t>
      </w:r>
      <w:r>
        <w:rPr>
          <w:rFonts w:ascii="黑体" w:hAnsi="黑体" w:eastAsia="黑体"/>
        </w:rPr>
        <w:t>第三十八条</w:t>
      </w:r>
      <w:r>
        <w:rPr>
          <w:rFonts w:hint="eastAsia"/>
          <w:lang w:eastAsia="zh-CN"/>
        </w:rPr>
        <w:t>　</w:t>
      </w:r>
      <w:r>
        <w:t>养犬人、养犬单位放弃饲养犬只的，应当将犬只送交犬只收容所。</w:t>
      </w:r>
    </w:p>
    <w:p>
      <w:pPr>
        <w:ind w:firstLine="630"/>
        <w:rPr>
          <w:rFonts w:hint="eastAsia"/>
          <w:lang w:eastAsia="zh-CN"/>
        </w:rPr>
      </w:pPr>
      <w:r>
        <w:rPr>
          <w:rFonts w:ascii="黑体" w:hAnsi="黑体" w:eastAsia="黑体"/>
        </w:rPr>
        <w:t>第三十九条</w:t>
      </w:r>
      <w:r>
        <w:rPr>
          <w:rFonts w:hint="eastAsia"/>
          <w:lang w:eastAsia="zh-CN"/>
        </w:rPr>
        <w:t>　</w:t>
      </w:r>
      <w:r>
        <w:t>经依法登记的走失犬只，犬只收容所应当通知</w:t>
      </w:r>
    </w:p>
    <w:p>
      <w:r>
        <w:t>养犬人、养犬单位认领。养犬人、养犬单位应当自接到通知之日起三日内到犬只收容所认领。逾期未认领的，按照无主犬处理。</w:t>
      </w:r>
    </w:p>
    <w:p>
      <w:r>
        <w:rPr>
          <w:rFonts w:hint="eastAsia"/>
          <w:lang w:eastAsia="zh-CN"/>
        </w:rPr>
        <w:t>　　</w:t>
      </w:r>
      <w:r>
        <w:rPr>
          <w:rFonts w:ascii="黑体" w:hAnsi="黑体" w:eastAsia="黑体"/>
        </w:rPr>
        <w:t>第四十条</w:t>
      </w:r>
      <w:r>
        <w:rPr>
          <w:rFonts w:hint="eastAsia"/>
          <w:lang w:eastAsia="zh-CN"/>
        </w:rPr>
        <w:t>　</w:t>
      </w:r>
      <w:r>
        <w:t>相关管理协会、民间动物保护组织等社会团体符合本条例第十三条规定的条件，经公安机关同意，可以收容流浪犬只。收容的犬只应当进行狂犬病检疫免疫，办理犬只登记和年检，接受农业、公安等部门的监管。</w:t>
      </w:r>
    </w:p>
    <w:p>
      <w:r>
        <w:rPr>
          <w:rFonts w:hint="eastAsia"/>
          <w:lang w:eastAsia="zh-CN"/>
        </w:rPr>
        <w:t>　　</w:t>
      </w:r>
      <w:r>
        <w:rPr>
          <w:rFonts w:ascii="黑体" w:hAnsi="黑体" w:eastAsia="黑体"/>
        </w:rPr>
        <w:t>第四十一条</w:t>
      </w:r>
      <w:r>
        <w:rPr>
          <w:rFonts w:hint="eastAsia"/>
          <w:lang w:eastAsia="zh-CN"/>
        </w:rPr>
        <w:t>　</w:t>
      </w:r>
      <w:r>
        <w:t>从事犬类经营活动，应当具有专门场所。犬类经营活动场所，应当远离居民生活区和学校、幼儿园，防止犬只扰民和破坏市容环境卫生。</w:t>
      </w:r>
    </w:p>
    <w:p>
      <w:r>
        <w:rPr>
          <w:rFonts w:hint="eastAsia"/>
          <w:lang w:eastAsia="zh-CN"/>
        </w:rPr>
        <w:t>　　</w:t>
      </w:r>
      <w:r>
        <w:rPr>
          <w:rFonts w:ascii="黑体" w:hAnsi="黑体" w:eastAsia="黑体"/>
        </w:rPr>
        <w:t>第四十二条</w:t>
      </w:r>
      <w:r>
        <w:rPr>
          <w:rFonts w:hint="eastAsia"/>
          <w:lang w:eastAsia="zh-CN"/>
        </w:rPr>
        <w:t>　</w:t>
      </w:r>
      <w:r>
        <w:t>从事犬类交易，必须在公安机关指定的交易市场进行。</w:t>
      </w:r>
    </w:p>
    <w:p>
      <w:r>
        <w:rPr>
          <w:rFonts w:hint="eastAsia"/>
          <w:lang w:eastAsia="zh-CN"/>
        </w:rPr>
        <w:t>　　</w:t>
      </w:r>
      <w:r>
        <w:rPr>
          <w:rFonts w:ascii="黑体" w:hAnsi="黑体" w:eastAsia="黑体"/>
        </w:rPr>
        <w:t>第四十三条</w:t>
      </w:r>
      <w:r>
        <w:rPr>
          <w:rFonts w:hint="eastAsia"/>
          <w:lang w:eastAsia="zh-CN"/>
        </w:rPr>
        <w:t>　</w:t>
      </w:r>
      <w:r>
        <w:t>从事犬类养殖、医疗、美容等经营活动的，应当取得农业行政管理部门防疫许可，办理工商登记注册后，到公安机关备案。</w:t>
      </w:r>
    </w:p>
    <w:p>
      <w:r>
        <w:rPr>
          <w:rFonts w:hint="eastAsia"/>
          <w:lang w:eastAsia="zh-CN"/>
        </w:rPr>
        <w:t>　　</w:t>
      </w:r>
      <w:r>
        <w:t>重点限养区内，禁止从事犬类养殖活动。</w:t>
      </w:r>
    </w:p>
    <w:p>
      <w:r>
        <w:rPr>
          <w:rFonts w:hint="eastAsia"/>
          <w:lang w:eastAsia="zh-CN"/>
        </w:rPr>
        <w:t>　　</w:t>
      </w:r>
      <w:r>
        <w:rPr>
          <w:rFonts w:ascii="黑体" w:hAnsi="黑体" w:eastAsia="黑体"/>
        </w:rPr>
        <w:t>第四十四条</w:t>
      </w:r>
      <w:r>
        <w:rPr>
          <w:rFonts w:hint="eastAsia"/>
          <w:lang w:eastAsia="zh-CN"/>
        </w:rPr>
        <w:t>　</w:t>
      </w:r>
      <w:r>
        <w:t>举办犬类展览、竞赛、表演等活动，应当在活动举办二十日前持犬只检疫免疫等相关文件到公安机关办理审批手续。</w:t>
      </w:r>
    </w:p>
    <w:p>
      <w:r>
        <w:rPr>
          <w:rFonts w:hint="eastAsia"/>
          <w:lang w:eastAsia="zh-CN"/>
        </w:rPr>
        <w:t>　　</w:t>
      </w:r>
      <w:r>
        <w:t>本市二环路以内，禁止开展犬类展览、竞赛、表演等活动。</w:t>
      </w:r>
    </w:p>
    <w:p/>
    <w:p>
      <w:pPr>
        <w:jc w:val="center"/>
        <w:rPr>
          <w:rFonts w:ascii="黑体" w:hAnsi="黑体" w:eastAsia="黑体"/>
        </w:rPr>
      </w:pPr>
      <w:r>
        <w:rPr>
          <w:rFonts w:ascii="黑体" w:hAnsi="黑体" w:eastAsia="黑体"/>
        </w:rPr>
        <w:t>第七章</w:t>
      </w:r>
      <w:r>
        <w:rPr>
          <w:rFonts w:hint="eastAsia" w:ascii="黑体" w:hAnsi="黑体" w:eastAsia="黑体"/>
          <w:lang w:eastAsia="zh-CN"/>
        </w:rPr>
        <w:t>　</w:t>
      </w:r>
      <w:r>
        <w:rPr>
          <w:rFonts w:ascii="黑体" w:hAnsi="黑体" w:eastAsia="黑体"/>
        </w:rPr>
        <w:t>法律责任</w:t>
      </w:r>
    </w:p>
    <w:p/>
    <w:p>
      <w:r>
        <w:rPr>
          <w:rFonts w:hint="eastAsia"/>
          <w:lang w:eastAsia="zh-CN"/>
        </w:rPr>
        <w:t>　　</w:t>
      </w:r>
      <w:r>
        <w:rPr>
          <w:rFonts w:ascii="黑体" w:hAnsi="黑体" w:eastAsia="黑体"/>
        </w:rPr>
        <w:t>第四十五条</w:t>
      </w:r>
      <w:r>
        <w:rPr>
          <w:rFonts w:hint="eastAsia"/>
          <w:lang w:eastAsia="zh-CN"/>
        </w:rPr>
        <w:t>　</w:t>
      </w:r>
      <w:r>
        <w:t>违反本条例规定，相关行政管理部门及其工作人员有下列行为之一的，由其所在单位、上级主管部门或者监察机关对直接主管人员和其他责任人员给予通报批评、行政处分；构成犯罪的，依法追究刑事责任：</w:t>
      </w:r>
    </w:p>
    <w:p>
      <w:r>
        <w:rPr>
          <w:rFonts w:hint="eastAsia"/>
          <w:lang w:eastAsia="zh-CN"/>
        </w:rPr>
        <w:t>　　</w:t>
      </w:r>
      <w:r>
        <w:t>（一）为不符合条件的养犬人、养犬单位，办理养犬登记或者续期手续的；</w:t>
      </w:r>
    </w:p>
    <w:p>
      <w:r>
        <w:rPr>
          <w:rFonts w:hint="eastAsia"/>
          <w:lang w:eastAsia="zh-CN"/>
        </w:rPr>
        <w:t>　　</w:t>
      </w:r>
      <w:r>
        <w:t>（二）对符合条件的养犬人，养犬单位，无正当理由不予办理或者未在规定的期限内办理养犬登记、续期、变更、注销等手续的；</w:t>
      </w:r>
    </w:p>
    <w:p>
      <w:pPr>
        <w:ind w:firstLine="645"/>
        <w:rPr>
          <w:rFonts w:hint="eastAsia"/>
          <w:lang w:eastAsia="zh-CN"/>
        </w:rPr>
      </w:pPr>
      <w:r>
        <w:t>（三）</w:t>
      </w:r>
      <w:r>
        <w:rPr>
          <w:spacing w:val="8"/>
        </w:rPr>
        <w:t>对犬只免疫监管不力，情节严重或者造成严重后果</w:t>
      </w:r>
      <w:r>
        <w:t>的；</w:t>
      </w:r>
      <w:r>
        <w:rPr>
          <w:rFonts w:hint="eastAsia"/>
          <w:lang w:eastAsia="zh-CN"/>
        </w:rPr>
        <w:t>　　</w:t>
      </w:r>
    </w:p>
    <w:p>
      <w:pPr>
        <w:ind w:firstLine="645"/>
        <w:rPr>
          <w:rFonts w:hint="eastAsia"/>
          <w:lang w:eastAsia="zh-CN"/>
        </w:rPr>
      </w:pPr>
      <w:r>
        <w:t>（四）</w:t>
      </w:r>
      <w:r>
        <w:rPr>
          <w:spacing w:val="8"/>
        </w:rPr>
        <w:t>对已经发现的应当依法处理的违法养犬行为未予处</w:t>
      </w:r>
      <w:r>
        <w:t>理，情节严重的；</w:t>
      </w:r>
    </w:p>
    <w:p>
      <w:pPr>
        <w:ind w:firstLine="645"/>
        <w:rPr>
          <w:rFonts w:hint="eastAsia"/>
          <w:lang w:eastAsia="zh-CN"/>
        </w:rPr>
      </w:pPr>
      <w:r>
        <w:t>（五）对举报、发现的流浪犬只未按照本条例的规定履行职责，情节严重或者造成严重后果的；</w:t>
      </w:r>
    </w:p>
    <w:p>
      <w:pPr>
        <w:ind w:firstLine="645"/>
      </w:pPr>
      <w:r>
        <w:t>（六）滥用职权、玩忽职守、徇私舞弊的其他行为。</w:t>
      </w:r>
    </w:p>
    <w:p>
      <w:r>
        <w:rPr>
          <w:rFonts w:hint="eastAsia"/>
          <w:lang w:eastAsia="zh-CN"/>
        </w:rPr>
        <w:t>　　</w:t>
      </w:r>
      <w:r>
        <w:rPr>
          <w:rFonts w:ascii="黑体" w:hAnsi="黑体" w:eastAsia="黑体"/>
        </w:rPr>
        <w:t>第四十六条</w:t>
      </w:r>
      <w:r>
        <w:rPr>
          <w:rFonts w:hint="eastAsia"/>
          <w:lang w:eastAsia="zh-CN"/>
        </w:rPr>
        <w:t>　</w:t>
      </w:r>
      <w:r>
        <w:t>违反本条例第十条规定，超数量饲养犬只的，由公安机关责令限期处理，每只犬可并处五十元以上二百元以下罚款；逾期不处理的或者处理后犬只返回的，没收其犬只。</w:t>
      </w:r>
    </w:p>
    <w:p>
      <w:pPr>
        <w:ind w:firstLine="630"/>
        <w:rPr>
          <w:rFonts w:hint="eastAsia"/>
          <w:lang w:eastAsia="zh-CN"/>
        </w:rPr>
      </w:pPr>
      <w:r>
        <w:rPr>
          <w:rFonts w:ascii="黑体" w:hAnsi="黑体" w:eastAsia="黑体"/>
        </w:rPr>
        <w:t>第四十七条</w:t>
      </w:r>
      <w:r>
        <w:rPr>
          <w:rFonts w:hint="eastAsia"/>
          <w:lang w:eastAsia="zh-CN"/>
        </w:rPr>
        <w:t>　</w:t>
      </w:r>
      <w:r>
        <w:t>违反本条例第十一条规定，重点限养区内个人饲养烈性犬、大型犬的，由公安机关责令限期处理，每只犬可并处二百元以上五百元以下罚款；逾期不处理或者处理后犬只返回</w:t>
      </w:r>
    </w:p>
    <w:p>
      <w:r>
        <w:t>的，没收其犬只。</w:t>
      </w:r>
    </w:p>
    <w:p>
      <w:r>
        <w:rPr>
          <w:rFonts w:hint="eastAsia"/>
          <w:lang w:eastAsia="zh-CN"/>
        </w:rPr>
        <w:t>　　</w:t>
      </w:r>
      <w:r>
        <w:t>单位或者一般限养区内的个人未对烈性犬、大型犬实行拴养或者圈养的，由公安机关责令改正；逾期不改正的，每只犬可处二百元以上五百元以下罚款，并可对其犬只进行适当处理。</w:t>
      </w:r>
    </w:p>
    <w:p>
      <w:pPr>
        <w:jc w:val="both"/>
      </w:pPr>
      <w:r>
        <w:rPr>
          <w:rFonts w:hint="eastAsia"/>
          <w:lang w:eastAsia="zh-CN"/>
        </w:rPr>
        <w:t>　　</w:t>
      </w:r>
      <w:r>
        <w:rPr>
          <w:rFonts w:hint="eastAsia" w:ascii="黑体" w:hAnsi="黑体" w:eastAsia="黑体"/>
        </w:rPr>
        <w:t>第四十八条</w:t>
      </w:r>
      <w:r>
        <w:rPr>
          <w:rFonts w:hint="eastAsia"/>
          <w:lang w:eastAsia="zh-CN"/>
        </w:rPr>
        <w:t>　</w:t>
      </w:r>
      <w:r>
        <w:t>违反本条例第十二条规定，个人和单位饲养犬只未进行登记或者年检的，由公安机关收容其犬只或者暂扣其《养犬登记证》，责令限期补办手续，每只犬可处五百元以上一千元以下罚款；逾期未补办手续的，没收其犬只。</w:t>
      </w:r>
    </w:p>
    <w:p>
      <w:pPr>
        <w:jc w:val="both"/>
      </w:pPr>
      <w:r>
        <w:rPr>
          <w:rFonts w:hint="eastAsia"/>
          <w:lang w:eastAsia="zh-CN"/>
        </w:rPr>
        <w:t>　　</w:t>
      </w:r>
      <w:r>
        <w:rPr>
          <w:rFonts w:ascii="黑体" w:hAnsi="黑体" w:eastAsia="黑体"/>
        </w:rPr>
        <w:t>第四十九条</w:t>
      </w:r>
      <w:r>
        <w:rPr>
          <w:rFonts w:hint="eastAsia"/>
          <w:lang w:eastAsia="zh-CN"/>
        </w:rPr>
        <w:t>　</w:t>
      </w:r>
      <w:r>
        <w:t>违反本条例第十六条、第十七条规定，逾期不办理变更、注销手续或者养犬登记证、犬牌损毁或遗失不补办的，由公安机关责令限期改正；逾期未改正的，每只犬可处五十元以上二百元以下罚款；拒不改正的，没收其犬只。</w:t>
      </w:r>
    </w:p>
    <w:p>
      <w:r>
        <w:rPr>
          <w:rFonts w:hint="eastAsia"/>
          <w:lang w:eastAsia="zh-CN"/>
        </w:rPr>
        <w:t>　　</w:t>
      </w:r>
      <w:r>
        <w:rPr>
          <w:rFonts w:ascii="黑体" w:hAnsi="黑体" w:eastAsia="黑体"/>
        </w:rPr>
        <w:t>第五十条</w:t>
      </w:r>
      <w:r>
        <w:rPr>
          <w:rFonts w:hint="eastAsia"/>
          <w:lang w:eastAsia="zh-CN"/>
        </w:rPr>
        <w:t>　</w:t>
      </w:r>
      <w:r>
        <w:t>违反本条例第二十一条规定，未定期对所养犬只进行狂犬病免疫的，由农业行政管理部门责令改正，给予警告；拒不改正的，由农业行政管理部门强制免疫，所需费用由违法行为人承担，并可处五百元以上两千元以下罚款。</w:t>
      </w:r>
    </w:p>
    <w:p>
      <w:r>
        <w:rPr>
          <w:rFonts w:hint="eastAsia"/>
          <w:lang w:eastAsia="zh-CN"/>
        </w:rPr>
        <w:t>　　</w:t>
      </w:r>
      <w:r>
        <w:rPr>
          <w:rFonts w:ascii="黑体" w:hAnsi="黑体" w:eastAsia="黑体"/>
        </w:rPr>
        <w:t>第五十一条</w:t>
      </w:r>
      <w:r>
        <w:rPr>
          <w:rFonts w:hint="eastAsia"/>
          <w:lang w:eastAsia="zh-CN"/>
        </w:rPr>
        <w:t>　</w:t>
      </w:r>
      <w:r>
        <w:t>违反本条例第二十三条规定，未向农业行政管理部门报告疫情的，由农业行政管理部门对单位处一千元以上三千元以下罚款，对个人处五百元以上一千元以下罚款。</w:t>
      </w:r>
    </w:p>
    <w:p>
      <w:pPr>
        <w:ind w:firstLine="630"/>
        <w:rPr>
          <w:rFonts w:hint="eastAsia"/>
          <w:lang w:eastAsia="zh-CN"/>
        </w:rPr>
      </w:pPr>
      <w:r>
        <w:rPr>
          <w:rFonts w:ascii="黑体" w:hAnsi="黑体" w:eastAsia="黑体"/>
        </w:rPr>
        <w:t>第五十二条</w:t>
      </w:r>
      <w:r>
        <w:rPr>
          <w:rFonts w:hint="eastAsia"/>
          <w:lang w:eastAsia="zh-CN"/>
        </w:rPr>
        <w:t>　</w:t>
      </w:r>
      <w:r>
        <w:t>违反本条例第二十四条规定，从事犬只经营活动不符合国家规定的动物防疫条件的，未取得农业行政管理部门防疫许可的，由农业行政管理部门按照《中华人民共和国动物防</w:t>
      </w:r>
    </w:p>
    <w:p>
      <w:r>
        <w:t>疫法》有关规定处理。</w:t>
      </w:r>
    </w:p>
    <w:p>
      <w:r>
        <w:rPr>
          <w:rFonts w:hint="eastAsia"/>
          <w:lang w:eastAsia="zh-CN"/>
        </w:rPr>
        <w:t>　　</w:t>
      </w:r>
      <w:r>
        <w:rPr>
          <w:rFonts w:ascii="黑体" w:hAnsi="黑体" w:eastAsia="黑体"/>
        </w:rPr>
        <w:t>第五十三条</w:t>
      </w:r>
      <w:r>
        <w:rPr>
          <w:rFonts w:hint="eastAsia"/>
          <w:lang w:eastAsia="zh-CN"/>
        </w:rPr>
        <w:t>　</w:t>
      </w:r>
      <w:r>
        <w:t>违反本条例第二十五条规定，未将犬只尸体送至指定的无害化处理场所进行处理的，由农业行政管理部门责令无害化处理；拒不进行无害化处理的，由农业行政管理部门代为处理，所需处理费用由违法行为人承担，每只犬可并处五百元以上两千元以下罚款。</w:t>
      </w:r>
    </w:p>
    <w:p>
      <w:r>
        <w:rPr>
          <w:rFonts w:hint="eastAsia"/>
          <w:lang w:eastAsia="zh-CN"/>
        </w:rPr>
        <w:t>　　</w:t>
      </w:r>
      <w:r>
        <w:rPr>
          <w:rFonts w:ascii="黑体" w:hAnsi="黑体" w:eastAsia="黑体"/>
        </w:rPr>
        <w:t>第五十四条</w:t>
      </w:r>
      <w:r>
        <w:rPr>
          <w:rFonts w:hint="eastAsia"/>
          <w:lang w:eastAsia="zh-CN"/>
        </w:rPr>
        <w:t>　</w:t>
      </w:r>
      <w:r>
        <w:t>违反本条例第二十七条第二、三、四、五项规定，由公安机关责令改正，可并处二百元以上五百元以下罚款。</w:t>
      </w:r>
    </w:p>
    <w:p>
      <w:r>
        <w:rPr>
          <w:rFonts w:hint="eastAsia"/>
          <w:lang w:eastAsia="zh-CN"/>
        </w:rPr>
        <w:t>　　</w:t>
      </w:r>
      <w:r>
        <w:t>违反本条例第二十七条第六项规定，由城管执法部门责令清除污物，并可处五十元以上二百元以下罚款。</w:t>
      </w:r>
    </w:p>
    <w:p>
      <w:r>
        <w:rPr>
          <w:rFonts w:hint="eastAsia"/>
          <w:lang w:eastAsia="zh-CN"/>
        </w:rPr>
        <w:t>　　</w:t>
      </w:r>
      <w:r>
        <w:t>违反本条例第二十七条第七项规定，虐待、遗弃犬只的，由公安机关处二百元以上五百元以下罚款，并吊销《养犬登记证》，收容犬只。养犬人五年内不得申请办理《养犬登记证》。</w:t>
      </w:r>
    </w:p>
    <w:p>
      <w:r>
        <w:rPr>
          <w:rFonts w:hint="eastAsia"/>
          <w:lang w:eastAsia="zh-CN"/>
        </w:rPr>
        <w:t>　　</w:t>
      </w:r>
      <w:r>
        <w:rPr>
          <w:rFonts w:ascii="黑体" w:hAnsi="黑体" w:eastAsia="黑体"/>
        </w:rPr>
        <w:t>第五十五条</w:t>
      </w:r>
      <w:r>
        <w:rPr>
          <w:rFonts w:hint="eastAsia"/>
          <w:lang w:eastAsia="zh-CN"/>
        </w:rPr>
        <w:t>　</w:t>
      </w:r>
      <w:r>
        <w:t>违反本条例第二十八条、第二十九条规定，携犬进入禁止犬只进入区域或者烈性犬、大型犬因免疫、诊疗需要外出，未将其装入犬笼的或未带嘴套的，由公安机关责令改正，每只犬可并处五十元以上二百元以下罚款。</w:t>
      </w:r>
    </w:p>
    <w:p>
      <w:pPr>
        <w:rPr>
          <w:rFonts w:hint="eastAsia"/>
          <w:lang w:eastAsia="zh-CN"/>
        </w:rPr>
      </w:pPr>
      <w:r>
        <w:rPr>
          <w:rFonts w:hint="eastAsia"/>
          <w:lang w:eastAsia="zh-CN"/>
        </w:rPr>
        <w:t>　　</w:t>
      </w:r>
      <w:r>
        <w:rPr>
          <w:rFonts w:ascii="黑体" w:hAnsi="黑体" w:eastAsia="黑体"/>
        </w:rPr>
        <w:t>第五十六条</w:t>
      </w:r>
      <w:r>
        <w:rPr>
          <w:rFonts w:hint="eastAsia"/>
          <w:lang w:eastAsia="zh-CN"/>
        </w:rPr>
        <w:t>　</w:t>
      </w:r>
      <w:r>
        <w:t>违反本条例第四十一条规定，开设相关经营活动场所影响居民生活和破坏市容环境卫生的，由公安机关责令限期改正，可并处五百元以上两千元以下的罚款。</w:t>
      </w:r>
    </w:p>
    <w:p>
      <w:pPr>
        <w:rPr>
          <w:rFonts w:hint="eastAsia"/>
          <w:lang w:eastAsia="zh-CN"/>
        </w:rPr>
      </w:pPr>
      <w:r>
        <w:rPr>
          <w:rFonts w:hint="eastAsia"/>
          <w:lang w:eastAsia="zh-CN"/>
        </w:rPr>
        <w:t>　　</w:t>
      </w:r>
      <w:r>
        <w:rPr>
          <w:rFonts w:ascii="黑体" w:hAnsi="黑体" w:eastAsia="黑体"/>
        </w:rPr>
        <w:t>第五十七条</w:t>
      </w:r>
      <w:r>
        <w:rPr>
          <w:rFonts w:hint="eastAsia"/>
          <w:lang w:eastAsia="zh-CN"/>
        </w:rPr>
        <w:t>　</w:t>
      </w:r>
      <w:r>
        <w:t>违反本条例第四十二条规定，在指定交易场所</w:t>
      </w:r>
    </w:p>
    <w:p>
      <w:pPr>
        <w:rPr>
          <w:rFonts w:hint="eastAsia"/>
          <w:lang w:eastAsia="zh-CN"/>
        </w:rPr>
      </w:pPr>
      <w:r>
        <w:t>以外进行犬类交易的，由公安机关没收其犬，并处一千元以上三</w:t>
      </w:r>
    </w:p>
    <w:p>
      <w:r>
        <w:t>千元以下罚款。</w:t>
      </w:r>
    </w:p>
    <w:p>
      <w:r>
        <w:rPr>
          <w:rFonts w:hint="eastAsia"/>
          <w:lang w:eastAsia="zh-CN"/>
        </w:rPr>
        <w:t>　　</w:t>
      </w:r>
      <w:r>
        <w:rPr>
          <w:rFonts w:hint="eastAsia" w:ascii="黑体" w:hAnsi="黑体" w:eastAsia="黑体"/>
        </w:rPr>
        <w:t>第五十八条</w:t>
      </w:r>
      <w:r>
        <w:rPr>
          <w:rFonts w:hint="eastAsia"/>
          <w:lang w:eastAsia="zh-CN"/>
        </w:rPr>
        <w:t>　</w:t>
      </w:r>
      <w:r>
        <w:t>违反本条例第四十三条规定，违法从事犬类经营活动的，由工商行政管理部门依法处理。</w:t>
      </w:r>
    </w:p>
    <w:p>
      <w:pPr>
        <w:jc w:val="both"/>
      </w:pPr>
      <w:r>
        <w:rPr>
          <w:rFonts w:hint="eastAsia"/>
          <w:lang w:eastAsia="zh-CN"/>
        </w:rPr>
        <w:t>　　</w:t>
      </w:r>
      <w:r>
        <w:rPr>
          <w:rFonts w:ascii="黑体" w:hAnsi="黑体" w:eastAsia="黑体"/>
        </w:rPr>
        <w:t>第五十九条</w:t>
      </w:r>
      <w:r>
        <w:rPr>
          <w:rFonts w:hint="eastAsia"/>
          <w:lang w:eastAsia="zh-CN"/>
        </w:rPr>
        <w:t>　</w:t>
      </w:r>
      <w:r>
        <w:t>违反本条例第四十四条规定，举办犬类展览、竞赛、表演活动，未办理审批手续的，由公安机关责令停办活动，并处一千元以上三千元以下罚款。</w:t>
      </w:r>
    </w:p>
    <w:p>
      <w:pPr>
        <w:jc w:val="both"/>
      </w:pPr>
      <w:r>
        <w:rPr>
          <w:rFonts w:hint="eastAsia"/>
          <w:lang w:eastAsia="zh-CN"/>
        </w:rPr>
        <w:t>　　</w:t>
      </w:r>
      <w:r>
        <w:rPr>
          <w:rFonts w:ascii="黑体" w:hAnsi="黑体" w:eastAsia="黑体"/>
        </w:rPr>
        <w:t>第六十条</w:t>
      </w:r>
      <w:r>
        <w:rPr>
          <w:rFonts w:hint="eastAsia"/>
          <w:lang w:eastAsia="zh-CN"/>
        </w:rPr>
        <w:t>　</w:t>
      </w:r>
      <w:r>
        <w:t>公安机关及其他相关管理部门依照本条例规定查处违法行为时，应当向当事人出示执法证件，并告知其法定权利。</w:t>
      </w:r>
    </w:p>
    <w:p>
      <w:r>
        <w:rPr>
          <w:rFonts w:hint="eastAsia"/>
          <w:lang w:eastAsia="zh-CN"/>
        </w:rPr>
        <w:t>　　</w:t>
      </w:r>
      <w:r>
        <w:t>以暴力或者以暴力相威胁阻挠执法人员执行公务的，由公安机关依法查处；构成犯罪的，依法追究刑事责任。</w:t>
      </w:r>
    </w:p>
    <w:p>
      <w:r>
        <w:rPr>
          <w:rFonts w:hint="eastAsia"/>
          <w:lang w:eastAsia="zh-CN"/>
        </w:rPr>
        <w:t>　　</w:t>
      </w:r>
      <w:r>
        <w:rPr>
          <w:rFonts w:ascii="黑体" w:hAnsi="黑体" w:eastAsia="黑体"/>
        </w:rPr>
        <w:t>第六十一条</w:t>
      </w:r>
      <w:r>
        <w:rPr>
          <w:rFonts w:hint="eastAsia"/>
          <w:lang w:eastAsia="zh-CN"/>
        </w:rPr>
        <w:t>　</w:t>
      </w:r>
      <w:r>
        <w:t>饲养犬只影响他人生活、造成他人损害的，被侵权人可以依法向调解组织申请调解或者向人民法院提起诉讼。</w:t>
      </w:r>
    </w:p>
    <w:p>
      <w:r>
        <w:rPr>
          <w:rFonts w:hint="eastAsia"/>
          <w:lang w:eastAsia="zh-CN"/>
        </w:rPr>
        <w:t>　　</w:t>
      </w:r>
      <w:r>
        <w:rPr>
          <w:rFonts w:ascii="黑体" w:hAnsi="黑体" w:eastAsia="黑体"/>
        </w:rPr>
        <w:t>第六十二条</w:t>
      </w:r>
      <w:r>
        <w:rPr>
          <w:rFonts w:hint="eastAsia"/>
          <w:lang w:eastAsia="zh-CN"/>
        </w:rPr>
        <w:t>　</w:t>
      </w:r>
      <w:r>
        <w:t>有下列行为之一的，依照《中华人民共和国治安管理处罚法》予以处罚；构成犯罪的，依法追究刑事责任：</w:t>
      </w:r>
    </w:p>
    <w:p>
      <w:pPr>
        <w:ind w:firstLine="630"/>
        <w:rPr>
          <w:rFonts w:hint="eastAsia"/>
          <w:lang w:eastAsia="zh-CN"/>
        </w:rPr>
      </w:pPr>
      <w:r>
        <w:t>（一）伪造、变造、买卖或者使用伪造、变造的养犬登记证的；</w:t>
      </w:r>
    </w:p>
    <w:p>
      <w:pPr>
        <w:ind w:firstLine="630"/>
      </w:pPr>
      <w:r>
        <w:t>（二）驱使犬只伤害他人的。</w:t>
      </w:r>
    </w:p>
    <w:p>
      <w:r>
        <w:rPr>
          <w:rFonts w:hint="eastAsia"/>
          <w:lang w:eastAsia="zh-CN"/>
        </w:rPr>
        <w:t>　　</w:t>
      </w:r>
      <w:r>
        <w:rPr>
          <w:rFonts w:ascii="黑体" w:hAnsi="黑体" w:eastAsia="黑体"/>
        </w:rPr>
        <w:t>第六十三条</w:t>
      </w:r>
      <w:r>
        <w:rPr>
          <w:rFonts w:hint="eastAsia"/>
          <w:lang w:eastAsia="zh-CN"/>
        </w:rPr>
        <w:t>　</w:t>
      </w:r>
      <w:r>
        <w:t>当事人对行政处罚决定不服的，可以依法申请行政复议或者提起行政诉讼。</w:t>
      </w:r>
    </w:p>
    <w:p/>
    <w:p>
      <w:pPr>
        <w:jc w:val="center"/>
        <w:rPr>
          <w:rFonts w:ascii="黑体" w:hAnsi="黑体" w:eastAsia="黑体"/>
        </w:rPr>
      </w:pPr>
      <w:r>
        <w:rPr>
          <w:rFonts w:ascii="黑体" w:hAnsi="黑体" w:eastAsia="黑体"/>
        </w:rPr>
        <w:t>第八章</w:t>
      </w:r>
      <w:r>
        <w:rPr>
          <w:rFonts w:hint="eastAsia" w:ascii="黑体" w:hAnsi="黑体" w:eastAsia="黑体"/>
          <w:lang w:eastAsia="zh-CN"/>
        </w:rPr>
        <w:t>　</w:t>
      </w:r>
      <w:r>
        <w:rPr>
          <w:rFonts w:ascii="黑体" w:hAnsi="黑体" w:eastAsia="黑体"/>
        </w:rPr>
        <w:t>附则</w:t>
      </w:r>
    </w:p>
    <w:p/>
    <w:p>
      <w:r>
        <w:rPr>
          <w:rFonts w:hint="eastAsia"/>
          <w:lang w:eastAsia="zh-CN"/>
        </w:rPr>
        <w:t>　　</w:t>
      </w:r>
      <w:r>
        <w:rPr>
          <w:rFonts w:ascii="黑体" w:hAnsi="黑体" w:eastAsia="黑体"/>
        </w:rPr>
        <w:t>第六十四条</w:t>
      </w:r>
      <w:r>
        <w:rPr>
          <w:rFonts w:hint="eastAsia"/>
          <w:lang w:eastAsia="zh-CN"/>
        </w:rPr>
        <w:t>　</w:t>
      </w:r>
      <w:r>
        <w:t>军用、警用犬只以及动物园、科研机构等单位特定用途犬只的管理，按照国家相关规定执行。</w:t>
      </w:r>
    </w:p>
    <w:p>
      <w:r>
        <w:rPr>
          <w:rFonts w:hint="eastAsia"/>
          <w:lang w:eastAsia="zh-CN"/>
        </w:rPr>
        <w:t>　　</w:t>
      </w:r>
      <w:r>
        <w:rPr>
          <w:rFonts w:ascii="黑体" w:hAnsi="黑体" w:eastAsia="黑体"/>
        </w:rPr>
        <w:t>第六十五条</w:t>
      </w:r>
      <w:r>
        <w:rPr>
          <w:rFonts w:hint="eastAsia"/>
          <w:lang w:eastAsia="zh-CN"/>
        </w:rPr>
        <w:t>　</w:t>
      </w:r>
      <w:r>
        <w:t>本条例自2012年2月1日起施行。</w:t>
      </w:r>
    </w:p>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7</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6</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418"/>
    <w:rsid w:val="000206BA"/>
    <w:rsid w:val="000A7BED"/>
    <w:rsid w:val="000B7B04"/>
    <w:rsid w:val="000C218A"/>
    <w:rsid w:val="000C226D"/>
    <w:rsid w:val="001724CE"/>
    <w:rsid w:val="002B5E29"/>
    <w:rsid w:val="002C6BBB"/>
    <w:rsid w:val="003E4AC0"/>
    <w:rsid w:val="00406B8B"/>
    <w:rsid w:val="0051526B"/>
    <w:rsid w:val="005C2AC5"/>
    <w:rsid w:val="00683338"/>
    <w:rsid w:val="006C6027"/>
    <w:rsid w:val="006E236D"/>
    <w:rsid w:val="007A2E4C"/>
    <w:rsid w:val="007A40D4"/>
    <w:rsid w:val="0081320A"/>
    <w:rsid w:val="00873D06"/>
    <w:rsid w:val="00873F59"/>
    <w:rsid w:val="0098093C"/>
    <w:rsid w:val="009965BE"/>
    <w:rsid w:val="00A10A52"/>
    <w:rsid w:val="00A65B04"/>
    <w:rsid w:val="00BD2FE5"/>
    <w:rsid w:val="00C613ED"/>
    <w:rsid w:val="00DC5BF3"/>
    <w:rsid w:val="00DD1418"/>
    <w:rsid w:val="00DD6D02"/>
    <w:rsid w:val="00E32EB4"/>
    <w:rsid w:val="00F43BA9"/>
    <w:rsid w:val="3BCA28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仿宋_GB2312" w:hAnsi="Calibri" w:eastAsia="仿宋_GB2312" w:cs="仿宋_GB2312"/>
      <w:sz w:val="32"/>
      <w:lang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1</Pages>
  <Words>1018</Words>
  <Characters>5809</Characters>
  <Lines>48</Lines>
  <Paragraphs>13</Paragraphs>
  <ScaleCrop>false</ScaleCrop>
  <LinksUpToDate>false</LinksUpToDate>
  <CharactersWithSpaces>6814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2017-01-30T00:34:00Z</dcterms:created>
  <dc:creator>lenovo</dc:creator>
  <cp:lastModifiedBy>小实</cp:lastModifiedBy>
  <dcterms:modified xsi:type="dcterms:W3CDTF">2017-02-15T02:57:46Z</dcterms:modified>
  <dc:title>西安市限制养犬条例</dc:title>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