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07B0E">
      <w:pPr>
        <w:tabs>
          <w:tab w:val="left" w:pos="2120"/>
          <w:tab w:val="center" w:pos="4464"/>
        </w:tabs>
        <w:adjustRightInd w:val="0"/>
        <w:spacing w:line="590" w:lineRule="exact"/>
        <w:jc w:val="left"/>
        <w:rPr>
          <w:rFonts w:ascii="仿宋_GB2312" w:eastAsia="仿宋_GB2312" w:hAnsi="宋体" w:hint="eastAsia"/>
          <w:kern w:val="0"/>
          <w:sz w:val="32"/>
          <w:szCs w:val="32"/>
        </w:rPr>
      </w:pPr>
    </w:p>
    <w:p w:rsidR="00000000" w:rsidRDefault="00107B0E">
      <w:pPr>
        <w:tabs>
          <w:tab w:val="left" w:pos="2120"/>
          <w:tab w:val="center" w:pos="4464"/>
        </w:tabs>
        <w:adjustRightInd w:val="0"/>
        <w:spacing w:line="590" w:lineRule="exact"/>
        <w:jc w:val="left"/>
        <w:rPr>
          <w:rFonts w:ascii="仿宋_GB2312" w:eastAsia="仿宋_GB2312" w:hAnsi="宋体" w:hint="eastAsia"/>
          <w:kern w:val="0"/>
          <w:sz w:val="32"/>
          <w:szCs w:val="32"/>
        </w:rPr>
      </w:pPr>
    </w:p>
    <w:p w:rsidR="00000000" w:rsidRDefault="00107B0E">
      <w:pPr>
        <w:tabs>
          <w:tab w:val="left" w:pos="2120"/>
          <w:tab w:val="center" w:pos="4464"/>
        </w:tabs>
        <w:adjustRightInd w:val="0"/>
        <w:spacing w:line="590" w:lineRule="exact"/>
        <w:jc w:val="center"/>
        <w:rPr>
          <w:rFonts w:ascii="宋体"/>
          <w:sz w:val="44"/>
        </w:rPr>
      </w:pPr>
      <w:r>
        <w:rPr>
          <w:rFonts w:ascii="宋体" w:hint="eastAsia"/>
          <w:sz w:val="44"/>
        </w:rPr>
        <w:t>哈尔滨市有线电视条例</w:t>
      </w:r>
    </w:p>
    <w:p w:rsidR="00000000" w:rsidRDefault="00107B0E">
      <w:pPr>
        <w:spacing w:line="590" w:lineRule="exact"/>
        <w:ind w:rightChars="-690" w:right="-1449"/>
        <w:rPr>
          <w:rFonts w:ascii="宋体"/>
          <w:sz w:val="32"/>
          <w:szCs w:val="32"/>
        </w:rPr>
      </w:pPr>
    </w:p>
    <w:p w:rsidR="00000000" w:rsidRDefault="00107B0E">
      <w:pPr>
        <w:spacing w:line="590" w:lineRule="exact"/>
        <w:ind w:leftChars="200" w:left="420" w:rightChars="200" w:right="420" w:firstLineChars="150" w:firstLine="480"/>
        <w:rPr>
          <w:rFonts w:ascii="楷体_GB2312" w:eastAsia="楷体_GB2312" w:hint="eastAsia"/>
          <w:sz w:val="32"/>
          <w:szCs w:val="32"/>
        </w:rPr>
      </w:pPr>
      <w:r>
        <w:rPr>
          <w:rFonts w:ascii="楷体_GB2312" w:eastAsia="楷体_GB2312" w:hint="eastAsia"/>
          <w:sz w:val="32"/>
          <w:szCs w:val="32"/>
        </w:rPr>
        <w:t>（</w:t>
      </w:r>
      <w:r>
        <w:rPr>
          <w:rFonts w:ascii="楷体_GB2312" w:eastAsia="楷体_GB2312" w:hint="eastAsia"/>
          <w:sz w:val="32"/>
          <w:szCs w:val="32"/>
        </w:rPr>
        <w:t>2004</w:t>
      </w:r>
      <w:r>
        <w:rPr>
          <w:rFonts w:ascii="楷体_GB2312" w:eastAsia="楷体_GB2312" w:hint="eastAsia"/>
          <w:sz w:val="32"/>
          <w:szCs w:val="32"/>
        </w:rPr>
        <w:t>年</w:t>
      </w:r>
      <w:r>
        <w:rPr>
          <w:rFonts w:ascii="楷体_GB2312" w:eastAsia="楷体_GB2312" w:hint="eastAsia"/>
          <w:sz w:val="32"/>
          <w:szCs w:val="32"/>
        </w:rPr>
        <w:t>8</w:t>
      </w:r>
      <w:r>
        <w:rPr>
          <w:rFonts w:ascii="楷体_GB2312" w:eastAsia="楷体_GB2312" w:hint="eastAsia"/>
          <w:sz w:val="32"/>
          <w:szCs w:val="32"/>
        </w:rPr>
        <w:t>月</w:t>
      </w:r>
      <w:r>
        <w:rPr>
          <w:rFonts w:ascii="楷体_GB2312" w:eastAsia="楷体_GB2312" w:hint="eastAsia"/>
          <w:sz w:val="32"/>
          <w:szCs w:val="32"/>
        </w:rPr>
        <w:t>27</w:t>
      </w:r>
      <w:r>
        <w:rPr>
          <w:rFonts w:ascii="楷体_GB2312" w:eastAsia="楷体_GB2312" w:hint="eastAsia"/>
          <w:sz w:val="32"/>
          <w:szCs w:val="32"/>
        </w:rPr>
        <w:t>日哈尔滨市第十二届人民代表大会常务委员会第十一次会议通过，</w:t>
      </w:r>
      <w:r>
        <w:rPr>
          <w:rFonts w:ascii="楷体_GB2312" w:eastAsia="楷体_GB2312" w:hint="eastAsia"/>
          <w:sz w:val="32"/>
          <w:szCs w:val="32"/>
        </w:rPr>
        <w:t>2004</w:t>
      </w:r>
      <w:r>
        <w:rPr>
          <w:rFonts w:ascii="楷体_GB2312" w:eastAsia="楷体_GB2312" w:hint="eastAsia"/>
          <w:sz w:val="32"/>
          <w:szCs w:val="32"/>
        </w:rPr>
        <w:t>年</w:t>
      </w:r>
      <w:r>
        <w:rPr>
          <w:rFonts w:ascii="楷体_GB2312" w:eastAsia="楷体_GB2312" w:hint="eastAsia"/>
          <w:sz w:val="32"/>
          <w:szCs w:val="32"/>
        </w:rPr>
        <w:t>10</w:t>
      </w:r>
      <w:r>
        <w:rPr>
          <w:rFonts w:ascii="楷体_GB2312" w:eastAsia="楷体_GB2312" w:hint="eastAsia"/>
          <w:sz w:val="32"/>
          <w:szCs w:val="32"/>
        </w:rPr>
        <w:t>月</w:t>
      </w:r>
      <w:r>
        <w:rPr>
          <w:rFonts w:ascii="楷体_GB2312" w:eastAsia="楷体_GB2312" w:hint="eastAsia"/>
          <w:sz w:val="32"/>
          <w:szCs w:val="32"/>
        </w:rPr>
        <w:t>15</w:t>
      </w:r>
      <w:r>
        <w:rPr>
          <w:rFonts w:ascii="楷体_GB2312" w:eastAsia="楷体_GB2312" w:hint="eastAsia"/>
          <w:sz w:val="32"/>
          <w:szCs w:val="32"/>
        </w:rPr>
        <w:t>日黑龙江省第十届人民代表大会常务委员会第十一次会议批准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2008</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25</w:t>
      </w:r>
      <w:r>
        <w:rPr>
          <w:rFonts w:ascii="楷体_GB2312" w:eastAsia="楷体_GB2312" w:hint="eastAsia"/>
          <w:sz w:val="32"/>
          <w:szCs w:val="32"/>
        </w:rPr>
        <w:t>日哈尔滨市第十三届人民代表大会常务委员会第九次会议通过，</w:t>
      </w:r>
      <w:r>
        <w:rPr>
          <w:rFonts w:ascii="楷体_GB2312" w:eastAsia="楷体_GB2312" w:hint="eastAsia"/>
          <w:sz w:val="32"/>
          <w:szCs w:val="32"/>
        </w:rPr>
        <w:t>2008</w:t>
      </w:r>
      <w:r>
        <w:rPr>
          <w:rFonts w:ascii="楷体_GB2312" w:eastAsia="楷体_GB2312" w:hint="eastAsia"/>
          <w:sz w:val="32"/>
          <w:szCs w:val="32"/>
        </w:rPr>
        <w:t>年</w:t>
      </w:r>
      <w:r>
        <w:rPr>
          <w:rFonts w:ascii="楷体_GB2312" w:eastAsia="楷体_GB2312" w:hint="eastAsia"/>
          <w:sz w:val="32"/>
          <w:szCs w:val="32"/>
        </w:rPr>
        <w:t>10</w:t>
      </w:r>
      <w:r>
        <w:rPr>
          <w:rFonts w:ascii="楷体_GB2312" w:eastAsia="楷体_GB2312" w:hint="eastAsia"/>
          <w:sz w:val="32"/>
          <w:szCs w:val="32"/>
        </w:rPr>
        <w:t>月</w:t>
      </w:r>
      <w:r>
        <w:rPr>
          <w:rFonts w:ascii="楷体_GB2312" w:eastAsia="楷体_GB2312" w:hint="eastAsia"/>
          <w:sz w:val="32"/>
          <w:szCs w:val="32"/>
        </w:rPr>
        <w:t>17</w:t>
      </w:r>
      <w:r>
        <w:rPr>
          <w:rFonts w:ascii="楷体_GB2312" w:eastAsia="楷体_GB2312" w:hint="eastAsia"/>
          <w:sz w:val="32"/>
          <w:szCs w:val="32"/>
        </w:rPr>
        <w:t>日黑龙江省第十一届人民代表大会常务委员会第六次会议批准的《哈尔滨市人大常委会关于修改〈哈尔滨市有线电视条例〉的决定》修正）</w:t>
      </w:r>
    </w:p>
    <w:p w:rsidR="00000000" w:rsidRDefault="00107B0E">
      <w:pPr>
        <w:spacing w:line="590" w:lineRule="exact"/>
        <w:ind w:rightChars="-690" w:right="-1449"/>
        <w:rPr>
          <w:rFonts w:ascii="仿宋_GB2312" w:eastAsia="仿宋_GB2312" w:hint="eastAsia"/>
          <w:sz w:val="28"/>
        </w:rPr>
      </w:pPr>
    </w:p>
    <w:p w:rsidR="00000000" w:rsidRDefault="00107B0E">
      <w:pPr>
        <w:spacing w:line="590" w:lineRule="exact"/>
        <w:ind w:rightChars="-690" w:right="-1449"/>
        <w:jc w:val="center"/>
        <w:rPr>
          <w:rFonts w:ascii="楷体_GB2312" w:eastAsia="楷体_GB2312" w:hint="eastAsia"/>
          <w:sz w:val="32"/>
          <w:szCs w:val="32"/>
        </w:rPr>
      </w:pPr>
      <w:r>
        <w:rPr>
          <w:rFonts w:ascii="楷体_GB2312" w:eastAsia="楷体_GB2312" w:hint="eastAsia"/>
          <w:sz w:val="32"/>
          <w:szCs w:val="32"/>
        </w:rPr>
        <w:t>目</w:t>
      </w:r>
      <w:r>
        <w:rPr>
          <w:rFonts w:ascii="楷体_GB2312" w:eastAsia="楷体_GB2312" w:hint="eastAsia"/>
          <w:sz w:val="32"/>
          <w:szCs w:val="32"/>
        </w:rPr>
        <w:t xml:space="preserve">    </w:t>
      </w:r>
      <w:r>
        <w:rPr>
          <w:rFonts w:ascii="楷体_GB2312" w:eastAsia="楷体_GB2312" w:hint="eastAsia"/>
          <w:sz w:val="32"/>
          <w:szCs w:val="32"/>
        </w:rPr>
        <w:t>录</w:t>
      </w:r>
    </w:p>
    <w:p w:rsidR="00000000" w:rsidRDefault="00107B0E">
      <w:pPr>
        <w:adjustRightInd w:val="0"/>
        <w:spacing w:line="590" w:lineRule="exact"/>
        <w:ind w:firstLineChars="200" w:firstLine="640"/>
        <w:jc w:val="left"/>
        <w:rPr>
          <w:rFonts w:ascii="楷体_GB2312" w:eastAsia="楷体_GB2312" w:hint="eastAsia"/>
          <w:sz w:val="32"/>
          <w:szCs w:val="32"/>
        </w:rPr>
      </w:pPr>
      <w:r>
        <w:rPr>
          <w:rFonts w:ascii="楷体_GB2312" w:eastAsia="楷体_GB2312" w:hint="eastAsia"/>
          <w:sz w:val="32"/>
          <w:szCs w:val="32"/>
        </w:rPr>
        <w:t>第一章　总则</w:t>
      </w:r>
    </w:p>
    <w:p w:rsidR="00000000" w:rsidRDefault="00107B0E">
      <w:pPr>
        <w:adjustRightInd w:val="0"/>
        <w:spacing w:line="590" w:lineRule="exact"/>
        <w:ind w:firstLineChars="200" w:firstLine="640"/>
        <w:jc w:val="left"/>
        <w:rPr>
          <w:rFonts w:ascii="楷体_GB2312" w:eastAsia="楷体_GB2312" w:hint="eastAsia"/>
          <w:sz w:val="32"/>
          <w:szCs w:val="32"/>
        </w:rPr>
      </w:pPr>
      <w:r>
        <w:rPr>
          <w:rFonts w:ascii="楷体_GB2312" w:eastAsia="楷体_GB2312" w:hint="eastAsia"/>
          <w:sz w:val="32"/>
          <w:szCs w:val="32"/>
        </w:rPr>
        <w:t>第二章</w:t>
      </w:r>
      <w:r>
        <w:rPr>
          <w:rFonts w:ascii="楷体_GB2312" w:eastAsia="楷体_GB2312" w:hint="eastAsia"/>
          <w:sz w:val="32"/>
          <w:szCs w:val="32"/>
        </w:rPr>
        <w:t xml:space="preserve">  </w:t>
      </w:r>
      <w:r>
        <w:rPr>
          <w:rFonts w:ascii="楷体_GB2312" w:eastAsia="楷体_GB2312" w:hint="eastAsia"/>
          <w:sz w:val="32"/>
          <w:szCs w:val="32"/>
        </w:rPr>
        <w:t>规划和设立</w:t>
      </w:r>
    </w:p>
    <w:p w:rsidR="00000000" w:rsidRDefault="00107B0E">
      <w:pPr>
        <w:adjustRightInd w:val="0"/>
        <w:spacing w:line="590" w:lineRule="exact"/>
        <w:ind w:firstLineChars="200" w:firstLine="640"/>
        <w:jc w:val="left"/>
        <w:rPr>
          <w:rFonts w:ascii="楷体_GB2312" w:eastAsia="楷体_GB2312" w:hint="eastAsia"/>
          <w:sz w:val="32"/>
          <w:szCs w:val="32"/>
        </w:rPr>
      </w:pPr>
      <w:r>
        <w:rPr>
          <w:rFonts w:ascii="楷体_GB2312" w:eastAsia="楷体_GB2312" w:hint="eastAsia"/>
          <w:sz w:val="32"/>
          <w:szCs w:val="32"/>
        </w:rPr>
        <w:t>第三章</w:t>
      </w:r>
      <w:r>
        <w:rPr>
          <w:rFonts w:ascii="楷体_GB2312" w:eastAsia="楷体_GB2312" w:hint="eastAsia"/>
          <w:sz w:val="32"/>
          <w:szCs w:val="32"/>
        </w:rPr>
        <w:t xml:space="preserve">  </w:t>
      </w:r>
      <w:r>
        <w:rPr>
          <w:rFonts w:ascii="楷体_GB2312" w:eastAsia="楷体_GB2312" w:hint="eastAsia"/>
          <w:sz w:val="32"/>
          <w:szCs w:val="32"/>
        </w:rPr>
        <w:t>播出和传输</w:t>
      </w:r>
    </w:p>
    <w:p w:rsidR="00000000" w:rsidRDefault="00107B0E">
      <w:pPr>
        <w:adjustRightInd w:val="0"/>
        <w:spacing w:line="590" w:lineRule="exact"/>
        <w:ind w:firstLineChars="200" w:firstLine="640"/>
        <w:jc w:val="left"/>
        <w:rPr>
          <w:rFonts w:ascii="楷体_GB2312" w:eastAsia="楷体_GB2312" w:hint="eastAsia"/>
          <w:sz w:val="32"/>
          <w:szCs w:val="32"/>
        </w:rPr>
      </w:pPr>
      <w:r>
        <w:rPr>
          <w:rFonts w:ascii="楷体_GB2312" w:eastAsia="楷体_GB2312" w:hint="eastAsia"/>
          <w:sz w:val="32"/>
          <w:szCs w:val="32"/>
        </w:rPr>
        <w:t>第四章</w:t>
      </w:r>
      <w:r>
        <w:rPr>
          <w:rFonts w:ascii="楷体_GB2312" w:eastAsia="楷体_GB2312" w:hint="eastAsia"/>
          <w:sz w:val="32"/>
          <w:szCs w:val="32"/>
        </w:rPr>
        <w:t xml:space="preserve">  </w:t>
      </w:r>
      <w:r>
        <w:rPr>
          <w:rFonts w:ascii="楷体_GB2312" w:eastAsia="楷体_GB2312" w:hint="eastAsia"/>
          <w:sz w:val="32"/>
          <w:szCs w:val="32"/>
        </w:rPr>
        <w:t>建设和保护</w:t>
      </w:r>
    </w:p>
    <w:p w:rsidR="00000000" w:rsidRDefault="00107B0E">
      <w:pPr>
        <w:adjustRightInd w:val="0"/>
        <w:spacing w:line="590" w:lineRule="exact"/>
        <w:ind w:firstLineChars="200" w:firstLine="640"/>
        <w:jc w:val="left"/>
        <w:rPr>
          <w:rFonts w:ascii="楷体_GB2312" w:eastAsia="楷体_GB2312" w:hint="eastAsia"/>
          <w:sz w:val="32"/>
          <w:szCs w:val="32"/>
        </w:rPr>
      </w:pPr>
      <w:r>
        <w:rPr>
          <w:rFonts w:ascii="楷体_GB2312" w:eastAsia="楷体_GB2312" w:hint="eastAsia"/>
          <w:sz w:val="32"/>
          <w:szCs w:val="32"/>
        </w:rPr>
        <w:t>第五章</w:t>
      </w:r>
      <w:r>
        <w:rPr>
          <w:rFonts w:ascii="楷体_GB2312" w:eastAsia="楷体_GB2312" w:hint="eastAsia"/>
          <w:sz w:val="32"/>
          <w:szCs w:val="32"/>
        </w:rPr>
        <w:t xml:space="preserve">  </w:t>
      </w:r>
      <w:r>
        <w:rPr>
          <w:rFonts w:ascii="楷体_GB2312" w:eastAsia="楷体_GB2312" w:hint="eastAsia"/>
          <w:sz w:val="32"/>
          <w:szCs w:val="32"/>
        </w:rPr>
        <w:t>其他规定</w:t>
      </w:r>
    </w:p>
    <w:p w:rsidR="00000000" w:rsidRDefault="00107B0E">
      <w:pPr>
        <w:adjustRightInd w:val="0"/>
        <w:spacing w:line="590" w:lineRule="exact"/>
        <w:ind w:firstLineChars="200" w:firstLine="640"/>
        <w:jc w:val="left"/>
        <w:rPr>
          <w:rFonts w:ascii="楷体_GB2312" w:eastAsia="楷体_GB2312" w:hint="eastAsia"/>
          <w:sz w:val="32"/>
          <w:szCs w:val="32"/>
        </w:rPr>
      </w:pPr>
      <w:r>
        <w:rPr>
          <w:rFonts w:ascii="楷体_GB2312" w:eastAsia="楷体_GB2312" w:hint="eastAsia"/>
          <w:sz w:val="32"/>
          <w:szCs w:val="32"/>
        </w:rPr>
        <w:t>第六章　附则</w:t>
      </w:r>
    </w:p>
    <w:p w:rsidR="00000000" w:rsidRDefault="00107B0E">
      <w:pPr>
        <w:spacing w:line="590" w:lineRule="exact"/>
        <w:ind w:rightChars="-690" w:right="-1449"/>
        <w:rPr>
          <w:rFonts w:ascii="仿宋_GB2312" w:eastAsia="仿宋_GB2312" w:hint="eastAsia"/>
          <w:sz w:val="28"/>
        </w:rPr>
      </w:pPr>
    </w:p>
    <w:p w:rsidR="00000000" w:rsidRDefault="00107B0E">
      <w:pPr>
        <w:spacing w:line="590" w:lineRule="exact"/>
        <w:ind w:rightChars="-690" w:right="-1449"/>
        <w:rPr>
          <w:rFonts w:ascii="仿宋_GB2312" w:eastAsia="仿宋_GB2312" w:hint="eastAsia"/>
          <w:sz w:val="28"/>
        </w:rPr>
      </w:pPr>
    </w:p>
    <w:p w:rsidR="00000000" w:rsidRDefault="00107B0E">
      <w:pPr>
        <w:adjustRightInd w:val="0"/>
        <w:spacing w:line="590" w:lineRule="exact"/>
        <w:jc w:val="center"/>
        <w:rPr>
          <w:rFonts w:ascii="黑体" w:eastAsia="黑体"/>
          <w:sz w:val="32"/>
        </w:rPr>
      </w:pPr>
      <w:r>
        <w:rPr>
          <w:rFonts w:ascii="黑体" w:eastAsia="黑体" w:hint="eastAsia"/>
          <w:sz w:val="32"/>
        </w:rPr>
        <w:lastRenderedPageBreak/>
        <w:t>第一章　总则</w:t>
      </w:r>
    </w:p>
    <w:p w:rsidR="00000000" w:rsidRDefault="00107B0E">
      <w:pPr>
        <w:adjustRightInd w:val="0"/>
        <w:spacing w:line="590" w:lineRule="exact"/>
        <w:rPr>
          <w:rFonts w:ascii="黑体" w:eastAsia="黑体"/>
          <w:sz w:val="32"/>
          <w:szCs w:val="20"/>
        </w:rPr>
      </w:pPr>
    </w:p>
    <w:p w:rsidR="00000000" w:rsidRDefault="00107B0E">
      <w:pPr>
        <w:adjustRightInd w:val="0"/>
        <w:spacing w:line="590" w:lineRule="exact"/>
        <w:ind w:firstLine="630"/>
        <w:rPr>
          <w:rFonts w:ascii="宋体"/>
          <w:sz w:val="32"/>
          <w:szCs w:val="20"/>
        </w:rPr>
      </w:pPr>
      <w:r>
        <w:rPr>
          <w:rFonts w:ascii="黑体" w:eastAsia="黑体" w:hint="eastAsia"/>
          <w:sz w:val="32"/>
        </w:rPr>
        <w:t>第一条</w:t>
      </w:r>
      <w:r>
        <w:rPr>
          <w:rFonts w:ascii="宋体"/>
          <w:sz w:val="32"/>
        </w:rPr>
        <w:t xml:space="preserve">  </w:t>
      </w:r>
      <w:r>
        <w:rPr>
          <w:rFonts w:ascii="仿宋_GB2312" w:eastAsia="仿宋_GB2312" w:hint="eastAsia"/>
          <w:sz w:val="32"/>
        </w:rPr>
        <w:t>为了维护有线电视用户、有线电视播出机构和有线电视传输机构的合法权益，促进有线电视事业发展和社会文明进步，根据国务院《广播电视管理条例》、《广播电视设施保护条例》和有关法律、法规，结合本市实际，制定本条例。</w:t>
      </w:r>
      <w:r>
        <w:rPr>
          <w:rFonts w:ascii="宋体"/>
          <w:sz w:val="32"/>
        </w:rPr>
        <w:t xml:space="preserve"> </w:t>
      </w:r>
    </w:p>
    <w:p w:rsidR="00000000" w:rsidRDefault="00107B0E">
      <w:pPr>
        <w:adjustRightInd w:val="0"/>
        <w:spacing w:line="590" w:lineRule="exact"/>
        <w:ind w:firstLine="630"/>
        <w:rPr>
          <w:rFonts w:ascii="仿宋_GB2312" w:eastAsia="仿宋_GB2312"/>
          <w:sz w:val="32"/>
        </w:rPr>
      </w:pPr>
      <w:r>
        <w:rPr>
          <w:rFonts w:ascii="黑体" w:eastAsia="黑体" w:hint="eastAsia"/>
          <w:sz w:val="32"/>
        </w:rPr>
        <w:t>第二条</w:t>
      </w:r>
      <w:r>
        <w:rPr>
          <w:rFonts w:ascii="仿宋_GB2312" w:eastAsia="仿宋_GB2312" w:hint="eastAsia"/>
          <w:sz w:val="32"/>
        </w:rPr>
        <w:t xml:space="preserve">　本条例适用于本市行政区域内有线电视建设、运行和管理等活动。</w:t>
      </w:r>
    </w:p>
    <w:p w:rsidR="00000000" w:rsidRDefault="00107B0E">
      <w:pPr>
        <w:adjustRightInd w:val="0"/>
        <w:spacing w:line="590" w:lineRule="exact"/>
        <w:ind w:firstLine="630"/>
        <w:rPr>
          <w:rFonts w:ascii="仿宋_GB2312" w:eastAsia="仿宋_GB2312"/>
          <w:sz w:val="32"/>
          <w:szCs w:val="20"/>
        </w:rPr>
      </w:pPr>
      <w:r>
        <w:rPr>
          <w:rFonts w:ascii="黑体" w:eastAsia="黑体" w:hint="eastAsia"/>
          <w:sz w:val="32"/>
          <w:szCs w:val="20"/>
        </w:rPr>
        <w:t>第三条</w:t>
      </w:r>
      <w:r>
        <w:rPr>
          <w:rFonts w:ascii="仿宋_GB2312" w:eastAsia="仿宋_GB2312"/>
          <w:sz w:val="32"/>
          <w:szCs w:val="20"/>
        </w:rPr>
        <w:t xml:space="preserve">  </w:t>
      </w:r>
      <w:r>
        <w:rPr>
          <w:rFonts w:ascii="仿宋_GB2312" w:eastAsia="仿宋_GB2312" w:hint="eastAsia"/>
          <w:sz w:val="32"/>
        </w:rPr>
        <w:t>有线电视节目应当坚持以人为本</w:t>
      </w:r>
      <w:r>
        <w:rPr>
          <w:rFonts w:ascii="仿宋_GB2312" w:eastAsia="仿宋_GB2312" w:hint="eastAsia"/>
          <w:sz w:val="32"/>
        </w:rPr>
        <w:t>,</w:t>
      </w:r>
      <w:r>
        <w:rPr>
          <w:rFonts w:ascii="仿宋_GB2312" w:eastAsia="仿宋_GB2312" w:hint="eastAsia"/>
          <w:sz w:val="32"/>
        </w:rPr>
        <w:t>坚持社会主义的方向，坚持正确的舆论导向，遵守法律、法规。</w:t>
      </w:r>
    </w:p>
    <w:p w:rsidR="00000000" w:rsidRDefault="00107B0E">
      <w:pPr>
        <w:adjustRightInd w:val="0"/>
        <w:spacing w:line="590" w:lineRule="exact"/>
        <w:ind w:firstLine="640"/>
        <w:rPr>
          <w:rFonts w:ascii="宋体"/>
          <w:sz w:val="32"/>
          <w:szCs w:val="20"/>
        </w:rPr>
      </w:pPr>
      <w:r>
        <w:rPr>
          <w:rFonts w:ascii="黑体" w:eastAsia="黑体" w:hint="eastAsia"/>
          <w:sz w:val="32"/>
        </w:rPr>
        <w:t>第四条</w:t>
      </w:r>
      <w:r>
        <w:rPr>
          <w:rFonts w:ascii="宋体"/>
          <w:sz w:val="32"/>
        </w:rPr>
        <w:t xml:space="preserve">  </w:t>
      </w:r>
      <w:r>
        <w:rPr>
          <w:rFonts w:ascii="仿宋_GB2312" w:eastAsia="仿宋_GB2312" w:hint="eastAsia"/>
          <w:sz w:val="32"/>
        </w:rPr>
        <w:t>本条例所称的有线电视，是指利用电缆、光缆或者微波的特定频段传送电视节目以及</w:t>
      </w:r>
      <w:r>
        <w:rPr>
          <w:rFonts w:ascii="仿宋_GB2312" w:eastAsia="仿宋_GB2312" w:hint="eastAsia"/>
          <w:sz w:val="32"/>
        </w:rPr>
        <w:t>向公众提供相关数据服务的公共电视网络传输系统。</w:t>
      </w:r>
    </w:p>
    <w:p w:rsidR="00000000" w:rsidRDefault="00107B0E">
      <w:pPr>
        <w:adjustRightInd w:val="0"/>
        <w:spacing w:line="590" w:lineRule="exact"/>
        <w:ind w:firstLine="640"/>
        <w:rPr>
          <w:rFonts w:ascii="宋体"/>
          <w:sz w:val="32"/>
          <w:szCs w:val="20"/>
        </w:rPr>
      </w:pPr>
      <w:r>
        <w:rPr>
          <w:rFonts w:ascii="仿宋_GB2312" w:eastAsia="仿宋_GB2312" w:hint="eastAsia"/>
          <w:sz w:val="32"/>
        </w:rPr>
        <w:t>本条例所称有线电视播出机构，是指采编、制作并通过有线方式播放电视节目的行政区域性电视台、站。</w:t>
      </w:r>
    </w:p>
    <w:p w:rsidR="00000000" w:rsidRDefault="00107B0E">
      <w:pPr>
        <w:pStyle w:val="2"/>
        <w:adjustRightInd w:val="0"/>
        <w:spacing w:line="590" w:lineRule="exact"/>
        <w:ind w:firstLineChars="50" w:firstLine="160"/>
        <w:rPr>
          <w:rFonts w:ascii="仿宋_GB2312" w:eastAsia="仿宋_GB2312"/>
          <w:sz w:val="32"/>
          <w:szCs w:val="32"/>
        </w:rPr>
      </w:pPr>
      <w:r>
        <w:rPr>
          <w:rFonts w:ascii="仿宋_GB2312" w:eastAsia="仿宋_GB2312" w:hint="eastAsia"/>
          <w:sz w:val="32"/>
          <w:szCs w:val="32"/>
        </w:rPr>
        <w:t>本条例所称有线电视传输机构，是指建设、运行、维护</w:t>
      </w:r>
    </w:p>
    <w:p w:rsidR="00000000" w:rsidRDefault="00107B0E">
      <w:pPr>
        <w:pStyle w:val="2"/>
        <w:adjustRightInd w:val="0"/>
        <w:spacing w:line="590" w:lineRule="exact"/>
        <w:ind w:leftChars="0" w:left="0"/>
        <w:rPr>
          <w:rFonts w:ascii="仿宋_GB2312" w:eastAsia="仿宋_GB2312"/>
          <w:sz w:val="32"/>
          <w:szCs w:val="32"/>
        </w:rPr>
      </w:pPr>
      <w:r>
        <w:rPr>
          <w:rFonts w:ascii="仿宋_GB2312" w:eastAsia="仿宋_GB2312" w:hint="eastAsia"/>
          <w:sz w:val="32"/>
          <w:szCs w:val="32"/>
        </w:rPr>
        <w:t>行政区域性有线电视传输设施的独立运营单位。</w:t>
      </w:r>
    </w:p>
    <w:p w:rsidR="00000000" w:rsidRDefault="00107B0E">
      <w:pPr>
        <w:adjustRightInd w:val="0"/>
        <w:spacing w:line="590" w:lineRule="exact"/>
        <w:ind w:firstLine="640"/>
        <w:rPr>
          <w:rFonts w:ascii="宋体"/>
          <w:sz w:val="32"/>
          <w:szCs w:val="20"/>
        </w:rPr>
      </w:pPr>
      <w:r>
        <w:rPr>
          <w:rFonts w:ascii="黑体" w:eastAsia="黑体" w:hint="eastAsia"/>
          <w:sz w:val="32"/>
        </w:rPr>
        <w:t>第五条</w:t>
      </w:r>
      <w:r>
        <w:rPr>
          <w:rFonts w:ascii="仿宋_GB2312" w:eastAsia="仿宋_GB2312" w:hint="eastAsia"/>
          <w:sz w:val="32"/>
        </w:rPr>
        <w:t xml:space="preserve">　本条例由市广播电视行政主管部门负责组织实施。</w:t>
      </w:r>
    </w:p>
    <w:p w:rsidR="00000000" w:rsidRDefault="00107B0E">
      <w:pPr>
        <w:adjustRightInd w:val="0"/>
        <w:spacing w:line="590" w:lineRule="exact"/>
        <w:rPr>
          <w:rFonts w:ascii="宋体"/>
          <w:sz w:val="32"/>
          <w:szCs w:val="20"/>
        </w:rPr>
      </w:pPr>
      <w:r>
        <w:rPr>
          <w:rFonts w:ascii="仿宋_GB2312" w:eastAsia="仿宋_GB2312" w:hint="eastAsia"/>
          <w:sz w:val="32"/>
        </w:rPr>
        <w:t xml:space="preserve">　　县（市）广播电视行政主管部门负责本行政区域内的有线电视管理工作。</w:t>
      </w:r>
      <w:r>
        <w:rPr>
          <w:rFonts w:ascii="宋体"/>
          <w:sz w:val="32"/>
        </w:rPr>
        <w:t xml:space="preserve"> </w:t>
      </w:r>
    </w:p>
    <w:p w:rsidR="00000000" w:rsidRDefault="00107B0E">
      <w:pPr>
        <w:adjustRightInd w:val="0"/>
        <w:spacing w:line="590" w:lineRule="exact"/>
        <w:ind w:firstLine="320"/>
        <w:rPr>
          <w:rFonts w:ascii="仿宋_GB2312" w:eastAsia="仿宋_GB2312"/>
          <w:sz w:val="32"/>
        </w:rPr>
      </w:pPr>
      <w:r>
        <w:rPr>
          <w:rFonts w:ascii="仿宋_GB2312" w:eastAsia="仿宋_GB2312" w:hint="eastAsia"/>
          <w:sz w:val="32"/>
        </w:rPr>
        <w:t xml:space="preserve">　市、县（市）建设、规划、城市管理、房产、公安、物价、</w:t>
      </w:r>
      <w:r>
        <w:rPr>
          <w:rFonts w:ascii="仿宋_GB2312" w:eastAsia="仿宋_GB2312" w:hint="eastAsia"/>
          <w:sz w:val="32"/>
        </w:rPr>
        <w:lastRenderedPageBreak/>
        <w:t>财政、信息产业、工商等行政管理部门按各自的职责，做好相关工作。</w:t>
      </w:r>
    </w:p>
    <w:p w:rsidR="00000000" w:rsidRDefault="00107B0E">
      <w:pPr>
        <w:adjustRightInd w:val="0"/>
        <w:spacing w:line="590" w:lineRule="exact"/>
        <w:ind w:firstLine="320"/>
        <w:rPr>
          <w:rFonts w:ascii="宋体"/>
          <w:sz w:val="32"/>
          <w:szCs w:val="20"/>
        </w:rPr>
      </w:pPr>
    </w:p>
    <w:p w:rsidR="00000000" w:rsidRDefault="00107B0E">
      <w:pPr>
        <w:adjustRightInd w:val="0"/>
        <w:spacing w:line="590" w:lineRule="exact"/>
        <w:jc w:val="center"/>
        <w:rPr>
          <w:rFonts w:ascii="黑体" w:eastAsia="黑体"/>
          <w:sz w:val="32"/>
        </w:rPr>
      </w:pPr>
      <w:r>
        <w:rPr>
          <w:rFonts w:ascii="黑体" w:eastAsia="黑体" w:hint="eastAsia"/>
          <w:sz w:val="32"/>
        </w:rPr>
        <w:t>第二章</w:t>
      </w:r>
      <w:r>
        <w:rPr>
          <w:rFonts w:ascii="黑体" w:eastAsia="黑体"/>
          <w:sz w:val="32"/>
        </w:rPr>
        <w:t xml:space="preserve">  </w:t>
      </w:r>
      <w:r>
        <w:rPr>
          <w:rFonts w:ascii="黑体" w:eastAsia="黑体" w:hint="eastAsia"/>
          <w:sz w:val="32"/>
        </w:rPr>
        <w:t>规划和设立</w:t>
      </w:r>
    </w:p>
    <w:p w:rsidR="00000000" w:rsidRDefault="00107B0E">
      <w:pPr>
        <w:adjustRightInd w:val="0"/>
        <w:spacing w:line="590" w:lineRule="exact"/>
        <w:rPr>
          <w:rFonts w:ascii="黑体" w:eastAsia="黑体"/>
          <w:sz w:val="32"/>
          <w:szCs w:val="20"/>
        </w:rPr>
      </w:pPr>
    </w:p>
    <w:p w:rsidR="00000000" w:rsidRDefault="00107B0E">
      <w:pPr>
        <w:adjustRightInd w:val="0"/>
        <w:spacing w:line="590" w:lineRule="exact"/>
        <w:ind w:firstLine="640"/>
        <w:rPr>
          <w:rFonts w:ascii="仿宋_GB2312" w:eastAsia="仿宋_GB2312"/>
          <w:sz w:val="32"/>
        </w:rPr>
      </w:pPr>
      <w:r>
        <w:rPr>
          <w:rFonts w:ascii="黑体" w:eastAsia="黑体" w:hint="eastAsia"/>
          <w:sz w:val="32"/>
        </w:rPr>
        <w:t>第六条</w:t>
      </w:r>
      <w:r>
        <w:rPr>
          <w:rFonts w:ascii="宋体"/>
          <w:sz w:val="32"/>
        </w:rPr>
        <w:t xml:space="preserve">  </w:t>
      </w:r>
      <w:r>
        <w:rPr>
          <w:rFonts w:ascii="仿宋_GB2312" w:eastAsia="仿宋_GB2312" w:hint="eastAsia"/>
          <w:sz w:val="32"/>
        </w:rPr>
        <w:t>市、县（市）人民政府应当将有线电视发展建设纳入国民经济和社会发展规划以及城市总体规划，提高有线数字电视覆盖率。</w:t>
      </w:r>
    </w:p>
    <w:p w:rsidR="00000000" w:rsidRDefault="00107B0E">
      <w:pPr>
        <w:adjustRightInd w:val="0"/>
        <w:spacing w:line="590" w:lineRule="exact"/>
        <w:ind w:firstLine="640"/>
        <w:rPr>
          <w:rFonts w:ascii="仿宋_GB2312" w:eastAsia="仿宋_GB2312"/>
          <w:sz w:val="32"/>
          <w:szCs w:val="20"/>
        </w:rPr>
      </w:pPr>
      <w:r>
        <w:rPr>
          <w:rFonts w:ascii="仿宋_GB2312" w:eastAsia="仿宋_GB2312" w:hint="eastAsia"/>
          <w:sz w:val="32"/>
          <w:szCs w:val="20"/>
        </w:rPr>
        <w:t>制定</w:t>
      </w:r>
      <w:r>
        <w:rPr>
          <w:rFonts w:ascii="仿宋_GB2312" w:eastAsia="仿宋_GB2312" w:hint="eastAsia"/>
          <w:sz w:val="32"/>
        </w:rPr>
        <w:t>有线电视发展规划，应当根据需要和财力逐步增加对农村的投入。</w:t>
      </w:r>
    </w:p>
    <w:p w:rsidR="00000000" w:rsidRDefault="00107B0E">
      <w:pPr>
        <w:adjustRightInd w:val="0"/>
        <w:spacing w:line="590" w:lineRule="exact"/>
        <w:ind w:firstLine="640"/>
        <w:rPr>
          <w:rFonts w:ascii="宋体"/>
          <w:sz w:val="32"/>
          <w:szCs w:val="20"/>
        </w:rPr>
      </w:pPr>
      <w:r>
        <w:rPr>
          <w:rFonts w:ascii="仿宋_GB2312" w:eastAsia="仿宋_GB2312" w:hint="eastAsia"/>
          <w:sz w:val="32"/>
        </w:rPr>
        <w:t>有线电视发展规划，由市、县（市）广播电视行政主管部门依据城市总体规划予以制定，经同级人民政府同意，并报省级人民政府广播电视行政主管部门批准。</w:t>
      </w:r>
    </w:p>
    <w:p w:rsidR="00000000" w:rsidRDefault="00107B0E">
      <w:pPr>
        <w:adjustRightInd w:val="0"/>
        <w:spacing w:line="590" w:lineRule="exact"/>
        <w:ind w:firstLine="640"/>
        <w:rPr>
          <w:rFonts w:ascii="宋体"/>
          <w:sz w:val="32"/>
          <w:szCs w:val="20"/>
        </w:rPr>
      </w:pPr>
      <w:r>
        <w:rPr>
          <w:rFonts w:ascii="黑体" w:eastAsia="黑体" w:hint="eastAsia"/>
          <w:sz w:val="32"/>
        </w:rPr>
        <w:t>第七条</w:t>
      </w:r>
      <w:r>
        <w:rPr>
          <w:rFonts w:ascii="仿宋_GB2312" w:eastAsia="仿宋_GB2312" w:hint="eastAsia"/>
          <w:sz w:val="32"/>
        </w:rPr>
        <w:t xml:space="preserve">　设立有线电视播出机构应当具备下列条件：</w:t>
      </w:r>
    </w:p>
    <w:p w:rsidR="00000000" w:rsidRDefault="00107B0E">
      <w:pPr>
        <w:adjustRightInd w:val="0"/>
        <w:spacing w:line="590" w:lineRule="exact"/>
        <w:rPr>
          <w:rFonts w:ascii="宋体"/>
          <w:sz w:val="32"/>
          <w:szCs w:val="20"/>
        </w:rPr>
      </w:pPr>
      <w:r>
        <w:rPr>
          <w:rFonts w:ascii="仿宋_GB2312" w:eastAsia="仿宋_GB2312" w:hint="eastAsia"/>
          <w:sz w:val="32"/>
        </w:rPr>
        <w:t xml:space="preserve">　　（一）符合本行政区域有线电视发展规划的要求；</w:t>
      </w:r>
    </w:p>
    <w:p w:rsidR="00000000" w:rsidRDefault="00107B0E">
      <w:pPr>
        <w:adjustRightInd w:val="0"/>
        <w:spacing w:line="590" w:lineRule="exact"/>
        <w:rPr>
          <w:rFonts w:ascii="宋体"/>
          <w:sz w:val="32"/>
          <w:szCs w:val="20"/>
        </w:rPr>
      </w:pPr>
      <w:r>
        <w:rPr>
          <w:rFonts w:ascii="仿宋_GB2312" w:eastAsia="仿宋_GB2312" w:hint="eastAsia"/>
          <w:sz w:val="32"/>
        </w:rPr>
        <w:t xml:space="preserve">　　（二）有专职采访、编辑、制作、摄像、播音、传输和技术维修人员；</w:t>
      </w:r>
    </w:p>
    <w:p w:rsidR="00000000" w:rsidRDefault="00107B0E">
      <w:pPr>
        <w:adjustRightInd w:val="0"/>
        <w:spacing w:line="590" w:lineRule="exact"/>
        <w:rPr>
          <w:rFonts w:ascii="宋体"/>
          <w:sz w:val="32"/>
          <w:szCs w:val="20"/>
        </w:rPr>
      </w:pPr>
      <w:r>
        <w:rPr>
          <w:rFonts w:ascii="仿宋_GB2312" w:eastAsia="仿宋_GB2312" w:hint="eastAsia"/>
          <w:sz w:val="32"/>
        </w:rPr>
        <w:t xml:space="preserve">　　（三）有必要的经费；</w:t>
      </w:r>
    </w:p>
    <w:p w:rsidR="00000000" w:rsidRDefault="00107B0E">
      <w:pPr>
        <w:adjustRightInd w:val="0"/>
        <w:spacing w:line="590" w:lineRule="exact"/>
        <w:rPr>
          <w:rFonts w:ascii="宋体"/>
          <w:sz w:val="32"/>
          <w:szCs w:val="20"/>
        </w:rPr>
      </w:pPr>
      <w:r>
        <w:rPr>
          <w:rFonts w:ascii="仿宋_GB2312" w:eastAsia="仿宋_GB2312" w:hint="eastAsia"/>
          <w:sz w:val="32"/>
        </w:rPr>
        <w:t xml:space="preserve">　　（四）有符合国家标准的摄像、编辑、播出和传输设备；</w:t>
      </w:r>
    </w:p>
    <w:p w:rsidR="00000000" w:rsidRDefault="00107B0E">
      <w:pPr>
        <w:adjustRightInd w:val="0"/>
        <w:spacing w:line="590" w:lineRule="exact"/>
        <w:rPr>
          <w:rFonts w:ascii="宋体"/>
          <w:sz w:val="32"/>
          <w:szCs w:val="20"/>
        </w:rPr>
      </w:pPr>
      <w:r>
        <w:rPr>
          <w:rFonts w:ascii="仿宋_GB2312" w:eastAsia="仿宋_GB2312" w:hint="eastAsia"/>
          <w:sz w:val="32"/>
        </w:rPr>
        <w:t xml:space="preserve">　　（五）有固定的节目制作和播出场所。</w:t>
      </w:r>
    </w:p>
    <w:p w:rsidR="00000000" w:rsidRDefault="00107B0E">
      <w:pPr>
        <w:adjustRightInd w:val="0"/>
        <w:spacing w:line="590" w:lineRule="exact"/>
        <w:ind w:firstLine="640"/>
        <w:rPr>
          <w:rFonts w:ascii="宋体"/>
          <w:sz w:val="32"/>
          <w:szCs w:val="20"/>
        </w:rPr>
      </w:pPr>
      <w:r>
        <w:rPr>
          <w:rFonts w:ascii="黑体" w:eastAsia="黑体" w:hint="eastAsia"/>
          <w:sz w:val="32"/>
        </w:rPr>
        <w:t>第八条</w:t>
      </w:r>
      <w:r>
        <w:rPr>
          <w:rFonts w:ascii="仿宋_GB2312" w:eastAsia="仿宋_GB2312" w:hint="eastAsia"/>
          <w:sz w:val="32"/>
        </w:rPr>
        <w:t xml:space="preserve">　设立有线电视播出机构，由市、县（市）广播电视行政主管部门提出申请，经本级人民政府审查同意，并按照国家</w:t>
      </w:r>
      <w:r>
        <w:rPr>
          <w:rFonts w:ascii="仿宋_GB2312" w:eastAsia="仿宋_GB2312" w:hint="eastAsia"/>
          <w:sz w:val="32"/>
        </w:rPr>
        <w:lastRenderedPageBreak/>
        <w:t>规定的程序履行审批手续。</w:t>
      </w:r>
    </w:p>
    <w:p w:rsidR="00000000" w:rsidRDefault="00107B0E">
      <w:pPr>
        <w:adjustRightInd w:val="0"/>
        <w:spacing w:line="590" w:lineRule="exact"/>
        <w:ind w:firstLine="640"/>
        <w:rPr>
          <w:rFonts w:ascii="宋体"/>
          <w:sz w:val="32"/>
          <w:szCs w:val="20"/>
        </w:rPr>
      </w:pPr>
      <w:r>
        <w:rPr>
          <w:rFonts w:ascii="黑体" w:eastAsia="黑体" w:hint="eastAsia"/>
          <w:sz w:val="32"/>
        </w:rPr>
        <w:t>第九条</w:t>
      </w:r>
      <w:r>
        <w:rPr>
          <w:rFonts w:ascii="宋体"/>
          <w:sz w:val="32"/>
        </w:rPr>
        <w:t xml:space="preserve">  </w:t>
      </w:r>
      <w:r>
        <w:rPr>
          <w:rFonts w:ascii="仿宋_GB2312" w:eastAsia="仿宋_GB2312" w:hint="eastAsia"/>
          <w:sz w:val="32"/>
        </w:rPr>
        <w:t>设立有线电视传输覆盖网应当符合有线电视发展规划和国家规定的条件。有线电视传输覆盖网的规划、建设方案，由市、县（市）广播电视行政主管部门提出申请，经本级人民政府审查同意，按照国家规定的程序履行审批手续。</w:t>
      </w:r>
    </w:p>
    <w:p w:rsidR="00000000" w:rsidRDefault="00107B0E">
      <w:pPr>
        <w:adjustRightInd w:val="0"/>
        <w:spacing w:line="590" w:lineRule="exact"/>
        <w:ind w:firstLine="640"/>
        <w:rPr>
          <w:rFonts w:ascii="宋体"/>
          <w:sz w:val="32"/>
          <w:szCs w:val="20"/>
        </w:rPr>
      </w:pPr>
      <w:r>
        <w:rPr>
          <w:rFonts w:ascii="黑体" w:eastAsia="黑体" w:hint="eastAsia"/>
          <w:sz w:val="32"/>
        </w:rPr>
        <w:t>第十条</w:t>
      </w:r>
      <w:r>
        <w:rPr>
          <w:rFonts w:ascii="仿宋_GB2312" w:eastAsia="仿宋_GB2312" w:hint="eastAsia"/>
          <w:sz w:val="32"/>
        </w:rPr>
        <w:t xml:space="preserve">　市、县（市）行政区域内只能设立一个区域性有线电视传输覆盖网。</w:t>
      </w:r>
      <w:r>
        <w:rPr>
          <w:rFonts w:ascii="仿宋_GB2312" w:eastAsia="仿宋_GB2312" w:hint="eastAsia"/>
          <w:sz w:val="32"/>
        </w:rPr>
        <w:t>其他有线电视传输网，应当按照有线电视发展规划与区域性有线电视传输覆盖网并网或者联网。</w:t>
      </w:r>
    </w:p>
    <w:p w:rsidR="00000000" w:rsidRDefault="00107B0E">
      <w:pPr>
        <w:adjustRightInd w:val="0"/>
        <w:spacing w:line="590" w:lineRule="exact"/>
        <w:ind w:firstLine="640"/>
        <w:rPr>
          <w:rFonts w:ascii="仿宋_GB2312" w:eastAsia="仿宋_GB2312"/>
          <w:sz w:val="32"/>
        </w:rPr>
      </w:pPr>
      <w:r>
        <w:rPr>
          <w:rFonts w:ascii="黑体" w:eastAsia="黑体" w:hint="eastAsia"/>
          <w:sz w:val="32"/>
        </w:rPr>
        <w:t>第十一条</w:t>
      </w:r>
      <w:r>
        <w:rPr>
          <w:rFonts w:ascii="宋体"/>
          <w:sz w:val="32"/>
        </w:rPr>
        <w:t xml:space="preserve">  </w:t>
      </w:r>
      <w:r>
        <w:rPr>
          <w:rFonts w:ascii="仿宋_GB2312" w:eastAsia="仿宋_GB2312" w:hint="eastAsia"/>
          <w:sz w:val="32"/>
        </w:rPr>
        <w:t>本着平等自愿的原则，市有线电视传输覆盖网可以与现有的其它网络互联互通，为社会提供有偿服务。</w:t>
      </w:r>
    </w:p>
    <w:p w:rsidR="00000000" w:rsidRDefault="00107B0E">
      <w:pPr>
        <w:adjustRightInd w:val="0"/>
        <w:spacing w:line="590" w:lineRule="exact"/>
        <w:ind w:firstLine="640"/>
        <w:rPr>
          <w:rFonts w:ascii="仿宋_GB2312" w:eastAsia="仿宋_GB2312"/>
          <w:sz w:val="32"/>
        </w:rPr>
      </w:pPr>
    </w:p>
    <w:p w:rsidR="00000000" w:rsidRDefault="00107B0E">
      <w:pPr>
        <w:adjustRightInd w:val="0"/>
        <w:spacing w:line="590" w:lineRule="exact"/>
        <w:jc w:val="center"/>
        <w:rPr>
          <w:rFonts w:ascii="黑体" w:eastAsia="黑体"/>
          <w:sz w:val="32"/>
        </w:rPr>
      </w:pPr>
      <w:r>
        <w:rPr>
          <w:rFonts w:ascii="黑体" w:eastAsia="黑体" w:hint="eastAsia"/>
          <w:sz w:val="32"/>
        </w:rPr>
        <w:t>第三章</w:t>
      </w:r>
      <w:r>
        <w:rPr>
          <w:rFonts w:ascii="黑体" w:eastAsia="黑体"/>
          <w:sz w:val="32"/>
        </w:rPr>
        <w:t xml:space="preserve">  </w:t>
      </w:r>
      <w:r>
        <w:rPr>
          <w:rFonts w:ascii="黑体" w:eastAsia="黑体" w:hint="eastAsia"/>
          <w:sz w:val="32"/>
        </w:rPr>
        <w:t>播出和传输</w:t>
      </w:r>
    </w:p>
    <w:p w:rsidR="00000000" w:rsidRDefault="00107B0E">
      <w:pPr>
        <w:adjustRightInd w:val="0"/>
        <w:spacing w:line="590" w:lineRule="exact"/>
        <w:rPr>
          <w:rFonts w:ascii="黑体" w:eastAsia="黑体"/>
          <w:sz w:val="32"/>
          <w:szCs w:val="20"/>
        </w:rPr>
      </w:pPr>
    </w:p>
    <w:p w:rsidR="00000000" w:rsidRDefault="00107B0E">
      <w:pPr>
        <w:adjustRightInd w:val="0"/>
        <w:spacing w:line="590" w:lineRule="exact"/>
        <w:ind w:firstLine="640"/>
        <w:rPr>
          <w:rFonts w:ascii="仿宋_GB2312" w:eastAsia="仿宋_GB2312"/>
          <w:sz w:val="32"/>
        </w:rPr>
      </w:pPr>
      <w:r>
        <w:rPr>
          <w:rFonts w:ascii="黑体" w:eastAsia="黑体" w:hint="eastAsia"/>
          <w:sz w:val="32"/>
        </w:rPr>
        <w:t>第十二条</w:t>
      </w:r>
      <w:r>
        <w:rPr>
          <w:rFonts w:ascii="仿宋_GB2312" w:eastAsia="仿宋_GB2312"/>
          <w:sz w:val="32"/>
        </w:rPr>
        <w:t xml:space="preserve">  </w:t>
      </w:r>
      <w:r>
        <w:rPr>
          <w:rFonts w:ascii="仿宋_GB2312" w:eastAsia="仿宋_GB2312" w:hint="eastAsia"/>
          <w:sz w:val="32"/>
        </w:rPr>
        <w:t>广播电视行政主管部门应当加强对有线电视节目制作和播放的管理。有线电视播出机构对其播放的节目实行播前审查，重播重审制度。</w:t>
      </w:r>
    </w:p>
    <w:p w:rsidR="00000000" w:rsidRDefault="00107B0E">
      <w:pPr>
        <w:adjustRightInd w:val="0"/>
        <w:spacing w:line="590" w:lineRule="exact"/>
        <w:ind w:firstLine="640"/>
        <w:rPr>
          <w:rFonts w:ascii="仿宋_GB2312" w:eastAsia="仿宋_GB2312"/>
          <w:sz w:val="32"/>
        </w:rPr>
      </w:pPr>
      <w:r>
        <w:rPr>
          <w:rFonts w:ascii="黑体" w:eastAsia="黑体" w:hint="eastAsia"/>
          <w:sz w:val="32"/>
        </w:rPr>
        <w:t>第十三条</w:t>
      </w:r>
      <w:r>
        <w:rPr>
          <w:rFonts w:ascii="仿宋_GB2312" w:eastAsia="仿宋_GB2312"/>
          <w:sz w:val="32"/>
        </w:rPr>
        <w:t xml:space="preserve">  </w:t>
      </w:r>
      <w:r>
        <w:rPr>
          <w:rFonts w:ascii="仿宋_GB2312" w:eastAsia="仿宋_GB2312" w:hint="eastAsia"/>
          <w:sz w:val="32"/>
        </w:rPr>
        <w:t>有线电视新闻类节目应当真实、公正，娱乐类节目应当健康、文明。</w:t>
      </w:r>
    </w:p>
    <w:p w:rsidR="00000000" w:rsidRDefault="00107B0E">
      <w:pPr>
        <w:adjustRightInd w:val="0"/>
        <w:spacing w:line="590" w:lineRule="exact"/>
        <w:ind w:firstLine="640"/>
        <w:rPr>
          <w:rFonts w:ascii="仿宋_GB2312" w:eastAsia="仿宋_GB2312"/>
          <w:sz w:val="32"/>
        </w:rPr>
      </w:pPr>
      <w:r>
        <w:rPr>
          <w:rFonts w:ascii="黑体" w:eastAsia="黑体" w:hint="eastAsia"/>
          <w:sz w:val="32"/>
        </w:rPr>
        <w:t>第十四条</w:t>
      </w:r>
      <w:r>
        <w:rPr>
          <w:rFonts w:ascii="仿宋_GB2312" w:eastAsia="仿宋_GB2312"/>
          <w:sz w:val="32"/>
        </w:rPr>
        <w:t xml:space="preserve">  </w:t>
      </w:r>
      <w:r>
        <w:rPr>
          <w:rFonts w:ascii="仿宋_GB2312" w:eastAsia="仿宋_GB2312" w:hint="eastAsia"/>
          <w:sz w:val="32"/>
        </w:rPr>
        <w:t>有线电视播出机构应当增加普及科技知识、思想道德教育等公益性节目的制作和播出。</w:t>
      </w:r>
    </w:p>
    <w:p w:rsidR="00000000" w:rsidRDefault="00107B0E">
      <w:pPr>
        <w:adjustRightInd w:val="0"/>
        <w:spacing w:line="590" w:lineRule="exact"/>
        <w:ind w:firstLine="640"/>
        <w:rPr>
          <w:rFonts w:ascii="仿宋_GB2312" w:eastAsia="仿宋_GB2312"/>
          <w:sz w:val="32"/>
        </w:rPr>
      </w:pPr>
      <w:r>
        <w:rPr>
          <w:rFonts w:ascii="黑体" w:eastAsia="黑体" w:hint="eastAsia"/>
          <w:sz w:val="32"/>
        </w:rPr>
        <w:t>第十五条</w:t>
      </w:r>
      <w:r>
        <w:rPr>
          <w:rFonts w:ascii="黑体" w:eastAsia="黑体" w:hint="eastAsia"/>
          <w:sz w:val="32"/>
        </w:rPr>
        <w:t xml:space="preserve">  </w:t>
      </w:r>
      <w:r>
        <w:rPr>
          <w:rFonts w:ascii="仿宋_GB2312" w:eastAsia="仿宋_GB2312" w:hint="eastAsia"/>
          <w:sz w:val="32"/>
          <w:szCs w:val="32"/>
        </w:rPr>
        <w:t>有线电视传输机构在提供基本电视节目的基础上，逐步增加政务、商务、旅游、交通、医疗、就业、农业、气</w:t>
      </w:r>
      <w:r>
        <w:rPr>
          <w:rFonts w:ascii="仿宋_GB2312" w:eastAsia="仿宋_GB2312" w:hint="eastAsia"/>
          <w:sz w:val="32"/>
          <w:szCs w:val="32"/>
        </w:rPr>
        <w:lastRenderedPageBreak/>
        <w:t>象等信息服务，并可以根据不同的消费层次和对象，提供付费频道、视频点播等服务项目，供用户自主选择。</w:t>
      </w:r>
    </w:p>
    <w:p w:rsidR="00000000" w:rsidRDefault="00107B0E">
      <w:pPr>
        <w:adjustRightInd w:val="0"/>
        <w:spacing w:line="590" w:lineRule="exact"/>
        <w:ind w:firstLine="640"/>
        <w:rPr>
          <w:rFonts w:ascii="宋体"/>
          <w:sz w:val="32"/>
          <w:szCs w:val="20"/>
        </w:rPr>
      </w:pPr>
      <w:r>
        <w:rPr>
          <w:rFonts w:ascii="黑体" w:eastAsia="黑体" w:hint="eastAsia"/>
          <w:sz w:val="32"/>
        </w:rPr>
        <w:t>第十六条</w:t>
      </w:r>
      <w:r>
        <w:rPr>
          <w:rFonts w:ascii="仿宋_GB2312" w:eastAsia="仿宋_GB2312" w:hint="eastAsia"/>
          <w:sz w:val="32"/>
        </w:rPr>
        <w:t xml:space="preserve">　有线电视播出机构应当按照国家规定的节目设置范围传输节目。不得擅自变更播出频道、节目套数、技术参数和终止播送节目。确需变更或者终止的，应当在３０日前向市、县（市）广播电视行政主管部门提出申请，办理手续。变更或者终止播送节目的，应当在办理手续后向用户公告。</w:t>
      </w:r>
    </w:p>
    <w:p w:rsidR="00000000" w:rsidRDefault="00107B0E">
      <w:pPr>
        <w:adjustRightInd w:val="0"/>
        <w:spacing w:line="590" w:lineRule="exact"/>
        <w:ind w:firstLine="640"/>
        <w:rPr>
          <w:rFonts w:ascii="宋体"/>
          <w:sz w:val="32"/>
          <w:szCs w:val="20"/>
        </w:rPr>
      </w:pPr>
      <w:r>
        <w:rPr>
          <w:rFonts w:ascii="黑体" w:eastAsia="黑体" w:hint="eastAsia"/>
          <w:sz w:val="32"/>
        </w:rPr>
        <w:t>第十七条</w:t>
      </w:r>
      <w:r>
        <w:rPr>
          <w:rFonts w:ascii="宋体"/>
          <w:sz w:val="32"/>
        </w:rPr>
        <w:t xml:space="preserve">  </w:t>
      </w:r>
      <w:r>
        <w:rPr>
          <w:rFonts w:ascii="仿宋_GB2312" w:eastAsia="仿宋_GB2312" w:hint="eastAsia"/>
          <w:sz w:val="32"/>
        </w:rPr>
        <w:t>有线电视节目应当按照节目预告播</w:t>
      </w:r>
      <w:r>
        <w:rPr>
          <w:rFonts w:ascii="仿宋_GB2312" w:eastAsia="仿宋_GB2312" w:hint="eastAsia"/>
          <w:sz w:val="32"/>
        </w:rPr>
        <w:t>放，需要调整原预告节目内容和播出时间的，应当在预告播出时间之前向用户公告，并在原预告节目时段以电视字幕方式再次公告。</w:t>
      </w:r>
    </w:p>
    <w:p w:rsidR="00000000" w:rsidRDefault="00107B0E">
      <w:pPr>
        <w:adjustRightInd w:val="0"/>
        <w:spacing w:line="590" w:lineRule="exact"/>
        <w:ind w:firstLine="640"/>
        <w:rPr>
          <w:rFonts w:ascii="宋体"/>
          <w:sz w:val="32"/>
          <w:szCs w:val="20"/>
        </w:rPr>
      </w:pPr>
      <w:r>
        <w:rPr>
          <w:rFonts w:ascii="黑体" w:eastAsia="黑体" w:hint="eastAsia"/>
          <w:sz w:val="32"/>
        </w:rPr>
        <w:t>第十八条</w:t>
      </w:r>
      <w:r>
        <w:rPr>
          <w:rFonts w:ascii="宋体"/>
          <w:sz w:val="32"/>
        </w:rPr>
        <w:t xml:space="preserve">  </w:t>
      </w:r>
      <w:r>
        <w:rPr>
          <w:rFonts w:ascii="仿宋_GB2312" w:eastAsia="仿宋_GB2312" w:hint="eastAsia"/>
          <w:sz w:val="32"/>
        </w:rPr>
        <w:t>有线电视播出机构播放电视广告的比例，不得超过国家规定的每天播出总量，播放广告应当保持电视节目的完整性，除在节目自然段的间歇外，不得随意插播广告。</w:t>
      </w:r>
      <w:r>
        <w:rPr>
          <w:rFonts w:ascii="宋体"/>
          <w:sz w:val="32"/>
        </w:rPr>
        <w:t xml:space="preserve">   </w:t>
      </w:r>
    </w:p>
    <w:p w:rsidR="00000000" w:rsidRDefault="00107B0E">
      <w:pPr>
        <w:adjustRightInd w:val="0"/>
        <w:spacing w:line="590" w:lineRule="exact"/>
        <w:ind w:firstLine="720"/>
        <w:rPr>
          <w:rFonts w:ascii="仿宋_GB2312" w:eastAsia="仿宋_GB2312"/>
          <w:sz w:val="32"/>
        </w:rPr>
      </w:pPr>
      <w:r>
        <w:rPr>
          <w:rFonts w:ascii="仿宋_GB2312" w:eastAsia="仿宋_GB2312" w:hint="eastAsia"/>
          <w:sz w:val="32"/>
        </w:rPr>
        <w:t>超过每天播出总量或者随意插播广告的，由广播电视行政主管部门责令改正，没收违法所得，处以</w:t>
      </w:r>
      <w:r>
        <w:rPr>
          <w:rFonts w:ascii="宋体"/>
          <w:sz w:val="32"/>
        </w:rPr>
        <w:t>1</w:t>
      </w:r>
      <w:r>
        <w:rPr>
          <w:rFonts w:ascii="仿宋_GB2312" w:eastAsia="仿宋_GB2312" w:hint="eastAsia"/>
          <w:sz w:val="32"/>
        </w:rPr>
        <w:t>万元以上</w:t>
      </w:r>
      <w:r>
        <w:rPr>
          <w:rFonts w:ascii="宋体"/>
          <w:sz w:val="32"/>
        </w:rPr>
        <w:t>2</w:t>
      </w:r>
      <w:r>
        <w:rPr>
          <w:rFonts w:ascii="仿宋_GB2312" w:eastAsia="仿宋_GB2312" w:hint="eastAsia"/>
          <w:sz w:val="32"/>
        </w:rPr>
        <w:t>万元以下罚款。</w:t>
      </w:r>
    </w:p>
    <w:p w:rsidR="00000000" w:rsidRDefault="00107B0E">
      <w:pPr>
        <w:adjustRightInd w:val="0"/>
        <w:spacing w:line="590" w:lineRule="exact"/>
        <w:ind w:firstLineChars="200" w:firstLine="640"/>
        <w:rPr>
          <w:rFonts w:ascii="仿宋_GB2312" w:eastAsia="仿宋_GB2312"/>
          <w:sz w:val="32"/>
        </w:rPr>
      </w:pPr>
      <w:r>
        <w:rPr>
          <w:rFonts w:ascii="黑体" w:eastAsia="黑体" w:hint="eastAsia"/>
          <w:sz w:val="32"/>
        </w:rPr>
        <w:t>第十九条</w:t>
      </w:r>
      <w:r>
        <w:rPr>
          <w:rFonts w:ascii="仿宋_GB2312" w:eastAsia="仿宋_GB2312"/>
          <w:sz w:val="32"/>
        </w:rPr>
        <w:t xml:space="preserve">  </w:t>
      </w:r>
      <w:r>
        <w:rPr>
          <w:rFonts w:ascii="仿宋_GB2312" w:eastAsia="仿宋_GB2312" w:hint="eastAsia"/>
          <w:sz w:val="32"/>
        </w:rPr>
        <w:t>广播电视行政主管部门应当定期公布国家关于播放电视广告的规定及执行情况，接受用户监督。</w:t>
      </w:r>
    </w:p>
    <w:p w:rsidR="00000000" w:rsidRDefault="00107B0E">
      <w:pPr>
        <w:adjustRightInd w:val="0"/>
        <w:spacing w:line="590" w:lineRule="exact"/>
        <w:ind w:firstLineChars="200" w:firstLine="640"/>
        <w:rPr>
          <w:rFonts w:ascii="仿宋_GB2312" w:eastAsia="仿宋_GB2312"/>
          <w:sz w:val="32"/>
        </w:rPr>
      </w:pPr>
      <w:r>
        <w:rPr>
          <w:rFonts w:ascii="黑体" w:eastAsia="黑体" w:hint="eastAsia"/>
          <w:sz w:val="32"/>
        </w:rPr>
        <w:t>第二十条</w:t>
      </w:r>
      <w:r>
        <w:rPr>
          <w:rFonts w:ascii="仿宋_GB2312" w:eastAsia="仿宋_GB2312"/>
          <w:sz w:val="32"/>
        </w:rPr>
        <w:t xml:space="preserve">  </w:t>
      </w:r>
      <w:r>
        <w:rPr>
          <w:rFonts w:ascii="仿宋_GB2312" w:eastAsia="仿宋_GB2312" w:hint="eastAsia"/>
          <w:sz w:val="32"/>
        </w:rPr>
        <w:t>有线电</w:t>
      </w:r>
      <w:r>
        <w:rPr>
          <w:rFonts w:ascii="仿宋_GB2312" w:eastAsia="仿宋_GB2312" w:hint="eastAsia"/>
          <w:sz w:val="32"/>
        </w:rPr>
        <w:t>视播出机构播放电视广告应当真实合法，不得播出需要依法审查而未经审查批准和与审查批准内容不相符合的广告。</w:t>
      </w:r>
    </w:p>
    <w:p w:rsidR="00000000" w:rsidRDefault="00107B0E">
      <w:pPr>
        <w:adjustRightInd w:val="0"/>
        <w:spacing w:line="590" w:lineRule="exact"/>
        <w:ind w:firstLineChars="200" w:firstLine="640"/>
        <w:rPr>
          <w:rFonts w:ascii="宋体"/>
          <w:sz w:val="32"/>
          <w:szCs w:val="20"/>
        </w:rPr>
      </w:pPr>
      <w:r>
        <w:rPr>
          <w:rFonts w:ascii="仿宋_GB2312" w:eastAsia="仿宋_GB2312" w:hint="eastAsia"/>
          <w:sz w:val="32"/>
        </w:rPr>
        <w:t>违反前款规定的，由工商行政主管部门按照国家和省的规定</w:t>
      </w:r>
      <w:r>
        <w:rPr>
          <w:rFonts w:ascii="仿宋_GB2312" w:eastAsia="仿宋_GB2312" w:hint="eastAsia"/>
          <w:sz w:val="32"/>
        </w:rPr>
        <w:lastRenderedPageBreak/>
        <w:t>处罚。</w:t>
      </w:r>
    </w:p>
    <w:p w:rsidR="00000000" w:rsidRDefault="00107B0E">
      <w:pPr>
        <w:adjustRightInd w:val="0"/>
        <w:spacing w:line="590" w:lineRule="exact"/>
        <w:ind w:firstLine="640"/>
        <w:rPr>
          <w:rFonts w:ascii="仿宋_GB2312" w:eastAsia="仿宋_GB2312"/>
          <w:sz w:val="32"/>
        </w:rPr>
      </w:pPr>
      <w:r>
        <w:rPr>
          <w:rFonts w:ascii="黑体" w:eastAsia="黑体" w:hint="eastAsia"/>
          <w:sz w:val="32"/>
        </w:rPr>
        <w:t>第二十一条</w:t>
      </w:r>
      <w:r>
        <w:rPr>
          <w:rFonts w:ascii="仿宋_GB2312" w:eastAsia="仿宋_GB2312" w:hint="eastAsia"/>
          <w:sz w:val="32"/>
        </w:rPr>
        <w:t xml:space="preserve">　有线电视播出机构、有线电视传输机构应当设立负责有线电视设施维护工作的专业部门，建立故障报修登记服务制度，向用户公布服务电话，保障有线电视信号的正常传送，提高播放质量，为用户提供优质服务。</w:t>
      </w:r>
    </w:p>
    <w:p w:rsidR="00000000" w:rsidRDefault="00107B0E">
      <w:pPr>
        <w:adjustRightInd w:val="0"/>
        <w:spacing w:line="590" w:lineRule="exact"/>
        <w:ind w:firstLine="640"/>
        <w:rPr>
          <w:rFonts w:ascii="宋体"/>
          <w:sz w:val="32"/>
          <w:szCs w:val="20"/>
        </w:rPr>
      </w:pPr>
      <w:r>
        <w:rPr>
          <w:rFonts w:ascii="黑体" w:eastAsia="黑体" w:hint="eastAsia"/>
          <w:sz w:val="32"/>
        </w:rPr>
        <w:t>第二十二条</w:t>
      </w:r>
      <w:r>
        <w:rPr>
          <w:rFonts w:ascii="仿宋_GB2312" w:eastAsia="仿宋_GB2312"/>
          <w:sz w:val="32"/>
        </w:rPr>
        <w:t xml:space="preserve">  </w:t>
      </w:r>
      <w:r>
        <w:rPr>
          <w:rFonts w:ascii="仿宋_GB2312" w:eastAsia="仿宋_GB2312" w:hint="eastAsia"/>
          <w:sz w:val="32"/>
        </w:rPr>
        <w:t>出现收视故障，有线电视传输机构应当及时排除。除特殊情况外，用户终端故障，应当在</w:t>
      </w:r>
      <w:r>
        <w:rPr>
          <w:rFonts w:ascii="宋体"/>
          <w:sz w:val="32"/>
        </w:rPr>
        <w:t>24</w:t>
      </w:r>
      <w:r>
        <w:rPr>
          <w:rFonts w:ascii="仿宋_GB2312" w:eastAsia="仿宋_GB2312" w:hint="eastAsia"/>
          <w:sz w:val="32"/>
        </w:rPr>
        <w:t>小时内排除；电缆故障，应当在</w:t>
      </w:r>
      <w:r>
        <w:rPr>
          <w:rFonts w:ascii="宋体"/>
          <w:sz w:val="32"/>
        </w:rPr>
        <w:t>48</w:t>
      </w:r>
      <w:r>
        <w:rPr>
          <w:rFonts w:ascii="仿宋_GB2312" w:eastAsia="仿宋_GB2312" w:hint="eastAsia"/>
          <w:sz w:val="32"/>
        </w:rPr>
        <w:t>小时内排除；光缆故障</w:t>
      </w:r>
      <w:r>
        <w:rPr>
          <w:rFonts w:ascii="仿宋_GB2312" w:eastAsia="仿宋_GB2312" w:hint="eastAsia"/>
          <w:sz w:val="32"/>
        </w:rPr>
        <w:t>，应当在</w:t>
      </w:r>
      <w:r>
        <w:rPr>
          <w:rFonts w:ascii="宋体"/>
          <w:sz w:val="32"/>
        </w:rPr>
        <w:t>72</w:t>
      </w:r>
      <w:r>
        <w:rPr>
          <w:rFonts w:ascii="仿宋_GB2312" w:eastAsia="仿宋_GB2312" w:hint="eastAsia"/>
          <w:sz w:val="32"/>
        </w:rPr>
        <w:t>小时内排除。</w:t>
      </w:r>
    </w:p>
    <w:p w:rsidR="00000000" w:rsidRDefault="00107B0E">
      <w:pPr>
        <w:tabs>
          <w:tab w:val="left" w:pos="540"/>
        </w:tabs>
        <w:adjustRightInd w:val="0"/>
        <w:spacing w:line="590" w:lineRule="exact"/>
        <w:ind w:firstLine="640"/>
        <w:rPr>
          <w:rFonts w:ascii="宋体"/>
          <w:sz w:val="32"/>
          <w:szCs w:val="20"/>
        </w:rPr>
      </w:pPr>
      <w:r>
        <w:rPr>
          <w:rFonts w:ascii="仿宋_GB2312" w:eastAsia="仿宋_GB2312" w:hint="eastAsia"/>
          <w:sz w:val="32"/>
        </w:rPr>
        <w:t>有线电视传输网络发生紧急事故时，有线电视传输机构可以先行抢修，及时通知有关部门，并按照规定补办手续。</w:t>
      </w:r>
    </w:p>
    <w:p w:rsidR="00000000" w:rsidRDefault="00107B0E">
      <w:pPr>
        <w:adjustRightInd w:val="0"/>
        <w:spacing w:line="590" w:lineRule="exact"/>
        <w:ind w:firstLine="640"/>
        <w:rPr>
          <w:rFonts w:ascii="宋体"/>
          <w:sz w:val="32"/>
          <w:szCs w:val="20"/>
        </w:rPr>
      </w:pPr>
      <w:r>
        <w:rPr>
          <w:rFonts w:ascii="仿宋_GB2312" w:eastAsia="仿宋_GB2312" w:hint="eastAsia"/>
          <w:sz w:val="32"/>
        </w:rPr>
        <w:t>有关单位和个人对抢修工作应当予以配合和支持。</w:t>
      </w:r>
    </w:p>
    <w:p w:rsidR="00000000" w:rsidRDefault="00107B0E">
      <w:pPr>
        <w:adjustRightInd w:val="0"/>
        <w:spacing w:line="590" w:lineRule="exact"/>
        <w:ind w:firstLine="640"/>
        <w:rPr>
          <w:rFonts w:ascii="宋体"/>
          <w:sz w:val="32"/>
          <w:szCs w:val="20"/>
        </w:rPr>
      </w:pPr>
      <w:r>
        <w:rPr>
          <w:rFonts w:ascii="仿宋_GB2312" w:eastAsia="仿宋_GB2312" w:hint="eastAsia"/>
          <w:sz w:val="32"/>
        </w:rPr>
        <w:t>违反本条第一款规定未及时排除故障的，每延误一日按年收视费金额</w:t>
      </w:r>
      <w:r>
        <w:rPr>
          <w:rFonts w:ascii="仿宋_GB2312" w:eastAsia="仿宋_GB2312" w:hint="eastAsia"/>
          <w:sz w:val="28"/>
        </w:rPr>
        <w:t>１</w:t>
      </w:r>
      <w:r>
        <w:rPr>
          <w:rFonts w:ascii="宋体"/>
          <w:sz w:val="32"/>
        </w:rPr>
        <w:t>%</w:t>
      </w:r>
      <w:r>
        <w:rPr>
          <w:rFonts w:ascii="仿宋_GB2312" w:eastAsia="仿宋_GB2312" w:hint="eastAsia"/>
          <w:sz w:val="32"/>
        </w:rPr>
        <w:t>向用户补偿，并由广播电视行政主管部门处以</w:t>
      </w:r>
      <w:r>
        <w:rPr>
          <w:rFonts w:ascii="宋体"/>
          <w:sz w:val="32"/>
        </w:rPr>
        <w:t>500</w:t>
      </w:r>
      <w:r>
        <w:rPr>
          <w:rFonts w:ascii="仿宋_GB2312" w:eastAsia="仿宋_GB2312" w:hint="eastAsia"/>
          <w:sz w:val="32"/>
        </w:rPr>
        <w:t>元以上</w:t>
      </w:r>
      <w:r>
        <w:rPr>
          <w:rFonts w:ascii="宋体"/>
          <w:sz w:val="32"/>
        </w:rPr>
        <w:t>1000</w:t>
      </w:r>
      <w:r>
        <w:rPr>
          <w:rFonts w:ascii="仿宋_GB2312" w:eastAsia="仿宋_GB2312" w:hint="eastAsia"/>
          <w:sz w:val="32"/>
        </w:rPr>
        <w:t>元以下罚款。</w:t>
      </w:r>
    </w:p>
    <w:p w:rsidR="00000000" w:rsidRDefault="00107B0E">
      <w:pPr>
        <w:adjustRightInd w:val="0"/>
        <w:spacing w:line="590" w:lineRule="exact"/>
        <w:ind w:firstLine="640"/>
        <w:rPr>
          <w:rFonts w:ascii="宋体"/>
          <w:sz w:val="32"/>
          <w:szCs w:val="20"/>
        </w:rPr>
      </w:pPr>
      <w:r>
        <w:rPr>
          <w:rFonts w:ascii="黑体" w:eastAsia="黑体" w:hint="eastAsia"/>
          <w:sz w:val="32"/>
        </w:rPr>
        <w:t>第二十三条</w:t>
      </w:r>
      <w:r>
        <w:rPr>
          <w:rFonts w:ascii="宋体"/>
          <w:sz w:val="32"/>
        </w:rPr>
        <w:t xml:space="preserve">  </w:t>
      </w:r>
      <w:r>
        <w:rPr>
          <w:rFonts w:ascii="仿宋_GB2312" w:eastAsia="仿宋_GB2312" w:hint="eastAsia"/>
          <w:sz w:val="32"/>
        </w:rPr>
        <w:t>供电单位计划检修线路，可能影响有线电视信号传输的，应当于停电</w:t>
      </w:r>
      <w:r>
        <w:rPr>
          <w:rFonts w:ascii="宋体"/>
          <w:sz w:val="32"/>
        </w:rPr>
        <w:t>3</w:t>
      </w:r>
      <w:r>
        <w:rPr>
          <w:rFonts w:ascii="仿宋_GB2312" w:eastAsia="仿宋_GB2312" w:hint="eastAsia"/>
          <w:sz w:val="32"/>
        </w:rPr>
        <w:t>日前通知有线电视传输机构；有线电视传输机构接到通知后应当及时向用户公告。</w:t>
      </w:r>
    </w:p>
    <w:p w:rsidR="00000000" w:rsidRDefault="00107B0E">
      <w:pPr>
        <w:adjustRightInd w:val="0"/>
        <w:spacing w:line="590" w:lineRule="exact"/>
        <w:ind w:firstLine="640"/>
        <w:rPr>
          <w:rFonts w:ascii="宋体"/>
          <w:sz w:val="32"/>
          <w:szCs w:val="20"/>
        </w:rPr>
      </w:pPr>
      <w:r>
        <w:rPr>
          <w:rFonts w:ascii="黑体" w:eastAsia="黑体" w:hint="eastAsia"/>
          <w:sz w:val="32"/>
        </w:rPr>
        <w:t>第二十四条</w:t>
      </w:r>
      <w:r>
        <w:rPr>
          <w:rFonts w:ascii="宋体"/>
          <w:sz w:val="32"/>
        </w:rPr>
        <w:t xml:space="preserve">  </w:t>
      </w:r>
      <w:r>
        <w:rPr>
          <w:rFonts w:ascii="仿宋_GB2312" w:eastAsia="仿宋_GB2312" w:hint="eastAsia"/>
          <w:sz w:val="32"/>
        </w:rPr>
        <w:t>有线电视传输机构为用户提供初装入网、</w:t>
      </w:r>
      <w:r>
        <w:rPr>
          <w:rFonts w:ascii="仿宋_GB2312" w:eastAsia="仿宋_GB2312" w:hint="eastAsia"/>
          <w:sz w:val="32"/>
        </w:rPr>
        <w:t>收视维护等服务时，用户应当按照规定的标准缴纳有关服务费用。费用标准，由市广播电视行政主管部门提出，按审批权限报物价部门批准后执行。</w:t>
      </w:r>
    </w:p>
    <w:p w:rsidR="00000000" w:rsidRDefault="00107B0E">
      <w:pPr>
        <w:adjustRightInd w:val="0"/>
        <w:spacing w:line="590" w:lineRule="exact"/>
        <w:ind w:firstLine="640"/>
        <w:rPr>
          <w:rFonts w:ascii="宋体"/>
          <w:sz w:val="32"/>
          <w:szCs w:val="20"/>
        </w:rPr>
      </w:pPr>
      <w:r>
        <w:rPr>
          <w:rFonts w:ascii="仿宋_GB2312" w:eastAsia="仿宋_GB2312" w:hint="eastAsia"/>
          <w:sz w:val="32"/>
        </w:rPr>
        <w:lastRenderedPageBreak/>
        <w:t>违反前款规定未在规定的时限内缴纳收视维护费的，按日加收年收视维护费金额</w:t>
      </w:r>
      <w:r>
        <w:rPr>
          <w:rFonts w:ascii="仿宋_GB2312" w:eastAsia="仿宋_GB2312" w:hint="eastAsia"/>
          <w:sz w:val="28"/>
        </w:rPr>
        <w:t>０．５</w:t>
      </w:r>
      <w:r>
        <w:rPr>
          <w:rFonts w:ascii="宋体"/>
          <w:sz w:val="32"/>
        </w:rPr>
        <w:t>%</w:t>
      </w:r>
      <w:r>
        <w:rPr>
          <w:rFonts w:ascii="仿宋_GB2312" w:eastAsia="仿宋_GB2312" w:hint="eastAsia"/>
          <w:sz w:val="32"/>
        </w:rPr>
        <w:t>的滞纳金，拖欠满</w:t>
      </w:r>
      <w:r>
        <w:rPr>
          <w:rFonts w:ascii="宋体"/>
          <w:sz w:val="32"/>
        </w:rPr>
        <w:t>3</w:t>
      </w:r>
      <w:r>
        <w:rPr>
          <w:rFonts w:ascii="仿宋_GB2312" w:eastAsia="仿宋_GB2312" w:hint="eastAsia"/>
          <w:sz w:val="32"/>
        </w:rPr>
        <w:t>个月的，停止传送信号；超过</w:t>
      </w:r>
      <w:r>
        <w:rPr>
          <w:rFonts w:ascii="宋体"/>
          <w:sz w:val="32"/>
        </w:rPr>
        <w:t>6</w:t>
      </w:r>
      <w:r>
        <w:rPr>
          <w:rFonts w:ascii="仿宋_GB2312" w:eastAsia="仿宋_GB2312" w:hint="eastAsia"/>
          <w:sz w:val="32"/>
        </w:rPr>
        <w:t>个月未补交的，视为自动放弃收视入网户籍。</w:t>
      </w:r>
    </w:p>
    <w:p w:rsidR="00000000" w:rsidRDefault="00107B0E">
      <w:pPr>
        <w:adjustRightInd w:val="0"/>
        <w:spacing w:line="590" w:lineRule="exact"/>
        <w:ind w:firstLine="720"/>
        <w:rPr>
          <w:rFonts w:ascii="宋体"/>
          <w:sz w:val="32"/>
          <w:szCs w:val="20"/>
        </w:rPr>
      </w:pPr>
      <w:r>
        <w:rPr>
          <w:rFonts w:ascii="黑体" w:eastAsia="黑体" w:hint="eastAsia"/>
          <w:sz w:val="32"/>
        </w:rPr>
        <w:t>第二十五条</w:t>
      </w:r>
      <w:r>
        <w:rPr>
          <w:rFonts w:ascii="宋体"/>
          <w:sz w:val="32"/>
        </w:rPr>
        <w:t xml:space="preserve">  </w:t>
      </w:r>
      <w:r>
        <w:rPr>
          <w:rFonts w:ascii="仿宋_GB2312" w:eastAsia="仿宋_GB2312" w:hint="eastAsia"/>
          <w:sz w:val="32"/>
        </w:rPr>
        <w:t>用户交纳初装入网费后，有线电视传输机构应当在承诺的期限内完成安装工作。</w:t>
      </w:r>
    </w:p>
    <w:p w:rsidR="00000000" w:rsidRDefault="00107B0E">
      <w:pPr>
        <w:adjustRightInd w:val="0"/>
        <w:spacing w:line="590" w:lineRule="exact"/>
        <w:ind w:firstLine="640"/>
        <w:rPr>
          <w:rFonts w:ascii="宋体"/>
          <w:sz w:val="32"/>
          <w:szCs w:val="20"/>
        </w:rPr>
      </w:pPr>
      <w:r>
        <w:rPr>
          <w:rFonts w:ascii="仿宋_GB2312" w:eastAsia="仿宋_GB2312" w:hint="eastAsia"/>
          <w:sz w:val="32"/>
        </w:rPr>
        <w:t>用户可申请报停撤线，报停期间不计收视维护费用。</w:t>
      </w:r>
    </w:p>
    <w:p w:rsidR="00000000" w:rsidRDefault="00107B0E">
      <w:pPr>
        <w:adjustRightInd w:val="0"/>
        <w:spacing w:line="590" w:lineRule="exact"/>
        <w:ind w:firstLine="640"/>
        <w:rPr>
          <w:rFonts w:ascii="宋体"/>
          <w:sz w:val="32"/>
          <w:szCs w:val="20"/>
        </w:rPr>
      </w:pPr>
      <w:r>
        <w:rPr>
          <w:rFonts w:ascii="仿宋_GB2312" w:eastAsia="仿宋_GB2312" w:hint="eastAsia"/>
          <w:sz w:val="32"/>
        </w:rPr>
        <w:t>违反本条第一款规定的，从逾期之日起至安装完毕之日止，每日向用户支付初装费入网金额</w:t>
      </w:r>
      <w:r>
        <w:rPr>
          <w:rFonts w:ascii="仿宋_GB2312" w:eastAsia="仿宋_GB2312" w:hint="eastAsia"/>
          <w:sz w:val="32"/>
        </w:rPr>
        <w:t>１％的补偿费。</w:t>
      </w:r>
    </w:p>
    <w:p w:rsidR="00000000" w:rsidRDefault="00107B0E">
      <w:pPr>
        <w:spacing w:line="590" w:lineRule="exact"/>
        <w:ind w:firstLineChars="200" w:firstLine="640"/>
        <w:rPr>
          <w:rFonts w:ascii="黑体" w:eastAsia="黑体"/>
          <w:sz w:val="28"/>
          <w:szCs w:val="28"/>
        </w:rPr>
      </w:pPr>
      <w:r>
        <w:rPr>
          <w:rFonts w:ascii="黑体" w:eastAsia="黑体" w:hint="eastAsia"/>
          <w:sz w:val="32"/>
        </w:rPr>
        <w:t>第二十六条</w:t>
      </w:r>
      <w:r>
        <w:rPr>
          <w:rFonts w:ascii="宋体"/>
          <w:sz w:val="32"/>
        </w:rPr>
        <w:t xml:space="preserve">  </w:t>
      </w:r>
      <w:r>
        <w:rPr>
          <w:rFonts w:ascii="仿宋_GB2312" w:eastAsia="仿宋_GB2312" w:hint="eastAsia"/>
          <w:sz w:val="32"/>
        </w:rPr>
        <w:t>用户房屋产权变更需要保留屋内有线电视终端的，应当办理有线电视更名手续。</w:t>
      </w:r>
      <w:r>
        <w:rPr>
          <w:rFonts w:ascii="仿宋_GB2312" w:eastAsia="仿宋_GB2312" w:hint="eastAsia"/>
          <w:sz w:val="32"/>
          <w:szCs w:val="32"/>
        </w:rPr>
        <w:t>欠缴有线电视收视维护费等服务费用的</w:t>
      </w:r>
      <w:r>
        <w:rPr>
          <w:rFonts w:ascii="仿宋_GB2312" w:eastAsia="仿宋_GB2312" w:hint="eastAsia"/>
          <w:sz w:val="32"/>
          <w:szCs w:val="32"/>
        </w:rPr>
        <w:t>,</w:t>
      </w:r>
      <w:r>
        <w:rPr>
          <w:rFonts w:ascii="仿宋_GB2312" w:eastAsia="仿宋_GB2312" w:hint="eastAsia"/>
          <w:sz w:val="32"/>
          <w:szCs w:val="32"/>
        </w:rPr>
        <w:t>欠费人应当补缴所欠费用。</w:t>
      </w:r>
    </w:p>
    <w:p w:rsidR="00000000" w:rsidRDefault="00107B0E">
      <w:pPr>
        <w:adjustRightInd w:val="0"/>
        <w:spacing w:line="590" w:lineRule="exact"/>
        <w:ind w:firstLine="640"/>
        <w:rPr>
          <w:rFonts w:ascii="宋体"/>
          <w:sz w:val="32"/>
          <w:szCs w:val="20"/>
        </w:rPr>
      </w:pPr>
    </w:p>
    <w:p w:rsidR="00000000" w:rsidRDefault="00107B0E">
      <w:pPr>
        <w:adjustRightInd w:val="0"/>
        <w:spacing w:line="590" w:lineRule="exact"/>
        <w:jc w:val="center"/>
        <w:rPr>
          <w:rFonts w:ascii="黑体" w:eastAsia="黑体"/>
          <w:sz w:val="32"/>
        </w:rPr>
      </w:pPr>
      <w:r>
        <w:rPr>
          <w:rFonts w:ascii="黑体" w:eastAsia="黑体" w:hint="eastAsia"/>
          <w:sz w:val="32"/>
        </w:rPr>
        <w:t>第四章</w:t>
      </w:r>
      <w:r>
        <w:rPr>
          <w:rFonts w:ascii="黑体" w:eastAsia="黑体"/>
          <w:sz w:val="32"/>
        </w:rPr>
        <w:t xml:space="preserve">  </w:t>
      </w:r>
      <w:r>
        <w:rPr>
          <w:rFonts w:ascii="黑体" w:eastAsia="黑体" w:hint="eastAsia"/>
          <w:sz w:val="32"/>
        </w:rPr>
        <w:t>建设和保护</w:t>
      </w:r>
    </w:p>
    <w:p w:rsidR="00000000" w:rsidRDefault="00107B0E">
      <w:pPr>
        <w:adjustRightInd w:val="0"/>
        <w:spacing w:line="590" w:lineRule="exact"/>
        <w:rPr>
          <w:rFonts w:ascii="黑体" w:eastAsia="黑体"/>
          <w:sz w:val="32"/>
          <w:szCs w:val="20"/>
        </w:rPr>
      </w:pPr>
    </w:p>
    <w:p w:rsidR="00000000" w:rsidRDefault="00107B0E">
      <w:pPr>
        <w:spacing w:line="590" w:lineRule="exact"/>
        <w:ind w:firstLineChars="200" w:firstLine="640"/>
        <w:rPr>
          <w:rFonts w:ascii="黑体" w:eastAsia="黑体"/>
          <w:sz w:val="28"/>
          <w:szCs w:val="28"/>
        </w:rPr>
      </w:pPr>
      <w:r>
        <w:rPr>
          <w:rFonts w:ascii="黑体" w:eastAsia="黑体" w:hint="eastAsia"/>
          <w:sz w:val="32"/>
        </w:rPr>
        <w:t>第二十七条</w:t>
      </w:r>
      <w:r>
        <w:rPr>
          <w:rFonts w:ascii="黑体" w:eastAsia="黑体"/>
          <w:sz w:val="32"/>
        </w:rPr>
        <w:t xml:space="preserve">  </w:t>
      </w:r>
      <w:r>
        <w:rPr>
          <w:rFonts w:ascii="仿宋_GB2312" w:eastAsia="仿宋_GB2312" w:hint="eastAsia"/>
          <w:sz w:val="32"/>
          <w:szCs w:val="32"/>
        </w:rPr>
        <w:t>新建、扩建居民住宅和需要安装有线电视的其他建筑，</w:t>
      </w:r>
      <w:r>
        <w:rPr>
          <w:rFonts w:ascii="仿宋_GB2312" w:eastAsia="仿宋_GB2312" w:hint="eastAsia"/>
          <w:sz w:val="32"/>
        </w:rPr>
        <w:t>应当按市、县（市）有线电视发展规划</w:t>
      </w:r>
      <w:r>
        <w:rPr>
          <w:rFonts w:ascii="仿宋_GB2312" w:eastAsia="仿宋_GB2312" w:hint="eastAsia"/>
          <w:sz w:val="32"/>
          <w:szCs w:val="32"/>
        </w:rPr>
        <w:t>和数字电视技术标准，</w:t>
      </w:r>
      <w:r>
        <w:rPr>
          <w:rFonts w:ascii="仿宋_GB2312" w:eastAsia="仿宋_GB2312" w:hint="eastAsia"/>
          <w:sz w:val="32"/>
        </w:rPr>
        <w:t>敷设有线电视</w:t>
      </w:r>
      <w:r>
        <w:rPr>
          <w:rFonts w:ascii="仿宋_GB2312" w:eastAsia="仿宋_GB2312" w:hint="eastAsia"/>
          <w:sz w:val="32"/>
          <w:szCs w:val="32"/>
        </w:rPr>
        <w:t>线路和安装终端接收转换装置。</w:t>
      </w:r>
    </w:p>
    <w:p w:rsidR="00000000" w:rsidRDefault="00107B0E">
      <w:pPr>
        <w:adjustRightInd w:val="0"/>
        <w:spacing w:line="590" w:lineRule="exact"/>
        <w:ind w:firstLine="640"/>
        <w:rPr>
          <w:rFonts w:ascii="仿宋_GB2312" w:eastAsia="仿宋_GB2312"/>
          <w:sz w:val="32"/>
        </w:rPr>
      </w:pPr>
      <w:r>
        <w:rPr>
          <w:rFonts w:ascii="仿宋_GB2312" w:eastAsia="仿宋_GB2312" w:hint="eastAsia"/>
          <w:sz w:val="32"/>
        </w:rPr>
        <w:t>有线电视工程的设计、施工、安装，应当与建筑工程建设同步进行，并由依法取得相应资格证书的单位承担。</w:t>
      </w:r>
    </w:p>
    <w:p w:rsidR="00000000" w:rsidRDefault="00107B0E">
      <w:pPr>
        <w:adjustRightInd w:val="0"/>
        <w:spacing w:line="590" w:lineRule="exact"/>
        <w:ind w:firstLine="640"/>
        <w:rPr>
          <w:rFonts w:ascii="宋体"/>
          <w:sz w:val="32"/>
          <w:szCs w:val="20"/>
        </w:rPr>
      </w:pPr>
      <w:r>
        <w:rPr>
          <w:rFonts w:ascii="仿宋_GB2312" w:eastAsia="仿宋_GB2312" w:hint="eastAsia"/>
          <w:sz w:val="32"/>
        </w:rPr>
        <w:t>违反本条第二款规定有线电视工程与建筑工程未同步进行建设的，由广播电视</w:t>
      </w:r>
      <w:r>
        <w:rPr>
          <w:rFonts w:ascii="仿宋_GB2312" w:eastAsia="仿宋_GB2312" w:hint="eastAsia"/>
          <w:sz w:val="32"/>
        </w:rPr>
        <w:t>行政主管部门责令限期改正；拒不改正的，处以</w:t>
      </w:r>
      <w:r>
        <w:rPr>
          <w:rFonts w:ascii="仿宋_GB2312" w:eastAsia="仿宋_GB2312" w:hint="eastAsia"/>
          <w:sz w:val="32"/>
        </w:rPr>
        <w:t>5000</w:t>
      </w:r>
      <w:r>
        <w:rPr>
          <w:rFonts w:ascii="仿宋_GB2312" w:eastAsia="仿宋_GB2312" w:hint="eastAsia"/>
          <w:sz w:val="32"/>
        </w:rPr>
        <w:t>元以上</w:t>
      </w:r>
      <w:r>
        <w:rPr>
          <w:rFonts w:ascii="仿宋_GB2312" w:eastAsia="仿宋_GB2312" w:hint="eastAsia"/>
          <w:sz w:val="32"/>
        </w:rPr>
        <w:t>1</w:t>
      </w:r>
      <w:r>
        <w:rPr>
          <w:rFonts w:ascii="仿宋_GB2312" w:eastAsia="仿宋_GB2312" w:hint="eastAsia"/>
          <w:sz w:val="32"/>
        </w:rPr>
        <w:t>万元以下罚款。</w:t>
      </w:r>
    </w:p>
    <w:p w:rsidR="00000000" w:rsidRDefault="00107B0E">
      <w:pPr>
        <w:adjustRightInd w:val="0"/>
        <w:spacing w:line="590" w:lineRule="exact"/>
        <w:ind w:firstLine="640"/>
        <w:rPr>
          <w:rFonts w:ascii="仿宋_GB2312" w:eastAsia="仿宋_GB2312"/>
          <w:sz w:val="32"/>
        </w:rPr>
      </w:pPr>
      <w:r>
        <w:rPr>
          <w:rFonts w:ascii="黑体" w:eastAsia="黑体" w:hint="eastAsia"/>
          <w:sz w:val="32"/>
        </w:rPr>
        <w:lastRenderedPageBreak/>
        <w:t>第二十八条</w:t>
      </w:r>
      <w:r>
        <w:rPr>
          <w:rFonts w:ascii="宋体"/>
          <w:sz w:val="32"/>
        </w:rPr>
        <w:t xml:space="preserve">  </w:t>
      </w:r>
      <w:r>
        <w:rPr>
          <w:rFonts w:ascii="仿宋_GB2312" w:eastAsia="仿宋_GB2312" w:hint="eastAsia"/>
          <w:sz w:val="32"/>
        </w:rPr>
        <w:t>有线电视工程的设计、施工、安装，应当符合国家规定的技术标准和技术规范，并使用符合国家标准和行业标准的入网器材。</w:t>
      </w:r>
    </w:p>
    <w:p w:rsidR="00000000" w:rsidRDefault="00107B0E">
      <w:pPr>
        <w:adjustRightInd w:val="0"/>
        <w:spacing w:line="590" w:lineRule="exact"/>
        <w:ind w:firstLine="640"/>
        <w:rPr>
          <w:rFonts w:ascii="仿宋_GB2312" w:eastAsia="仿宋_GB2312"/>
          <w:sz w:val="32"/>
        </w:rPr>
      </w:pPr>
      <w:r>
        <w:rPr>
          <w:rFonts w:ascii="仿宋_GB2312" w:eastAsia="仿宋_GB2312" w:hint="eastAsia"/>
          <w:sz w:val="32"/>
        </w:rPr>
        <w:t>广播电视行政主管部门应当加强有线电视工程施工、安装的监督、检查。</w:t>
      </w:r>
    </w:p>
    <w:p w:rsidR="00000000" w:rsidRDefault="00107B0E">
      <w:pPr>
        <w:adjustRightInd w:val="0"/>
        <w:spacing w:line="590" w:lineRule="exact"/>
        <w:ind w:firstLine="640"/>
        <w:rPr>
          <w:rFonts w:ascii="仿宋_GB2312" w:eastAsia="仿宋_GB2312"/>
          <w:sz w:val="32"/>
        </w:rPr>
      </w:pPr>
      <w:r>
        <w:rPr>
          <w:rFonts w:ascii="仿宋_GB2312" w:eastAsia="仿宋_GB2312" w:hint="eastAsia"/>
          <w:sz w:val="32"/>
        </w:rPr>
        <w:t>违反本条第一款规定使用不符合标准入网器材的，由广播电视行政主管部门没收不符合标准的入网器材，责令限期改正，处以</w:t>
      </w:r>
      <w:r>
        <w:rPr>
          <w:rFonts w:ascii="宋体"/>
          <w:sz w:val="32"/>
        </w:rPr>
        <w:t>2</w:t>
      </w:r>
      <w:r>
        <w:rPr>
          <w:rFonts w:ascii="仿宋_GB2312" w:eastAsia="仿宋_GB2312" w:hint="eastAsia"/>
          <w:sz w:val="32"/>
        </w:rPr>
        <w:t>万元以上</w:t>
      </w:r>
      <w:r>
        <w:rPr>
          <w:rFonts w:ascii="宋体"/>
          <w:sz w:val="32"/>
        </w:rPr>
        <w:t>5</w:t>
      </w:r>
      <w:r>
        <w:rPr>
          <w:rFonts w:ascii="仿宋_GB2312" w:eastAsia="仿宋_GB2312" w:hint="eastAsia"/>
          <w:sz w:val="32"/>
        </w:rPr>
        <w:t>万元以下罚款。</w:t>
      </w:r>
    </w:p>
    <w:p w:rsidR="00000000" w:rsidRDefault="00107B0E">
      <w:pPr>
        <w:adjustRightInd w:val="0"/>
        <w:spacing w:line="590" w:lineRule="exact"/>
        <w:ind w:firstLine="640"/>
        <w:rPr>
          <w:rFonts w:ascii="仿宋_GB2312" w:eastAsia="仿宋_GB2312"/>
          <w:sz w:val="32"/>
        </w:rPr>
      </w:pPr>
      <w:r>
        <w:rPr>
          <w:rFonts w:ascii="黑体" w:eastAsia="黑体" w:hint="eastAsia"/>
          <w:sz w:val="32"/>
        </w:rPr>
        <w:t>第二十九条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有线电视工程竣工后，由广播电视行政主管部门组织验收，验收合格方可投入使用。</w:t>
      </w:r>
    </w:p>
    <w:p w:rsidR="00000000" w:rsidRDefault="00107B0E">
      <w:pPr>
        <w:adjustRightInd w:val="0"/>
        <w:spacing w:line="590" w:lineRule="exact"/>
        <w:ind w:firstLine="640"/>
        <w:rPr>
          <w:rFonts w:ascii="宋体"/>
          <w:sz w:val="32"/>
          <w:szCs w:val="20"/>
        </w:rPr>
      </w:pPr>
      <w:r>
        <w:rPr>
          <w:rFonts w:ascii="仿宋_GB2312" w:eastAsia="仿宋_GB2312" w:hint="eastAsia"/>
          <w:sz w:val="32"/>
        </w:rPr>
        <w:t>在规定的保修期限内</w:t>
      </w:r>
      <w:r>
        <w:rPr>
          <w:rFonts w:ascii="仿宋_GB2312" w:eastAsia="仿宋_GB2312" w:hint="eastAsia"/>
          <w:sz w:val="32"/>
        </w:rPr>
        <w:t>出现质量问题的，由广播电视行政主管部门责令改正；拒不改正的，处以</w:t>
      </w:r>
      <w:r>
        <w:rPr>
          <w:rFonts w:ascii="仿宋_GB2312" w:eastAsia="仿宋_GB2312" w:hint="eastAsia"/>
          <w:sz w:val="32"/>
        </w:rPr>
        <w:t>5000</w:t>
      </w:r>
      <w:r>
        <w:rPr>
          <w:rFonts w:ascii="仿宋_GB2312" w:eastAsia="仿宋_GB2312" w:hint="eastAsia"/>
          <w:sz w:val="32"/>
        </w:rPr>
        <w:t>元以上</w:t>
      </w:r>
      <w:r>
        <w:rPr>
          <w:rFonts w:ascii="仿宋_GB2312" w:eastAsia="仿宋_GB2312" w:hint="eastAsia"/>
          <w:sz w:val="32"/>
        </w:rPr>
        <w:t>1</w:t>
      </w:r>
      <w:r>
        <w:rPr>
          <w:rFonts w:ascii="仿宋_GB2312" w:eastAsia="仿宋_GB2312" w:hint="eastAsia"/>
          <w:sz w:val="32"/>
        </w:rPr>
        <w:t>万元以下罚款。造成损失的，依法承担赔偿责任。</w:t>
      </w:r>
    </w:p>
    <w:p w:rsidR="00000000" w:rsidRDefault="00107B0E">
      <w:pPr>
        <w:spacing w:line="590" w:lineRule="exact"/>
        <w:ind w:firstLineChars="200" w:firstLine="640"/>
        <w:rPr>
          <w:rFonts w:ascii="仿宋_GB2312" w:eastAsia="仿宋_GB2312"/>
          <w:sz w:val="28"/>
          <w:szCs w:val="28"/>
        </w:rPr>
      </w:pPr>
      <w:r>
        <w:rPr>
          <w:rFonts w:ascii="黑体" w:eastAsia="黑体" w:hint="eastAsia"/>
          <w:sz w:val="32"/>
        </w:rPr>
        <w:t>第三十条</w:t>
      </w:r>
      <w:r>
        <w:rPr>
          <w:rFonts w:ascii="宋体"/>
          <w:sz w:val="32"/>
        </w:rPr>
        <w:t xml:space="preserve">  </w:t>
      </w:r>
      <w:r>
        <w:rPr>
          <w:rFonts w:ascii="仿宋_GB2312" w:eastAsia="仿宋_GB2312" w:hint="eastAsia"/>
          <w:sz w:val="32"/>
          <w:szCs w:val="32"/>
        </w:rPr>
        <w:t>新建、改造、扩宽道路，应当结合实际情况规划有线电视线路地埋路由，并与道路建设同步实施。</w:t>
      </w:r>
    </w:p>
    <w:p w:rsidR="00000000" w:rsidRDefault="00107B0E">
      <w:pPr>
        <w:adjustRightInd w:val="0"/>
        <w:spacing w:line="590" w:lineRule="exact"/>
        <w:ind w:firstLine="640"/>
        <w:rPr>
          <w:rFonts w:ascii="仿宋_GB2312" w:eastAsia="仿宋_GB2312"/>
          <w:sz w:val="32"/>
        </w:rPr>
      </w:pPr>
      <w:r>
        <w:rPr>
          <w:rFonts w:ascii="仿宋_GB2312" w:eastAsia="仿宋_GB2312" w:hint="eastAsia"/>
          <w:sz w:val="32"/>
        </w:rPr>
        <w:t>敷设有线电视线路需要利用或者经过建筑物、构筑物墙面、阳台、楼梯通道、弱电井等，不涉及社会公共利益的，应当征得产权人同意。涉及社会公共利益的，有关单位和个人应当予以支持和配合。</w:t>
      </w:r>
    </w:p>
    <w:p w:rsidR="00000000" w:rsidRDefault="00107B0E">
      <w:pPr>
        <w:adjustRightInd w:val="0"/>
        <w:spacing w:line="590" w:lineRule="exact"/>
        <w:ind w:firstLine="640"/>
        <w:rPr>
          <w:rFonts w:ascii="宋体"/>
          <w:sz w:val="32"/>
          <w:szCs w:val="20"/>
        </w:rPr>
      </w:pPr>
      <w:r>
        <w:rPr>
          <w:rFonts w:ascii="仿宋_GB2312" w:eastAsia="仿宋_GB2312" w:hint="eastAsia"/>
          <w:sz w:val="32"/>
        </w:rPr>
        <w:t>施工单位应当文明施工，保护所利用的相关设施，造成损坏或者损失的，建设单位应当予以修复或者补偿。</w:t>
      </w:r>
    </w:p>
    <w:p w:rsidR="00000000" w:rsidRDefault="00107B0E">
      <w:pPr>
        <w:adjustRightInd w:val="0"/>
        <w:spacing w:line="590" w:lineRule="exact"/>
        <w:ind w:firstLine="640"/>
        <w:rPr>
          <w:rFonts w:ascii="宋体"/>
          <w:sz w:val="32"/>
          <w:szCs w:val="20"/>
        </w:rPr>
      </w:pPr>
      <w:r>
        <w:rPr>
          <w:rFonts w:ascii="黑体" w:eastAsia="黑体" w:hint="eastAsia"/>
          <w:sz w:val="32"/>
        </w:rPr>
        <w:t>第三十一条</w:t>
      </w:r>
      <w:r>
        <w:rPr>
          <w:rFonts w:ascii="宋体"/>
          <w:sz w:val="32"/>
        </w:rPr>
        <w:t xml:space="preserve">  </w:t>
      </w:r>
      <w:r>
        <w:rPr>
          <w:rFonts w:ascii="仿宋_GB2312" w:eastAsia="仿宋_GB2312" w:hint="eastAsia"/>
          <w:sz w:val="32"/>
        </w:rPr>
        <w:t>在有线电视传输覆盖网范围内，城市规划行政</w:t>
      </w:r>
      <w:r>
        <w:rPr>
          <w:rFonts w:ascii="仿宋_GB2312" w:eastAsia="仿宋_GB2312" w:hint="eastAsia"/>
          <w:sz w:val="32"/>
        </w:rPr>
        <w:lastRenderedPageBreak/>
        <w:t>部门在审批可能影响有线电视传输覆盖网设施安全的工程项目前，应当与有线电视传输机构会签。</w:t>
      </w:r>
    </w:p>
    <w:p w:rsidR="00000000" w:rsidRDefault="00107B0E">
      <w:pPr>
        <w:adjustRightInd w:val="0"/>
        <w:spacing w:line="590" w:lineRule="exact"/>
        <w:ind w:firstLine="640"/>
        <w:rPr>
          <w:rFonts w:ascii="宋体"/>
          <w:sz w:val="32"/>
          <w:szCs w:val="20"/>
        </w:rPr>
      </w:pPr>
      <w:r>
        <w:rPr>
          <w:rFonts w:ascii="仿宋_GB2312" w:eastAsia="仿宋_GB2312" w:hint="eastAsia"/>
          <w:sz w:val="32"/>
        </w:rPr>
        <w:t>工程施工可能影响有线电视传输覆盖网设施安全的，建设、施工单位应当与有线电视传输机构商定保护措施；需要移动或者拆除有线电视设施，由有线电视传输机构负责移动、拆除，费用由造成迁建的单位承担。</w:t>
      </w:r>
    </w:p>
    <w:p w:rsidR="00000000" w:rsidRDefault="00107B0E">
      <w:pPr>
        <w:adjustRightInd w:val="0"/>
        <w:spacing w:line="590" w:lineRule="exact"/>
        <w:ind w:firstLine="640"/>
        <w:rPr>
          <w:rFonts w:ascii="宋体"/>
          <w:sz w:val="32"/>
          <w:szCs w:val="20"/>
        </w:rPr>
      </w:pPr>
      <w:r>
        <w:rPr>
          <w:rFonts w:ascii="仿宋_GB2312" w:eastAsia="仿宋_GB2312" w:hint="eastAsia"/>
          <w:sz w:val="32"/>
        </w:rPr>
        <w:t>改造、新建、扩建地下工程，建设、施工单位应当按照与有线电视传输机构商定的保护措施施工，确保有线电视地下管线不受损坏。</w:t>
      </w:r>
    </w:p>
    <w:p w:rsidR="00000000" w:rsidRDefault="00107B0E">
      <w:pPr>
        <w:adjustRightInd w:val="0"/>
        <w:spacing w:line="590" w:lineRule="exact"/>
        <w:ind w:firstLine="640"/>
        <w:rPr>
          <w:rFonts w:ascii="宋体"/>
          <w:sz w:val="32"/>
          <w:szCs w:val="20"/>
        </w:rPr>
      </w:pPr>
      <w:r>
        <w:rPr>
          <w:rFonts w:ascii="仿宋_GB2312" w:eastAsia="仿宋_GB2312" w:hint="eastAsia"/>
          <w:sz w:val="32"/>
        </w:rPr>
        <w:t>违反本条第二、三款规定，造成有线电视设施、线路损坏的，广播电视行政主管部门责令</w:t>
      </w:r>
      <w:r>
        <w:rPr>
          <w:rFonts w:ascii="仿宋_GB2312" w:eastAsia="仿宋_GB2312" w:hint="eastAsia"/>
          <w:sz w:val="32"/>
        </w:rPr>
        <w:t>限期改正，并依法承担赔偿责任。</w:t>
      </w:r>
    </w:p>
    <w:p w:rsidR="00000000" w:rsidRDefault="00107B0E">
      <w:pPr>
        <w:adjustRightInd w:val="0"/>
        <w:spacing w:line="590" w:lineRule="exact"/>
        <w:ind w:firstLine="640"/>
        <w:rPr>
          <w:rFonts w:ascii="宋体"/>
          <w:sz w:val="32"/>
          <w:szCs w:val="20"/>
        </w:rPr>
      </w:pPr>
      <w:r>
        <w:rPr>
          <w:rFonts w:ascii="黑体" w:eastAsia="黑体" w:hint="eastAsia"/>
          <w:sz w:val="32"/>
        </w:rPr>
        <w:t>第三十二条</w:t>
      </w:r>
      <w:r>
        <w:rPr>
          <w:rFonts w:ascii="宋体"/>
          <w:sz w:val="32"/>
        </w:rPr>
        <w:t xml:space="preserve">  </w:t>
      </w:r>
      <w:r>
        <w:rPr>
          <w:rFonts w:ascii="仿宋_GB2312" w:eastAsia="仿宋_GB2312" w:hint="eastAsia"/>
          <w:sz w:val="32"/>
        </w:rPr>
        <w:t>在有线电视传输覆盖网范围内经有关部门批准拆迁建筑物、构筑物的，建设单位应当提前通知有线电视传输机构组织移动或者拆除被拆迁建筑物、构筑物上的有线电视设施。建设单位应当给予用户和有线电视传输机构补偿。</w:t>
      </w:r>
    </w:p>
    <w:p w:rsidR="00000000" w:rsidRDefault="00107B0E">
      <w:pPr>
        <w:adjustRightInd w:val="0"/>
        <w:spacing w:line="590" w:lineRule="exact"/>
        <w:ind w:firstLine="640"/>
        <w:rPr>
          <w:rFonts w:ascii="宋体"/>
          <w:sz w:val="32"/>
          <w:szCs w:val="20"/>
        </w:rPr>
      </w:pPr>
      <w:r>
        <w:rPr>
          <w:rFonts w:ascii="黑体" w:eastAsia="黑体" w:hint="eastAsia"/>
          <w:sz w:val="32"/>
        </w:rPr>
        <w:t>第三十三条</w:t>
      </w:r>
      <w:r>
        <w:rPr>
          <w:rFonts w:ascii="仿宋_GB2312" w:eastAsia="仿宋_GB2312" w:hint="eastAsia"/>
          <w:sz w:val="32"/>
        </w:rPr>
        <w:t xml:space="preserve">　任何单位、个人不得从事下列行为：</w:t>
      </w:r>
    </w:p>
    <w:p w:rsidR="00000000" w:rsidRDefault="00107B0E">
      <w:pPr>
        <w:adjustRightInd w:val="0"/>
        <w:spacing w:line="590" w:lineRule="exact"/>
        <w:ind w:firstLine="720"/>
        <w:rPr>
          <w:rFonts w:ascii="宋体"/>
          <w:sz w:val="32"/>
          <w:szCs w:val="20"/>
        </w:rPr>
      </w:pPr>
      <w:r>
        <w:rPr>
          <w:rFonts w:ascii="仿宋_GB2312" w:eastAsia="仿宋_GB2312" w:hint="eastAsia"/>
          <w:sz w:val="32"/>
        </w:rPr>
        <w:t>（一）截传、干扰、解扰有线电视信号，偷窃、破坏、冲击有线电视设施、场所及其标志物；</w:t>
      </w:r>
    </w:p>
    <w:p w:rsidR="00000000" w:rsidRDefault="00107B0E">
      <w:pPr>
        <w:adjustRightInd w:val="0"/>
        <w:spacing w:line="590" w:lineRule="exact"/>
        <w:ind w:firstLine="720"/>
        <w:rPr>
          <w:rFonts w:ascii="宋体"/>
          <w:sz w:val="32"/>
          <w:szCs w:val="20"/>
        </w:rPr>
      </w:pPr>
      <w:r>
        <w:rPr>
          <w:rFonts w:ascii="仿宋_GB2312" w:eastAsia="仿宋_GB2312" w:hint="eastAsia"/>
          <w:sz w:val="32"/>
        </w:rPr>
        <w:t>（二）利用有线电视传输网络进行非法宣传；</w:t>
      </w:r>
    </w:p>
    <w:p w:rsidR="00000000" w:rsidRDefault="00107B0E">
      <w:pPr>
        <w:adjustRightInd w:val="0"/>
        <w:spacing w:line="590" w:lineRule="exact"/>
        <w:ind w:firstLine="720"/>
        <w:rPr>
          <w:rFonts w:ascii="宋体"/>
          <w:sz w:val="32"/>
          <w:szCs w:val="20"/>
        </w:rPr>
      </w:pPr>
      <w:r>
        <w:rPr>
          <w:rFonts w:ascii="仿宋_GB2312" w:eastAsia="仿宋_GB2312" w:hint="eastAsia"/>
          <w:sz w:val="32"/>
        </w:rPr>
        <w:t>（三）</w:t>
      </w:r>
      <w:r>
        <w:rPr>
          <w:rFonts w:ascii="宋体" w:hint="eastAsia"/>
          <w:sz w:val="32"/>
        </w:rPr>
        <w:t xml:space="preserve"> </w:t>
      </w:r>
      <w:r>
        <w:rPr>
          <w:rFonts w:ascii="仿宋_GB2312" w:eastAsia="仿宋_GB2312" w:hint="eastAsia"/>
          <w:sz w:val="32"/>
        </w:rPr>
        <w:t>在有线电视传输线路及与之相连接的紧固件和有线电视专用电源线路上挂接其他线缆和杂物，遮挡、</w:t>
      </w:r>
      <w:r>
        <w:rPr>
          <w:rFonts w:ascii="仿宋_GB2312" w:eastAsia="仿宋_GB2312" w:hint="eastAsia"/>
          <w:sz w:val="32"/>
        </w:rPr>
        <w:t>覆盖、掩埋有线电视线路、器件及附属设施；</w:t>
      </w:r>
    </w:p>
    <w:p w:rsidR="00000000" w:rsidRDefault="00107B0E">
      <w:pPr>
        <w:adjustRightInd w:val="0"/>
        <w:spacing w:line="590" w:lineRule="exact"/>
        <w:ind w:firstLine="720"/>
        <w:rPr>
          <w:rFonts w:ascii="宋体"/>
          <w:sz w:val="32"/>
          <w:szCs w:val="20"/>
        </w:rPr>
      </w:pPr>
      <w:r>
        <w:rPr>
          <w:rFonts w:ascii="仿宋_GB2312" w:eastAsia="仿宋_GB2312" w:hint="eastAsia"/>
          <w:sz w:val="32"/>
        </w:rPr>
        <w:lastRenderedPageBreak/>
        <w:t>（四）擅自挂接、改动、拆除、调整有线电视设施；</w:t>
      </w:r>
    </w:p>
    <w:p w:rsidR="00000000" w:rsidRDefault="00107B0E">
      <w:pPr>
        <w:adjustRightInd w:val="0"/>
        <w:spacing w:line="590" w:lineRule="exact"/>
        <w:ind w:firstLine="720"/>
        <w:rPr>
          <w:rFonts w:ascii="宋体"/>
          <w:sz w:val="32"/>
          <w:szCs w:val="20"/>
        </w:rPr>
      </w:pPr>
      <w:r>
        <w:rPr>
          <w:rFonts w:ascii="仿宋_GB2312" w:eastAsia="仿宋_GB2312" w:hint="eastAsia"/>
          <w:sz w:val="32"/>
        </w:rPr>
        <w:t>（五）私接有线电视入户终端；</w:t>
      </w:r>
    </w:p>
    <w:p w:rsidR="00000000" w:rsidRDefault="00107B0E">
      <w:pPr>
        <w:adjustRightInd w:val="0"/>
        <w:spacing w:line="590" w:lineRule="exact"/>
        <w:ind w:firstLine="720"/>
        <w:rPr>
          <w:rFonts w:ascii="宋体"/>
          <w:sz w:val="32"/>
          <w:szCs w:val="20"/>
        </w:rPr>
      </w:pPr>
      <w:r>
        <w:rPr>
          <w:rFonts w:ascii="仿宋_GB2312" w:eastAsia="仿宋_GB2312" w:hint="eastAsia"/>
          <w:sz w:val="32"/>
        </w:rPr>
        <w:t>（六）移动、损坏地下传输管线</w:t>
      </w:r>
      <w:r>
        <w:rPr>
          <w:rFonts w:ascii="宋体"/>
          <w:sz w:val="32"/>
        </w:rPr>
        <w:t>,</w:t>
      </w:r>
      <w:r>
        <w:rPr>
          <w:rFonts w:ascii="仿宋_GB2312" w:eastAsia="仿宋_GB2312" w:hint="eastAsia"/>
          <w:sz w:val="32"/>
        </w:rPr>
        <w:t>架空线路、杆、塔、箱体、标桩和其他标志物；</w:t>
      </w:r>
    </w:p>
    <w:p w:rsidR="00000000" w:rsidRDefault="00107B0E">
      <w:pPr>
        <w:adjustRightInd w:val="0"/>
        <w:spacing w:line="590" w:lineRule="exact"/>
        <w:ind w:firstLine="720"/>
        <w:rPr>
          <w:rFonts w:ascii="宋体"/>
          <w:sz w:val="32"/>
          <w:szCs w:val="20"/>
        </w:rPr>
      </w:pPr>
      <w:r>
        <w:rPr>
          <w:rFonts w:ascii="仿宋_GB2312" w:eastAsia="仿宋_GB2312" w:hint="eastAsia"/>
          <w:sz w:val="32"/>
        </w:rPr>
        <w:t>（七）在标志埋设地下传输管线的地面上倾倒垃圾、腐蚀性化学物品；</w:t>
      </w:r>
    </w:p>
    <w:p w:rsidR="00000000" w:rsidRDefault="00107B0E">
      <w:pPr>
        <w:adjustRightInd w:val="0"/>
        <w:spacing w:line="590" w:lineRule="exact"/>
        <w:ind w:firstLine="720"/>
        <w:rPr>
          <w:rFonts w:ascii="宋体"/>
          <w:sz w:val="32"/>
          <w:szCs w:val="20"/>
        </w:rPr>
      </w:pPr>
      <w:r>
        <w:rPr>
          <w:rFonts w:ascii="仿宋_GB2312" w:eastAsia="仿宋_GB2312" w:hint="eastAsia"/>
          <w:sz w:val="32"/>
        </w:rPr>
        <w:t>（八）在地下传输线路两侧各</w:t>
      </w:r>
      <w:r>
        <w:rPr>
          <w:rFonts w:ascii="仿宋_GB2312" w:eastAsia="仿宋_GB2312" w:hint="eastAsia"/>
          <w:sz w:val="32"/>
        </w:rPr>
        <w:t>5</w:t>
      </w:r>
      <w:r>
        <w:rPr>
          <w:rFonts w:ascii="仿宋_GB2312" w:eastAsia="仿宋_GB2312" w:hint="eastAsia"/>
          <w:sz w:val="32"/>
        </w:rPr>
        <w:t>米范围内，传输线路塔桅（杆）周围</w:t>
      </w:r>
      <w:r>
        <w:rPr>
          <w:rFonts w:ascii="宋体"/>
          <w:sz w:val="32"/>
        </w:rPr>
        <w:t>1</w:t>
      </w:r>
      <w:r>
        <w:rPr>
          <w:rFonts w:ascii="仿宋_GB2312" w:eastAsia="仿宋_GB2312" w:hint="eastAsia"/>
          <w:sz w:val="32"/>
        </w:rPr>
        <w:t>米范围内挖沙、取土、开沟、挖坑；</w:t>
      </w:r>
    </w:p>
    <w:p w:rsidR="00000000" w:rsidRDefault="00107B0E">
      <w:pPr>
        <w:adjustRightInd w:val="0"/>
        <w:spacing w:line="590" w:lineRule="exact"/>
        <w:ind w:firstLine="720"/>
        <w:rPr>
          <w:rFonts w:ascii="宋体"/>
          <w:sz w:val="32"/>
          <w:szCs w:val="20"/>
        </w:rPr>
      </w:pPr>
      <w:r>
        <w:rPr>
          <w:rFonts w:ascii="仿宋_GB2312" w:eastAsia="仿宋_GB2312" w:hint="eastAsia"/>
          <w:sz w:val="32"/>
        </w:rPr>
        <w:t>（九）其他危及有线电视播出、传输、维护的行为。</w:t>
      </w:r>
    </w:p>
    <w:p w:rsidR="00000000" w:rsidRDefault="00107B0E">
      <w:pPr>
        <w:adjustRightInd w:val="0"/>
        <w:spacing w:line="590" w:lineRule="exact"/>
        <w:ind w:firstLine="720"/>
        <w:rPr>
          <w:rFonts w:ascii="宋体"/>
          <w:sz w:val="32"/>
          <w:szCs w:val="20"/>
        </w:rPr>
      </w:pPr>
      <w:r>
        <w:rPr>
          <w:rFonts w:ascii="仿宋_GB2312" w:eastAsia="仿宋_GB2312" w:hint="eastAsia"/>
          <w:sz w:val="32"/>
        </w:rPr>
        <w:t>违反本条第一款（三）项规定的，由广播电视行政主管部门处以</w:t>
      </w:r>
      <w:r>
        <w:rPr>
          <w:rFonts w:ascii="宋体"/>
          <w:sz w:val="32"/>
        </w:rPr>
        <w:t>500</w:t>
      </w:r>
      <w:r>
        <w:rPr>
          <w:rFonts w:ascii="仿宋_GB2312" w:eastAsia="仿宋_GB2312" w:hint="eastAsia"/>
          <w:sz w:val="32"/>
        </w:rPr>
        <w:t>元以上</w:t>
      </w:r>
      <w:r>
        <w:rPr>
          <w:rFonts w:ascii="宋体"/>
          <w:sz w:val="32"/>
        </w:rPr>
        <w:t>1000</w:t>
      </w:r>
      <w:r>
        <w:rPr>
          <w:rFonts w:ascii="仿宋_GB2312" w:eastAsia="仿宋_GB2312" w:hint="eastAsia"/>
          <w:sz w:val="32"/>
        </w:rPr>
        <w:t>元以下罚款；违反本条第一款（四）、</w:t>
      </w:r>
      <w:r>
        <w:rPr>
          <w:rFonts w:ascii="仿宋_GB2312" w:eastAsia="仿宋_GB2312" w:hint="eastAsia"/>
          <w:sz w:val="32"/>
        </w:rPr>
        <w:t>（五）、（六）、（七）项规定的，对个人处以</w:t>
      </w:r>
      <w:r>
        <w:rPr>
          <w:rFonts w:ascii="宋体"/>
          <w:sz w:val="32"/>
        </w:rPr>
        <w:t>1000</w:t>
      </w:r>
      <w:r>
        <w:rPr>
          <w:rFonts w:ascii="仿宋_GB2312" w:eastAsia="仿宋_GB2312" w:hint="eastAsia"/>
          <w:sz w:val="32"/>
        </w:rPr>
        <w:t>元以上</w:t>
      </w:r>
      <w:r>
        <w:rPr>
          <w:rFonts w:ascii="宋体"/>
          <w:sz w:val="32"/>
        </w:rPr>
        <w:t>2000</w:t>
      </w:r>
      <w:r>
        <w:rPr>
          <w:rFonts w:ascii="仿宋_GB2312" w:eastAsia="仿宋_GB2312" w:hint="eastAsia"/>
          <w:sz w:val="32"/>
        </w:rPr>
        <w:t>元以下罚款；对单位处以</w:t>
      </w:r>
      <w:r>
        <w:rPr>
          <w:rFonts w:ascii="宋体"/>
          <w:sz w:val="32"/>
        </w:rPr>
        <w:t>1</w:t>
      </w:r>
      <w:r>
        <w:rPr>
          <w:rFonts w:ascii="仿宋_GB2312" w:eastAsia="仿宋_GB2312" w:hint="eastAsia"/>
          <w:sz w:val="32"/>
        </w:rPr>
        <w:t>万元以上</w:t>
      </w:r>
      <w:r>
        <w:rPr>
          <w:rFonts w:ascii="宋体"/>
          <w:sz w:val="32"/>
        </w:rPr>
        <w:t>2</w:t>
      </w:r>
      <w:r>
        <w:rPr>
          <w:rFonts w:ascii="仿宋_GB2312" w:eastAsia="仿宋_GB2312" w:hint="eastAsia"/>
          <w:sz w:val="32"/>
        </w:rPr>
        <w:t>万元以下罚款；违反本条第一款（八）项规定的，处以</w:t>
      </w:r>
      <w:r>
        <w:rPr>
          <w:rFonts w:ascii="宋体"/>
          <w:sz w:val="32"/>
        </w:rPr>
        <w:t>2</w:t>
      </w:r>
      <w:r>
        <w:rPr>
          <w:rFonts w:ascii="仿宋_GB2312" w:eastAsia="仿宋_GB2312" w:hint="eastAsia"/>
          <w:sz w:val="32"/>
        </w:rPr>
        <w:t>万元以上</w:t>
      </w:r>
      <w:r>
        <w:rPr>
          <w:rFonts w:ascii="宋体"/>
          <w:sz w:val="32"/>
        </w:rPr>
        <w:t>5</w:t>
      </w:r>
      <w:r>
        <w:rPr>
          <w:rFonts w:ascii="仿宋_GB2312" w:eastAsia="仿宋_GB2312" w:hint="eastAsia"/>
          <w:sz w:val="32"/>
        </w:rPr>
        <w:t>万元以下罚款。</w:t>
      </w:r>
    </w:p>
    <w:p w:rsidR="00000000" w:rsidRDefault="00107B0E">
      <w:pPr>
        <w:adjustRightInd w:val="0"/>
        <w:spacing w:line="590" w:lineRule="exact"/>
        <w:ind w:firstLine="720"/>
        <w:rPr>
          <w:rFonts w:ascii="仿宋_GB2312" w:eastAsia="仿宋_GB2312"/>
          <w:sz w:val="32"/>
        </w:rPr>
      </w:pPr>
      <w:r>
        <w:rPr>
          <w:rFonts w:ascii="仿宋_GB2312" w:eastAsia="仿宋_GB2312" w:hint="eastAsia"/>
          <w:sz w:val="32"/>
        </w:rPr>
        <w:t>有本条第一款（三）、（四）、（五）、（六）、（七）、（八）项行为，造成有线电视设施、线路损坏或者初装入网费、收视维护费损失的，应当依法承担赔偿责任。</w:t>
      </w:r>
    </w:p>
    <w:p w:rsidR="00000000" w:rsidRDefault="00107B0E">
      <w:pPr>
        <w:adjustRightInd w:val="0"/>
        <w:spacing w:line="590" w:lineRule="exact"/>
        <w:ind w:firstLineChars="200" w:firstLine="640"/>
        <w:rPr>
          <w:rFonts w:ascii="宋体"/>
          <w:sz w:val="32"/>
          <w:szCs w:val="20"/>
        </w:rPr>
      </w:pPr>
      <w:r>
        <w:rPr>
          <w:rFonts w:ascii="黑体" w:eastAsia="黑体" w:hint="eastAsia"/>
          <w:sz w:val="32"/>
        </w:rPr>
        <w:t>第三十四条</w:t>
      </w:r>
      <w:r>
        <w:rPr>
          <w:rFonts w:ascii="仿宋_GB2312" w:eastAsia="仿宋_GB2312"/>
          <w:sz w:val="32"/>
        </w:rPr>
        <w:t xml:space="preserve">  </w:t>
      </w:r>
      <w:r>
        <w:rPr>
          <w:rFonts w:ascii="仿宋_GB2312" w:eastAsia="仿宋_GB2312" w:hint="eastAsia"/>
          <w:sz w:val="32"/>
        </w:rPr>
        <w:t>非居民用户申请在入户终端基数上增加终端，有线电视传输机构应当及时进行现场勘查，在不影响其他用户的前提下，有线电视传输机构应当为其办理手续。</w:t>
      </w:r>
    </w:p>
    <w:p w:rsidR="00000000" w:rsidRDefault="00107B0E">
      <w:pPr>
        <w:adjustRightInd w:val="0"/>
        <w:spacing w:line="590" w:lineRule="exact"/>
        <w:ind w:firstLineChars="200" w:firstLine="640"/>
        <w:rPr>
          <w:rFonts w:ascii="仿宋_GB2312" w:eastAsia="仿宋_GB2312"/>
          <w:sz w:val="32"/>
        </w:rPr>
      </w:pPr>
      <w:r>
        <w:rPr>
          <w:rFonts w:ascii="黑体" w:eastAsia="黑体" w:hint="eastAsia"/>
          <w:sz w:val="32"/>
        </w:rPr>
        <w:t>第三十五条</w:t>
      </w:r>
      <w:r>
        <w:rPr>
          <w:rFonts w:ascii="宋体"/>
          <w:sz w:val="32"/>
        </w:rPr>
        <w:t xml:space="preserve">  </w:t>
      </w:r>
      <w:r>
        <w:rPr>
          <w:rFonts w:ascii="仿宋_GB2312" w:eastAsia="仿宋_GB2312" w:hint="eastAsia"/>
          <w:sz w:val="32"/>
        </w:rPr>
        <w:t>广播电视行政主管部门</w:t>
      </w:r>
      <w:r>
        <w:rPr>
          <w:rFonts w:ascii="仿宋_GB2312" w:eastAsia="仿宋_GB2312" w:hint="eastAsia"/>
          <w:sz w:val="32"/>
        </w:rPr>
        <w:t>应当加强有线电视播出、传输设施安全和维护的巡视和检查，有关单位和个人应当配</w:t>
      </w:r>
      <w:r>
        <w:rPr>
          <w:rFonts w:ascii="仿宋_GB2312" w:eastAsia="仿宋_GB2312" w:hint="eastAsia"/>
          <w:sz w:val="32"/>
        </w:rPr>
        <w:lastRenderedPageBreak/>
        <w:t>合，不得干扰、阻碍有线电视管理工作人员执行公务。</w:t>
      </w:r>
    </w:p>
    <w:p w:rsidR="00000000" w:rsidRDefault="00107B0E">
      <w:pPr>
        <w:adjustRightInd w:val="0"/>
        <w:spacing w:line="590" w:lineRule="exact"/>
        <w:ind w:firstLine="720"/>
        <w:rPr>
          <w:rFonts w:ascii="宋体"/>
          <w:sz w:val="32"/>
          <w:szCs w:val="20"/>
        </w:rPr>
      </w:pPr>
    </w:p>
    <w:p w:rsidR="00000000" w:rsidRDefault="00107B0E">
      <w:pPr>
        <w:adjustRightInd w:val="0"/>
        <w:spacing w:line="590" w:lineRule="exact"/>
        <w:ind w:left="3280"/>
        <w:rPr>
          <w:rFonts w:ascii="黑体" w:eastAsia="黑体"/>
          <w:sz w:val="32"/>
        </w:rPr>
      </w:pPr>
      <w:r>
        <w:rPr>
          <w:rFonts w:ascii="黑体" w:eastAsia="黑体" w:hint="eastAsia"/>
          <w:sz w:val="32"/>
        </w:rPr>
        <w:t>第五章</w:t>
      </w:r>
      <w:r>
        <w:rPr>
          <w:rFonts w:ascii="黑体" w:eastAsia="黑体" w:hint="eastAsia"/>
          <w:sz w:val="32"/>
        </w:rPr>
        <w:t xml:space="preserve">  </w:t>
      </w:r>
      <w:r>
        <w:rPr>
          <w:rFonts w:ascii="黑体" w:eastAsia="黑体" w:hint="eastAsia"/>
          <w:sz w:val="32"/>
        </w:rPr>
        <w:t>其他规定</w:t>
      </w:r>
    </w:p>
    <w:p w:rsidR="00000000" w:rsidRDefault="00107B0E">
      <w:pPr>
        <w:tabs>
          <w:tab w:val="left" w:pos="4555"/>
        </w:tabs>
        <w:adjustRightInd w:val="0"/>
        <w:spacing w:line="590" w:lineRule="exact"/>
        <w:rPr>
          <w:rFonts w:ascii="黑体" w:eastAsia="黑体"/>
          <w:sz w:val="32"/>
          <w:szCs w:val="20"/>
        </w:rPr>
      </w:pPr>
    </w:p>
    <w:p w:rsidR="00000000" w:rsidRDefault="00107B0E">
      <w:pPr>
        <w:adjustRightInd w:val="0"/>
        <w:spacing w:line="590" w:lineRule="exact"/>
        <w:ind w:firstLine="720"/>
        <w:rPr>
          <w:rFonts w:ascii="宋体"/>
          <w:sz w:val="32"/>
          <w:szCs w:val="20"/>
        </w:rPr>
      </w:pPr>
      <w:r>
        <w:rPr>
          <w:rFonts w:ascii="黑体" w:eastAsia="黑体" w:hint="eastAsia"/>
          <w:sz w:val="32"/>
        </w:rPr>
        <w:t>第三十六条</w:t>
      </w:r>
      <w:r>
        <w:rPr>
          <w:rFonts w:ascii="宋体"/>
          <w:sz w:val="32"/>
        </w:rPr>
        <w:t xml:space="preserve">  </w:t>
      </w:r>
      <w:r>
        <w:rPr>
          <w:rFonts w:ascii="仿宋_GB2312" w:eastAsia="仿宋_GB2312" w:hint="eastAsia"/>
          <w:sz w:val="32"/>
        </w:rPr>
        <w:t>有线电视用户认为有线电视播出机构、有线电视传输机构有下列行为侵害其权益，可以向广播电视行政主管部门投诉：</w:t>
      </w:r>
    </w:p>
    <w:p w:rsidR="00000000" w:rsidRDefault="00107B0E">
      <w:pPr>
        <w:adjustRightInd w:val="0"/>
        <w:spacing w:line="590" w:lineRule="exact"/>
        <w:ind w:firstLine="720"/>
        <w:rPr>
          <w:rFonts w:ascii="宋体"/>
          <w:sz w:val="32"/>
          <w:szCs w:val="20"/>
        </w:rPr>
      </w:pPr>
      <w:r>
        <w:rPr>
          <w:rFonts w:ascii="仿宋_GB2312" w:eastAsia="仿宋_GB2312" w:hint="eastAsia"/>
          <w:sz w:val="32"/>
        </w:rPr>
        <w:t>（一）擅自变更播出频道、节目套数或者终止传输节目的；</w:t>
      </w:r>
    </w:p>
    <w:p w:rsidR="00000000" w:rsidRDefault="00107B0E">
      <w:pPr>
        <w:adjustRightInd w:val="0"/>
        <w:spacing w:line="590" w:lineRule="exact"/>
        <w:ind w:firstLine="720"/>
        <w:rPr>
          <w:rFonts w:ascii="宋体"/>
          <w:sz w:val="32"/>
          <w:szCs w:val="20"/>
        </w:rPr>
      </w:pPr>
      <w:r>
        <w:rPr>
          <w:rFonts w:ascii="仿宋_GB2312" w:eastAsia="仿宋_GB2312" w:hint="eastAsia"/>
          <w:sz w:val="32"/>
        </w:rPr>
        <w:t>（二）擅自调整原预告节目内容和播出时间的；</w:t>
      </w:r>
    </w:p>
    <w:p w:rsidR="00000000" w:rsidRDefault="00107B0E">
      <w:pPr>
        <w:adjustRightInd w:val="0"/>
        <w:spacing w:line="590" w:lineRule="exact"/>
        <w:ind w:firstLine="720"/>
        <w:rPr>
          <w:rFonts w:ascii="宋体"/>
          <w:sz w:val="32"/>
          <w:szCs w:val="20"/>
        </w:rPr>
      </w:pPr>
      <w:r>
        <w:rPr>
          <w:rFonts w:ascii="仿宋_GB2312" w:eastAsia="仿宋_GB2312" w:hint="eastAsia"/>
          <w:sz w:val="32"/>
        </w:rPr>
        <w:t>（三）播放电视广告比例超过国家规定播出总量或者违反规定插播广告的；</w:t>
      </w:r>
    </w:p>
    <w:p w:rsidR="00000000" w:rsidRDefault="00107B0E">
      <w:pPr>
        <w:adjustRightInd w:val="0"/>
        <w:spacing w:line="590" w:lineRule="exact"/>
        <w:ind w:firstLine="720"/>
        <w:rPr>
          <w:rFonts w:ascii="宋体"/>
          <w:sz w:val="32"/>
          <w:szCs w:val="20"/>
        </w:rPr>
      </w:pPr>
      <w:r>
        <w:rPr>
          <w:rFonts w:ascii="仿宋_GB2312" w:eastAsia="仿宋_GB2312" w:hint="eastAsia"/>
          <w:sz w:val="32"/>
        </w:rPr>
        <w:t>（四）有线电视设施、线路出现故障，未按规定时限排除的；</w:t>
      </w:r>
    </w:p>
    <w:p w:rsidR="00000000" w:rsidRDefault="00107B0E">
      <w:pPr>
        <w:adjustRightInd w:val="0"/>
        <w:spacing w:line="590" w:lineRule="exact"/>
        <w:ind w:firstLine="720"/>
        <w:rPr>
          <w:rFonts w:ascii="仿宋_GB2312" w:eastAsia="仿宋_GB2312"/>
          <w:sz w:val="32"/>
        </w:rPr>
      </w:pPr>
      <w:r>
        <w:rPr>
          <w:rFonts w:ascii="仿宋_GB2312" w:eastAsia="仿宋_GB2312" w:hint="eastAsia"/>
          <w:sz w:val="32"/>
        </w:rPr>
        <w:t>（五）未按承诺期限完成</w:t>
      </w:r>
      <w:r>
        <w:rPr>
          <w:rFonts w:ascii="仿宋_GB2312" w:eastAsia="仿宋_GB2312" w:hint="eastAsia"/>
          <w:sz w:val="32"/>
        </w:rPr>
        <w:t>有线电视用户终端安装的；</w:t>
      </w:r>
    </w:p>
    <w:p w:rsidR="00000000" w:rsidRDefault="00107B0E">
      <w:pPr>
        <w:adjustRightInd w:val="0"/>
        <w:spacing w:line="590" w:lineRule="exact"/>
        <w:ind w:firstLine="720"/>
        <w:rPr>
          <w:rFonts w:ascii="宋体"/>
          <w:sz w:val="32"/>
          <w:szCs w:val="20"/>
        </w:rPr>
      </w:pPr>
      <w:r>
        <w:rPr>
          <w:rFonts w:ascii="仿宋_GB2312" w:eastAsia="仿宋_GB2312" w:hint="eastAsia"/>
          <w:sz w:val="32"/>
        </w:rPr>
        <w:t>（六）侵害其权益的其他行为。</w:t>
      </w:r>
    </w:p>
    <w:p w:rsidR="00000000" w:rsidRDefault="00107B0E">
      <w:pPr>
        <w:adjustRightInd w:val="0"/>
        <w:spacing w:line="590" w:lineRule="exact"/>
        <w:ind w:firstLine="720"/>
        <w:rPr>
          <w:rFonts w:ascii="宋体"/>
          <w:sz w:val="32"/>
          <w:szCs w:val="20"/>
        </w:rPr>
      </w:pPr>
      <w:r>
        <w:rPr>
          <w:rFonts w:ascii="仿宋_GB2312" w:eastAsia="仿宋_GB2312" w:hint="eastAsia"/>
          <w:sz w:val="32"/>
        </w:rPr>
        <w:t>广播电视行政主管部门接到用户投诉后，应当在十五日内予以查处，并将查处结果告知投诉人。</w:t>
      </w:r>
    </w:p>
    <w:p w:rsidR="00000000" w:rsidRDefault="00107B0E">
      <w:pPr>
        <w:adjustRightInd w:val="0"/>
        <w:spacing w:line="590" w:lineRule="exact"/>
        <w:ind w:firstLine="640"/>
        <w:rPr>
          <w:rFonts w:ascii="宋体"/>
          <w:sz w:val="32"/>
          <w:szCs w:val="20"/>
        </w:rPr>
      </w:pPr>
      <w:r>
        <w:rPr>
          <w:rFonts w:ascii="黑体" w:eastAsia="黑体" w:hint="eastAsia"/>
          <w:sz w:val="32"/>
        </w:rPr>
        <w:t>第三十七条</w:t>
      </w:r>
      <w:r>
        <w:rPr>
          <w:rFonts w:ascii="宋体"/>
          <w:sz w:val="32"/>
        </w:rPr>
        <w:t xml:space="preserve">  </w:t>
      </w:r>
      <w:r>
        <w:rPr>
          <w:rFonts w:ascii="仿宋_GB2312" w:eastAsia="仿宋_GB2312" w:hint="eastAsia"/>
          <w:sz w:val="32"/>
        </w:rPr>
        <w:t>有线电视管理工作人员玩忽职守，滥用职权，徇私舞弊的，由其所在单位或者上级主管部门给予行政处分。</w:t>
      </w:r>
    </w:p>
    <w:p w:rsidR="00000000" w:rsidRDefault="00107B0E">
      <w:pPr>
        <w:adjustRightInd w:val="0"/>
        <w:spacing w:line="590" w:lineRule="exact"/>
        <w:ind w:firstLineChars="200" w:firstLine="640"/>
        <w:rPr>
          <w:rFonts w:ascii="仿宋_GB2312" w:eastAsia="仿宋_GB2312"/>
          <w:sz w:val="32"/>
        </w:rPr>
      </w:pPr>
      <w:r>
        <w:rPr>
          <w:rFonts w:ascii="黑体" w:eastAsia="黑体" w:hint="eastAsia"/>
          <w:sz w:val="32"/>
        </w:rPr>
        <w:t>第三十八条</w:t>
      </w:r>
      <w:r>
        <w:rPr>
          <w:rFonts w:ascii="宋体"/>
          <w:sz w:val="32"/>
        </w:rPr>
        <w:t xml:space="preserve">  </w:t>
      </w:r>
      <w:r>
        <w:rPr>
          <w:rFonts w:ascii="仿宋_GB2312" w:eastAsia="仿宋_GB2312" w:hint="eastAsia"/>
          <w:sz w:val="32"/>
        </w:rPr>
        <w:t>对行政处罚决定不服的</w:t>
      </w:r>
      <w:r>
        <w:rPr>
          <w:rFonts w:ascii="宋体" w:hint="eastAsia"/>
          <w:sz w:val="32"/>
        </w:rPr>
        <w:t>，</w:t>
      </w:r>
      <w:r>
        <w:rPr>
          <w:rFonts w:ascii="仿宋_GB2312" w:eastAsia="仿宋_GB2312" w:hint="eastAsia"/>
          <w:sz w:val="32"/>
        </w:rPr>
        <w:t>当事人可以依法申请行政复议或者提起行政诉讼。</w:t>
      </w:r>
    </w:p>
    <w:p w:rsidR="00000000" w:rsidRDefault="00107B0E">
      <w:pPr>
        <w:adjustRightInd w:val="0"/>
        <w:spacing w:line="590" w:lineRule="exact"/>
        <w:ind w:firstLineChars="200" w:firstLine="640"/>
        <w:rPr>
          <w:rFonts w:ascii="宋体"/>
          <w:sz w:val="32"/>
          <w:szCs w:val="20"/>
        </w:rPr>
      </w:pPr>
    </w:p>
    <w:p w:rsidR="00000000" w:rsidRDefault="00107B0E">
      <w:pPr>
        <w:adjustRightInd w:val="0"/>
        <w:spacing w:line="590" w:lineRule="exact"/>
        <w:jc w:val="center"/>
        <w:rPr>
          <w:rFonts w:ascii="黑体" w:eastAsia="黑体"/>
          <w:sz w:val="32"/>
        </w:rPr>
      </w:pPr>
      <w:r>
        <w:rPr>
          <w:rFonts w:ascii="黑体" w:eastAsia="黑体" w:hint="eastAsia"/>
          <w:sz w:val="32"/>
        </w:rPr>
        <w:lastRenderedPageBreak/>
        <w:t>第六章　附则</w:t>
      </w:r>
    </w:p>
    <w:p w:rsidR="00000000" w:rsidRDefault="00107B0E">
      <w:pPr>
        <w:adjustRightInd w:val="0"/>
        <w:spacing w:line="590" w:lineRule="exact"/>
        <w:ind w:firstLine="720"/>
        <w:rPr>
          <w:rFonts w:ascii="黑体" w:eastAsia="黑体"/>
          <w:sz w:val="32"/>
          <w:szCs w:val="20"/>
        </w:rPr>
      </w:pPr>
    </w:p>
    <w:p w:rsidR="00000000" w:rsidRDefault="00107B0E">
      <w:pPr>
        <w:adjustRightInd w:val="0"/>
        <w:spacing w:line="590" w:lineRule="exact"/>
        <w:ind w:firstLine="720"/>
        <w:rPr>
          <w:rFonts w:ascii="宋体"/>
          <w:sz w:val="32"/>
          <w:szCs w:val="20"/>
        </w:rPr>
      </w:pPr>
      <w:r>
        <w:rPr>
          <w:rFonts w:ascii="黑体" w:eastAsia="黑体" w:hint="eastAsia"/>
          <w:sz w:val="32"/>
        </w:rPr>
        <w:t>第三十九条</w:t>
      </w:r>
      <w:r>
        <w:rPr>
          <w:rFonts w:ascii="仿宋_GB2312" w:eastAsia="仿宋_GB2312" w:hint="eastAsia"/>
          <w:sz w:val="32"/>
        </w:rPr>
        <w:t xml:space="preserve">　本条例自</w:t>
      </w:r>
      <w:r>
        <w:rPr>
          <w:rFonts w:ascii="仿宋_GB2312" w:eastAsia="仿宋_GB2312" w:hint="eastAsia"/>
          <w:sz w:val="32"/>
        </w:rPr>
        <w:t>2004</w:t>
      </w:r>
      <w:r>
        <w:rPr>
          <w:rFonts w:ascii="仿宋_GB2312" w:eastAsia="仿宋_GB2312" w:hint="eastAsia"/>
          <w:sz w:val="32"/>
        </w:rPr>
        <w:t>年</w:t>
      </w:r>
      <w:r>
        <w:rPr>
          <w:rFonts w:ascii="宋体"/>
          <w:sz w:val="32"/>
        </w:rPr>
        <w:t>12</w:t>
      </w:r>
      <w:r>
        <w:rPr>
          <w:rFonts w:ascii="仿宋_GB2312" w:eastAsia="仿宋_GB2312" w:hint="eastAsia"/>
          <w:sz w:val="32"/>
        </w:rPr>
        <w:t>月</w:t>
      </w:r>
      <w:r>
        <w:rPr>
          <w:rFonts w:ascii="宋体"/>
          <w:sz w:val="32"/>
        </w:rPr>
        <w:t>1</w:t>
      </w:r>
      <w:r>
        <w:rPr>
          <w:rFonts w:ascii="仿宋_GB2312" w:eastAsia="仿宋_GB2312" w:hint="eastAsia"/>
          <w:sz w:val="32"/>
        </w:rPr>
        <w:t>日起施行。</w:t>
      </w:r>
      <w:r>
        <w:rPr>
          <w:rFonts w:ascii="宋体"/>
          <w:sz w:val="32"/>
        </w:rPr>
        <w:t>1994</w:t>
      </w:r>
      <w:r>
        <w:rPr>
          <w:rFonts w:ascii="仿宋_GB2312" w:eastAsia="仿宋_GB2312" w:hint="eastAsia"/>
          <w:sz w:val="32"/>
        </w:rPr>
        <w:t>年</w:t>
      </w:r>
      <w:r>
        <w:rPr>
          <w:rFonts w:ascii="宋体"/>
          <w:sz w:val="32"/>
        </w:rPr>
        <w:t>9</w:t>
      </w:r>
      <w:r>
        <w:rPr>
          <w:rFonts w:ascii="仿宋_GB2312" w:eastAsia="仿宋_GB2312" w:hint="eastAsia"/>
          <w:sz w:val="32"/>
        </w:rPr>
        <w:t>月</w:t>
      </w:r>
      <w:r>
        <w:rPr>
          <w:rFonts w:ascii="宋体"/>
          <w:sz w:val="32"/>
        </w:rPr>
        <w:t>7</w:t>
      </w:r>
      <w:r>
        <w:rPr>
          <w:rFonts w:ascii="仿宋_GB2312" w:eastAsia="仿宋_GB2312" w:hint="eastAsia"/>
          <w:sz w:val="32"/>
        </w:rPr>
        <w:t>日市人民政府发布的《哈尔滨市有线电视设施管理办法》同时废止。</w:t>
      </w:r>
      <w:r>
        <w:rPr>
          <w:rFonts w:ascii="宋体"/>
          <w:color w:val="000000"/>
          <w:sz w:val="32"/>
        </w:rPr>
        <w:t xml:space="preserve"> </w:t>
      </w:r>
    </w:p>
    <w:p w:rsidR="00000000" w:rsidRDefault="00107B0E">
      <w:pPr>
        <w:spacing w:line="590" w:lineRule="exact"/>
        <w:ind w:firstLine="660"/>
        <w:rPr>
          <w:rFonts w:ascii="仿宋_GB2312" w:eastAsia="仿宋_GB2312" w:hint="eastAsia"/>
          <w:sz w:val="32"/>
          <w:szCs w:val="32"/>
        </w:rPr>
      </w:pPr>
    </w:p>
    <w:p w:rsidR="00000000" w:rsidRDefault="00107B0E">
      <w:pPr>
        <w:spacing w:line="590" w:lineRule="exact"/>
        <w:ind w:firstLine="660"/>
        <w:rPr>
          <w:rFonts w:ascii="仿宋_GB2312" w:eastAsia="仿宋_GB2312" w:hint="eastAsia"/>
          <w:sz w:val="32"/>
          <w:szCs w:val="32"/>
        </w:rPr>
      </w:pPr>
    </w:p>
    <w:p w:rsidR="00107B0E" w:rsidRDefault="00107B0E">
      <w:pPr>
        <w:spacing w:line="590" w:lineRule="exact"/>
        <w:ind w:firstLine="660"/>
        <w:rPr>
          <w:rFonts w:ascii="仿宋_GB2312" w:eastAsia="仿宋_GB2312" w:hint="eastAsia"/>
          <w:sz w:val="32"/>
          <w:szCs w:val="32"/>
        </w:rPr>
      </w:pPr>
    </w:p>
    <w:sectPr w:rsidR="00107B0E">
      <w:headerReference w:type="default" r:id="rId6"/>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B0E" w:rsidRDefault="00107B0E">
      <w:r>
        <w:separator/>
      </w:r>
    </w:p>
  </w:endnote>
  <w:endnote w:type="continuationSeparator" w:id="1">
    <w:p w:rsidR="00107B0E" w:rsidRDefault="00107B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07B0E">
    <w:pPr>
      <w:pStyle w:val="a4"/>
      <w:framePr w:wrap="around" w:vAnchor="text" w:hAnchor="margin" w:xAlign="outside" w:y="1"/>
      <w:rPr>
        <w:rStyle w:val="a3"/>
      </w:rPr>
    </w:pPr>
    <w:r>
      <w:fldChar w:fldCharType="begin"/>
    </w:r>
    <w:r>
      <w:rPr>
        <w:rStyle w:val="a3"/>
      </w:rPr>
      <w:instrText xml:space="preserve">PAGE  </w:instrText>
    </w:r>
    <w:r>
      <w:fldChar w:fldCharType="end"/>
    </w:r>
  </w:p>
  <w:p w:rsidR="00000000" w:rsidRDefault="00107B0E">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07B0E">
    <w:pPr>
      <w:pStyle w:val="a4"/>
      <w:framePr w:wrap="around" w:vAnchor="text" w:hAnchor="margin" w:xAlign="outside" w:y="1"/>
      <w:rPr>
        <w:rStyle w:val="a3"/>
        <w:rFonts w:hint="eastAsia"/>
        <w:sz w:val="32"/>
        <w:szCs w:val="32"/>
      </w:rPr>
    </w:pPr>
    <w:r>
      <w:rPr>
        <w:rStyle w:val="a3"/>
        <w:rFonts w:hint="eastAsia"/>
        <w:sz w:val="32"/>
        <w:szCs w:val="32"/>
      </w:rPr>
      <w:t>—</w:t>
    </w:r>
    <w:r>
      <w:rPr>
        <w:rStyle w:val="a3"/>
        <w:rFonts w:hint="eastAsia"/>
        <w:sz w:val="32"/>
        <w:szCs w:val="32"/>
      </w:rPr>
      <w:t xml:space="preserve"> </w:t>
    </w:r>
    <w:r>
      <w:rPr>
        <w:sz w:val="32"/>
        <w:szCs w:val="32"/>
      </w:rPr>
      <w:fldChar w:fldCharType="begin"/>
    </w:r>
    <w:r>
      <w:rPr>
        <w:rStyle w:val="a3"/>
        <w:sz w:val="32"/>
        <w:szCs w:val="32"/>
      </w:rPr>
      <w:instrText xml:space="preserve">PAGE  </w:instrText>
    </w:r>
    <w:r>
      <w:rPr>
        <w:sz w:val="32"/>
        <w:szCs w:val="32"/>
      </w:rPr>
      <w:fldChar w:fldCharType="separate"/>
    </w:r>
    <w:r w:rsidR="00A47AA9">
      <w:rPr>
        <w:rStyle w:val="a3"/>
        <w:noProof/>
        <w:sz w:val="32"/>
        <w:szCs w:val="32"/>
      </w:rPr>
      <w:t>12</w:t>
    </w:r>
    <w:r>
      <w:rPr>
        <w:sz w:val="32"/>
        <w:szCs w:val="32"/>
      </w:rPr>
      <w:fldChar w:fldCharType="end"/>
    </w:r>
    <w:r>
      <w:rPr>
        <w:rStyle w:val="a3"/>
        <w:rFonts w:hint="eastAsia"/>
        <w:sz w:val="32"/>
        <w:szCs w:val="32"/>
      </w:rPr>
      <w:t xml:space="preserve"> </w:t>
    </w:r>
    <w:r>
      <w:rPr>
        <w:rStyle w:val="a3"/>
        <w:rFonts w:hint="eastAsia"/>
        <w:sz w:val="32"/>
        <w:szCs w:val="32"/>
      </w:rPr>
      <w:t>—</w:t>
    </w:r>
  </w:p>
  <w:p w:rsidR="00000000" w:rsidRDefault="00107B0E">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B0E" w:rsidRDefault="00107B0E">
      <w:r>
        <w:separator/>
      </w:r>
    </w:p>
  </w:footnote>
  <w:footnote w:type="continuationSeparator" w:id="1">
    <w:p w:rsidR="00107B0E" w:rsidRDefault="00107B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07B0E">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1E77"/>
    <w:rsid w:val="00107B0E"/>
    <w:rsid w:val="00255258"/>
    <w:rsid w:val="003A1B5C"/>
    <w:rsid w:val="003F78AB"/>
    <w:rsid w:val="00682BE7"/>
    <w:rsid w:val="006F2D5A"/>
    <w:rsid w:val="008E1FE0"/>
    <w:rsid w:val="00972B94"/>
    <w:rsid w:val="00A47AA9"/>
    <w:rsid w:val="00A829AF"/>
    <w:rsid w:val="00C41E77"/>
    <w:rsid w:val="00DE6EC0"/>
    <w:rsid w:val="00ED229C"/>
    <w:rsid w:val="00F64024"/>
    <w:rsid w:val="444F36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宋体"/>
      <w:kern w:val="2"/>
      <w:sz w:val="21"/>
      <w:szCs w:val="21"/>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2Char">
    <w:name w:val="正文文本缩进 2 Char"/>
    <w:basedOn w:val="a0"/>
    <w:link w:val="2"/>
    <w:uiPriority w:val="99"/>
    <w:semiHidden/>
    <w:rPr>
      <w:rFonts w:ascii="Times New Roman" w:eastAsia="宋体" w:hAnsi="Times New Roman" w:cs="Times New Roman"/>
      <w:szCs w:val="24"/>
    </w:rPr>
  </w:style>
  <w:style w:type="character" w:customStyle="1" w:styleId="Char">
    <w:name w:val="页脚 Char"/>
    <w:basedOn w:val="a0"/>
    <w:link w:val="a4"/>
    <w:uiPriority w:val="99"/>
    <w:semiHidden/>
    <w:rPr>
      <w:sz w:val="18"/>
      <w:szCs w:val="18"/>
    </w:rPr>
  </w:style>
  <w:style w:type="character" w:customStyle="1" w:styleId="Char0">
    <w:name w:val="页眉 Char"/>
    <w:basedOn w:val="a0"/>
    <w:link w:val="a5"/>
    <w:uiPriority w:val="99"/>
    <w:semiHidden/>
    <w:rPr>
      <w:sz w:val="18"/>
      <w:szCs w:val="18"/>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2">
    <w:name w:val="Body Text Indent 2"/>
    <w:basedOn w:val="a"/>
    <w:link w:val="2Char"/>
    <w:uiPriority w:val="99"/>
    <w:unhideWhenUsed/>
    <w:pPr>
      <w:spacing w:after="120" w:line="480" w:lineRule="auto"/>
      <w:ind w:leftChars="200" w:left="420"/>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762</Words>
  <Characters>4345</Characters>
  <Application>Microsoft Office Word</Application>
  <DocSecurity>0</DocSecurity>
  <PresentationFormat/>
  <Lines>36</Lines>
  <Paragraphs>10</Paragraphs>
  <Slides>0</Slides>
  <Notes>0</Notes>
  <HiddenSlides>0</HiddenSlides>
  <MMClips>0</MMClips>
  <ScaleCrop>false</ScaleCrop>
  <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zym</cp:lastModifiedBy>
  <cp:revision>2</cp:revision>
  <dcterms:created xsi:type="dcterms:W3CDTF">2017-03-23T02:58:00Z</dcterms:created>
  <dcterms:modified xsi:type="dcterms:W3CDTF">2017-03-23T02:58:00Z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