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36F" w:rsidRDefault="00DA036F" w:rsidP="00DA036F">
      <w:pPr>
        <w:spacing w:line="480" w:lineRule="auto"/>
        <w:rPr>
          <w:rFonts w:ascii="Georgia" w:hAnsi="Georgia"/>
          <w:b/>
          <w:sz w:val="24"/>
          <w:szCs w:val="24"/>
        </w:rPr>
      </w:pPr>
    </w:p>
    <w:p w:rsidR="00DA036F" w:rsidRDefault="00DA036F" w:rsidP="00DA036F">
      <w:pPr>
        <w:spacing w:line="480" w:lineRule="auto"/>
        <w:rPr>
          <w:rFonts w:ascii="Georgia" w:hAnsi="Georgia"/>
          <w:b/>
          <w:sz w:val="24"/>
          <w:szCs w:val="24"/>
        </w:rPr>
      </w:pPr>
    </w:p>
    <w:p w:rsidR="00DA036F" w:rsidRDefault="00DA036F" w:rsidP="00DA036F">
      <w:pPr>
        <w:pStyle w:val="ListParagraph"/>
        <w:numPr>
          <w:ilvl w:val="0"/>
          <w:numId w:val="1"/>
        </w:numPr>
        <w:spacing w:line="480" w:lineRule="auto"/>
        <w:rPr>
          <w:rFonts w:ascii="Georgia" w:hAnsi="Georgia"/>
          <w:b/>
          <w:sz w:val="24"/>
          <w:szCs w:val="24"/>
        </w:rPr>
      </w:pPr>
      <w:r w:rsidRPr="00DA036F">
        <w:rPr>
          <w:rFonts w:ascii="Georgia" w:hAnsi="Georgia"/>
          <w:b/>
          <w:sz w:val="24"/>
          <w:szCs w:val="24"/>
        </w:rPr>
        <w:t>Ben Lawrence</w:t>
      </w:r>
      <w:r>
        <w:rPr>
          <w:rFonts w:ascii="Georgia" w:hAnsi="Georgia"/>
          <w:b/>
          <w:sz w:val="24"/>
          <w:szCs w:val="24"/>
        </w:rPr>
        <w:tab/>
      </w:r>
    </w:p>
    <w:p w:rsidR="00DA036F" w:rsidRDefault="002B6D3D" w:rsidP="00DA036F">
      <w:pPr>
        <w:pStyle w:val="ListParagraph"/>
        <w:numPr>
          <w:ilvl w:val="1"/>
          <w:numId w:val="1"/>
        </w:numPr>
        <w:spacing w:line="480" w:lineRule="auto"/>
        <w:rPr>
          <w:rFonts w:ascii="Georgia" w:hAnsi="Georgia"/>
          <w:b/>
          <w:sz w:val="24"/>
          <w:szCs w:val="24"/>
        </w:rPr>
      </w:pPr>
      <w:hyperlink r:id="rId7" w:history="1">
        <w:r w:rsidRPr="00D97474">
          <w:rPr>
            <w:rStyle w:val="Hyperlink"/>
            <w:rFonts w:ascii="Georgia" w:hAnsi="Georgia"/>
            <w:b/>
            <w:sz w:val="24"/>
            <w:szCs w:val="24"/>
          </w:rPr>
          <w:t>lawrenbe@oregonstate.edu</w:t>
        </w:r>
      </w:hyperlink>
    </w:p>
    <w:p w:rsidR="002B6D3D" w:rsidRDefault="002B6D3D" w:rsidP="00DA036F">
      <w:pPr>
        <w:pStyle w:val="ListParagraph"/>
        <w:numPr>
          <w:ilvl w:val="1"/>
          <w:numId w:val="1"/>
        </w:numPr>
        <w:spacing w:line="480" w:lineRule="auto"/>
        <w:rPr>
          <w:rFonts w:ascii="Georgia" w:hAnsi="Georgia"/>
          <w:b/>
          <w:sz w:val="24"/>
          <w:szCs w:val="24"/>
        </w:rPr>
      </w:pPr>
      <w:r>
        <w:rPr>
          <w:rFonts w:ascii="Georgia" w:hAnsi="Georgia"/>
          <w:b/>
          <w:sz w:val="24"/>
          <w:szCs w:val="24"/>
        </w:rPr>
        <w:t xml:space="preserve">ONID: </w:t>
      </w:r>
      <w:proofErr w:type="spellStart"/>
      <w:r>
        <w:rPr>
          <w:rFonts w:ascii="Georgia" w:hAnsi="Georgia"/>
          <w:b/>
          <w:sz w:val="24"/>
          <w:szCs w:val="24"/>
        </w:rPr>
        <w:t>Lawrenbe</w:t>
      </w:r>
      <w:proofErr w:type="spellEnd"/>
      <w:r>
        <w:rPr>
          <w:rFonts w:ascii="Georgia" w:hAnsi="Georgia"/>
          <w:b/>
          <w:sz w:val="24"/>
          <w:szCs w:val="24"/>
        </w:rPr>
        <w:t>, 932-115-929</w:t>
      </w:r>
    </w:p>
    <w:p w:rsidR="002B6D3D" w:rsidRDefault="002B6D3D" w:rsidP="002B6D3D">
      <w:pPr>
        <w:pStyle w:val="ListParagraph"/>
        <w:numPr>
          <w:ilvl w:val="0"/>
          <w:numId w:val="1"/>
        </w:numPr>
        <w:spacing w:line="480" w:lineRule="auto"/>
        <w:rPr>
          <w:rFonts w:ascii="Georgia" w:hAnsi="Georgia"/>
          <w:b/>
          <w:sz w:val="24"/>
          <w:szCs w:val="24"/>
        </w:rPr>
      </w:pPr>
      <w:r>
        <w:rPr>
          <w:rFonts w:ascii="Georgia" w:hAnsi="Georgia"/>
          <w:b/>
          <w:sz w:val="24"/>
          <w:szCs w:val="24"/>
        </w:rPr>
        <w:t>Contents</w:t>
      </w:r>
    </w:p>
    <w:p w:rsidR="002B6D3D" w:rsidRPr="002B6D3D" w:rsidRDefault="002B6D3D" w:rsidP="002B6D3D">
      <w:pPr>
        <w:pStyle w:val="ListParagraph"/>
        <w:numPr>
          <w:ilvl w:val="1"/>
          <w:numId w:val="1"/>
        </w:numPr>
        <w:spacing w:line="480" w:lineRule="auto"/>
        <w:rPr>
          <w:rFonts w:ascii="Georgia" w:hAnsi="Georgia"/>
          <w:b/>
          <w:sz w:val="24"/>
          <w:szCs w:val="24"/>
        </w:rPr>
      </w:pPr>
      <w:r>
        <w:rPr>
          <w:rFonts w:ascii="Georgia" w:hAnsi="Georgia"/>
          <w:sz w:val="24"/>
          <w:szCs w:val="24"/>
        </w:rPr>
        <w:t>Final</w:t>
      </w:r>
    </w:p>
    <w:p w:rsidR="002B6D3D" w:rsidRPr="002B6D3D" w:rsidRDefault="002B6D3D" w:rsidP="002B6D3D">
      <w:pPr>
        <w:pStyle w:val="ListParagraph"/>
        <w:numPr>
          <w:ilvl w:val="2"/>
          <w:numId w:val="1"/>
        </w:numPr>
        <w:spacing w:line="480" w:lineRule="auto"/>
        <w:rPr>
          <w:rFonts w:ascii="Georgia" w:hAnsi="Georgia"/>
          <w:b/>
          <w:sz w:val="24"/>
          <w:szCs w:val="24"/>
        </w:rPr>
      </w:pPr>
      <w:r>
        <w:rPr>
          <w:rFonts w:ascii="Georgia" w:hAnsi="Georgia"/>
          <w:sz w:val="24"/>
          <w:szCs w:val="24"/>
        </w:rPr>
        <w:t>Geo 371 Final</w:t>
      </w:r>
    </w:p>
    <w:p w:rsidR="002B6D3D" w:rsidRPr="002B6D3D" w:rsidRDefault="002B6D3D" w:rsidP="002B6D3D">
      <w:pPr>
        <w:pStyle w:val="ListParagraph"/>
        <w:numPr>
          <w:ilvl w:val="3"/>
          <w:numId w:val="1"/>
        </w:numPr>
        <w:spacing w:line="480" w:lineRule="auto"/>
        <w:rPr>
          <w:rFonts w:ascii="Georgia" w:hAnsi="Georgia"/>
          <w:b/>
          <w:sz w:val="24"/>
          <w:szCs w:val="24"/>
        </w:rPr>
      </w:pPr>
      <w:r>
        <w:rPr>
          <w:rFonts w:ascii="Georgia" w:hAnsi="Georgia"/>
          <w:sz w:val="24"/>
          <w:szCs w:val="24"/>
        </w:rPr>
        <w:t>Assets</w:t>
      </w:r>
    </w:p>
    <w:p w:rsidR="002B6D3D" w:rsidRPr="002B6D3D" w:rsidRDefault="002B6D3D" w:rsidP="002B6D3D">
      <w:pPr>
        <w:pStyle w:val="ListParagraph"/>
        <w:numPr>
          <w:ilvl w:val="3"/>
          <w:numId w:val="1"/>
        </w:numPr>
        <w:spacing w:line="480" w:lineRule="auto"/>
        <w:rPr>
          <w:rFonts w:ascii="Georgia" w:hAnsi="Georgia"/>
          <w:b/>
          <w:sz w:val="24"/>
          <w:szCs w:val="24"/>
        </w:rPr>
      </w:pPr>
      <w:r>
        <w:rPr>
          <w:rFonts w:ascii="Georgia" w:hAnsi="Georgia"/>
          <w:sz w:val="24"/>
          <w:szCs w:val="24"/>
        </w:rPr>
        <w:t>CSS</w:t>
      </w:r>
    </w:p>
    <w:p w:rsidR="002B6D3D" w:rsidRPr="002B6D3D" w:rsidRDefault="002B6D3D" w:rsidP="002B6D3D">
      <w:pPr>
        <w:pStyle w:val="ListParagraph"/>
        <w:numPr>
          <w:ilvl w:val="3"/>
          <w:numId w:val="1"/>
        </w:numPr>
        <w:spacing w:line="480" w:lineRule="auto"/>
        <w:rPr>
          <w:rFonts w:ascii="Georgia" w:hAnsi="Georgia"/>
          <w:b/>
          <w:sz w:val="24"/>
          <w:szCs w:val="24"/>
        </w:rPr>
      </w:pPr>
      <w:proofErr w:type="spellStart"/>
      <w:r>
        <w:rPr>
          <w:rFonts w:ascii="Georgia" w:hAnsi="Georgia"/>
          <w:sz w:val="24"/>
          <w:szCs w:val="24"/>
        </w:rPr>
        <w:t>Dist</w:t>
      </w:r>
      <w:proofErr w:type="spellEnd"/>
    </w:p>
    <w:p w:rsidR="002B6D3D" w:rsidRPr="002B6D3D" w:rsidRDefault="002B6D3D" w:rsidP="002B6D3D">
      <w:pPr>
        <w:pStyle w:val="ListParagraph"/>
        <w:numPr>
          <w:ilvl w:val="3"/>
          <w:numId w:val="1"/>
        </w:numPr>
        <w:spacing w:line="480" w:lineRule="auto"/>
        <w:rPr>
          <w:rFonts w:ascii="Georgia" w:hAnsi="Georgia"/>
          <w:b/>
          <w:sz w:val="24"/>
          <w:szCs w:val="24"/>
        </w:rPr>
      </w:pPr>
      <w:proofErr w:type="spellStart"/>
      <w:r>
        <w:rPr>
          <w:rFonts w:ascii="Georgia" w:hAnsi="Georgia"/>
          <w:sz w:val="24"/>
          <w:szCs w:val="24"/>
        </w:rPr>
        <w:t>Img</w:t>
      </w:r>
      <w:proofErr w:type="spellEnd"/>
    </w:p>
    <w:p w:rsidR="002B6D3D" w:rsidRPr="00DA036F" w:rsidRDefault="002B6D3D" w:rsidP="002B6D3D">
      <w:pPr>
        <w:pStyle w:val="ListParagraph"/>
        <w:numPr>
          <w:ilvl w:val="3"/>
          <w:numId w:val="1"/>
        </w:numPr>
        <w:spacing w:line="480" w:lineRule="auto"/>
        <w:rPr>
          <w:rFonts w:ascii="Georgia" w:hAnsi="Georgia"/>
          <w:b/>
          <w:sz w:val="24"/>
          <w:szCs w:val="24"/>
        </w:rPr>
      </w:pPr>
      <w:r>
        <w:rPr>
          <w:rFonts w:ascii="Georgia" w:hAnsi="Georgia"/>
          <w:sz w:val="24"/>
          <w:szCs w:val="24"/>
        </w:rPr>
        <w:t>js</w:t>
      </w:r>
      <w:bookmarkStart w:id="0" w:name="_GoBack"/>
      <w:bookmarkEnd w:id="0"/>
    </w:p>
    <w:p w:rsidR="00DA036F" w:rsidRDefault="00DA036F" w:rsidP="00DA036F">
      <w:pPr>
        <w:spacing w:line="480" w:lineRule="auto"/>
        <w:rPr>
          <w:rFonts w:ascii="Georgia" w:hAnsi="Georgia"/>
          <w:b/>
          <w:sz w:val="24"/>
          <w:szCs w:val="24"/>
        </w:rPr>
      </w:pPr>
    </w:p>
    <w:p w:rsidR="00DA036F" w:rsidRDefault="00DA036F" w:rsidP="00DA036F">
      <w:pPr>
        <w:spacing w:line="480" w:lineRule="auto"/>
        <w:rPr>
          <w:rFonts w:ascii="Georgia" w:hAnsi="Georgia"/>
          <w:b/>
          <w:sz w:val="24"/>
          <w:szCs w:val="24"/>
        </w:rPr>
      </w:pPr>
    </w:p>
    <w:p w:rsidR="00DA036F" w:rsidRDefault="00DA036F" w:rsidP="00DA036F">
      <w:pPr>
        <w:spacing w:line="480" w:lineRule="auto"/>
        <w:rPr>
          <w:rFonts w:ascii="Georgia" w:hAnsi="Georgia"/>
          <w:b/>
          <w:sz w:val="24"/>
          <w:szCs w:val="24"/>
        </w:rPr>
      </w:pPr>
    </w:p>
    <w:p w:rsidR="00DA036F" w:rsidRDefault="00DA036F" w:rsidP="00DA036F">
      <w:pPr>
        <w:spacing w:line="480" w:lineRule="auto"/>
        <w:rPr>
          <w:rFonts w:ascii="Georgia" w:hAnsi="Georgia"/>
          <w:b/>
          <w:sz w:val="24"/>
          <w:szCs w:val="24"/>
        </w:rPr>
      </w:pPr>
    </w:p>
    <w:p w:rsidR="00DA036F" w:rsidRDefault="00DA036F" w:rsidP="00DA036F">
      <w:pPr>
        <w:spacing w:line="480" w:lineRule="auto"/>
        <w:rPr>
          <w:rFonts w:ascii="Georgia" w:hAnsi="Georgia"/>
          <w:b/>
          <w:sz w:val="24"/>
          <w:szCs w:val="24"/>
        </w:rPr>
      </w:pPr>
    </w:p>
    <w:p w:rsidR="00DA036F" w:rsidRDefault="00DA036F" w:rsidP="00DA036F">
      <w:pPr>
        <w:spacing w:line="480" w:lineRule="auto"/>
        <w:rPr>
          <w:rFonts w:ascii="Georgia" w:hAnsi="Georgia"/>
          <w:b/>
          <w:sz w:val="24"/>
          <w:szCs w:val="24"/>
        </w:rPr>
      </w:pPr>
    </w:p>
    <w:p w:rsidR="00DA036F" w:rsidRDefault="00DA036F" w:rsidP="00DA036F">
      <w:pPr>
        <w:spacing w:line="480" w:lineRule="auto"/>
        <w:rPr>
          <w:rFonts w:ascii="Georgia" w:hAnsi="Georgia"/>
          <w:b/>
          <w:sz w:val="24"/>
          <w:szCs w:val="24"/>
        </w:rPr>
      </w:pPr>
    </w:p>
    <w:p w:rsidR="00DA036F" w:rsidRDefault="00DA036F" w:rsidP="00DA036F">
      <w:pPr>
        <w:spacing w:line="480" w:lineRule="auto"/>
        <w:rPr>
          <w:rFonts w:ascii="Georgia" w:hAnsi="Georgia"/>
          <w:b/>
          <w:sz w:val="24"/>
          <w:szCs w:val="24"/>
        </w:rPr>
      </w:pPr>
    </w:p>
    <w:p w:rsidR="00DA036F" w:rsidRDefault="00DA036F" w:rsidP="00DA036F">
      <w:pPr>
        <w:spacing w:line="480" w:lineRule="auto"/>
        <w:rPr>
          <w:rFonts w:ascii="Georgia" w:hAnsi="Georgia"/>
          <w:b/>
          <w:sz w:val="24"/>
          <w:szCs w:val="24"/>
        </w:rPr>
      </w:pPr>
    </w:p>
    <w:p w:rsidR="00DA036F" w:rsidRDefault="00DA036F" w:rsidP="00DA036F">
      <w:pPr>
        <w:spacing w:line="480" w:lineRule="auto"/>
        <w:rPr>
          <w:rFonts w:ascii="Georgia" w:hAnsi="Georgia"/>
          <w:b/>
          <w:sz w:val="24"/>
          <w:szCs w:val="24"/>
        </w:rPr>
      </w:pPr>
    </w:p>
    <w:p w:rsidR="00DA036F" w:rsidRDefault="00DA036F" w:rsidP="00DA036F">
      <w:pPr>
        <w:spacing w:line="480" w:lineRule="auto"/>
        <w:rPr>
          <w:rFonts w:ascii="Georgia" w:hAnsi="Georgia"/>
          <w:b/>
          <w:sz w:val="24"/>
          <w:szCs w:val="24"/>
        </w:rPr>
      </w:pPr>
    </w:p>
    <w:p w:rsidR="00DA036F" w:rsidRDefault="00DA036F" w:rsidP="00DA036F">
      <w:pPr>
        <w:spacing w:line="480" w:lineRule="auto"/>
        <w:rPr>
          <w:rFonts w:ascii="Georgia" w:hAnsi="Georgia"/>
          <w:b/>
          <w:sz w:val="24"/>
          <w:szCs w:val="24"/>
        </w:rPr>
      </w:pPr>
    </w:p>
    <w:p w:rsidR="00DA036F" w:rsidRDefault="00DA036F" w:rsidP="00DA036F">
      <w:pPr>
        <w:spacing w:line="480" w:lineRule="auto"/>
        <w:rPr>
          <w:rFonts w:ascii="Georgia" w:hAnsi="Georgia"/>
          <w:b/>
          <w:sz w:val="24"/>
          <w:szCs w:val="24"/>
        </w:rPr>
      </w:pPr>
    </w:p>
    <w:p w:rsidR="00DA036F" w:rsidRDefault="00DA036F" w:rsidP="00DA036F">
      <w:pPr>
        <w:spacing w:line="480" w:lineRule="auto"/>
        <w:rPr>
          <w:rFonts w:ascii="Georgia" w:hAnsi="Georgia"/>
          <w:b/>
          <w:sz w:val="24"/>
          <w:szCs w:val="24"/>
        </w:rPr>
      </w:pPr>
    </w:p>
    <w:p w:rsidR="00DA036F" w:rsidRDefault="00DA036F" w:rsidP="00DA036F">
      <w:pPr>
        <w:spacing w:line="480" w:lineRule="auto"/>
        <w:rPr>
          <w:rFonts w:ascii="Georgia" w:hAnsi="Georgia"/>
          <w:b/>
          <w:sz w:val="24"/>
          <w:szCs w:val="24"/>
        </w:rPr>
      </w:pPr>
    </w:p>
    <w:p w:rsidR="00C215D0" w:rsidRPr="00C215D0" w:rsidRDefault="00C215D0" w:rsidP="00DA036F">
      <w:pPr>
        <w:spacing w:line="480" w:lineRule="auto"/>
        <w:rPr>
          <w:rFonts w:ascii="Georgia" w:hAnsi="Georgia"/>
          <w:b/>
          <w:sz w:val="24"/>
          <w:szCs w:val="24"/>
        </w:rPr>
      </w:pPr>
      <w:r w:rsidRPr="00C215D0">
        <w:rPr>
          <w:rFonts w:ascii="Georgia" w:hAnsi="Georgia"/>
          <w:b/>
          <w:sz w:val="24"/>
          <w:szCs w:val="24"/>
        </w:rPr>
        <w:t>SECTION I: Introduction</w:t>
      </w:r>
    </w:p>
    <w:p w:rsidR="004C47D9" w:rsidRPr="00C215D0" w:rsidRDefault="00AE7FF5" w:rsidP="00DA036F">
      <w:pPr>
        <w:spacing w:line="480" w:lineRule="auto"/>
        <w:ind w:firstLine="720"/>
        <w:rPr>
          <w:rFonts w:ascii="Georgia" w:hAnsi="Georgia"/>
          <w:sz w:val="24"/>
          <w:szCs w:val="24"/>
        </w:rPr>
      </w:pPr>
      <w:r w:rsidRPr="00C215D0">
        <w:rPr>
          <w:rFonts w:ascii="Georgia" w:hAnsi="Georgia"/>
          <w:sz w:val="24"/>
          <w:szCs w:val="24"/>
        </w:rPr>
        <w:t xml:space="preserve">Trivia is a major part </w:t>
      </w:r>
      <w:r w:rsidR="00DA036F">
        <w:rPr>
          <w:rFonts w:ascii="Georgia" w:hAnsi="Georgia"/>
          <w:sz w:val="24"/>
          <w:szCs w:val="24"/>
        </w:rPr>
        <w:t xml:space="preserve">of my life. I grew up watching </w:t>
      </w:r>
      <w:r w:rsidR="00DA036F" w:rsidRPr="00DA036F">
        <w:rPr>
          <w:rFonts w:ascii="Georgia" w:hAnsi="Georgia"/>
          <w:i/>
          <w:sz w:val="24"/>
          <w:szCs w:val="24"/>
        </w:rPr>
        <w:t>Jeopardy!</w:t>
      </w:r>
      <w:r w:rsidR="00DA036F">
        <w:rPr>
          <w:rFonts w:ascii="Georgia" w:hAnsi="Georgia"/>
          <w:sz w:val="24"/>
          <w:szCs w:val="24"/>
        </w:rPr>
        <w:t xml:space="preserve"> </w:t>
      </w:r>
      <w:r w:rsidRPr="00C215D0">
        <w:rPr>
          <w:rFonts w:ascii="Georgia" w:hAnsi="Georgia"/>
          <w:sz w:val="24"/>
          <w:szCs w:val="24"/>
        </w:rPr>
        <w:t xml:space="preserve">with my dad every weeknight at 7:00. </w:t>
      </w:r>
      <w:r w:rsidR="00DA036F">
        <w:rPr>
          <w:rFonts w:ascii="Georgia" w:hAnsi="Georgia"/>
          <w:sz w:val="24"/>
          <w:szCs w:val="24"/>
        </w:rPr>
        <w:t>These days</w:t>
      </w:r>
      <w:r w:rsidRPr="00C215D0">
        <w:rPr>
          <w:rFonts w:ascii="Georgia" w:hAnsi="Georgia"/>
          <w:sz w:val="24"/>
          <w:szCs w:val="24"/>
        </w:rPr>
        <w:t xml:space="preserve">, we set aside evenings to go to a sports bar and try to get our drinks paid for by winning the nightly trivia contest. Trivia is more than simply amassing in your head libraries of esoteric knowledge. A good piece of trivia poses a question that you cannot answer on its own. </w:t>
      </w:r>
      <w:r w:rsidR="00E81C30" w:rsidRPr="00C215D0">
        <w:rPr>
          <w:rFonts w:ascii="Georgia" w:hAnsi="Georgia"/>
          <w:sz w:val="24"/>
          <w:szCs w:val="24"/>
        </w:rPr>
        <w:t>It therefore requires you to draw on your previous knowledge, make inferences and deduction</w:t>
      </w:r>
      <w:r w:rsidR="00DA036F">
        <w:rPr>
          <w:rFonts w:ascii="Georgia" w:hAnsi="Georgia"/>
          <w:sz w:val="24"/>
          <w:szCs w:val="24"/>
        </w:rPr>
        <w:t>s</w:t>
      </w:r>
      <w:r w:rsidR="00E81C30" w:rsidRPr="00C215D0">
        <w:rPr>
          <w:rFonts w:ascii="Georgia" w:hAnsi="Georgia"/>
          <w:sz w:val="24"/>
          <w:szCs w:val="24"/>
        </w:rPr>
        <w:t xml:space="preserve">, and submit an educated guess. </w:t>
      </w:r>
      <w:r w:rsidRPr="00C215D0">
        <w:rPr>
          <w:rFonts w:ascii="Georgia" w:hAnsi="Georgia"/>
          <w:sz w:val="24"/>
          <w:szCs w:val="24"/>
        </w:rPr>
        <w:t>For example, “</w:t>
      </w:r>
      <w:r w:rsidR="00E81C30" w:rsidRPr="00C215D0">
        <w:rPr>
          <w:rFonts w:ascii="Georgia" w:hAnsi="Georgia"/>
          <w:sz w:val="24"/>
          <w:szCs w:val="24"/>
        </w:rPr>
        <w:t>Who was the 32</w:t>
      </w:r>
      <w:r w:rsidR="00E81C30" w:rsidRPr="00C215D0">
        <w:rPr>
          <w:rFonts w:ascii="Georgia" w:hAnsi="Georgia"/>
          <w:sz w:val="24"/>
          <w:szCs w:val="24"/>
          <w:vertAlign w:val="superscript"/>
        </w:rPr>
        <w:t>th</w:t>
      </w:r>
      <w:r w:rsidR="00E81C30" w:rsidRPr="00C215D0">
        <w:rPr>
          <w:rFonts w:ascii="Georgia" w:hAnsi="Georgia"/>
          <w:sz w:val="24"/>
          <w:szCs w:val="24"/>
        </w:rPr>
        <w:t xml:space="preserve"> president of the United States?” </w:t>
      </w:r>
      <w:r w:rsidRPr="00C215D0">
        <w:rPr>
          <w:rFonts w:ascii="Georgia" w:hAnsi="Georgia"/>
          <w:sz w:val="24"/>
          <w:szCs w:val="24"/>
        </w:rPr>
        <w:t xml:space="preserve">is a not a very good question, because you either know it or you don’t. </w:t>
      </w:r>
      <w:r w:rsidR="00E81C30" w:rsidRPr="00C215D0">
        <w:rPr>
          <w:rFonts w:ascii="Georgia" w:hAnsi="Georgia"/>
          <w:sz w:val="24"/>
          <w:szCs w:val="24"/>
        </w:rPr>
        <w:t>Consider this question: “Which</w:t>
      </w:r>
      <w:r w:rsidR="00DA036F">
        <w:rPr>
          <w:rFonts w:ascii="Georgia" w:hAnsi="Georgia"/>
          <w:sz w:val="24"/>
          <w:szCs w:val="24"/>
        </w:rPr>
        <w:t xml:space="preserve"> charity, </w:t>
      </w:r>
      <w:r w:rsidR="00E81C30" w:rsidRPr="00C215D0">
        <w:rPr>
          <w:rFonts w:ascii="Georgia" w:hAnsi="Georgia"/>
          <w:sz w:val="24"/>
          <w:szCs w:val="24"/>
        </w:rPr>
        <w:t>founded by a U.S. president</w:t>
      </w:r>
      <w:proofErr w:type="gramStart"/>
      <w:r w:rsidR="00DA036F">
        <w:rPr>
          <w:rFonts w:ascii="Georgia" w:hAnsi="Georgia"/>
          <w:sz w:val="24"/>
          <w:szCs w:val="24"/>
        </w:rPr>
        <w:t xml:space="preserve">, </w:t>
      </w:r>
      <w:r w:rsidR="00E81C30" w:rsidRPr="00C215D0">
        <w:rPr>
          <w:rFonts w:ascii="Georgia" w:hAnsi="Georgia"/>
          <w:sz w:val="24"/>
          <w:szCs w:val="24"/>
        </w:rPr>
        <w:t xml:space="preserve"> </w:t>
      </w:r>
      <w:r w:rsidR="00DA036F">
        <w:rPr>
          <w:rFonts w:ascii="Georgia" w:hAnsi="Georgia"/>
          <w:sz w:val="24"/>
          <w:szCs w:val="24"/>
        </w:rPr>
        <w:t>had</w:t>
      </w:r>
      <w:proofErr w:type="gramEnd"/>
      <w:r w:rsidR="00DA036F">
        <w:rPr>
          <w:rFonts w:ascii="Georgia" w:hAnsi="Georgia"/>
          <w:sz w:val="24"/>
          <w:szCs w:val="24"/>
        </w:rPr>
        <w:t xml:space="preserve"> the initial mission </w:t>
      </w:r>
      <w:r w:rsidR="00E81C30" w:rsidRPr="00C215D0">
        <w:rPr>
          <w:rFonts w:ascii="Georgia" w:hAnsi="Georgia"/>
          <w:sz w:val="24"/>
          <w:szCs w:val="24"/>
        </w:rPr>
        <w:t xml:space="preserve">to find the cure for polio?” This question gets minds churning. I immediately think if FDR, because I know he had polio. I then remember that FDR’s face is on the dime, which makes me think of March </w:t>
      </w:r>
      <w:r w:rsidR="00E81C30" w:rsidRPr="00C215D0">
        <w:rPr>
          <w:rFonts w:ascii="Georgia" w:hAnsi="Georgia"/>
          <w:sz w:val="24"/>
          <w:szCs w:val="24"/>
        </w:rPr>
        <w:lastRenderedPageBreak/>
        <w:t xml:space="preserve">of Dimes. When I submit this guess, I’m not 100% sure I’m correct. However, I was able to systematically choose it as the </w:t>
      </w:r>
      <w:r w:rsidR="00D44BFC" w:rsidRPr="00C215D0">
        <w:rPr>
          <w:rFonts w:ascii="Georgia" w:hAnsi="Georgia"/>
          <w:sz w:val="24"/>
          <w:szCs w:val="24"/>
        </w:rPr>
        <w:t xml:space="preserve">answer most likely to be correct. I designed Satellite Riddles with this in mind. </w:t>
      </w:r>
    </w:p>
    <w:p w:rsidR="00C215D0" w:rsidRDefault="009D39D5" w:rsidP="00DA036F">
      <w:pPr>
        <w:spacing w:line="480" w:lineRule="auto"/>
        <w:ind w:firstLine="720"/>
        <w:rPr>
          <w:rFonts w:ascii="Georgia" w:hAnsi="Georgia"/>
          <w:sz w:val="24"/>
          <w:szCs w:val="24"/>
        </w:rPr>
      </w:pPr>
      <w:r w:rsidRPr="00C215D0">
        <w:rPr>
          <w:rFonts w:ascii="Georgia" w:hAnsi="Georgia"/>
          <w:sz w:val="24"/>
          <w:szCs w:val="24"/>
        </w:rPr>
        <w:t>This is a web mapping application that uses satellite imagery to stimulate the user’s deductive reasoning skills. It is a series of 10 questions, which are multiple choice with 4-5 options. Each question consists of a satellite view of a certain geographic feature, such as a water body, mountain, or city. The user is asked to identify the feature, selecting from the given options. The user is able to gather more clues by dragging their mouse cursor across the screen in order to navigate the area. The challenge was fi</w:t>
      </w:r>
      <w:r w:rsidR="00C215D0" w:rsidRPr="00C215D0">
        <w:rPr>
          <w:rFonts w:ascii="Georgia" w:hAnsi="Georgia"/>
          <w:sz w:val="24"/>
          <w:szCs w:val="24"/>
        </w:rPr>
        <w:t>nding areas that look reasonably</w:t>
      </w:r>
      <w:r w:rsidRPr="00C215D0">
        <w:rPr>
          <w:rFonts w:ascii="Georgia" w:hAnsi="Georgia"/>
          <w:sz w:val="24"/>
          <w:szCs w:val="24"/>
        </w:rPr>
        <w:t xml:space="preserve"> recognizable, while also providing options </w:t>
      </w:r>
      <w:r w:rsidR="00C215D0" w:rsidRPr="00C215D0">
        <w:rPr>
          <w:rFonts w:ascii="Georgia" w:hAnsi="Georgia"/>
          <w:sz w:val="24"/>
          <w:szCs w:val="24"/>
        </w:rPr>
        <w:t>that could mostly be equally plausible. This forces the user to eliminate options and narrow down their choices. For example: Question 5 shows a view of coastal mountains surrounded by a shallow, inland sea. This view is immediately recognizable and interesting. That is, it isn’t simple a barren desert with no context clues. However, to the untrained observer, it could easily be a Norwegian Fjord, Milford Sound in New Zealand, or a number of other things. If the user navigates a few screens over to the east, they will find only desert. This alone should eliminate all but one option: Patagonia. Another useful tool to get greater sense of context is the scal</w:t>
      </w:r>
      <w:r w:rsidR="00222CD5">
        <w:rPr>
          <w:rFonts w:ascii="Georgia" w:hAnsi="Georgia"/>
          <w:sz w:val="24"/>
          <w:szCs w:val="24"/>
        </w:rPr>
        <w:t>e bar in the lower left corner.</w:t>
      </w:r>
    </w:p>
    <w:p w:rsidR="00222CD5" w:rsidRDefault="00222CD5" w:rsidP="00DA036F">
      <w:pPr>
        <w:spacing w:line="480" w:lineRule="auto"/>
        <w:ind w:firstLine="720"/>
        <w:rPr>
          <w:rFonts w:ascii="Georgia" w:hAnsi="Georgia"/>
          <w:sz w:val="24"/>
          <w:szCs w:val="24"/>
        </w:rPr>
      </w:pPr>
      <w:r>
        <w:rPr>
          <w:rFonts w:ascii="Georgia" w:hAnsi="Georgia"/>
          <w:sz w:val="24"/>
          <w:szCs w:val="24"/>
        </w:rPr>
        <w:t>I followed a strict workflow for this project.</w:t>
      </w:r>
      <w:r w:rsidR="003E52D9">
        <w:rPr>
          <w:rFonts w:ascii="Georgia" w:hAnsi="Georgia"/>
          <w:sz w:val="24"/>
          <w:szCs w:val="24"/>
        </w:rPr>
        <w:t xml:space="preserve"> The first step was using Google Earth to find a suitable area for a question. Once I found one, I dropped a pin and saved it as a KMZ. Next I uploaded the KMZ file to QGIS and saved it as a </w:t>
      </w:r>
      <w:proofErr w:type="spellStart"/>
      <w:r w:rsidR="003E52D9">
        <w:rPr>
          <w:rFonts w:ascii="Georgia" w:hAnsi="Georgia"/>
          <w:sz w:val="24"/>
          <w:szCs w:val="24"/>
        </w:rPr>
        <w:t>GeoJSON</w:t>
      </w:r>
      <w:proofErr w:type="spellEnd"/>
      <w:r w:rsidR="003E52D9">
        <w:rPr>
          <w:rFonts w:ascii="Georgia" w:hAnsi="Georgia"/>
          <w:sz w:val="24"/>
          <w:szCs w:val="24"/>
        </w:rPr>
        <w:t xml:space="preserve"> to my assets folder. I then turned this single </w:t>
      </w:r>
      <w:proofErr w:type="spellStart"/>
      <w:r w:rsidR="003E52D9">
        <w:rPr>
          <w:rFonts w:ascii="Georgia" w:hAnsi="Georgia"/>
          <w:sz w:val="24"/>
          <w:szCs w:val="24"/>
        </w:rPr>
        <w:t>GeoJSON</w:t>
      </w:r>
      <w:proofErr w:type="spellEnd"/>
      <w:r w:rsidR="003E52D9">
        <w:rPr>
          <w:rFonts w:ascii="Georgia" w:hAnsi="Georgia"/>
          <w:sz w:val="24"/>
          <w:szCs w:val="24"/>
        </w:rPr>
        <w:t xml:space="preserve"> file into a layer. The next step was to set my data scene. I did this by opening the </w:t>
      </w:r>
      <w:proofErr w:type="spellStart"/>
      <w:r w:rsidR="003E52D9">
        <w:rPr>
          <w:rFonts w:ascii="Georgia" w:hAnsi="Georgia"/>
          <w:sz w:val="24"/>
          <w:szCs w:val="24"/>
        </w:rPr>
        <w:t>GeoJSON</w:t>
      </w:r>
      <w:proofErr w:type="spellEnd"/>
      <w:r w:rsidR="003E52D9">
        <w:rPr>
          <w:rFonts w:ascii="Georgia" w:hAnsi="Georgia"/>
          <w:sz w:val="24"/>
          <w:szCs w:val="24"/>
        </w:rPr>
        <w:t xml:space="preserve"> file and copy/pasting the coordinates for </w:t>
      </w:r>
      <w:r w:rsidR="003E52D9">
        <w:rPr>
          <w:rFonts w:ascii="Georgia" w:hAnsi="Georgia"/>
          <w:sz w:val="24"/>
          <w:szCs w:val="24"/>
        </w:rPr>
        <w:lastRenderedPageBreak/>
        <w:t>the data scene. This perfectly centered the scene on the marker. I had to play around to figure what the best zoom level was. Too low of a zoom level means the map is smaller scale. This could provide too much geographic context, making the question too easy. Too high of a zoom level would make the question too hard, and too difficult for the user to navigate around the area. My final step was depicting my JavaScript quiz template, and customizing it to the current question. Writing the multiple choice questions was more difficult than I anticipated. Again, the goal was to provide options that would need to be carefully eliminated to find the correct answer.</w:t>
      </w:r>
    </w:p>
    <w:p w:rsidR="00C215D0" w:rsidRDefault="00C215D0" w:rsidP="00DA036F">
      <w:pPr>
        <w:spacing w:line="480" w:lineRule="auto"/>
        <w:ind w:firstLine="720"/>
        <w:rPr>
          <w:rFonts w:ascii="Georgia" w:hAnsi="Georgia"/>
          <w:sz w:val="24"/>
          <w:szCs w:val="24"/>
        </w:rPr>
      </w:pPr>
    </w:p>
    <w:p w:rsidR="00C215D0" w:rsidRDefault="00C215D0" w:rsidP="00DA036F">
      <w:pPr>
        <w:spacing w:line="480" w:lineRule="auto"/>
        <w:rPr>
          <w:rFonts w:ascii="Georgia" w:hAnsi="Georgia"/>
          <w:b/>
          <w:sz w:val="24"/>
          <w:szCs w:val="24"/>
        </w:rPr>
      </w:pPr>
      <w:r w:rsidRPr="00C215D0">
        <w:rPr>
          <w:rFonts w:ascii="Georgia" w:hAnsi="Georgia"/>
          <w:b/>
          <w:sz w:val="24"/>
          <w:szCs w:val="24"/>
        </w:rPr>
        <w:t>SECTION I</w:t>
      </w:r>
      <w:r>
        <w:rPr>
          <w:rFonts w:ascii="Georgia" w:hAnsi="Georgia"/>
          <w:b/>
          <w:sz w:val="24"/>
          <w:szCs w:val="24"/>
        </w:rPr>
        <w:t>I</w:t>
      </w:r>
      <w:r w:rsidRPr="00C215D0">
        <w:rPr>
          <w:rFonts w:ascii="Georgia" w:hAnsi="Georgia"/>
          <w:b/>
          <w:sz w:val="24"/>
          <w:szCs w:val="24"/>
        </w:rPr>
        <w:t xml:space="preserve">: </w:t>
      </w:r>
      <w:r>
        <w:rPr>
          <w:rFonts w:ascii="Georgia" w:hAnsi="Georgia"/>
          <w:b/>
          <w:sz w:val="24"/>
          <w:szCs w:val="24"/>
        </w:rPr>
        <w:t>Functionality Summary</w:t>
      </w:r>
    </w:p>
    <w:p w:rsidR="00C215D0" w:rsidRDefault="00C215D0" w:rsidP="00DA036F">
      <w:pPr>
        <w:spacing w:line="480" w:lineRule="auto"/>
        <w:rPr>
          <w:rFonts w:ascii="Georgia" w:hAnsi="Georgia"/>
          <w:b/>
          <w:sz w:val="24"/>
          <w:szCs w:val="24"/>
        </w:rPr>
      </w:pPr>
      <w:r>
        <w:rPr>
          <w:noProof/>
        </w:rPr>
        <w:drawing>
          <wp:inline distT="0" distB="0" distL="0" distR="0" wp14:anchorId="7CD17ACB" wp14:editId="27983669">
            <wp:extent cx="6436426" cy="2967909"/>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2769" cy="2984667"/>
                    </a:xfrm>
                    <a:prstGeom prst="rect">
                      <a:avLst/>
                    </a:prstGeom>
                  </pic:spPr>
                </pic:pic>
              </a:graphicData>
            </a:graphic>
          </wp:inline>
        </w:drawing>
      </w:r>
    </w:p>
    <w:p w:rsidR="00222CD5" w:rsidRDefault="00222CD5" w:rsidP="00DA036F">
      <w:pPr>
        <w:spacing w:line="480" w:lineRule="auto"/>
        <w:rPr>
          <w:rFonts w:ascii="Georgia" w:hAnsi="Georgia"/>
          <w:sz w:val="24"/>
          <w:szCs w:val="24"/>
        </w:rPr>
      </w:pPr>
      <w:r>
        <w:rPr>
          <w:rFonts w:ascii="Georgia" w:hAnsi="Georgia"/>
          <w:sz w:val="24"/>
          <w:szCs w:val="24"/>
        </w:rPr>
        <w:t xml:space="preserve">The user scrolls downward through the webpage to access each question. Each question is accompanied by a full screen satellite view of the area. </w:t>
      </w:r>
    </w:p>
    <w:p w:rsidR="00222CD5" w:rsidRDefault="00222CD5" w:rsidP="00DA036F">
      <w:pPr>
        <w:spacing w:line="480" w:lineRule="auto"/>
        <w:rPr>
          <w:rFonts w:ascii="Georgia" w:hAnsi="Georgia"/>
          <w:sz w:val="24"/>
          <w:szCs w:val="24"/>
        </w:rPr>
      </w:pPr>
      <w:r>
        <w:rPr>
          <w:noProof/>
        </w:rPr>
        <w:lastRenderedPageBreak/>
        <w:drawing>
          <wp:inline distT="0" distB="0" distL="0" distR="0" wp14:anchorId="143D8FEE" wp14:editId="5A7FFC79">
            <wp:extent cx="481012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2847975"/>
                    </a:xfrm>
                    <a:prstGeom prst="rect">
                      <a:avLst/>
                    </a:prstGeom>
                  </pic:spPr>
                </pic:pic>
              </a:graphicData>
            </a:graphic>
          </wp:inline>
        </w:drawing>
      </w:r>
    </w:p>
    <w:p w:rsidR="00222CD5" w:rsidRDefault="00222CD5" w:rsidP="00DA036F">
      <w:pPr>
        <w:spacing w:line="480" w:lineRule="auto"/>
        <w:rPr>
          <w:rFonts w:ascii="Georgia" w:hAnsi="Georgia"/>
          <w:sz w:val="24"/>
          <w:szCs w:val="24"/>
        </w:rPr>
      </w:pPr>
      <w:r>
        <w:rPr>
          <w:rFonts w:ascii="Georgia" w:hAnsi="Georgia"/>
          <w:sz w:val="24"/>
          <w:szCs w:val="24"/>
        </w:rPr>
        <w:t>The use</w:t>
      </w:r>
      <w:r w:rsidR="00DA036F">
        <w:rPr>
          <w:rFonts w:ascii="Georgia" w:hAnsi="Georgia"/>
          <w:sz w:val="24"/>
          <w:szCs w:val="24"/>
        </w:rPr>
        <w:t>r</w:t>
      </w:r>
      <w:r>
        <w:rPr>
          <w:rFonts w:ascii="Georgia" w:hAnsi="Georgia"/>
          <w:sz w:val="24"/>
          <w:szCs w:val="24"/>
        </w:rPr>
        <w:t xml:space="preserve"> makes their selection by clicking on the corresponding white circle.</w:t>
      </w:r>
    </w:p>
    <w:p w:rsidR="00222CD5" w:rsidRDefault="00222CD5" w:rsidP="00DA036F">
      <w:pPr>
        <w:spacing w:line="480" w:lineRule="auto"/>
        <w:rPr>
          <w:rFonts w:ascii="Georgia" w:hAnsi="Georgia"/>
          <w:sz w:val="24"/>
          <w:szCs w:val="24"/>
        </w:rPr>
      </w:pPr>
      <w:r>
        <w:rPr>
          <w:noProof/>
        </w:rPr>
        <w:lastRenderedPageBreak/>
        <w:drawing>
          <wp:inline distT="0" distB="0" distL="0" distR="0" wp14:anchorId="603B6757" wp14:editId="56A93272">
            <wp:extent cx="3752850" cy="581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850" cy="5819775"/>
                    </a:xfrm>
                    <a:prstGeom prst="rect">
                      <a:avLst/>
                    </a:prstGeom>
                  </pic:spPr>
                </pic:pic>
              </a:graphicData>
            </a:graphic>
          </wp:inline>
        </w:drawing>
      </w:r>
    </w:p>
    <w:p w:rsidR="00222CD5" w:rsidRDefault="00222CD5" w:rsidP="00DA036F">
      <w:pPr>
        <w:spacing w:line="480" w:lineRule="auto"/>
        <w:rPr>
          <w:rFonts w:ascii="Georgia" w:hAnsi="Georgia"/>
          <w:sz w:val="24"/>
          <w:szCs w:val="24"/>
        </w:rPr>
      </w:pPr>
      <w:r>
        <w:rPr>
          <w:rFonts w:ascii="Georgia" w:hAnsi="Georgia"/>
          <w:sz w:val="24"/>
          <w:szCs w:val="24"/>
        </w:rPr>
        <w:t xml:space="preserve">Once the user makes their selection, they are immediately told if they are correct or incorrect. Both messages are more or less the same. Regardless, they are also given a smaller scale map of the area, which should give full geographic context. In addition, each question has </w:t>
      </w:r>
      <w:proofErr w:type="gramStart"/>
      <w:r>
        <w:rPr>
          <w:rFonts w:ascii="Georgia" w:hAnsi="Georgia"/>
          <w:sz w:val="24"/>
          <w:szCs w:val="24"/>
        </w:rPr>
        <w:t>an</w:t>
      </w:r>
      <w:proofErr w:type="gramEnd"/>
      <w:r>
        <w:rPr>
          <w:rFonts w:ascii="Georgia" w:hAnsi="Georgia"/>
          <w:sz w:val="24"/>
          <w:szCs w:val="24"/>
        </w:rPr>
        <w:t xml:space="preserve"> relevant YouTube video embedded, which should give an intimate, social context of the area. </w:t>
      </w:r>
    </w:p>
    <w:p w:rsidR="003E52D9" w:rsidRDefault="003E52D9" w:rsidP="00DA036F">
      <w:pPr>
        <w:spacing w:line="480" w:lineRule="auto"/>
        <w:rPr>
          <w:rFonts w:ascii="Georgia" w:hAnsi="Georgia"/>
          <w:b/>
          <w:sz w:val="24"/>
          <w:szCs w:val="24"/>
        </w:rPr>
      </w:pPr>
      <w:r>
        <w:rPr>
          <w:rFonts w:ascii="Georgia" w:hAnsi="Georgia"/>
          <w:b/>
          <w:sz w:val="24"/>
          <w:szCs w:val="24"/>
        </w:rPr>
        <w:lastRenderedPageBreak/>
        <w:t>SECTION III: Reflections</w:t>
      </w:r>
    </w:p>
    <w:p w:rsidR="003E52D9" w:rsidRPr="003E52D9" w:rsidRDefault="003E52D9" w:rsidP="00DA036F">
      <w:pPr>
        <w:spacing w:line="480" w:lineRule="auto"/>
        <w:rPr>
          <w:rFonts w:ascii="Georgia" w:hAnsi="Georgia"/>
          <w:sz w:val="24"/>
          <w:szCs w:val="24"/>
        </w:rPr>
      </w:pPr>
      <w:r>
        <w:rPr>
          <w:rFonts w:ascii="Georgia" w:hAnsi="Georgia"/>
          <w:b/>
          <w:sz w:val="24"/>
          <w:szCs w:val="24"/>
        </w:rPr>
        <w:tab/>
      </w:r>
      <w:r>
        <w:rPr>
          <w:rFonts w:ascii="Georgia" w:hAnsi="Georgia"/>
          <w:sz w:val="24"/>
          <w:szCs w:val="24"/>
        </w:rPr>
        <w:t xml:space="preserve">Completing the project gave me valuable knowledge in game design, which can be translated into curriculum design. As a summer camp counselor, and a former environmental education intern, I have spent a lot of time building course curriculum and designing games for children. While this project in particular was designed for adults, the basic concepts are still present. </w:t>
      </w:r>
      <w:r w:rsidR="00DA036F">
        <w:rPr>
          <w:rFonts w:ascii="Georgia" w:hAnsi="Georgia"/>
          <w:sz w:val="24"/>
          <w:szCs w:val="24"/>
        </w:rPr>
        <w:t>I applied and enhanced these concepts while developing Satellite Riddles.</w:t>
      </w:r>
    </w:p>
    <w:p w:rsidR="003E52D9" w:rsidRPr="00222CD5" w:rsidRDefault="003E52D9" w:rsidP="00DA036F">
      <w:pPr>
        <w:spacing w:line="480" w:lineRule="auto"/>
        <w:rPr>
          <w:rFonts w:ascii="Georgia" w:hAnsi="Georgia"/>
          <w:sz w:val="24"/>
          <w:szCs w:val="24"/>
        </w:rPr>
      </w:pPr>
    </w:p>
    <w:sectPr w:rsidR="003E52D9" w:rsidRPr="00222CD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C26" w:rsidRDefault="006A2C26" w:rsidP="00DA036F">
      <w:pPr>
        <w:spacing w:after="0" w:line="240" w:lineRule="auto"/>
      </w:pPr>
      <w:r>
        <w:separator/>
      </w:r>
    </w:p>
  </w:endnote>
  <w:endnote w:type="continuationSeparator" w:id="0">
    <w:p w:rsidR="006A2C26" w:rsidRDefault="006A2C26" w:rsidP="00DA0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C26" w:rsidRDefault="006A2C26" w:rsidP="00DA036F">
      <w:pPr>
        <w:spacing w:after="0" w:line="240" w:lineRule="auto"/>
      </w:pPr>
      <w:r>
        <w:separator/>
      </w:r>
    </w:p>
  </w:footnote>
  <w:footnote w:type="continuationSeparator" w:id="0">
    <w:p w:rsidR="006A2C26" w:rsidRDefault="006A2C26" w:rsidP="00DA03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36F" w:rsidRDefault="00DA036F">
    <w:pPr>
      <w:pStyle w:val="Header"/>
    </w:pPr>
    <w:r>
      <w:t>Ben Lawrence</w:t>
    </w:r>
  </w:p>
  <w:p w:rsidR="00DA036F" w:rsidRDefault="00DA036F">
    <w:pPr>
      <w:pStyle w:val="Header"/>
    </w:pPr>
    <w:r>
      <w:t>3/19/2017</w:t>
    </w:r>
  </w:p>
  <w:p w:rsidR="00DA036F" w:rsidRDefault="00DA036F">
    <w:pPr>
      <w:pStyle w:val="Header"/>
    </w:pPr>
    <w:r>
      <w:t>GEO 371</w:t>
    </w:r>
  </w:p>
  <w:p w:rsidR="00DA036F" w:rsidRDefault="00DA03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C6D98"/>
    <w:multiLevelType w:val="hybridMultilevel"/>
    <w:tmpl w:val="78BE9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FF5"/>
    <w:rsid w:val="00222CD5"/>
    <w:rsid w:val="002B6D3D"/>
    <w:rsid w:val="003E52D9"/>
    <w:rsid w:val="004C47D9"/>
    <w:rsid w:val="006A2C26"/>
    <w:rsid w:val="009D39D5"/>
    <w:rsid w:val="00AE7FF5"/>
    <w:rsid w:val="00C215D0"/>
    <w:rsid w:val="00D44BFC"/>
    <w:rsid w:val="00DA036F"/>
    <w:rsid w:val="00E8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CB1A6-5AB5-45E9-AD88-B9A4D4DC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36F"/>
  </w:style>
  <w:style w:type="paragraph" w:styleId="Footer">
    <w:name w:val="footer"/>
    <w:basedOn w:val="Normal"/>
    <w:link w:val="FooterChar"/>
    <w:uiPriority w:val="99"/>
    <w:unhideWhenUsed/>
    <w:rsid w:val="00DA0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36F"/>
  </w:style>
  <w:style w:type="paragraph" w:styleId="ListParagraph">
    <w:name w:val="List Paragraph"/>
    <w:basedOn w:val="Normal"/>
    <w:uiPriority w:val="34"/>
    <w:qFormat/>
    <w:rsid w:val="00DA036F"/>
    <w:pPr>
      <w:ind w:left="720"/>
      <w:contextualSpacing/>
    </w:pPr>
  </w:style>
  <w:style w:type="character" w:styleId="Hyperlink">
    <w:name w:val="Hyperlink"/>
    <w:basedOn w:val="DefaultParagraphFont"/>
    <w:uiPriority w:val="99"/>
    <w:unhideWhenUsed/>
    <w:rsid w:val="002B6D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awrenbe@oregonstat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Lawrence</dc:creator>
  <cp:keywords/>
  <dc:description/>
  <cp:lastModifiedBy>Ben Lawrence</cp:lastModifiedBy>
  <cp:revision>1</cp:revision>
  <dcterms:created xsi:type="dcterms:W3CDTF">2017-03-19T21:54:00Z</dcterms:created>
  <dcterms:modified xsi:type="dcterms:W3CDTF">2017-03-19T23:39:00Z</dcterms:modified>
</cp:coreProperties>
</file>