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302037" w:rsidRDefault="00302037" w:rsidP="00413EC3">
                                    <w:pPr>
                                      <w:pStyle w:val="NoSpacing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302037" w:rsidRPr="00795922" w:rsidRDefault="00302037" w:rsidP="00413EC3">
                                      <w:pPr>
                                        <w:pStyle w:val="NoSpacing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302037" w:rsidRPr="00C65EBD" w:rsidRDefault="00302037" w:rsidP="00413EC3">
                                  <w:pPr>
                                    <w:pStyle w:val="NoSpacing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矩形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302037" w:rsidRDefault="00302037" w:rsidP="00413EC3">
                              <w:pPr>
                                <w:pStyle w:val="NoSpacing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手繪多邊形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302037" w:rsidRPr="00795922" w:rsidRDefault="00302037" w:rsidP="00413EC3">
                                <w:pPr>
                                  <w:pStyle w:val="NoSpacing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302037" w:rsidRPr="00C65EBD" w:rsidRDefault="00302037" w:rsidP="00413EC3">
                            <w:pPr>
                              <w:pStyle w:val="NoSpacing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4246E737" w14:textId="0665DBD0" w:rsidR="00032207" w:rsidRDefault="00032207" w:rsidP="00820C92">
      <w:pPr>
        <w:pStyle w:val="Heading1"/>
        <w:numPr>
          <w:ilvl w:val="0"/>
          <w:numId w:val="21"/>
        </w:numPr>
      </w:pPr>
      <w:bookmarkStart w:id="0" w:name="_Toc529699304"/>
      <w:bookmarkStart w:id="1" w:name="_Toc532158890"/>
      <w:bookmarkStart w:id="2" w:name="_Toc532219417"/>
      <w:r>
        <w:rPr>
          <w:rFonts w:hint="eastAsia"/>
        </w:rPr>
        <w:lastRenderedPageBreak/>
        <w:t>摘要</w:t>
      </w:r>
    </w:p>
    <w:p w14:paraId="0CAE74C9" w14:textId="77777777" w:rsidR="00F63828" w:rsidRPr="00F63828" w:rsidRDefault="00F63828" w:rsidP="00F63828">
      <w:pPr>
        <w:spacing w:before="108" w:after="108"/>
        <w:ind w:firstLine="480"/>
      </w:pPr>
    </w:p>
    <w:p w14:paraId="628585C1" w14:textId="77777777" w:rsidR="00820C92" w:rsidRPr="00820C92" w:rsidRDefault="00820C92" w:rsidP="00820C92">
      <w:pPr>
        <w:spacing w:before="108" w:after="108"/>
        <w:ind w:firstLine="480"/>
      </w:pPr>
    </w:p>
    <w:p w14:paraId="25579922" w14:textId="1A4ACA7D" w:rsidR="00032207" w:rsidRDefault="00032207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71FA6B1E" w14:textId="08098DF2" w:rsidR="00942F6B" w:rsidRPr="00413EC3" w:rsidRDefault="00657662" w:rsidP="00413EC3">
      <w:pPr>
        <w:pStyle w:val="Heading1"/>
      </w:pPr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常常把紙本單</w:t>
      </w:r>
      <w:r w:rsidR="00AD3932" w:rsidRPr="00413EC3">
        <w:rPr>
          <w:rFonts w:hint="eastAsia"/>
        </w:rPr>
        <w:t>弄丟，而且紙本單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記名制，只能知道是哪一班點的，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Heading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3E2B7ACA" w14:textId="7CCBE909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設計一個適當的數學模型供廠商參考明天該準備多少份餐點。</w:t>
      </w:r>
    </w:p>
    <w:p w14:paraId="35B7FF39" w14:textId="36F4911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根據收集到的資料給予廠商適當的預測，這是本研究的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我們意外發現對於單層的神經網路模型能夠以三分搜</w:t>
      </w:r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Heading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6"/>
      <w:bookmarkEnd w:id="7"/>
      <w:bookmarkEnd w:id="8"/>
      <w:r w:rsidR="00032207">
        <w:rPr>
          <w:rFonts w:hint="eastAsia"/>
        </w:rPr>
        <w:t>研究設備及器材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F74C71">
        <w:trPr>
          <w:trHeight w:val="20"/>
          <w:jc w:val="center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"/>
              <w:spacing w:before="108" w:after="108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14062E3D" w:rsidR="00B5444F" w:rsidRPr="00422231" w:rsidRDefault="00F21C24" w:rsidP="00422231">
            <w:pPr>
              <w:pStyle w:val="a"/>
              <w:spacing w:before="108" w:after="108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F74C71">
        <w:trPr>
          <w:trHeight w:val="20"/>
          <w:jc w:val="center"/>
        </w:trPr>
        <w:tc>
          <w:tcPr>
            <w:tcW w:w="4743" w:type="dxa"/>
          </w:tcPr>
          <w:p w14:paraId="36452907" w14:textId="3DD9B5CC" w:rsidR="00820C92" w:rsidRPr="00795922" w:rsidRDefault="00820C92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</w:tcPr>
          <w:p w14:paraId="1643C22B" w14:textId="519242C8" w:rsidR="00820C92" w:rsidRPr="00820C92" w:rsidRDefault="00820C92" w:rsidP="00422231">
            <w:pPr>
              <w:pStyle w:val="a"/>
              <w:spacing w:before="108" w:after="108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F74C71">
        <w:trPr>
          <w:trHeight w:val="20"/>
          <w:jc w:val="center"/>
        </w:trPr>
        <w:tc>
          <w:tcPr>
            <w:tcW w:w="4743" w:type="dxa"/>
          </w:tcPr>
          <w:p w14:paraId="43A9B21A" w14:textId="0C844321" w:rsidR="00B5444F" w:rsidRPr="00820C92" w:rsidRDefault="00820C92" w:rsidP="00422231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</w:tcPr>
          <w:p w14:paraId="60227592" w14:textId="48A3FF21" w:rsidR="00C62336" w:rsidRPr="00820C92" w:rsidRDefault="00820C92" w:rsidP="00422231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F74C71">
        <w:trPr>
          <w:trHeight w:val="20"/>
          <w:jc w:val="center"/>
        </w:trPr>
        <w:tc>
          <w:tcPr>
            <w:tcW w:w="4743" w:type="dxa"/>
          </w:tcPr>
          <w:p w14:paraId="51E9D0A1" w14:textId="0B1FF046" w:rsidR="00C62336" w:rsidRPr="00820C92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</w:tcPr>
          <w:p w14:paraId="11F5986B" w14:textId="6351755C" w:rsidR="00C62336" w:rsidRPr="00820C92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F74C71">
        <w:trPr>
          <w:trHeight w:val="20"/>
          <w:jc w:val="center"/>
        </w:trPr>
        <w:tc>
          <w:tcPr>
            <w:tcW w:w="4743" w:type="dxa"/>
          </w:tcPr>
          <w:p w14:paraId="3CF2B9B5" w14:textId="1AB0604F" w:rsidR="00B5444F" w:rsidRPr="00795922" w:rsidRDefault="00F21C24" w:rsidP="00820C92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 xml:space="preserve">ynamic </w:t>
            </w:r>
            <w:proofErr w:type="spellStart"/>
            <w:r w:rsidR="00820C92">
              <w:rPr>
                <w:i/>
              </w:rPr>
              <w:t>Dns</w:t>
            </w:r>
            <w:proofErr w:type="spellEnd"/>
          </w:p>
        </w:tc>
        <w:tc>
          <w:tcPr>
            <w:tcW w:w="4743" w:type="dxa"/>
          </w:tcPr>
          <w:p w14:paraId="46CB1EC8" w14:textId="2172CD06" w:rsidR="00B5444F" w:rsidRPr="00820C92" w:rsidRDefault="00820C92" w:rsidP="00422231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F74C71">
        <w:trPr>
          <w:trHeight w:val="20"/>
          <w:jc w:val="center"/>
        </w:trPr>
        <w:tc>
          <w:tcPr>
            <w:tcW w:w="4743" w:type="dxa"/>
          </w:tcPr>
          <w:p w14:paraId="68464BDF" w14:textId="0CE2D9B4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BD9ABB6" w14:textId="38BCA754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F74C71">
        <w:trPr>
          <w:trHeight w:val="20"/>
          <w:jc w:val="center"/>
        </w:trPr>
        <w:tc>
          <w:tcPr>
            <w:tcW w:w="4743" w:type="dxa"/>
          </w:tcPr>
          <w:p w14:paraId="7BD50971" w14:textId="11FE3AE9" w:rsidR="00820C92" w:rsidRPr="00795922" w:rsidRDefault="00820C92" w:rsidP="00422231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</w:tcPr>
          <w:p w14:paraId="36D82532" w14:textId="273C0489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F74C71">
        <w:trPr>
          <w:trHeight w:val="20"/>
          <w:jc w:val="center"/>
        </w:trPr>
        <w:tc>
          <w:tcPr>
            <w:tcW w:w="4743" w:type="dxa"/>
          </w:tcPr>
          <w:p w14:paraId="10AB9970" w14:textId="005F3A25" w:rsidR="00820C92" w:rsidRPr="001E2E62" w:rsidRDefault="00820C92" w:rsidP="00422231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</w:tcPr>
          <w:p w14:paraId="222A2060" w14:textId="6A377939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F74C71">
        <w:trPr>
          <w:trHeight w:val="20"/>
          <w:jc w:val="center"/>
        </w:trPr>
        <w:tc>
          <w:tcPr>
            <w:tcW w:w="4743" w:type="dxa"/>
          </w:tcPr>
          <w:p w14:paraId="3C33BD65" w14:textId="4967C5AA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27F59C3E" w14:textId="32C5DA4C" w:rsidR="00820C92" w:rsidRPr="00422231" w:rsidRDefault="00820C92" w:rsidP="00422231">
            <w:pPr>
              <w:pStyle w:val="a"/>
              <w:spacing w:before="108" w:after="108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F74C71">
        <w:trPr>
          <w:trHeight w:val="20"/>
          <w:jc w:val="center"/>
        </w:trPr>
        <w:tc>
          <w:tcPr>
            <w:tcW w:w="4743" w:type="dxa"/>
          </w:tcPr>
          <w:p w14:paraId="1697393E" w14:textId="0844078A" w:rsidR="00C62336" w:rsidRPr="001E2E62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</w:tcPr>
          <w:p w14:paraId="427BC0F0" w14:textId="25F3D21B" w:rsidR="00C62336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F74C71">
        <w:trPr>
          <w:trHeight w:val="20"/>
          <w:jc w:val="center"/>
        </w:trPr>
        <w:tc>
          <w:tcPr>
            <w:tcW w:w="4743" w:type="dxa"/>
          </w:tcPr>
          <w:p w14:paraId="7BB4A585" w14:textId="7E3F0E2F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5C3ECA8A" w14:textId="54102AF1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F74C71">
        <w:trPr>
          <w:trHeight w:val="20"/>
          <w:jc w:val="center"/>
        </w:trPr>
        <w:tc>
          <w:tcPr>
            <w:tcW w:w="4743" w:type="dxa"/>
          </w:tcPr>
          <w:p w14:paraId="05A1489B" w14:textId="0B5D4DD3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</w:tcPr>
          <w:p w14:paraId="176B1FFA" w14:textId="2B07BD85" w:rsidR="00C62336" w:rsidRPr="00C62336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F74C71">
        <w:trPr>
          <w:trHeight w:val="20"/>
          <w:jc w:val="center"/>
        </w:trPr>
        <w:tc>
          <w:tcPr>
            <w:tcW w:w="4743" w:type="dxa"/>
          </w:tcPr>
          <w:p w14:paraId="7D70475C" w14:textId="5E030435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Visaul</w:t>
            </w:r>
            <w:proofErr w:type="spellEnd"/>
            <w:r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</w:tcPr>
          <w:p w14:paraId="576E8DE1" w14:textId="0E793794" w:rsidR="00C62336" w:rsidRPr="00C62336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F74C71">
        <w:trPr>
          <w:trHeight w:val="20"/>
          <w:jc w:val="center"/>
        </w:trPr>
        <w:tc>
          <w:tcPr>
            <w:tcW w:w="4743" w:type="dxa"/>
          </w:tcPr>
          <w:p w14:paraId="3A3DAB83" w14:textId="7DDB9490" w:rsidR="00C62336" w:rsidRPr="001E2E62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Css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</w:tcPr>
          <w:p w14:paraId="6AE99F5F" w14:textId="7BFFCE51" w:rsidR="00C62336" w:rsidRPr="00422231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F74C71">
        <w:trPr>
          <w:trHeight w:val="20"/>
          <w:jc w:val="center"/>
        </w:trPr>
        <w:tc>
          <w:tcPr>
            <w:tcW w:w="4743" w:type="dxa"/>
          </w:tcPr>
          <w:p w14:paraId="699B362C" w14:textId="4897BEC9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JQuery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</w:tcPr>
          <w:p w14:paraId="027A2CAD" w14:textId="197CDE57" w:rsidR="00C62336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F74C71">
        <w:trPr>
          <w:trHeight w:val="20"/>
          <w:jc w:val="center"/>
        </w:trPr>
        <w:tc>
          <w:tcPr>
            <w:tcW w:w="4743" w:type="dxa"/>
          </w:tcPr>
          <w:p w14:paraId="70A3C46A" w14:textId="0593F18D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</w:tcPr>
          <w:p w14:paraId="55B31B94" w14:textId="17A660E1" w:rsidR="00C62336" w:rsidRDefault="00C62336" w:rsidP="00C62336">
            <w:pPr>
              <w:pStyle w:val="a"/>
              <w:spacing w:before="108" w:after="108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F74C71">
        <w:trPr>
          <w:trHeight w:val="20"/>
          <w:jc w:val="center"/>
        </w:trPr>
        <w:tc>
          <w:tcPr>
            <w:tcW w:w="4743" w:type="dxa"/>
          </w:tcPr>
          <w:p w14:paraId="70652ADB" w14:textId="64DF431F" w:rsidR="00C62336" w:rsidRPr="001E2E62" w:rsidRDefault="00C62336" w:rsidP="00C62336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</w:tcPr>
          <w:p w14:paraId="7429F4AA" w14:textId="4C28A7EF" w:rsidR="00C62336" w:rsidRPr="00422231" w:rsidRDefault="00C62336" w:rsidP="00C62336">
            <w:pPr>
              <w:pStyle w:val="a"/>
              <w:spacing w:before="108" w:after="108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F74C71">
        <w:trPr>
          <w:trHeight w:val="20"/>
          <w:jc w:val="center"/>
        </w:trPr>
        <w:tc>
          <w:tcPr>
            <w:tcW w:w="4743" w:type="dxa"/>
          </w:tcPr>
          <w:p w14:paraId="63540698" w14:textId="0F0289DE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</w:tcPr>
          <w:p w14:paraId="298DDA4C" w14:textId="6F6FD5C6" w:rsidR="00C62336" w:rsidRPr="00422231" w:rsidRDefault="00C62336" w:rsidP="00C62336">
            <w:pPr>
              <w:pStyle w:val="a"/>
              <w:spacing w:before="108" w:after="108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F74C71">
        <w:trPr>
          <w:trHeight w:val="20"/>
          <w:jc w:val="center"/>
        </w:trPr>
        <w:tc>
          <w:tcPr>
            <w:tcW w:w="4743" w:type="dxa"/>
          </w:tcPr>
          <w:p w14:paraId="4A972A67" w14:textId="3068FBC0" w:rsidR="00C62336" w:rsidRPr="00795922" w:rsidRDefault="00C62336" w:rsidP="00C62336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</w:tcPr>
          <w:p w14:paraId="2442905B" w14:textId="468EC11A" w:rsidR="00C62336" w:rsidRPr="00422231" w:rsidRDefault="00C62336" w:rsidP="00C62336">
            <w:pPr>
              <w:pStyle w:val="a"/>
              <w:spacing w:before="108" w:after="108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F74C71">
        <w:trPr>
          <w:trHeight w:val="20"/>
          <w:jc w:val="center"/>
        </w:trPr>
        <w:tc>
          <w:tcPr>
            <w:tcW w:w="4743" w:type="dxa"/>
          </w:tcPr>
          <w:p w14:paraId="360B2DA8" w14:textId="6D92DFCE" w:rsidR="00C62336" w:rsidRPr="001E2E62" w:rsidRDefault="00C62336" w:rsidP="00C62336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</w:tcPr>
          <w:p w14:paraId="65E34E8F" w14:textId="36A0C81D" w:rsidR="00C62336" w:rsidRPr="00422231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F74C71">
        <w:trPr>
          <w:trHeight w:val="20"/>
          <w:jc w:val="center"/>
        </w:trPr>
        <w:tc>
          <w:tcPr>
            <w:tcW w:w="4743" w:type="dxa"/>
          </w:tcPr>
          <w:p w14:paraId="22C5F685" w14:textId="5129D820" w:rsidR="00C62336" w:rsidRPr="00820C92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</w:tcPr>
          <w:p w14:paraId="1F8F1B11" w14:textId="4D552A6D" w:rsidR="00C62336" w:rsidRPr="00422231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F74C71">
        <w:trPr>
          <w:trHeight w:val="20"/>
          <w:jc w:val="center"/>
        </w:trPr>
        <w:tc>
          <w:tcPr>
            <w:tcW w:w="4743" w:type="dxa"/>
          </w:tcPr>
          <w:p w14:paraId="40900ABE" w14:textId="65FFD36E" w:rsidR="00C62336" w:rsidRPr="00820C92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</w:tcPr>
          <w:p w14:paraId="70F8F9E1" w14:textId="1E12E77D" w:rsidR="00C62336" w:rsidRPr="00C62336" w:rsidRDefault="00C62336" w:rsidP="00C62336">
            <w:pPr>
              <w:pStyle w:val="a"/>
              <w:spacing w:before="108" w:after="108"/>
              <w:rPr>
                <w:i/>
              </w:rPr>
            </w:pPr>
            <w:r w:rsidRPr="00C62336">
              <w:rPr>
                <w:rFonts w:hint="eastAsia"/>
                <w:i/>
              </w:rPr>
              <w:t>D</w:t>
            </w:r>
            <w:r w:rsidRPr="00C62336">
              <w:rPr>
                <w:i/>
              </w:rPr>
              <w:t>atabase auto backup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Heading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9"/>
      <w:bookmarkEnd w:id="10"/>
      <w:bookmarkEnd w:id="11"/>
      <w:r w:rsidR="00032207">
        <w:rPr>
          <w:rFonts w:hint="eastAsia"/>
        </w:rPr>
        <w:t>方法</w:t>
      </w:r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510FD5C4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6788A1FC" w14:textId="7D06E2D1" w:rsidR="0033709B" w:rsidRDefault="0033709B" w:rsidP="0033709B">
      <w:pPr>
        <w:pStyle w:val="Heading2"/>
        <w:spacing w:before="108" w:after="108"/>
        <w:rPr>
          <w:rFonts w:hint="eastAsia"/>
        </w:rPr>
      </w:pPr>
      <w:r>
        <w:rPr>
          <w:rFonts w:hint="eastAsia"/>
        </w:rPr>
        <w:t>一、開發過程</w:t>
      </w:r>
    </w:p>
    <w:p w14:paraId="0B74441E" w14:textId="53EDE76C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開發軟體必須要先</w:t>
      </w:r>
      <w:proofErr w:type="gramStart"/>
      <w:r>
        <w:rPr>
          <w:rFonts w:hint="eastAsia"/>
        </w:rPr>
        <w:t>釐</w:t>
      </w:r>
      <w:proofErr w:type="gramEnd"/>
      <w:r>
        <w:rPr>
          <w:rFonts w:hint="eastAsia"/>
        </w:rPr>
        <w:t>清需求，我們先與合作社、廠商洽談，找出所需的功能，以及訂出完工期限，並請校方</w:t>
      </w:r>
      <w:proofErr w:type="gramStart"/>
      <w:r>
        <w:rPr>
          <w:rFonts w:hint="eastAsia"/>
        </w:rPr>
        <w:t>提撥</w:t>
      </w:r>
      <w:proofErr w:type="gramEnd"/>
      <w:r>
        <w:rPr>
          <w:rFonts w:hint="eastAsia"/>
        </w:rPr>
        <w:t>經費購買伺服器。</w:t>
      </w:r>
    </w:p>
    <w:p w14:paraId="68D40A06" w14:textId="3C2C900D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首先設計資料庫，再做出相容的</w:t>
      </w:r>
      <w:r w:rsidRPr="00F63828">
        <w:rPr>
          <w:rFonts w:hint="eastAsia"/>
          <w:i/>
        </w:rPr>
        <w:t>p</w:t>
      </w:r>
      <w:r w:rsidRPr="00F63828">
        <w:rPr>
          <w:i/>
        </w:rPr>
        <w:t>hp</w:t>
      </w:r>
      <w:r>
        <w:rPr>
          <w:rFonts w:hint="eastAsia"/>
        </w:rPr>
        <w:t>後台，此時</w:t>
      </w:r>
      <w:r w:rsidRPr="00F63828">
        <w:rPr>
          <w:rFonts w:hint="eastAsia"/>
          <w:i/>
        </w:rPr>
        <w:t>Js</w:t>
      </w:r>
      <w:r w:rsidRPr="00F63828">
        <w:rPr>
          <w:i/>
        </w:rPr>
        <w:t>on</w:t>
      </w:r>
      <w:r>
        <w:rPr>
          <w:rFonts w:hint="eastAsia"/>
        </w:rPr>
        <w:t>交換介面已經定型，可以開始製作前端。網頁前端</w:t>
      </w:r>
      <w:r w:rsidRPr="00F63828">
        <w:rPr>
          <w:rFonts w:hint="eastAsia"/>
        </w:rPr>
        <w:t>與</w:t>
      </w:r>
      <w:r w:rsidRPr="0033709B">
        <w:rPr>
          <w:rFonts w:hint="eastAsia"/>
          <w:i/>
        </w:rPr>
        <w:t>i</w:t>
      </w:r>
      <w:r w:rsidRPr="0033709B">
        <w:rPr>
          <w:i/>
        </w:rPr>
        <w:t>OS</w:t>
      </w:r>
      <w:r>
        <w:rPr>
          <w:rFonts w:hint="eastAsia"/>
        </w:rPr>
        <w:t>前端同時進行開發，網頁</w:t>
      </w:r>
      <w:proofErr w:type="gramStart"/>
      <w:r>
        <w:rPr>
          <w:rFonts w:hint="eastAsia"/>
        </w:rPr>
        <w:t>前端先與</w:t>
      </w:r>
      <w:proofErr w:type="gramEnd"/>
      <w:r>
        <w:rPr>
          <w:rFonts w:hint="eastAsia"/>
        </w:rPr>
        <w:t>系統一併發布，再來發布</w:t>
      </w:r>
      <w:r w:rsidRPr="00F63828">
        <w:rPr>
          <w:rFonts w:hint="eastAsia"/>
          <w:i/>
        </w:rPr>
        <w:t>i</w:t>
      </w:r>
      <w:r w:rsidRPr="00F63828">
        <w:rPr>
          <w:i/>
        </w:rPr>
        <w:t>OS</w:t>
      </w:r>
      <w:r>
        <w:rPr>
          <w:rFonts w:hint="eastAsia"/>
        </w:rPr>
        <w:t>前端</w:t>
      </w:r>
      <w:r>
        <w:rPr>
          <w:rFonts w:hint="eastAsia"/>
        </w:rPr>
        <w:t>，最後製作</w:t>
      </w:r>
      <w:r w:rsidR="0033709B">
        <w:rPr>
          <w:rFonts w:hint="eastAsia"/>
        </w:rPr>
        <w:t>並發布</w:t>
      </w:r>
      <w:r w:rsidRPr="00F63828">
        <w:rPr>
          <w:rFonts w:hint="eastAsia"/>
          <w:i/>
        </w:rPr>
        <w:t>A</w:t>
      </w:r>
      <w:r w:rsidRPr="00F63828">
        <w:rPr>
          <w:i/>
        </w:rPr>
        <w:t>ndroid</w:t>
      </w:r>
      <w:r>
        <w:rPr>
          <w:rFonts w:hint="eastAsia"/>
        </w:rPr>
        <w:t>前端</w:t>
      </w:r>
      <w:r w:rsidR="0033709B">
        <w:rPr>
          <w:rFonts w:hint="eastAsia"/>
        </w:rPr>
        <w:t>。</w:t>
      </w:r>
    </w:p>
    <w:p w14:paraId="149F1FDD" w14:textId="1EA2C426" w:rsidR="0033709B" w:rsidRDefault="0033709B" w:rsidP="00F63828">
      <w:pPr>
        <w:spacing w:before="108" w:after="108"/>
        <w:ind w:firstLine="480"/>
      </w:pPr>
      <w:r>
        <w:rPr>
          <w:rFonts w:hint="eastAsia"/>
        </w:rPr>
        <w:t>系統時常需要更新，我們會先在家用電腦上架設伺服器，確認前後端一起使用沒有問題後再更新系統。</w:t>
      </w:r>
    </w:p>
    <w:p w14:paraId="654B9BAD" w14:textId="585767AD" w:rsidR="0033709B" w:rsidRPr="00F63828" w:rsidRDefault="0033709B" w:rsidP="00F63828">
      <w:pPr>
        <w:spacing w:before="108" w:after="108"/>
        <w:ind w:firstLine="480"/>
        <w:rPr>
          <w:rFonts w:hint="eastAsia"/>
          <w:lang w:val="en-CA"/>
        </w:rPr>
      </w:pPr>
      <w:r>
        <w:rPr>
          <w:rFonts w:hint="eastAsia"/>
        </w:rPr>
        <w:t>開發模型時，我們先以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>
        <w:rPr>
          <w:rFonts w:hint="eastAsia"/>
        </w:rPr>
        <w:t>設計</w:t>
      </w:r>
      <w:r>
        <w:rPr>
          <w:rFonts w:hint="eastAsia"/>
        </w:rPr>
        <w:t>模型</w:t>
      </w:r>
      <w:r>
        <w:rPr>
          <w:rFonts w:hint="eastAsia"/>
        </w:rPr>
        <w:t>，確認</w:t>
      </w:r>
      <w:r>
        <w:rPr>
          <w:rFonts w:hint="eastAsia"/>
        </w:rPr>
        <w:t>模型</w:t>
      </w:r>
      <w:r>
        <w:rPr>
          <w:rFonts w:hint="eastAsia"/>
        </w:rPr>
        <w:t>可行，再將模型改寫成</w:t>
      </w:r>
      <w:r w:rsidRPr="000A2807">
        <w:rPr>
          <w:rFonts w:hint="eastAsia"/>
          <w:i/>
        </w:rPr>
        <w:t>C#</w:t>
      </w:r>
      <w:r>
        <w:rPr>
          <w:rFonts w:hint="eastAsia"/>
        </w:rPr>
        <w:t>，並</w:t>
      </w:r>
      <w:r w:rsidR="000A2807">
        <w:rPr>
          <w:rFonts w:hint="eastAsia"/>
        </w:rPr>
        <w:t>將模型置入</w:t>
      </w:r>
      <w:r>
        <w:rPr>
          <w:rFonts w:hint="eastAsia"/>
        </w:rPr>
        <w:t>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。</w:t>
      </w:r>
      <w:r w:rsidR="000A2807">
        <w:rPr>
          <w:rFonts w:hint="eastAsia"/>
        </w:rPr>
        <w:t>因為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 w:rsidR="000A2807">
        <w:rPr>
          <w:rFonts w:hint="eastAsia"/>
        </w:rPr>
        <w:t>語言特性，使得修改模型時特別方便，而且多數模型相關的文獻皆以</w:t>
      </w:r>
      <w:r w:rsidR="000A2807" w:rsidRPr="000A2807">
        <w:rPr>
          <w:i/>
        </w:rPr>
        <w:t>Python</w:t>
      </w:r>
      <w:r w:rsidR="000A2807">
        <w:rPr>
          <w:rFonts w:hint="eastAsia"/>
        </w:rPr>
        <w:t>撰</w:t>
      </w:r>
      <w:r w:rsidR="00D433A3">
        <w:rPr>
          <w:rFonts w:hint="eastAsia"/>
        </w:rPr>
        <w:t>成</w:t>
      </w:r>
      <w:r w:rsidR="000A2807">
        <w:rPr>
          <w:rFonts w:hint="eastAsia"/>
        </w:rPr>
        <w:t>，先以</w:t>
      </w:r>
      <w:r w:rsidR="000A2807" w:rsidRPr="000A2807">
        <w:rPr>
          <w:rFonts w:hint="eastAsia"/>
          <w:i/>
        </w:rPr>
        <w:t>P</w:t>
      </w:r>
      <w:r w:rsidR="000A2807" w:rsidRPr="000A2807">
        <w:rPr>
          <w:i/>
        </w:rPr>
        <w:t>ython</w:t>
      </w:r>
      <w:r w:rsidR="000A2807">
        <w:rPr>
          <w:rFonts w:hint="eastAsia"/>
        </w:rPr>
        <w:t>作為</w:t>
      </w:r>
      <w:r w:rsidR="00D433A3">
        <w:rPr>
          <w:rFonts w:hint="eastAsia"/>
        </w:rPr>
        <w:t>雛形不外乎是個好方法。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B5EC2F" w:rsidR="00D01362" w:rsidRDefault="008F7152" w:rsidP="00D01362">
      <w:pPr>
        <w:pStyle w:val="Heading2"/>
        <w:numPr>
          <w:ilvl w:val="0"/>
          <w:numId w:val="22"/>
        </w:numPr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lastRenderedPageBreak/>
        <w:t>系統使用</w:t>
      </w:r>
      <w:bookmarkEnd w:id="12"/>
      <w:bookmarkEnd w:id="13"/>
      <w:r w:rsidR="00D22D95">
        <w:rPr>
          <w:rFonts w:hint="eastAsia"/>
        </w:rPr>
        <w:t>簡介</w:t>
      </w:r>
    </w:p>
    <w:p w14:paraId="11A1A948" w14:textId="0F7A4FAB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</w:t>
      </w:r>
      <w:r w:rsidR="007B436E">
        <w:rPr>
          <w:rFonts w:hint="eastAsia"/>
        </w:rPr>
        <w:t>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4E5ABA" w14:paraId="6C2C9EE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029AA75" w14:textId="77777777" w:rsidR="004E5ABA" w:rsidRDefault="004E5ABA" w:rsidP="00CF0B98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697D33DA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033B1AE0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0D82AD57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9408B4B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4E5ABA" w14:paraId="0FAAF66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6D9CC68" w14:textId="77777777" w:rsidR="004E5ABA" w:rsidRPr="00C575F6" w:rsidRDefault="004E5ABA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C83713E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5461EE" wp14:editId="123DED96">
                  <wp:extent cx="1056152" cy="2160000"/>
                  <wp:effectExtent l="0" t="0" r="0" b="0"/>
                  <wp:docPr id="127" name="圖片 127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099C51F6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04C5C" wp14:editId="0E0E6075">
                  <wp:extent cx="1049143" cy="2160000"/>
                  <wp:effectExtent l="0" t="0" r="0" b="0"/>
                  <wp:docPr id="137" name="圖片 137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D00F65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9725DE" wp14:editId="3994ACC9">
                  <wp:extent cx="1042759" cy="2160000"/>
                  <wp:effectExtent l="0" t="0" r="5080" b="0"/>
                  <wp:docPr id="138" name="圖片 138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8F7A61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15A9C56F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CBB9C8B" w14:textId="77777777" w:rsidR="004E5ABA" w:rsidRPr="00C575F6" w:rsidRDefault="004E5ABA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34715325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B56D85" wp14:editId="26373A45">
                  <wp:extent cx="1211881" cy="2160000"/>
                  <wp:effectExtent l="0" t="0" r="7620" b="0"/>
                  <wp:docPr id="139" name="圖片 139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A8F7353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6C4842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2B3B1B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27D6E67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D07F15E" w14:textId="77777777" w:rsidR="004E5ABA" w:rsidRPr="00C575F6" w:rsidRDefault="004E5ABA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24C365E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C33053" wp14:editId="6E21B006">
                  <wp:extent cx="1222574" cy="2520000"/>
                  <wp:effectExtent l="0" t="0" r="0" b="0"/>
                  <wp:docPr id="140" name="圖片 140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7296F6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6AC826" wp14:editId="248D17EC">
                  <wp:extent cx="1214257" cy="2520000"/>
                  <wp:effectExtent l="0" t="0" r="5080" b="0"/>
                  <wp:docPr id="141" name="圖片 141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BA4123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305AD62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r>
        <w:rPr>
          <w:rFonts w:hint="eastAsia"/>
        </w:rPr>
        <w:t>插件的截圖</w:t>
      </w:r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45"/>
        <w:gridCol w:w="3747"/>
        <w:gridCol w:w="5146"/>
      </w:tblGrid>
      <w:tr w:rsidR="001E451E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1E451E" w14:paraId="48DF172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CF0B98">
            <w:pPr>
              <w:pStyle w:val="a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232B84" wp14:editId="1A4916AF">
                  <wp:extent cx="3213333" cy="720000"/>
                  <wp:effectExtent l="0" t="0" r="635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451" t="21583" r="50041" b="63475"/>
                          <a:stretch/>
                        </pic:blipFill>
                        <pic:spPr bwMode="auto">
                          <a:xfrm>
                            <a:off x="0" y="0"/>
                            <a:ext cx="3213333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15AF8D95" w14:textId="77777777" w:rsidTr="00CF0B98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CF0B98">
            <w:pPr>
              <w:pStyle w:val="a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57DE9" wp14:editId="476C1BF3">
                  <wp:extent cx="2963343" cy="900000"/>
                  <wp:effectExtent l="0" t="0" r="889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32" t="28777" r="64080" b="52114"/>
                          <a:stretch/>
                        </pic:blipFill>
                        <pic:spPr bwMode="auto">
                          <a:xfrm>
                            <a:off x="0" y="0"/>
                            <a:ext cx="296334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0A381ABF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CF0B98">
            <w:pPr>
              <w:pStyle w:val="a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45AF94" wp14:editId="746D7896">
                  <wp:extent cx="2495550" cy="981075"/>
                  <wp:effectExtent l="0" t="0" r="0" b="9525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-2" t="22409" r="80877" b="64223"/>
                          <a:stretch/>
                        </pic:blipFill>
                        <pic:spPr bwMode="auto">
                          <a:xfrm>
                            <a:off x="0" y="0"/>
                            <a:ext cx="2505181" cy="9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21D3B" w14:textId="594977F6" w:rsidR="001E451E" w:rsidRDefault="00CF0B98" w:rsidP="00A26699">
      <w:pPr>
        <w:spacing w:before="108" w:after="108"/>
        <w:ind w:firstLineChars="0" w:firstLine="0"/>
      </w:pPr>
      <w:r>
        <w:tab/>
      </w:r>
      <w:r>
        <w:rPr>
          <w:rFonts w:hint="eastAsia"/>
        </w:rPr>
        <w:t>下圖為實際使用預測模型的截圖，我們特別製作可以查看模型的</w:t>
      </w:r>
      <w:r>
        <w:rPr>
          <w:rFonts w:hint="eastAsia"/>
        </w:rPr>
        <w:t>GUI</w:t>
      </w:r>
      <w:r>
        <w:rPr>
          <w:rFonts w:hint="eastAsia"/>
        </w:rPr>
        <w:t>介面，方便廠商估計明天需要準備多少餐點。</w:t>
      </w:r>
    </w:p>
    <w:p w14:paraId="6FCFF164" w14:textId="56454FD7" w:rsidR="006F5C05" w:rsidRPr="006F5C05" w:rsidRDefault="001E451E" w:rsidP="00243A20">
      <w:pPr>
        <w:spacing w:before="108" w:after="108"/>
        <w:ind w:firstLineChars="0" w:firstLine="0"/>
        <w:jc w:val="center"/>
      </w:pPr>
      <w:commentRangeStart w:id="14"/>
      <w:r>
        <w:rPr>
          <w:noProof/>
        </w:rPr>
        <w:drawing>
          <wp:inline distT="0" distB="0" distL="0" distR="0" wp14:anchorId="5CE33AD8" wp14:editId="71282CDF">
            <wp:extent cx="5703761" cy="3762375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193" t="12728" r="10822" b="18096"/>
                    <a:stretch/>
                  </pic:blipFill>
                  <pic:spPr bwMode="auto">
                    <a:xfrm>
                      <a:off x="0" y="0"/>
                      <a:ext cx="5767921" cy="38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4"/>
      <w:r w:rsidR="00B44ACB">
        <w:rPr>
          <w:rStyle w:val="CommentReference"/>
        </w:rPr>
        <w:commentReference w:id="14"/>
      </w:r>
    </w:p>
    <w:p w14:paraId="5A5BC397" w14:textId="4E125110" w:rsidR="003F3620" w:rsidRDefault="00597CE0" w:rsidP="00CD23E6">
      <w:pPr>
        <w:pStyle w:val="Heading2"/>
        <w:spacing w:before="108" w:after="108"/>
      </w:pPr>
      <w:bookmarkStart w:id="15" w:name="_Toc529699308"/>
      <w:bookmarkStart w:id="16" w:name="_Toc532158895"/>
      <w:bookmarkStart w:id="17" w:name="_Toc532219424"/>
      <w:r>
        <w:rPr>
          <w:rFonts w:hint="eastAsia"/>
        </w:rPr>
        <w:lastRenderedPageBreak/>
        <w:t>三、資料庫</w:t>
      </w:r>
      <w:bookmarkEnd w:id="15"/>
      <w:bookmarkEnd w:id="16"/>
      <w:bookmarkEnd w:id="17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302037" w:rsidP="00413EC3">
      <w:pPr>
        <w:spacing w:before="108" w:after="108"/>
        <w:ind w:firstLine="480"/>
      </w:pPr>
      <w:bookmarkStart w:id="18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93pt">
            <v:imagedata r:id="rId29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Heading3"/>
        <w:spacing w:before="108" w:after="108"/>
      </w:pPr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</w:p>
    <w:p w14:paraId="1CF8D65A" w14:textId="719F1D0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 xml:space="preserve">start </w:t>
      </w:r>
      <w:proofErr w:type="spellStart"/>
      <w:r w:rsidRPr="001E2E62">
        <w:rPr>
          <w:rFonts w:hint="eastAsia"/>
          <w:i/>
        </w:rPr>
        <w:t>transcation</w:t>
      </w:r>
      <w:proofErr w:type="spellEnd"/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Heading3"/>
        <w:spacing w:before="108" w:after="108"/>
      </w:pPr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proofErr w:type="spellStart"/>
      <w:r w:rsidR="000E6C7E" w:rsidRPr="000E6C7E">
        <w:rPr>
          <w:rFonts w:asciiTheme="minorHAnsi" w:hAnsiTheme="minorHAnsi" w:cstheme="minorHAnsi"/>
          <w:i/>
        </w:rPr>
        <w:t>InnoDB</w:t>
      </w:r>
      <w:proofErr w:type="spellEnd"/>
      <w:r w:rsidR="000E6C7E" w:rsidRPr="000E6C7E">
        <w:rPr>
          <w:rFonts w:asciiTheme="minorHAnsi" w:hAnsiTheme="minorHAnsi" w:cstheme="minorHAnsi"/>
          <w:i/>
        </w:rPr>
        <w:t xml:space="preserve"> Locks</w:t>
      </w:r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TableGrid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0E6C7E">
        <w:trPr>
          <w:trHeight w:val="447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CD23E6">
      <w:pPr>
        <w:pStyle w:val="Heading2"/>
        <w:spacing w:before="108" w:after="108"/>
      </w:pPr>
      <w:bookmarkStart w:id="19" w:name="_Toc532158896"/>
      <w:bookmarkStart w:id="20" w:name="_Toc532219427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19"/>
      <w:bookmarkEnd w:id="20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3C3A092C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AB201B">
      <w:pPr>
        <w:pStyle w:val="Heading3"/>
        <w:spacing w:before="108" w:after="108"/>
      </w:pPr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14:paraId="11F36EC8" w14:textId="0CA59A9F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AB201B">
      <w:pPr>
        <w:pStyle w:val="Heading3"/>
        <w:spacing w:before="108" w:after="108"/>
      </w:pPr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68E27622" w:rsidR="00EE3259" w:rsidRDefault="00325BCB" w:rsidP="00413EC3">
      <w:pPr>
        <w:spacing w:before="108" w:after="108"/>
        <w:ind w:firstLine="480"/>
      </w:pPr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</w:t>
      </w:r>
      <w:proofErr w:type="gramStart"/>
      <w:r w:rsidR="003E75B0">
        <w:rPr>
          <w:rFonts w:hint="eastAsia"/>
        </w:rPr>
        <w:t>先快取於</w:t>
      </w:r>
      <w:proofErr w:type="gramEnd"/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CD23E6">
      <w:pPr>
        <w:pStyle w:val="Heading2"/>
        <w:spacing w:before="108" w:after="108"/>
        <w:rPr>
          <w:rStyle w:val="Heading2Char"/>
        </w:rPr>
      </w:pPr>
      <w:bookmarkStart w:id="21" w:name="_Toc532158897"/>
      <w:bookmarkStart w:id="22" w:name="_Toc532219431"/>
      <w:r>
        <w:rPr>
          <w:rStyle w:val="Heading2Char"/>
          <w:rFonts w:hint="eastAsia"/>
        </w:rPr>
        <w:lastRenderedPageBreak/>
        <w:t>五</w:t>
      </w:r>
      <w:r w:rsidR="003F3620" w:rsidRPr="004C7A0A">
        <w:rPr>
          <w:rStyle w:val="Heading2Char"/>
          <w:rFonts w:hint="eastAsia"/>
        </w:rPr>
        <w:t>、前端</w:t>
      </w:r>
      <w:bookmarkEnd w:id="18"/>
      <w:bookmarkEnd w:id="21"/>
      <w:bookmarkEnd w:id="22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31A42E5C" w:rsidR="00243A20" w:rsidRPr="00AB201B" w:rsidRDefault="00E22BED" w:rsidP="00AB201B">
      <w:pPr>
        <w:pStyle w:val="Heading3"/>
        <w:spacing w:before="108" w:after="108"/>
      </w:pPr>
      <w:r w:rsidRPr="00AB201B">
        <w:rPr>
          <w:rFonts w:hint="eastAsia"/>
        </w:rPr>
        <w:t>(</w:t>
      </w:r>
      <w:r w:rsidR="00AB201B" w:rsidRPr="00AB201B">
        <w:rPr>
          <w:rFonts w:hint="eastAsia"/>
        </w:rPr>
        <w:t>一</w:t>
      </w:r>
      <w:r w:rsidRPr="00AB201B">
        <w:rPr>
          <w:rFonts w:hint="eastAsia"/>
        </w:rPr>
        <w:t>)、</w:t>
      </w:r>
      <w:r w:rsidR="001753F2" w:rsidRPr="00AB201B">
        <w:rPr>
          <w:rFonts w:hint="eastAsia"/>
        </w:rPr>
        <w:t>比較、使用分布</w:t>
      </w:r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4B98BAB3" w:rsidR="00283629" w:rsidRDefault="00283629" w:rsidP="00AB201B">
      <w:pPr>
        <w:pStyle w:val="Heading3"/>
        <w:spacing w:before="108" w:after="108"/>
      </w:pPr>
      <w:r>
        <w:rPr>
          <w:rFonts w:hint="eastAsia"/>
        </w:rPr>
        <w:lastRenderedPageBreak/>
        <w:t>(</w:t>
      </w:r>
      <w:r w:rsidR="00AB201B">
        <w:rPr>
          <w:rFonts w:hint="eastAsia"/>
        </w:rPr>
        <w:t>二</w:t>
      </w:r>
      <w:r>
        <w:rPr>
          <w:rFonts w:hint="eastAsia"/>
        </w:rPr>
        <w:t>)、</w:t>
      </w:r>
      <w:r w:rsidRPr="00D433A3">
        <w:rPr>
          <w:rFonts w:asciiTheme="majorHAnsi" w:hAnsiTheme="majorHAnsi" w:cstheme="majorHAnsi"/>
          <w:i/>
        </w:rPr>
        <w:t>Firebase</w:t>
      </w:r>
      <w:r w:rsidRPr="00D433A3">
        <w:rPr>
          <w:rFonts w:asciiTheme="majorHAnsi" w:hAnsiTheme="majorHAnsi" w:cstheme="majorHAnsi"/>
          <w:i/>
        </w:rPr>
        <w:t>、</w:t>
      </w:r>
      <w:r w:rsidRPr="00D433A3">
        <w:rPr>
          <w:rFonts w:asciiTheme="majorHAnsi" w:hAnsiTheme="majorHAnsi" w:cstheme="majorHAnsi"/>
          <w:i/>
        </w:rPr>
        <w:t>Google Analytics</w:t>
      </w:r>
    </w:p>
    <w:p w14:paraId="0534A9EF" w14:textId="77777777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proofErr w:type="spellStart"/>
      <w:r w:rsidRPr="002A3E51">
        <w:rPr>
          <w:rFonts w:hint="eastAsia"/>
          <w:i/>
        </w:rPr>
        <w:t>Crashlytics</w:t>
      </w:r>
      <w:proofErr w:type="spellEnd"/>
      <w:r>
        <w:rPr>
          <w:rFonts w:hint="eastAsia"/>
        </w:rPr>
        <w:t>，專門分析使用者的當機資料，我們使用</w:t>
      </w:r>
      <w:proofErr w:type="spellStart"/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proofErr w:type="spellEnd"/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作為網頁的數據分析器，方便我們統計使用人數，也方便我們統計用戶尖峰。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4539D3BD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proofErr w:type="spellStart"/>
      <w:r w:rsidRPr="006615F6">
        <w:rPr>
          <w:rFonts w:hint="eastAsia"/>
          <w:i/>
        </w:rPr>
        <w:t>Crashlytics</w:t>
      </w:r>
      <w:proofErr w:type="spellEnd"/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DA33" w14:textId="5FFD5B00" w:rsidR="00F42C3D" w:rsidRDefault="00283629" w:rsidP="00F42C3D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人數暴漲是因為當天星期一，學校需要訂購午餐；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人數暴跌是因為當天放假，所以學校不需要訂餐。</w:t>
      </w:r>
      <w:bookmarkStart w:id="23" w:name="_Toc529699317"/>
      <w:bookmarkStart w:id="24" w:name="_Toc532158898"/>
      <w:bookmarkStart w:id="25" w:name="_Toc532219436"/>
    </w:p>
    <w:p w14:paraId="6E98D90C" w14:textId="1247767E" w:rsidR="00A361D7" w:rsidRDefault="00EE3259" w:rsidP="00CD23E6">
      <w:pPr>
        <w:pStyle w:val="Heading2"/>
        <w:spacing w:before="108" w:after="108"/>
      </w:pPr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23"/>
      <w:bookmarkEnd w:id="24"/>
      <w:bookmarkEnd w:id="25"/>
    </w:p>
    <w:p w14:paraId="014DDC3D" w14:textId="458C670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的點餐人數分配圖，顯然高一為使用系統的主要族群。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5E5371EA">
            <wp:extent cx="4819650" cy="2623279"/>
            <wp:effectExtent l="133350" t="133350" r="152400" b="1581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4836893" cy="2632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38FE3FD7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443E27CF" w14:textId="7A9318AC" w:rsidR="00343E6F" w:rsidRDefault="00B44ACB" w:rsidP="008A218B">
      <w:pPr>
        <w:spacing w:before="108" w:after="108"/>
        <w:ind w:firstLine="480"/>
      </w:pPr>
      <w:r>
        <w:rPr>
          <w:rFonts w:hint="eastAsia"/>
        </w:rPr>
        <w:t>我們先用</w:t>
      </w:r>
      <w:r w:rsidRPr="00B44ACB">
        <w:rPr>
          <w:rFonts w:hint="eastAsia"/>
          <w:i/>
        </w:rPr>
        <w:t>Python</w:t>
      </w:r>
      <w:r>
        <w:rPr>
          <w:rFonts w:hint="eastAsia"/>
        </w:rPr>
        <w:t>嘗試建立模型，確認模型與演算法可行後，再將模型與演算法改寫成</w:t>
      </w:r>
      <w:r w:rsidRPr="00B44ACB">
        <w:rPr>
          <w:rFonts w:hint="eastAsia"/>
          <w:i/>
        </w:rPr>
        <w:t>C#</w:t>
      </w:r>
      <w:r>
        <w:rPr>
          <w:rFonts w:hint="eastAsia"/>
        </w:rPr>
        <w:t>，加入廠商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，方便廠商使用模型</w:t>
      </w:r>
      <w:r w:rsidR="008A218B">
        <w:rPr>
          <w:rFonts w:hint="eastAsia"/>
        </w:rPr>
        <w:t>。</w:t>
      </w:r>
      <w:r w:rsidR="00411880">
        <w:rPr>
          <w:rFonts w:hint="eastAsia"/>
        </w:rPr>
        <w:t>我們在設計數量模</w:t>
      </w:r>
      <w:r w:rsidR="008A218B">
        <w:rPr>
          <w:rFonts w:hint="eastAsia"/>
        </w:rPr>
        <w:t>型時，意外發現該模型滿足特別的數學性質，可以使用三分搜尋演算法加快建立模型的速度，數學性質以及演算法將於後續提及。</w:t>
      </w:r>
    </w:p>
    <w:p w14:paraId="6307FBD8" w14:textId="4EB0541F" w:rsidR="005B4D2F" w:rsidRPr="008A218B" w:rsidRDefault="005B4D2F" w:rsidP="00302037">
      <w:pPr>
        <w:spacing w:before="108" w:after="108"/>
        <w:ind w:firstLine="480"/>
      </w:pPr>
      <w:commentRangeStart w:id="26"/>
      <w:r>
        <w:rPr>
          <w:rFonts w:hint="eastAsia"/>
        </w:rPr>
        <w:t>模型的預測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度。</w:t>
      </w:r>
      <w:commentRangeEnd w:id="26"/>
      <w:r w:rsidR="0081542B">
        <w:rPr>
          <w:rStyle w:val="CommentReference"/>
        </w:rPr>
        <w:commentReference w:id="26"/>
      </w:r>
    </w:p>
    <w:p w14:paraId="514E8BE7" w14:textId="4D59FDE0" w:rsidR="0069238F" w:rsidRPr="0069238F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32A330B2" w:rsidR="00142AE1" w:rsidRDefault="00CA6699" w:rsidP="00CD23E6">
      <w:pPr>
        <w:pStyle w:val="Heading3"/>
        <w:spacing w:before="108" w:after="108"/>
      </w:pPr>
      <w:bookmarkStart w:id="27" w:name="_Toc529699322"/>
      <w:bookmarkStart w:id="28" w:name="_Toc532219438"/>
      <w:r>
        <w:rPr>
          <w:rFonts w:hint="eastAsia"/>
        </w:rPr>
        <w:lastRenderedPageBreak/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27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28"/>
    </w:p>
    <w:p w14:paraId="03BE3DFC" w14:textId="5217A5A5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未來各類別訂購量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，我們使用機率矩陣的穩定狀態來預測比例，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TableGrid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051A052C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第一天先隨便點一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7220199A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第二天點了另外一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餐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456FB854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經過了一天，決定要吃同一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031CEA80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第三天點了同一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</w:tbl>
    <w:p w14:paraId="026AEE94" w14:textId="39336A79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餐點視為圖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Vertex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；甲生昨天點了</w:t>
      </w:r>
      <w:r w:rsidR="004035CD" w:rsidRPr="00343E6F">
        <w:rPr>
          <w:rFonts w:hint="eastAsia"/>
          <w:i/>
        </w:rPr>
        <w:t>A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餐，今天點了</w:t>
      </w:r>
      <w:r w:rsidR="004035CD" w:rsidRPr="00343E6F">
        <w:rPr>
          <w:rFonts w:hint="eastAsia"/>
          <w:i/>
        </w:rPr>
        <w:t>B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Heading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302037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44B25069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Heading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1AB402B2" w:rsidR="001F0167" w:rsidRDefault="00F97001" w:rsidP="00413EC3">
      <w:pPr>
        <w:spacing w:before="108" w:after="108"/>
        <w:ind w:firstLine="480"/>
      </w:pPr>
      <w:r>
        <w:rPr>
          <w:rFonts w:hint="eastAsia"/>
        </w:rPr>
        <w:t>根據下列二式，</w:t>
      </w:r>
      <w:r w:rsidR="00A927D3">
        <w:rPr>
          <w:rFonts w:hint="eastAsia"/>
        </w:rPr>
        <w:t>不難發現只需要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的值。</w:t>
      </w:r>
    </w:p>
    <w:p w14:paraId="2CBB66FF" w14:textId="422F03D1" w:rsidR="001F0167" w:rsidRPr="006A2B14" w:rsidRDefault="00302037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302037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7ED29E9C" w:rsidR="00A927D3" w:rsidRPr="00A927D3" w:rsidRDefault="002557B3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6356F2">
        <w:rPr>
          <w:rFonts w:hint="eastAsia"/>
        </w:rPr>
        <w:t>下式，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302037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Heading3"/>
        <w:spacing w:before="108" w:after="108"/>
      </w:pPr>
      <w:bookmarkStart w:id="29" w:name="_Toc532219439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29"/>
    </w:p>
    <w:p w14:paraId="7CEAF161" w14:textId="77777777" w:rsidR="00E92AB2" w:rsidRDefault="0023415F" w:rsidP="00E92AB2">
      <w:pPr>
        <w:spacing w:before="108" w:after="108"/>
        <w:ind w:left="480" w:firstLineChars="0" w:firstLine="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</w:t>
      </w:r>
      <w:proofErr w:type="gramStart"/>
      <w:r w:rsidR="00943692">
        <w:rPr>
          <w:rFonts w:hint="eastAsia"/>
        </w:rPr>
        <w:t>總餐數</w:t>
      </w:r>
      <w:proofErr w:type="gramEnd"/>
      <w:r w:rsidR="00943692">
        <w:rPr>
          <w:rFonts w:hint="eastAsia"/>
        </w:rPr>
        <w:t>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</w:t>
      </w:r>
      <w:r w:rsidR="00E92AB2">
        <w:rPr>
          <w:rFonts w:hint="eastAsia"/>
        </w:rPr>
        <w:t>模型的處理流程如下。</w:t>
      </w:r>
    </w:p>
    <w:p w14:paraId="3A5FDBDB" w14:textId="0BE495F3" w:rsidR="00E92AB2" w:rsidRDefault="00E92AB2" w:rsidP="00E92AB2">
      <w:pPr>
        <w:spacing w:before="108" w:after="108"/>
        <w:ind w:firstLine="480"/>
        <w:rPr>
          <w:rFonts w:hint="eastAsia"/>
        </w:rPr>
      </w:pPr>
      <w:r w:rsidRPr="00E92AB2">
        <w:rPr>
          <w:rFonts w:hint="eastAsia"/>
        </w:rPr>
        <w:t>先將每個人的點餐資料整理出來，根據下表的模式來轉換資料，交給</w:t>
      </w:r>
      <w:r w:rsidRPr="00E92AB2">
        <w:rPr>
          <w:rFonts w:hint="eastAsia"/>
          <w:i/>
        </w:rPr>
        <w:t>l</w:t>
      </w:r>
      <w:r w:rsidRPr="00E92AB2">
        <w:rPr>
          <w:i/>
        </w:rPr>
        <w:t>ogistic</w:t>
      </w:r>
      <w:r w:rsidRPr="00E92AB2">
        <w:t>模型</w:t>
      </w:r>
      <w:r w:rsidRPr="00E92AB2">
        <w:rPr>
          <w:rFonts w:hint="eastAsia"/>
        </w:rPr>
        <w:t>預測今天</w:t>
      </w:r>
      <w:r>
        <w:rPr>
          <w:rFonts w:hint="eastAsia"/>
        </w:rPr>
        <w:t>那個人</w:t>
      </w:r>
      <w:r w:rsidRPr="00E92AB2">
        <w:rPr>
          <w:rFonts w:hint="eastAsia"/>
        </w:rPr>
        <w:t>點餐的機率有多少，</w:t>
      </w:r>
      <w:r>
        <w:rPr>
          <w:rFonts w:hint="eastAsia"/>
        </w:rPr>
        <w:t>再</w:t>
      </w:r>
      <w:r w:rsidRPr="00E92AB2">
        <w:rPr>
          <w:rFonts w:hint="eastAsia"/>
        </w:rPr>
        <w:t>將每個人今天的點餐機率</w:t>
      </w:r>
      <w:r w:rsidRPr="00E92AB2">
        <w:rPr>
          <w:rFonts w:hint="eastAsia"/>
        </w:rPr>
        <w:t>交給統計演算法</w:t>
      </w:r>
      <w:r w:rsidRPr="00E92AB2">
        <w:rPr>
          <w:rFonts w:hint="eastAsia"/>
        </w:rPr>
        <w:t>，最終得出</w:t>
      </w:r>
      <w:proofErr w:type="gramStart"/>
      <w:r w:rsidRPr="00E92AB2">
        <w:rPr>
          <w:rFonts w:hint="eastAsia"/>
        </w:rPr>
        <w:t>總餐數</w:t>
      </w:r>
      <w:proofErr w:type="gramEnd"/>
      <w:r>
        <w:rPr>
          <w:rFonts w:hint="eastAsia"/>
        </w:rPr>
        <w:t>的機率分布圖</w:t>
      </w:r>
      <w:r w:rsidRPr="00E92AB2">
        <w:rPr>
          <w:rFonts w:hint="eastAsia"/>
        </w:rPr>
        <w:t>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94"/>
      </w:tblGrid>
      <w:tr w:rsidR="00E92AB2" w14:paraId="47D1244E" w14:textId="77777777" w:rsidTr="00343285">
        <w:trPr>
          <w:jc w:val="center"/>
        </w:trPr>
        <w:tc>
          <w:tcPr>
            <w:tcW w:w="4673" w:type="dxa"/>
            <w:vAlign w:val="center"/>
          </w:tcPr>
          <w:p w14:paraId="37A3E2E5" w14:textId="77777777" w:rsidR="00E92AB2" w:rsidRPr="00AF59A4" w:rsidRDefault="00E92AB2" w:rsidP="00343285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為模型的訓練輸入參數，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eastAsia="新細明體" w:hAnsi="Cambria Math"/>
                </w:rPr>
                <m:t>1≤j≤</m:t>
              </m:r>
              <m:r>
                <w:rPr>
                  <w:rFonts w:ascii="Cambria Math" w:eastAsia="新細明體" w:hAnsi="Cambria Math"/>
                </w:rPr>
                <m:t>7</m:t>
              </m:r>
            </m:oMath>
            <w:r>
              <w:rPr>
                <w:rFonts w:hint="eastAsia"/>
              </w:rPr>
              <w:t>。</w:t>
            </w:r>
          </w:p>
        </w:tc>
        <w:tc>
          <w:tcPr>
            <w:tcW w:w="4394" w:type="dxa"/>
            <w:vAlign w:val="center"/>
          </w:tcPr>
          <w:p w14:paraId="254449D5" w14:textId="77777777" w:rsidR="00E92AB2" w:rsidRDefault="00E92AB2" w:rsidP="00343285">
            <w:pPr>
              <w:pStyle w:val="a"/>
              <w:spacing w:before="108" w:after="108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 xml:space="preserve">  &amp;i</m:t>
                        </m:r>
                        <m:r>
                          <w:rPr>
                            <w:rFonts w:ascii="Cambria Math" w:hAnsi="Cambria Math"/>
                          </w:rPr>
                          <m:t xml:space="preserve">+j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-1,  &amp;</m:t>
                        </m:r>
                        <m:r>
                          <w:rPr>
                            <w:rFonts w:ascii="Cambria Math" w:hAnsi="Cambria Math"/>
                          </w:rPr>
                          <m:t xml:space="preserve">i+j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0690E819" w14:textId="77777777" w:rsidTr="00343285">
        <w:trPr>
          <w:jc w:val="center"/>
        </w:trPr>
        <w:tc>
          <w:tcPr>
            <w:tcW w:w="4673" w:type="dxa"/>
            <w:vAlign w:val="center"/>
          </w:tcPr>
          <w:p w14:paraId="3D6A9974" w14:textId="77777777" w:rsidR="00E92AB2" w:rsidRPr="00AE1B4E" w:rsidRDefault="00E92AB2" w:rsidP="00343285">
            <w:pPr>
              <w:pStyle w:val="a"/>
              <w:spacing w:before="108" w:after="108"/>
              <w:jc w:val="center"/>
              <w:rPr>
                <w:rFonts w:ascii="Calibri" w:eastAsia="新細明體" w:hAnsi="Calibri" w:hint="eastAsia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ascii="Calibri" w:eastAsia="新細明體" w:hAnsi="Calibri" w:hint="eastAsia"/>
              </w:rPr>
              <w:t>為模型的訓練輸出函數。</w:t>
            </w:r>
          </w:p>
        </w:tc>
        <w:tc>
          <w:tcPr>
            <w:tcW w:w="4394" w:type="dxa"/>
            <w:vAlign w:val="center"/>
          </w:tcPr>
          <w:p w14:paraId="3D8DDE2B" w14:textId="77777777" w:rsidR="00E92AB2" w:rsidRDefault="00E92AB2" w:rsidP="00343285">
            <w:pPr>
              <w:pStyle w:val="a"/>
              <w:spacing w:before="108" w:after="108"/>
              <w:jc w:val="center"/>
              <w:rPr>
                <w:rFonts w:hint="eastAsia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&amp;i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-1,  &amp;i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23A4F990" w14:textId="77777777" w:rsidTr="00343285">
        <w:trPr>
          <w:jc w:val="center"/>
        </w:trPr>
        <w:tc>
          <w:tcPr>
            <w:tcW w:w="4673" w:type="dxa"/>
            <w:vAlign w:val="center"/>
          </w:tcPr>
          <w:p w14:paraId="0024BDB5" w14:textId="77777777" w:rsidR="00E92AB2" w:rsidRPr="00B65435" w:rsidRDefault="00E92AB2" w:rsidP="00343285">
            <w:pPr>
              <w:pStyle w:val="a"/>
              <w:spacing w:before="108" w:after="108"/>
              <w:jc w:val="center"/>
              <w:rPr>
                <w:rFonts w:ascii="Calibri" w:eastAsia="新細明體" w:hAnsi="Calibri" w:hint="eastAsia"/>
              </w:rPr>
            </w:pPr>
            <m:oMath>
              <m:r>
                <w:rPr>
                  <w:rFonts w:ascii="Cambria Math" w:hAnsi="Cambria Math" w:hint="eastAsia"/>
                </w:rPr>
                <m:t>Q</m:t>
              </m:r>
              <m:r>
                <w:rPr>
                  <w:rFonts w:ascii="Cambria Math" w:hAnsi="Cambria Math"/>
                </w:rPr>
                <m:t>uery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新細明體" w:hAnsi="Cambria Math" w:hint="eastAsia"/>
                </w:rPr>
                <m:t xml:space="preserve"> </m:t>
              </m:r>
            </m:oMath>
            <w:r>
              <w:rPr>
                <w:rFonts w:ascii="Calibri" w:eastAsia="新細明體" w:hAnsi="Calibri" w:hint="eastAsia"/>
              </w:rPr>
              <w:t>為模型預測今天點餐的機率。</w:t>
            </w:r>
          </w:p>
        </w:tc>
        <w:tc>
          <w:tcPr>
            <w:tcW w:w="4394" w:type="dxa"/>
            <w:vAlign w:val="center"/>
          </w:tcPr>
          <w:p w14:paraId="1C8E8C31" w14:textId="77777777" w:rsidR="00E92AB2" w:rsidRDefault="00E92AB2" w:rsidP="00343285">
            <w:pPr>
              <w:pStyle w:val="a"/>
              <w:spacing w:before="108" w:after="108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  &amp;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 xml:space="preserve">  &amp;i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</w:tbl>
    <w:p w14:paraId="1210A961" w14:textId="1F877957" w:rsidR="00302037" w:rsidRPr="00302037" w:rsidRDefault="002A38EA" w:rsidP="00AE1B4E">
      <w:pPr>
        <w:pStyle w:val="Heading4"/>
        <w:numPr>
          <w:ilvl w:val="0"/>
          <w:numId w:val="25"/>
        </w:numPr>
        <w:spacing w:before="108" w:after="108"/>
      </w:pPr>
      <w:r w:rsidRPr="00EE3259">
        <w:rPr>
          <w:rFonts w:asciiTheme="majorHAnsi" w:hAnsiTheme="majorHAnsi" w:cstheme="majorHAnsi"/>
          <w:i/>
        </w:rPr>
        <w:t>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051B2200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7E00E776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6AA56080" w:rsidR="003B78C1" w:rsidRDefault="00CA38E6" w:rsidP="00413EC3">
      <w:pPr>
        <w:spacing w:before="108" w:after="108"/>
        <w:ind w:firstLine="480"/>
      </w:pPr>
      <w:r>
        <w:rPr>
          <w:rFonts w:hint="eastAsia"/>
        </w:rPr>
        <w:t>顯然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DFA3EB7" w14:textId="65400154" w:rsidR="00AE1B4E" w:rsidRDefault="0079233A" w:rsidP="00E92AB2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636ED6EA" w14:textId="62D008A3" w:rsidR="00600C6A" w:rsidRPr="00BD5EC9" w:rsidRDefault="00D475FB" w:rsidP="00541934">
      <w:pPr>
        <w:pStyle w:val="Heading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51E3C451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7980C163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[N] ,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;i != </w:t>
            </w:r>
            <w:proofErr w:type="spellStart"/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N;i</w:t>
            </w:r>
            <w:proofErr w:type="spellEnd"/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++)</w:t>
            </w:r>
            <w:r w:rsidR="009A0C2A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N;j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[j]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]) +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 -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N;j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++)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AC08D3C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proofErr w:type="spellStart"/>
      <w:r w:rsidR="00957393" w:rsidRPr="00600EFD">
        <w:rPr>
          <w:rFonts w:hint="eastAsia"/>
          <w:i/>
        </w:rPr>
        <w:t>dp</w:t>
      </w:r>
      <w:proofErr w:type="spellEnd"/>
      <w:r w:rsidR="00957393">
        <w:rPr>
          <w:rFonts w:hint="eastAsia"/>
        </w:rPr>
        <w:t>陣列將類似常態分佈，</w:t>
      </w:r>
      <w:commentRangeStart w:id="30"/>
      <w:r w:rsidR="00957393">
        <w:rPr>
          <w:rFonts w:hint="eastAsia"/>
        </w:rPr>
        <w:t>如下圖</w:t>
      </w:r>
      <w:commentRangeEnd w:id="30"/>
      <w:r w:rsidR="00723069">
        <w:rPr>
          <w:rStyle w:val="CommentReference"/>
        </w:rPr>
        <w:commentReference w:id="30"/>
      </w:r>
      <w:r w:rsidR="00957393">
        <w:rPr>
          <w:rFonts w:hint="eastAsia"/>
        </w:rPr>
        <w:t>。</w:t>
      </w:r>
    </w:p>
    <w:p w14:paraId="53EEABC5" w14:textId="06408C59" w:rsidR="004D70B0" w:rsidRDefault="004D70B0" w:rsidP="00ED4D6A">
      <w:pPr>
        <w:spacing w:before="108" w:after="108"/>
        <w:ind w:firstLineChars="0" w:firstLine="0"/>
      </w:pPr>
      <w:r>
        <w:tab/>
      </w:r>
    </w:p>
    <w:p w14:paraId="7554D565" w14:textId="1DC16E00" w:rsidR="004D70B0" w:rsidRPr="00D475FB" w:rsidRDefault="004D70B0" w:rsidP="00ED4D6A">
      <w:pPr>
        <w:spacing w:before="108" w:after="108"/>
        <w:ind w:firstLineChars="0" w:firstLine="0"/>
      </w:pPr>
      <w:r>
        <w:tab/>
      </w:r>
      <w:r>
        <w:rPr>
          <w:rFonts w:hint="eastAsia"/>
        </w:rPr>
        <w:t>根據圖表</w:t>
      </w:r>
      <w:r>
        <w:t>，我們可以看到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>
        <w:t>區間</w:t>
      </w:r>
      <w:r>
        <w:rPr>
          <w:rFonts w:hint="eastAsia"/>
        </w:rPr>
        <w:t>[</w:t>
      </w:r>
      <w:r>
        <w:t>87 ,87</w:t>
      </w:r>
      <w:r>
        <w:rPr>
          <w:rFonts w:hint="eastAsia"/>
        </w:rPr>
        <w:t>]</w:t>
      </w:r>
      <w:r>
        <w:rPr>
          <w:rFonts w:hint="eastAsia"/>
        </w:rPr>
        <w:t>的</w:t>
      </w:r>
      <w:r>
        <w:t>機率有</w:t>
      </w:r>
      <w:r>
        <w:rPr>
          <w:rFonts w:hint="eastAsia"/>
        </w:rPr>
        <w:t>87%</w:t>
      </w:r>
      <w:r>
        <w:rPr>
          <w:rFonts w:hint="eastAsia"/>
        </w:rPr>
        <w:t>。</w:t>
      </w:r>
    </w:p>
    <w:p w14:paraId="2C3F222E" w14:textId="1B1965A4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2A3E51">
      <w:pPr>
        <w:pStyle w:val="Heading2"/>
        <w:spacing w:before="108" w:after="108"/>
      </w:pPr>
      <w:r>
        <w:rPr>
          <w:rFonts w:hint="eastAsia"/>
        </w:rPr>
        <w:lastRenderedPageBreak/>
        <w:t>七、單層類神經網路之優化</w:t>
      </w:r>
    </w:p>
    <w:p w14:paraId="5DBF9860" w14:textId="08722763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模型，等同於一個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作為激勵函數的神經元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</w:t>
      </w:r>
      <w:proofErr w:type="gramStart"/>
      <w:r w:rsidR="002E0A8F">
        <w:rPr>
          <w:rFonts w:cstheme="minorHAnsi" w:hint="eastAsia"/>
          <w:iCs/>
          <w:shd w:val="clear" w:color="auto" w:fill="FFFFFF"/>
        </w:rPr>
        <w:t>瑪</w:t>
      </w:r>
      <w:proofErr w:type="gramEnd"/>
      <w:r w:rsidR="002E0A8F">
        <w:rPr>
          <w:rFonts w:cstheme="minorHAnsi" w:hint="eastAsia"/>
          <w:iCs/>
          <w:shd w:val="clear" w:color="auto" w:fill="FFFFFF"/>
        </w:rPr>
        <w:t>。</w:t>
      </w:r>
    </w:p>
    <w:p w14:paraId="1E5DC288" w14:textId="082557CA" w:rsidR="00635DE5" w:rsidRDefault="00635DE5" w:rsidP="00635DE5">
      <w:pPr>
        <w:pStyle w:val="Heading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(一)、數學性質</w:t>
      </w:r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Start"/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一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proofErr w:type="gramStart"/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proofErr w:type="gramEnd"/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</w:t>
            </w:r>
            <w:proofErr w:type="gramStart"/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負。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p w14:paraId="7D817FB7" w14:textId="6C0D97FF" w:rsidR="002361FD" w:rsidRPr="002361FD" w:rsidRDefault="002361FD" w:rsidP="00507E18">
      <w:pPr>
        <w:spacing w:before="108" w:after="108"/>
        <w:ind w:firstLine="480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504966FA" w:rsidR="00DA5EA6" w:rsidRPr="00DA5EA6" w:rsidRDefault="001B6188" w:rsidP="00DA5EA6">
            <w:pPr>
              <w:pStyle w:val="a"/>
              <w:spacing w:before="108" w:after="108"/>
              <w:jc w:val="center"/>
              <w:rPr>
                <w:shd w:val="pct15" w:color="auto" w:fill="FFFFFF"/>
              </w:rPr>
            </w:pPr>
            <w:proofErr w:type="gramStart"/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End"/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作為橫軸，</w:t>
            </w:r>
            <m:oMath>
              <m:r>
                <w:rPr>
                  <w:rFonts w:ascii="Cambria Math" w:hAnsi="Cambria Math" w:hint="eastAsia"/>
                </w:rPr>
                <m:t xml:space="preserve"> Cost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TableGrid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302037" w:rsidP="00103029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302037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12468302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proofErr w:type="gramStart"/>
      <w:r>
        <w:rPr>
          <w:rFonts w:hint="eastAsia"/>
          <w:shd w:val="clear" w:color="auto" w:fill="FFFFFF"/>
        </w:rPr>
        <w:t>勘</w:t>
      </w:r>
      <w:proofErr w:type="gramEnd"/>
      <w:r>
        <w:rPr>
          <w:rFonts w:hint="eastAsia"/>
          <w:shd w:val="clear" w:color="auto" w:fill="FFFFFF"/>
        </w:rPr>
        <w:t>根定理得知一</w:t>
      </w:r>
      <w:proofErr w:type="gramStart"/>
      <w:r>
        <w:rPr>
          <w:rFonts w:hint="eastAsia"/>
          <w:shd w:val="clear" w:color="auto" w:fill="FFFFFF"/>
        </w:rPr>
        <w:t>階導函</w:t>
      </w:r>
      <w:proofErr w:type="gramEnd"/>
      <w:r>
        <w:rPr>
          <w:rFonts w:hint="eastAsia"/>
          <w:shd w:val="clear" w:color="auto" w:fill="FFFFFF"/>
        </w:rPr>
        <w:t>數必至少有一根，</w:t>
      </w:r>
      <w:r w:rsidR="00FB39F6">
        <w:rPr>
          <w:rFonts w:hint="eastAsia"/>
          <w:shd w:val="clear" w:color="auto" w:fill="FFFFFF"/>
        </w:rPr>
        <w:t>並</w:t>
      </w:r>
      <w:proofErr w:type="gramStart"/>
      <w:r w:rsidR="00FB39F6">
        <w:rPr>
          <w:rFonts w:hint="eastAsia"/>
          <w:shd w:val="clear" w:color="auto" w:fill="FFFFFF"/>
        </w:rPr>
        <w:t>根據引</w:t>
      </w:r>
      <w:proofErr w:type="gramEnd"/>
      <w:r w:rsidR="00FB39F6">
        <w:rPr>
          <w:rFonts w:hint="eastAsia"/>
          <w:shd w:val="clear" w:color="auto" w:fill="FFFFFF"/>
        </w:rPr>
        <w:t>理一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</w:t>
      </w:r>
      <w:proofErr w:type="gramStart"/>
      <w:r>
        <w:rPr>
          <w:rFonts w:hint="eastAsia"/>
          <w:shd w:val="clear" w:color="auto" w:fill="FFFFFF"/>
        </w:rPr>
        <w:t>階導函</w:t>
      </w:r>
      <w:proofErr w:type="gramEnd"/>
      <w:r>
        <w:rPr>
          <w:rFonts w:hint="eastAsia"/>
          <w:shd w:val="clear" w:color="auto" w:fill="FFFFFF"/>
        </w:rPr>
        <w:t>數僅存在一根，</w:t>
      </w:r>
      <w:r w:rsidR="00FB39F6">
        <w:rPr>
          <w:rFonts w:hint="eastAsia"/>
          <w:shd w:val="clear" w:color="auto" w:fill="FFFFFF"/>
        </w:rPr>
        <w:t>且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shd w:val="clear" w:color="auto" w:fill="FFFFFF"/>
        </w:rPr>
        <w:t>最大值必存在且唯一。</w:t>
      </w:r>
    </w:p>
    <w:p w14:paraId="28F030DD" w14:textId="1EAD39F5" w:rsidR="001B6188" w:rsidRPr="002361FD" w:rsidRDefault="002361FD" w:rsidP="002361FD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04F3188" w:rsidR="00DA5EA6" w:rsidRPr="00DA5EA6" w:rsidRDefault="00DA5EA6" w:rsidP="00DA5EA6">
            <w:pPr>
              <w:pStyle w:val="a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proofErr w:type="gramStart"/>
            <w:r w:rsidR="001B6188">
              <w:rPr>
                <w:rFonts w:hint="eastAsia"/>
              </w:rPr>
              <w:t>一</w:t>
            </w:r>
            <w:proofErr w:type="gramEnd"/>
            <w:r w:rsidRPr="00DA5EA6">
              <w:rPr>
                <w:rFonts w:hint="eastAsia"/>
              </w:rPr>
              <w:t>：任意點上對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Pr="00DA5EA6">
              <w:rPr>
                <w:rFonts w:hint="eastAsia"/>
              </w:rPr>
              <w:t>的梯度直線作為橫軸，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720D944B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</w:t>
      </w:r>
      <w:proofErr w:type="gramStart"/>
      <w:r>
        <w:rPr>
          <w:rFonts w:hint="eastAsia"/>
          <w:shd w:val="clear" w:color="auto" w:fill="FFFFFF"/>
        </w:rPr>
        <w:t>滿足梯</w:t>
      </w:r>
      <w:proofErr w:type="gramEnd"/>
      <w:r>
        <w:rPr>
          <w:rFonts w:hint="eastAsia"/>
          <w:shd w:val="clear" w:color="auto" w:fill="FFFFFF"/>
        </w:rPr>
        <w:t>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</w:t>
      </w:r>
      <w:proofErr w:type="gramStart"/>
      <w:r>
        <w:rPr>
          <w:rFonts w:hint="eastAsia"/>
          <w:shd w:val="clear" w:color="auto" w:fill="FFFFFF"/>
        </w:rPr>
        <w:t>梯度必朝向</w:t>
      </w:r>
      <w:proofErr w:type="gramEnd"/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proofErr w:type="gramStart"/>
      <w:r w:rsidR="00FB39F6">
        <w:rPr>
          <w:rFonts w:hint="eastAsia"/>
          <w:shd w:val="clear" w:color="auto" w:fill="FFFFFF"/>
        </w:rPr>
        <w:t>根據引</w:t>
      </w:r>
      <w:proofErr w:type="gramEnd"/>
      <w:r w:rsidR="00FB39F6">
        <w:rPr>
          <w:rFonts w:hint="eastAsia"/>
          <w:shd w:val="clear" w:color="auto" w:fill="FFFFFF"/>
        </w:rPr>
        <w:t>理</w:t>
      </w:r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r w:rsidR="00F63828">
        <w:rPr>
          <w:rFonts w:hint="eastAsia"/>
          <w:shd w:val="clear" w:color="auto" w:fill="FFFFFF"/>
        </w:rPr>
        <w:t>成立。</w:t>
      </w:r>
    </w:p>
    <w:p w14:paraId="68457FA5" w14:textId="7D861F54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</w:t>
            </w:r>
            <w:proofErr w:type="gramStart"/>
            <w:r>
              <w:rPr>
                <w:rFonts w:hint="eastAsia"/>
                <w:shd w:val="clear" w:color="auto" w:fill="FFFFFF"/>
              </w:rPr>
              <w:t>越短越接近</w:t>
            </w:r>
            <w:proofErr w:type="gramEnd"/>
            <w:r>
              <w:rPr>
                <w:rFonts w:hint="eastAsia"/>
                <w:shd w:val="clear" w:color="auto" w:fill="FFFFFF"/>
              </w:rPr>
              <w:t>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5193ADCB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根據引理</w:t>
      </w:r>
      <w:proofErr w:type="gramEnd"/>
      <w:r>
        <w:rPr>
          <w:rFonts w:hint="eastAsia"/>
          <w:shd w:val="clear" w:color="auto" w:fill="FFFFFF"/>
        </w:rPr>
        <w:t>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1D6CD73F" w14:textId="738A5DEE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p w14:paraId="297F379D" w14:textId="6F98365F" w:rsidR="00B55309" w:rsidRDefault="00B55309" w:rsidP="00B55309">
      <w:pPr>
        <w:pStyle w:val="Heading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(二)、演算法</w:t>
      </w:r>
    </w:p>
    <w:p w14:paraId="3E3DE1B2" w14:textId="2E82D622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的找出一個</w:t>
      </w:r>
      <w:proofErr w:type="gramStart"/>
      <w:r w:rsidR="002A7713">
        <w:rPr>
          <w:rFonts w:hint="eastAsia"/>
          <w:shd w:val="clear" w:color="auto" w:fill="FFFFFF"/>
        </w:rPr>
        <w:t>凸</w:t>
      </w:r>
      <w:proofErr w:type="gramEnd"/>
      <w:r w:rsidR="002A7713">
        <w:rPr>
          <w:rFonts w:hint="eastAsia"/>
          <w:shd w:val="clear" w:color="auto" w:fill="FFFFFF"/>
        </w:rPr>
        <w:t>函數</w:t>
      </w:r>
      <w:r>
        <w:rPr>
          <w:rFonts w:hint="eastAsia"/>
          <w:shd w:val="clear" w:color="auto" w:fill="FFFFFF"/>
        </w:rPr>
        <w:t>的最大值，根據定理一</w:t>
      </w:r>
      <w:r w:rsidR="00E86196">
        <w:rPr>
          <w:rFonts w:hint="eastAsia"/>
          <w:shd w:val="clear" w:color="auto" w:fill="FFFFFF"/>
        </w:rPr>
        <w:t>不難發現「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</w:t>
      </w:r>
      <w:proofErr w:type="gramEnd"/>
      <w:r w:rsidR="00366B6C" w:rsidRPr="00DA5EA6">
        <w:rPr>
          <w:rFonts w:hint="eastAsia"/>
        </w:rPr>
        <w:t>度直線</w:t>
      </w:r>
      <w:r w:rsidR="00366B6C">
        <w:rPr>
          <w:rFonts w:hint="eastAsia"/>
          <w:shd w:val="clear" w:color="auto" w:fill="FFFFFF"/>
        </w:rPr>
        <w:t>及損失函數值三分搜」的演算法是可行的</w:t>
      </w:r>
      <w:r w:rsidR="002A7713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</w:t>
      </w:r>
      <w:r w:rsidR="00217ACC">
        <w:rPr>
          <w:rFonts w:hint="eastAsia"/>
          <w:shd w:val="clear" w:color="auto" w:fill="FFFFFF"/>
        </w:rPr>
        <w:t>根據</w:t>
      </w:r>
      <w:r w:rsidR="00366B6C">
        <w:rPr>
          <w:rFonts w:hint="eastAsia"/>
          <w:shd w:val="clear" w:color="auto" w:fill="FFFFFF"/>
        </w:rPr>
        <w:t>定理二得知「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</w:t>
      </w:r>
      <w:proofErr w:type="gramEnd"/>
      <w:r w:rsidR="00366B6C">
        <w:rPr>
          <w:rFonts w:hint="eastAsia"/>
          <w:shd w:val="clear" w:color="auto" w:fill="FFFFFF"/>
        </w:rPr>
        <w:t>度向量長度三分搜」的演算法是可行的。</w:t>
      </w:r>
    </w:p>
    <w:p w14:paraId="152CE224" w14:textId="78194796" w:rsidR="002A7713" w:rsidRDefault="00E86196" w:rsidP="002A7713">
      <w:pPr>
        <w:spacing w:before="108" w:after="108"/>
        <w:ind w:firstLine="480"/>
        <w:rPr>
          <w:shd w:val="clear" w:color="auto" w:fill="FFFFFF"/>
        </w:rPr>
      </w:pPr>
      <m:oMath>
        <m:r>
          <w:rPr>
            <w:rFonts w:ascii="Cambria Math" w:hAnsi="Cambria Math" w:hint="eastAsia"/>
          </w:rPr>
          <m:t xml:space="preserve">Cost </m:t>
        </m:r>
      </m:oMath>
      <w:r w:rsidR="0091756D">
        <w:rPr>
          <w:rFonts w:hint="eastAsia"/>
          <w:shd w:val="clear" w:color="auto" w:fill="FFFFFF"/>
        </w:rPr>
        <w:t>可能包含局部最小值，</w:t>
      </w:r>
      <w:r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</w:t>
            </w:r>
            <w:r w:rsidR="00072F6D" w:rsidRPr="002A7713">
              <w:rPr>
                <w:b w:val="0"/>
                <w:i/>
              </w:rPr>
              <w:t>Momentum + Gradient</w:t>
            </w:r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alpha;i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!=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ternary;i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continue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&lt;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&gt;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56812C14" w14:textId="6293926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</w:t>
            </w:r>
            <w:proofErr w:type="spellStart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* beta;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w = w + </w:t>
            </w:r>
            <w:proofErr w:type="spellStart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6EC50DFD" w14:textId="78687000" w:rsidR="00DE57DF" w:rsidRDefault="00DE57DF" w:rsidP="00DE57DF">
      <w:pPr>
        <w:pStyle w:val="Heading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(三)、</w:t>
      </w:r>
      <w:r w:rsidR="007C579D">
        <w:rPr>
          <w:rFonts w:hint="eastAsia"/>
          <w:shd w:val="clear" w:color="auto" w:fill="FFFFFF"/>
        </w:rPr>
        <w:t>演算法之間的</w:t>
      </w:r>
      <w:r>
        <w:rPr>
          <w:rFonts w:hint="eastAsia"/>
          <w:shd w:val="clear" w:color="auto" w:fill="FFFFFF"/>
        </w:rPr>
        <w:t>比較</w:t>
      </w:r>
    </w:p>
    <w:p w14:paraId="78D8B55A" w14:textId="10B24171" w:rsidR="00E04E22" w:rsidRDefault="00DE57DF" w:rsidP="00E04E22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下表為本實驗中</w:t>
      </w:r>
      <w:r w:rsidR="00A627BF">
        <w:rPr>
          <w:rFonts w:hint="eastAsia"/>
          <w:shd w:val="clear" w:color="auto" w:fill="FFFFFF"/>
        </w:rPr>
        <w:t>各演算法採用的公式，以及各種參數的意義。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DE57DF" w14:paraId="7D4313C9" w14:textId="77777777" w:rsidTr="00956914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15127603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0460744" w14:textId="065C98BC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D9D9D9" w:themeFill="background1" w:themeFillShade="D9"/>
            <w:vAlign w:val="center"/>
          </w:tcPr>
          <w:p w14:paraId="19917BB2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DE57DF" w14:paraId="32E06736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15AF01A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68B9D8A7" w14:textId="73D6F417" w:rsidR="00DE57DF" w:rsidRPr="003264FF" w:rsidRDefault="00302037" w:rsidP="00956914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423" w:type="dxa"/>
            <w:vAlign w:val="center"/>
          </w:tcPr>
          <w:p w14:paraId="3CB97C40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DE57DF" w14:paraId="42D907BB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5E452CA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0348F6DD" w14:textId="500316F4" w:rsidR="00DE57DF" w:rsidRPr="003264FF" w:rsidRDefault="00302037" w:rsidP="00956914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213329D8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DE57DF" w14:paraId="4751E93F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B0A6D9F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7A1C3AAF" w14:textId="5254CDD1" w:rsidR="00DE57DF" w:rsidRPr="003264FF" w:rsidRDefault="00302037" w:rsidP="00956914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2804482F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DE57DF" w14:paraId="0CB28C19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2C6DFC3E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12728EA6" w14:textId="5B1FADD1" w:rsidR="00DE57DF" w:rsidRPr="003264FF" w:rsidRDefault="00302037" w:rsidP="00956914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4FD72BA7" w14:textId="77777777" w:rsidR="00DE57DF" w:rsidRDefault="00302037" w:rsidP="00956914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 w:rsidR="00DE57DF">
              <w:rPr>
                <w:rFonts w:hint="eastAsia"/>
                <w:noProof/>
              </w:rPr>
              <w:t>為前一次的移動量</w:t>
            </w:r>
          </w:p>
        </w:tc>
      </w:tr>
    </w:tbl>
    <w:p w14:paraId="21854646" w14:textId="35159E88" w:rsidR="00245FCD" w:rsidRDefault="00245FCD" w:rsidP="00245FCD">
      <w:pPr>
        <w:pStyle w:val="a"/>
        <w:spacing w:before="108" w:after="108"/>
      </w:pPr>
      <w:r>
        <w:rPr>
          <w:noProof/>
        </w:rPr>
        <w:drawing>
          <wp:inline distT="0" distB="0" distL="0" distR="0" wp14:anchorId="196F90C4" wp14:editId="772C7974">
            <wp:extent cx="6182345" cy="3063240"/>
            <wp:effectExtent l="0" t="0" r="952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8342" t="16602" r="8985" b="10570"/>
                    <a:stretch/>
                  </pic:blipFill>
                  <pic:spPr bwMode="auto">
                    <a:xfrm>
                      <a:off x="0" y="0"/>
                      <a:ext cx="6190644" cy="30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5787B" w14:textId="7CCF7CB6" w:rsidR="003C77A4" w:rsidRDefault="00497403" w:rsidP="003C77A4">
      <w:pPr>
        <w:spacing w:before="108" w:after="108"/>
        <w:ind w:firstLine="480"/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過大的狀態下，梯度上升會難以收斂；</w:t>
      </w:r>
      <w:r w:rsidR="00E20EDE">
        <w:rPr>
          <w:rFonts w:hint="eastAsia"/>
        </w:rPr>
        <w:t>梯度上升搭配動量法</w:t>
      </w:r>
      <w:r w:rsidR="000F1BF4">
        <w:rPr>
          <w:rFonts w:hint="eastAsia"/>
        </w:rPr>
        <w:t>，</w:t>
      </w:r>
      <w:r w:rsidR="003C77A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過大的狀態下，損失函數可能不減反增</w:t>
      </w:r>
      <w:r w:rsidR="00E20EDE">
        <w:rPr>
          <w:rFonts w:hint="eastAsia"/>
        </w:rPr>
        <w:t>；</w:t>
      </w:r>
      <w:r w:rsidR="00F438BA">
        <w:rPr>
          <w:rFonts w:hint="eastAsia"/>
        </w:rPr>
        <w:t>梯度上升搭配三分搜尋法，</w:t>
      </w:r>
      <w:r w:rsidR="003C77A4">
        <w:rPr>
          <w:rFonts w:hint="eastAsia"/>
        </w:rPr>
        <w:t>就算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過大，三分搜尋法的算法特性使得損失函數依舊嚴格遞減，不過</w:t>
      </w:r>
      <w:r w:rsidR="00F438BA">
        <w:rPr>
          <w:rFonts w:hint="eastAsia"/>
        </w:rPr>
        <w:t>有可能卡在局部最小值出不來；動量法搭配三分搜尋法，不僅能夠處理過大的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F438BA">
        <w:rPr>
          <w:rFonts w:hint="eastAsia"/>
        </w:rPr>
        <w:t>，也能夠避免卡在局部最小值。</w:t>
      </w:r>
    </w:p>
    <w:p w14:paraId="37301578" w14:textId="08FC9DEF" w:rsidR="005B4D2F" w:rsidRPr="00E20EDE" w:rsidRDefault="00FE0084" w:rsidP="005B4D2F">
      <w:pPr>
        <w:spacing w:before="108" w:after="108"/>
        <w:ind w:firstLine="480"/>
      </w:pPr>
      <w:r>
        <w:rPr>
          <w:rFonts w:hint="eastAsia"/>
        </w:rPr>
        <w:t>因為「動量法搭配三分搜尋法」是四者中最好的，所以</w:t>
      </w:r>
      <w:r w:rsidR="005B4D2F">
        <w:rPr>
          <w:rFonts w:hint="eastAsia"/>
        </w:rPr>
        <w:t>我們採用「動量法</w:t>
      </w:r>
      <w:r w:rsidR="00D6326E">
        <w:rPr>
          <w:rFonts w:hint="eastAsia"/>
        </w:rPr>
        <w:t>搭配</w:t>
      </w:r>
      <w:r w:rsidR="005B4D2F">
        <w:rPr>
          <w:rFonts w:hint="eastAsia"/>
        </w:rPr>
        <w:t>三分搜尋法」</w:t>
      </w:r>
      <w:r w:rsidR="000E342C">
        <w:rPr>
          <w:rFonts w:hint="eastAsia"/>
        </w:rPr>
        <w:t>作為</w:t>
      </w:r>
      <w:r w:rsidR="00D83E74">
        <w:rPr>
          <w:rFonts w:hint="eastAsia"/>
        </w:rPr>
        <w:t>廠商</w:t>
      </w:r>
      <w:proofErr w:type="gramStart"/>
      <w:r w:rsidR="00D83E74">
        <w:rPr>
          <w:rFonts w:hint="eastAsia"/>
        </w:rPr>
        <w:t>管理插件中</w:t>
      </w:r>
      <w:proofErr w:type="gramEnd"/>
      <w:r w:rsidR="00796A92">
        <w:rPr>
          <w:rFonts w:hint="eastAsia"/>
        </w:rPr>
        <w:t>迭代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w</m:t>
            </m:r>
          </m:e>
        </m:acc>
        <m:r>
          <w:rPr>
            <w:rFonts w:ascii="Cambria Math" w:hAnsi="Cambria Math" w:hint="eastAsia"/>
            <w:noProof/>
          </w:rPr>
          <m:t xml:space="preserve"> </m:t>
        </m:r>
      </m:oMath>
      <w:r w:rsidR="00796A92">
        <w:rPr>
          <w:rFonts w:hint="eastAsia"/>
        </w:rPr>
        <w:t>的演算法</w:t>
      </w:r>
      <w:r>
        <w:rPr>
          <w:rFonts w:hint="eastAsia"/>
        </w:rPr>
        <w:t>。</w:t>
      </w:r>
    </w:p>
    <w:p w14:paraId="4DA39836" w14:textId="77777777" w:rsidR="00007E33" w:rsidRDefault="00007E33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</w:p>
    <w:p w14:paraId="0504D6F9" w14:textId="5284D9C7" w:rsidR="00373A6B" w:rsidRPr="00007E33" w:rsidRDefault="007A3234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355F1A6" w14:textId="525BA551" w:rsidR="0092738B" w:rsidRDefault="00D272BB" w:rsidP="00413EC3">
      <w:pPr>
        <w:pStyle w:val="Heading1"/>
      </w:pPr>
      <w:bookmarkStart w:id="31" w:name="_Toc529699344"/>
      <w:bookmarkStart w:id="32" w:name="_Toc532158899"/>
      <w:bookmarkStart w:id="33" w:name="_Toc532219441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31"/>
      <w:bookmarkEnd w:id="32"/>
      <w:bookmarkEnd w:id="33"/>
      <w:r w:rsidR="00032207">
        <w:rPr>
          <w:rFonts w:hint="eastAsia"/>
        </w:rPr>
        <w:t>研究結果</w:t>
      </w:r>
    </w:p>
    <w:p w14:paraId="74E011E6" w14:textId="1E9AC9ED" w:rsidR="00CD722B" w:rsidRPr="00CD722B" w:rsidRDefault="00CD722B" w:rsidP="00CD722B">
      <w:pPr>
        <w:spacing w:before="108" w:after="108"/>
        <w:ind w:firstLine="480"/>
      </w:pPr>
      <w:r>
        <w:rPr>
          <w:rFonts w:hint="eastAsia"/>
        </w:rPr>
        <w:t>這是</w:t>
      </w:r>
      <w:r w:rsidR="007C579D">
        <w:rPr>
          <w:rFonts w:hint="eastAsia"/>
        </w:rPr>
        <w:t>我們所做的午餐系統</w:t>
      </w:r>
      <w:r>
        <w:rPr>
          <w:rFonts w:hint="eastAsia"/>
        </w:rPr>
        <w:t>，下面四項功能是最常被使用的功能。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3C37F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3C37F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9D62A" wp14:editId="5969B9F6">
                  <wp:extent cx="1056152" cy="2160000"/>
                  <wp:effectExtent l="0" t="0" r="0" b="0"/>
                  <wp:docPr id="84" name="圖片 84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66CE07B0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96AEAC" wp14:editId="3CB7E024">
                  <wp:extent cx="1222574" cy="2520000"/>
                  <wp:effectExtent l="0" t="0" r="0" b="0"/>
                  <wp:docPr id="89" name="圖片 89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420C2401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79D4B1DE" w14:textId="23B3A313" w:rsidR="00ED37E5" w:rsidRDefault="007C579D" w:rsidP="00CD722B">
      <w:pPr>
        <w:spacing w:before="108" w:after="108"/>
        <w:ind w:firstLine="480"/>
      </w:pPr>
      <w:r>
        <w:rPr>
          <w:rFonts w:hint="eastAsia"/>
        </w:rPr>
        <w:lastRenderedPageBreak/>
        <w:t>系統每日都會有大量的點單輸入</w:t>
      </w:r>
      <w:r w:rsidR="005B4D2F">
        <w:rPr>
          <w:rFonts w:hint="eastAsia"/>
        </w:rPr>
        <w:t>，而我們又發現廠商時常備料過剩，於是我們決定以建立一個模型給予廠商參考該準備多少料，</w:t>
      </w:r>
      <w:r w:rsidR="004477E2">
        <w:rPr>
          <w:rFonts w:hint="eastAsia"/>
        </w:rPr>
        <w:t>下圖為使用模型的</w:t>
      </w:r>
      <w:proofErr w:type="gramStart"/>
      <w:r w:rsidR="004477E2">
        <w:rPr>
          <w:rFonts w:hint="eastAsia"/>
        </w:rPr>
        <w:t>實際截圖</w:t>
      </w:r>
      <w:proofErr w:type="gramEnd"/>
      <w:r w:rsidR="005B4D2F">
        <w:rPr>
          <w:rFonts w:hint="eastAsia"/>
        </w:rPr>
        <w:t>。</w:t>
      </w:r>
    </w:p>
    <w:p w14:paraId="3D83E4A6" w14:textId="77777777" w:rsidR="004477E2" w:rsidRDefault="004477E2" w:rsidP="00CD722B">
      <w:pPr>
        <w:spacing w:before="108" w:after="108"/>
        <w:ind w:firstLine="480"/>
      </w:pPr>
    </w:p>
    <w:p w14:paraId="07E7787E" w14:textId="3E240E00" w:rsidR="004477E2" w:rsidRDefault="004477E2" w:rsidP="00CD722B">
      <w:pPr>
        <w:spacing w:before="108" w:after="108"/>
        <w:ind w:firstLine="480"/>
      </w:pPr>
      <w:r>
        <w:rPr>
          <w:rFonts w:hint="eastAsia"/>
        </w:rPr>
        <w:t>在建立模型時，我們發現可以使用更高效率的演算法來建立模型，下面為演算法的虛擬碼；我們</w:t>
      </w:r>
      <w:proofErr w:type="gramStart"/>
      <w:r>
        <w:rPr>
          <w:rFonts w:hint="eastAsia"/>
        </w:rPr>
        <w:t>發現</w:t>
      </w:r>
      <w:r w:rsidRPr="001110D8">
        <w:rPr>
          <w:rFonts w:asciiTheme="minorEastAsia" w:hAnsiTheme="minorEastAsia" w:cs="Arial"/>
          <w:bCs/>
          <w:color w:val="222222"/>
          <w:shd w:val="clear" w:color="auto" w:fill="FFFFFF"/>
        </w:rPr>
        <w:t>海森矩陣</w:t>
      </w:r>
      <w:proofErr w:type="gramEnd"/>
      <w:r w:rsidRPr="00B40934">
        <w:rPr>
          <w:rFonts w:cstheme="minorHAnsi"/>
          <w:bCs/>
          <w:i/>
          <w:color w:val="222222"/>
          <w:shd w:val="clear" w:color="auto" w:fill="FFFFFF"/>
        </w:rPr>
        <w:t>(Hessian matrix)</w:t>
      </w:r>
      <w:r w:rsidRPr="001110D8">
        <w:rPr>
          <w:rFonts w:asciiTheme="minorEastAsia" w:hAnsiTheme="minorEastAsia" w:cs="Arial" w:hint="eastAsia"/>
          <w:bCs/>
          <w:color w:val="222222"/>
          <w:shd w:val="clear" w:color="auto" w:fill="FFFFFF"/>
        </w:rPr>
        <w:t>於主對角線</w:t>
      </w:r>
      <w:proofErr w:type="gramStart"/>
      <w:r w:rsidRPr="001110D8">
        <w:rPr>
          <w:rFonts w:asciiTheme="minorEastAsia" w:hAnsiTheme="minorEastAsia" w:cs="Arial" w:hint="eastAsia"/>
          <w:bCs/>
          <w:color w:val="222222"/>
          <w:shd w:val="clear" w:color="auto" w:fill="FFFFFF"/>
        </w:rPr>
        <w:t>上</w:t>
      </w:r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恆</w:t>
      </w:r>
      <w:proofErr w:type="gramEnd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負，且一</w:t>
      </w:r>
      <w:proofErr w:type="gramStart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階導函</w:t>
      </w:r>
      <w:proofErr w:type="gramEnd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數僅存在一根，這代表了本演算法是可行的</w:t>
      </w:r>
      <w:r>
        <w:rPr>
          <w:rFonts w:hint="eastAsia"/>
        </w:rPr>
        <w:t>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477E2" w14:paraId="421ADA75" w14:textId="77777777" w:rsidTr="00A515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54A653D" w14:textId="77777777" w:rsidR="004477E2" w:rsidRPr="002A7713" w:rsidRDefault="004477E2" w:rsidP="00A515B2">
            <w:pPr>
              <w:pStyle w:val="a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Momentum + Gradient</w:t>
            </w:r>
          </w:p>
        </w:tc>
      </w:tr>
      <w:tr w:rsidR="004477E2" w14:paraId="6C42E8D2" w14:textId="77777777" w:rsidTr="00A515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B3B99BE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5885BC54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D96C619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,alpha = 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C3A6FEB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28E4651C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alpha;i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!=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ternary;i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++) {</w:t>
            </w:r>
          </w:p>
          <w:p w14:paraId="5D07BBBC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CBA0FF7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59032316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continue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6865F136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&lt;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29E385E0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&gt;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893B360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75552AE9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</w:t>
            </w:r>
            <w:proofErr w:type="spellStart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* beta;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w = w + </w:t>
            </w:r>
            <w:proofErr w:type="spellStart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5F5C1FF5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38C4E9CE" w14:textId="77777777" w:rsidR="004477E2" w:rsidRPr="004477E2" w:rsidRDefault="004477E2" w:rsidP="00CD722B">
      <w:pPr>
        <w:spacing w:before="108" w:after="108"/>
        <w:ind w:firstLine="480"/>
      </w:pPr>
    </w:p>
    <w:p w14:paraId="28EB3975" w14:textId="77777777" w:rsidR="005B4D2F" w:rsidRPr="005B4D2F" w:rsidRDefault="005B4D2F" w:rsidP="005B4D2F">
      <w:pPr>
        <w:spacing w:before="108" w:after="108"/>
        <w:ind w:firstLineChars="0" w:firstLine="0"/>
      </w:pPr>
    </w:p>
    <w:p w14:paraId="4765B119" w14:textId="01FBE295" w:rsidR="003C37F1" w:rsidRPr="003C37F1" w:rsidRDefault="005B4D2F" w:rsidP="00A73AF0">
      <w:pPr>
        <w:snapToGrid/>
        <w:spacing w:beforeLines="0" w:before="0" w:afterLines="0" w:after="0" w:line="240" w:lineRule="auto"/>
        <w:ind w:firstLineChars="0" w:firstLine="0"/>
      </w:pPr>
      <w:r>
        <w:tab/>
      </w:r>
      <w:r w:rsidR="003C37F1">
        <w:br w:type="page"/>
      </w:r>
    </w:p>
    <w:p w14:paraId="5A2141BC" w14:textId="457C8650" w:rsidR="00032207" w:rsidRDefault="00032207" w:rsidP="00032207">
      <w:pPr>
        <w:pStyle w:val="Heading1"/>
      </w:pPr>
      <w:r>
        <w:rPr>
          <w:rFonts w:hint="eastAsia"/>
        </w:rPr>
        <w:lastRenderedPageBreak/>
        <w:t>陸、討論</w:t>
      </w:r>
    </w:p>
    <w:p w14:paraId="4AC397DF" w14:textId="20B33318" w:rsidR="007934DC" w:rsidRDefault="00C4540D" w:rsidP="00C4540D">
      <w:pPr>
        <w:pStyle w:val="Heading2"/>
        <w:spacing w:before="108" w:after="108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7934DC">
        <w:rPr>
          <w:rFonts w:hint="eastAsia"/>
        </w:rPr>
        <w:t>安全性</w:t>
      </w:r>
      <w:r>
        <w:rPr>
          <w:rFonts w:hint="eastAsia"/>
        </w:rPr>
        <w:t>與</w:t>
      </w:r>
      <w:r w:rsidR="007934DC">
        <w:rPr>
          <w:rFonts w:hint="eastAsia"/>
        </w:rPr>
        <w:t>效能</w:t>
      </w:r>
      <w:r>
        <w:rPr>
          <w:rFonts w:hint="eastAsia"/>
        </w:rPr>
        <w:t>如何</w:t>
      </w:r>
      <w:r>
        <w:rPr>
          <w:rFonts w:hint="eastAsia"/>
        </w:rPr>
        <w:t>?</w:t>
      </w:r>
    </w:p>
    <w:p w14:paraId="7A992835" w14:textId="3D27E35B" w:rsidR="000708BD" w:rsidRDefault="0064608A" w:rsidP="00331373">
      <w:pPr>
        <w:spacing w:before="108" w:after="108"/>
        <w:ind w:firstLine="480"/>
      </w:pPr>
      <w:proofErr w:type="gramStart"/>
      <w:r>
        <w:rPr>
          <w:rFonts w:hint="eastAsia"/>
        </w:rPr>
        <w:t>後台</w:t>
      </w:r>
      <w:r w:rsidR="00AD2D75">
        <w:rPr>
          <w:rFonts w:hint="eastAsia"/>
        </w:rPr>
        <w:t>防堵</w:t>
      </w:r>
      <w:proofErr w:type="gramEnd"/>
      <w:r w:rsidR="00AD2D75">
        <w:rPr>
          <w:rFonts w:hint="eastAsia"/>
        </w:rPr>
        <w:t>了</w:t>
      </w:r>
      <w:proofErr w:type="spellStart"/>
      <w:r w:rsidR="00C13D8A">
        <w:rPr>
          <w:rFonts w:hint="eastAsia"/>
        </w:rPr>
        <w:t>S</w:t>
      </w:r>
      <w:r w:rsidRPr="0064608A">
        <w:rPr>
          <w:i/>
        </w:rPr>
        <w:t>ql</w:t>
      </w:r>
      <w:proofErr w:type="spellEnd"/>
      <w:r w:rsidRPr="0064608A">
        <w:rPr>
          <w:i/>
        </w:rPr>
        <w:t xml:space="preserve"> injection</w:t>
      </w:r>
      <w:r w:rsidR="00AD2D75">
        <w:rPr>
          <w:rFonts w:hint="eastAsia"/>
        </w:rPr>
        <w:t>、</w:t>
      </w:r>
      <w:proofErr w:type="spellStart"/>
      <w:r w:rsidR="00C13D8A">
        <w:rPr>
          <w:rFonts w:hint="eastAsia"/>
        </w:rPr>
        <w:t>X</w:t>
      </w:r>
      <w:r w:rsidR="00AD2D75" w:rsidRPr="0064608A">
        <w:rPr>
          <w:rFonts w:hint="eastAsia"/>
          <w:i/>
        </w:rPr>
        <w:t>ss</w:t>
      </w:r>
      <w:proofErr w:type="spellEnd"/>
      <w:r w:rsidR="00AD2D75">
        <w:rPr>
          <w:rFonts w:hint="eastAsia"/>
        </w:rPr>
        <w:t>等常見的漏洞</w:t>
      </w:r>
      <w:r>
        <w:rPr>
          <w:rFonts w:hint="eastAsia"/>
        </w:rPr>
        <w:t>，</w:t>
      </w:r>
      <w:r w:rsidR="009B2113">
        <w:rPr>
          <w:rFonts w:hint="eastAsia"/>
        </w:rPr>
        <w:t>而且</w:t>
      </w:r>
      <w:r>
        <w:rPr>
          <w:rFonts w:hint="eastAsia"/>
        </w:rPr>
        <w:t>輸入有嚴格的限制</w:t>
      </w:r>
      <w:r w:rsidR="009B2113">
        <w:rPr>
          <w:rFonts w:hint="eastAsia"/>
        </w:rPr>
        <w:t>，確保安全性；</w:t>
      </w:r>
      <w:r w:rsidR="00AE749D">
        <w:rPr>
          <w:rFonts w:hint="eastAsia"/>
        </w:rPr>
        <w:t>我們</w:t>
      </w:r>
      <w:r w:rsidR="00C13D8A">
        <w:rPr>
          <w:rFonts w:hint="eastAsia"/>
        </w:rPr>
        <w:t>在</w:t>
      </w:r>
      <w:r w:rsidR="00AE749D" w:rsidRPr="00C13D8A">
        <w:rPr>
          <w:rFonts w:hint="eastAsia"/>
          <w:i/>
        </w:rPr>
        <w:t>OSI</w:t>
      </w:r>
      <w:r w:rsidR="00AE749D">
        <w:rPr>
          <w:rFonts w:hint="eastAsia"/>
        </w:rPr>
        <w:t>第七層使用</w:t>
      </w:r>
      <w:r w:rsidR="00AE749D" w:rsidRPr="00C13D8A">
        <w:rPr>
          <w:rFonts w:hint="eastAsia"/>
          <w:i/>
        </w:rPr>
        <w:t>https</w:t>
      </w:r>
      <w:r w:rsidR="00AE749D">
        <w:rPr>
          <w:rFonts w:hint="eastAsia"/>
        </w:rPr>
        <w:t>協定，加強</w:t>
      </w:r>
      <w:r w:rsidR="00C13D8A">
        <w:rPr>
          <w:rFonts w:hint="eastAsia"/>
        </w:rPr>
        <w:t>傳輸</w:t>
      </w:r>
      <w:r w:rsidR="00AE749D">
        <w:rPr>
          <w:rFonts w:hint="eastAsia"/>
        </w:rPr>
        <w:t>安全性</w:t>
      </w:r>
      <w:r w:rsidR="00331373">
        <w:rPr>
          <w:rFonts w:hint="eastAsia"/>
        </w:rPr>
        <w:t>；</w:t>
      </w:r>
      <w:r w:rsidR="000708BD">
        <w:rPr>
          <w:rFonts w:hint="eastAsia"/>
        </w:rPr>
        <w:t>後台的效能</w:t>
      </w:r>
      <w:r w:rsidR="00331373">
        <w:rPr>
          <w:rFonts w:hint="eastAsia"/>
        </w:rPr>
        <w:t>直接</w:t>
      </w:r>
      <w:r w:rsidR="000708BD">
        <w:rPr>
          <w:rFonts w:hint="eastAsia"/>
        </w:rPr>
        <w:t>影響了整套系統的效能，</w:t>
      </w:r>
      <w:r w:rsidR="00331373">
        <w:rPr>
          <w:rFonts w:hint="eastAsia"/>
        </w:rPr>
        <w:t>我們對於最常見的效能瓶頸「</w:t>
      </w:r>
      <w:r w:rsidR="00331373" w:rsidRPr="00A515B2">
        <w:rPr>
          <w:rFonts w:hint="eastAsia"/>
          <w:i/>
        </w:rPr>
        <w:t>S</w:t>
      </w:r>
      <w:r w:rsidR="00331373" w:rsidRPr="00A515B2">
        <w:rPr>
          <w:i/>
        </w:rPr>
        <w:t>ession</w:t>
      </w:r>
      <w:r w:rsidR="00331373">
        <w:rPr>
          <w:rFonts w:hint="eastAsia"/>
        </w:rPr>
        <w:t>阻塞」、「資料庫阻塞」進行了優化，使得後台的回應效能增加。</w:t>
      </w:r>
    </w:p>
    <w:p w14:paraId="30D8A28C" w14:textId="5DE90438" w:rsidR="000708BD" w:rsidRPr="00C4540D" w:rsidRDefault="000708BD" w:rsidP="00EC6F0D">
      <w:pPr>
        <w:pStyle w:val="Heading2"/>
        <w:spacing w:before="108" w:after="108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515B2">
        <w:rPr>
          <w:rFonts w:hint="eastAsia"/>
        </w:rPr>
        <w:t>為什麼這樣建立模型</w:t>
      </w:r>
      <w:r w:rsidR="00A515B2">
        <w:rPr>
          <w:rFonts w:hint="eastAsia"/>
        </w:rPr>
        <w:t>?</w:t>
      </w:r>
    </w:p>
    <w:p w14:paraId="000332AC" w14:textId="7EF54707" w:rsidR="00ED4D6A" w:rsidRDefault="00EC6F0D" w:rsidP="00ED4D6A">
      <w:pPr>
        <w:spacing w:before="108" w:after="108"/>
        <w:ind w:firstLine="480"/>
      </w:pPr>
      <w:r>
        <w:rPr>
          <w:rFonts w:hint="eastAsia"/>
        </w:rPr>
        <w:t>會不會點餐，這是比較能夠預測的。例如小明因為今天早上的課程很無聊，所以開始滑手機，突然想到可以訂午餐，而決定要訂購午餐；例如小王媽媽昨天晚上幫小王準備了便當，於是小王今天就不用訂午餐了。課表為一個禮拜循環，而會不會準備便當的主因是家長有沒有空，多數家長的班表也是</w:t>
      </w:r>
      <w:r w:rsidR="00A515B2">
        <w:rPr>
          <w:rFonts w:hint="eastAsia"/>
        </w:rPr>
        <w:t>一個禮拜循環，我們以一個禮拜前有沒有點餐的資料來預測明天會不會點餐，如下圖。</w:t>
      </w:r>
    </w:p>
    <w:p w14:paraId="22B2CFBB" w14:textId="77777777" w:rsidR="00A515B2" w:rsidRDefault="00A515B2" w:rsidP="00ED4D6A">
      <w:pPr>
        <w:spacing w:before="108" w:after="108"/>
        <w:ind w:firstLine="480"/>
      </w:pPr>
    </w:p>
    <w:p w14:paraId="7B2E05A1" w14:textId="6E583457" w:rsidR="00A515B2" w:rsidRDefault="00A515B2" w:rsidP="00A515B2">
      <w:pPr>
        <w:spacing w:before="108" w:after="108"/>
        <w:ind w:firstLine="480"/>
      </w:pPr>
      <w:r>
        <w:rPr>
          <w:rFonts w:hint="eastAsia"/>
        </w:rPr>
        <w:t>會點什麼餐，這比較不</w:t>
      </w:r>
      <w:r w:rsidR="00C3300A">
        <w:rPr>
          <w:rFonts w:hint="eastAsia"/>
        </w:rPr>
        <w:t>容易</w:t>
      </w:r>
      <w:r>
        <w:rPr>
          <w:rFonts w:hint="eastAsia"/>
        </w:rPr>
        <w:t>預測，最多只能推測出這個人比</w:t>
      </w:r>
      <w:r w:rsidR="00C3300A">
        <w:rPr>
          <w:rFonts w:hint="eastAsia"/>
        </w:rPr>
        <w:t>較可能去吃哪一類的餐點。根據調查得知多數人根本不知道昨天吃了什麼，對於這種隨機的行為，</w:t>
      </w:r>
      <w:r w:rsidR="00490704">
        <w:rPr>
          <w:rFonts w:hint="eastAsia"/>
        </w:rPr>
        <w:t>我們採用馬可夫</w:t>
      </w:r>
      <w:proofErr w:type="gramStart"/>
      <w:r w:rsidR="00490704">
        <w:rPr>
          <w:rFonts w:hint="eastAsia"/>
        </w:rPr>
        <w:t>鍊</w:t>
      </w:r>
      <w:proofErr w:type="gramEnd"/>
      <w:r w:rsidR="00490704">
        <w:rPr>
          <w:rFonts w:hint="eastAsia"/>
        </w:rPr>
        <w:t>來建立模型，如下圖。</w:t>
      </w:r>
    </w:p>
    <w:p w14:paraId="7CC014BB" w14:textId="6FE855E6" w:rsidR="00490704" w:rsidRDefault="00116161" w:rsidP="00116161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B64119" w14:textId="16BCC08E" w:rsidR="00032207" w:rsidRDefault="00032207" w:rsidP="00116161">
      <w:pPr>
        <w:pStyle w:val="Heading1"/>
      </w:pPr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、結論</w:t>
      </w:r>
    </w:p>
    <w:p w14:paraId="6233C9BF" w14:textId="48B44B07" w:rsidR="00A1405C" w:rsidRDefault="00A1405C" w:rsidP="00A1405C">
      <w:pPr>
        <w:spacing w:before="108" w:after="108"/>
        <w:ind w:firstLine="480"/>
      </w:pPr>
      <w:r>
        <w:rPr>
          <w:rFonts w:hint="eastAsia"/>
        </w:rPr>
        <w:t>本作品不只是紙上談兵，而是經過實際上線運作的一套系統</w:t>
      </w:r>
      <w:r w:rsidR="00C13D8A">
        <w:rPr>
          <w:rFonts w:hint="eastAsia"/>
        </w:rPr>
        <w:t>；</w:t>
      </w:r>
      <w:r>
        <w:rPr>
          <w:rFonts w:hint="eastAsia"/>
        </w:rPr>
        <w:t>實驗證實模型具有良好的預測能力，能夠協助廠商預估明天該準備多少餐點</w:t>
      </w:r>
      <w:r w:rsidR="00C13D8A">
        <w:rPr>
          <w:rFonts w:hint="eastAsia"/>
        </w:rPr>
        <w:t>；而意外發現的演算法也是可行的，具有特殊的算法性質，使得迭代更快。使用紙本單據點餐如同結繩記事，憑感覺估計該準備多少餐如同</w:t>
      </w:r>
      <w:r w:rsidR="001716E3">
        <w:rPr>
          <w:rFonts w:hint="eastAsia"/>
        </w:rPr>
        <w:t>觀</w:t>
      </w:r>
      <w:proofErr w:type="gramStart"/>
      <w:r w:rsidR="001716E3">
        <w:rPr>
          <w:rFonts w:hint="eastAsia"/>
        </w:rPr>
        <w:t>星求事</w:t>
      </w:r>
      <w:proofErr w:type="gramEnd"/>
      <w:r w:rsidR="001716E3">
        <w:rPr>
          <w:rFonts w:hint="eastAsia"/>
        </w:rPr>
        <w:t>，使用系統使得大家的生活更方便，也使得社會能夠用更高的效率運作。</w:t>
      </w:r>
    </w:p>
    <w:p w14:paraId="2400A05F" w14:textId="0DD13E13" w:rsidR="00FD6661" w:rsidRDefault="00FD6661" w:rsidP="00FD6661">
      <w:pPr>
        <w:pStyle w:val="Heading2"/>
        <w:spacing w:before="108" w:after="108"/>
      </w:pPr>
      <w:r>
        <w:rPr>
          <w:rFonts w:hint="eastAsia"/>
        </w:rPr>
        <w:t>(</w:t>
      </w:r>
      <w:r w:rsidR="00E81F42"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、未來展望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推廣演算法</w:t>
      </w:r>
    </w:p>
    <w:p w14:paraId="47152ABD" w14:textId="7777777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proofErr w:type="spellStart"/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proofErr w:type="spellEnd"/>
      <w:r>
        <w:rPr>
          <w:rFonts w:cstheme="minorHAnsi" w:hint="eastAsia"/>
          <w:iCs/>
          <w:shd w:val="clear" w:color="auto" w:fill="FFFFFF"/>
        </w:rPr>
        <w:t>作為激勵函數，也常常使用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、</w:t>
      </w:r>
      <w:proofErr w:type="spellStart"/>
      <w:r w:rsidRPr="00151FD5">
        <w:rPr>
          <w:rFonts w:cstheme="minorHAnsi"/>
          <w:i/>
          <w:iCs/>
          <w:shd w:val="clear" w:color="auto" w:fill="FFFFFF"/>
        </w:rPr>
        <w:t>Adagrad</w:t>
      </w:r>
      <w:proofErr w:type="spellEnd"/>
      <w:r>
        <w:rPr>
          <w:rFonts w:cstheme="minorHAnsi" w:hint="eastAsia"/>
          <w:iCs/>
          <w:shd w:val="clear" w:color="auto" w:fill="FFFFFF"/>
        </w:rPr>
        <w:t>以及</w:t>
      </w:r>
      <w:r w:rsidRPr="00151FD5">
        <w:rPr>
          <w:rFonts w:cstheme="minorHAnsi" w:hint="eastAsia"/>
          <w:i/>
          <w:iCs/>
          <w:shd w:val="clear" w:color="auto" w:fill="FFFFFF"/>
        </w:rPr>
        <w:t>SGD</w:t>
      </w:r>
      <w:r>
        <w:rPr>
          <w:rFonts w:cstheme="minorHAnsi" w:hint="eastAsia"/>
          <w:iCs/>
          <w:shd w:val="clear" w:color="auto" w:fill="FFFFFF"/>
        </w:rPr>
        <w:t>演算法，在我們所研究的演算法中，僅探討了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搭配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演算法</w:t>
      </w:r>
      <w:r>
        <w:rPr>
          <w:rFonts w:hint="eastAsia"/>
        </w:rPr>
        <w:t>。未來可以將演算法推廣至各種函數，或是超過一層的神經網路，或是討論與哪一種演算法的結合最好。</w:t>
      </w:r>
    </w:p>
    <w:p w14:paraId="1215606A" w14:textId="548C0CE0" w:rsidR="00FD6661" w:rsidRDefault="00FD6661" w:rsidP="00FD6661">
      <w:pPr>
        <w:pStyle w:val="Heading2"/>
        <w:spacing w:before="108" w:after="108"/>
        <w:rPr>
          <w:rFonts w:hint="eastAsia"/>
        </w:rPr>
      </w:pPr>
      <w:r>
        <w:rPr>
          <w:rFonts w:hint="eastAsia"/>
        </w:rPr>
        <w:t>(</w:t>
      </w:r>
      <w:r w:rsidR="00E81F42">
        <w:rPr>
          <w:rFonts w:hint="eastAsia"/>
        </w:rPr>
        <w:t>二</w:t>
      </w:r>
      <w:bookmarkStart w:id="34" w:name="_GoBack"/>
      <w:bookmarkEnd w:id="34"/>
      <w:r>
        <w:rPr>
          <w:rFonts w:hint="eastAsia"/>
        </w:rPr>
        <w:t>)</w:t>
      </w:r>
      <w:r>
        <w:rPr>
          <w:rFonts w:hint="eastAsia"/>
        </w:rPr>
        <w:t>、未來展望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飛機餐</w:t>
      </w:r>
    </w:p>
    <w:p w14:paraId="59208E7C" w14:textId="7777777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如果能將系統推廣到長途飛機上，使用座位上的螢幕點餐，就能簡化空服員的作業流程，也方便收集乘客的點餐數據。飛機餐是非常昂貴的，因為要將餐點保存在飛機上的冰箱中，再將餐點加熱才能供應出去；飛機上追求品質服務，必須要盡量追求讓乘客吃到自己喜歡的餐點，如果飛機上備料不夠，乘客就容易吃到不喜歡的餐點，如果能將模型應用在準備飛機餐上，一方面能夠減少航空公司的開銷，一方面能夠增加服務品質，一舉兩得。</w:t>
      </w:r>
    </w:p>
    <w:p w14:paraId="47AF1D37" w14:textId="77777777" w:rsidR="00FD6661" w:rsidRPr="00A1405C" w:rsidRDefault="00FD6661" w:rsidP="00A1405C">
      <w:pPr>
        <w:spacing w:before="108" w:after="108"/>
        <w:ind w:firstLine="480"/>
        <w:rPr>
          <w:rFonts w:hint="eastAsia"/>
        </w:rPr>
      </w:pP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Heading1"/>
      </w:pPr>
      <w:bookmarkStart w:id="35" w:name="_Toc529699345"/>
      <w:bookmarkStart w:id="36" w:name="_Toc532158902"/>
      <w:bookmarkStart w:id="37" w:name="_Toc532219444"/>
      <w:r>
        <w:rPr>
          <w:rFonts w:hint="eastAsia"/>
        </w:rPr>
        <w:lastRenderedPageBreak/>
        <w:t>捌、參考資料及其他</w:t>
      </w:r>
      <w:bookmarkEnd w:id="35"/>
      <w:bookmarkEnd w:id="36"/>
      <w:bookmarkEnd w:id="37"/>
    </w:p>
    <w:p w14:paraId="2190AD63" w14:textId="49A10BEF" w:rsidR="002D4A53" w:rsidRDefault="00592764" w:rsidP="00382A5E">
      <w:pPr>
        <w:spacing w:before="108" w:after="108"/>
        <w:ind w:firstLineChars="0" w:firstLine="0"/>
      </w:pPr>
      <w:r>
        <w:t>Logistic regression</w:t>
      </w:r>
      <w:r w:rsidR="00216C5D">
        <w:t>:</w:t>
      </w:r>
      <w:r>
        <w:t xml:space="preserve"> </w:t>
      </w:r>
      <w:hyperlink r:id="rId51" w:history="1">
        <w:r w:rsidRPr="00C977ED">
          <w:rPr>
            <w:rStyle w:val="Hyperlink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52" w:history="1">
        <w:r w:rsidRPr="00B40173">
          <w:rPr>
            <w:rStyle w:val="Hyperlink"/>
          </w:rPr>
          <w:t>https://en.wikipedia.org/wiki/Ternary_search</w:t>
        </w:r>
      </w:hyperlink>
    </w:p>
    <w:p w14:paraId="412514E5" w14:textId="2AD405FA" w:rsidR="00216C5D" w:rsidRDefault="00216C5D" w:rsidP="00382A5E">
      <w:pPr>
        <w:spacing w:before="108" w:after="108"/>
        <w:ind w:firstLineChars="0" w:firstLine="0"/>
      </w:pPr>
      <w:r>
        <w:t>Php</w:t>
      </w:r>
    </w:p>
    <w:p w14:paraId="22F6069D" w14:textId="597A00EF" w:rsidR="00216C5D" w:rsidRDefault="00216C5D" w:rsidP="00382A5E">
      <w:pPr>
        <w:spacing w:before="108" w:after="108"/>
        <w:ind w:firstLineChars="0" w:firstLine="0"/>
      </w:pPr>
      <w:r>
        <w:t>Bootstrap</w:t>
      </w:r>
    </w:p>
    <w:p w14:paraId="3882C03E" w14:textId="74E9FF54" w:rsidR="00216C5D" w:rsidRDefault="00216C5D" w:rsidP="00382A5E">
      <w:pPr>
        <w:spacing w:before="108" w:after="108"/>
        <w:ind w:firstLineChars="0" w:firstLine="0"/>
      </w:pPr>
      <w:proofErr w:type="spellStart"/>
      <w:r>
        <w:t>Mysql</w:t>
      </w:r>
      <w:proofErr w:type="spellEnd"/>
    </w:p>
    <w:p w14:paraId="4FF52D34" w14:textId="2BA66021" w:rsidR="00216C5D" w:rsidRDefault="00216C5D" w:rsidP="00382A5E">
      <w:pPr>
        <w:spacing w:before="108" w:after="108"/>
        <w:ind w:firstLineChars="0" w:firstLine="0"/>
      </w:pPr>
      <w:r>
        <w:t>Kotlin</w:t>
      </w:r>
    </w:p>
    <w:p w14:paraId="422ECA36" w14:textId="1496A950" w:rsidR="00216C5D" w:rsidRDefault="00216C5D" w:rsidP="00382A5E">
      <w:pPr>
        <w:spacing w:before="108" w:after="108"/>
        <w:ind w:firstLineChars="0" w:firstLine="0"/>
      </w:pPr>
      <w:r>
        <w:t>Android</w:t>
      </w:r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53" w:history="1">
        <w:r w:rsidRPr="00B40173">
          <w:rPr>
            <w:rStyle w:val="Hyperlink"/>
          </w:rPr>
          <w:t>https://www.books.com.tw/products/0010682939</w:t>
        </w:r>
      </w:hyperlink>
    </w:p>
    <w:p w14:paraId="504E8629" w14:textId="063BEE27" w:rsidR="00216C5D" w:rsidRDefault="00216C5D" w:rsidP="00382A5E">
      <w:pPr>
        <w:spacing w:before="108" w:after="108"/>
        <w:ind w:firstLineChars="0" w:firstLine="0"/>
      </w:pPr>
      <w:r>
        <w:t xml:space="preserve">Php + 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t xml:space="preserve"> Source Code:</w:t>
      </w:r>
    </w:p>
    <w:p w14:paraId="442BFA27" w14:textId="58DC4AAF" w:rsidR="00216C5D" w:rsidRDefault="00216C5D" w:rsidP="00382A5E">
      <w:pPr>
        <w:spacing w:before="108" w:after="108"/>
        <w:ind w:firstLineChars="0" w:firstLine="0"/>
      </w:pPr>
      <w:r>
        <w:t>Factory Client Source Code:</w:t>
      </w:r>
    </w:p>
    <w:p w14:paraId="1629F3EB" w14:textId="5F074565" w:rsidR="00216C5D" w:rsidRDefault="00216C5D" w:rsidP="00382A5E">
      <w:pPr>
        <w:spacing w:before="108" w:after="108"/>
        <w:ind w:firstLineChars="0" w:firstLine="0"/>
      </w:pPr>
      <w:r>
        <w:t>Android App Source Code:</w:t>
      </w:r>
    </w:p>
    <w:p w14:paraId="34FE0D62" w14:textId="63DF58EC" w:rsidR="00216C5D" w:rsidRDefault="00216C5D" w:rsidP="00382A5E">
      <w:pPr>
        <w:spacing w:before="108" w:after="108"/>
        <w:ind w:firstLineChars="0" w:firstLine="0"/>
      </w:pPr>
      <w:r>
        <w:t>iOS App Source Code:</w:t>
      </w:r>
    </w:p>
    <w:p w14:paraId="0A633CD7" w14:textId="3519DB81" w:rsidR="00216C5D" w:rsidRDefault="00E04E22" w:rsidP="00382A5E">
      <w:pPr>
        <w:spacing w:before="108" w:after="108"/>
        <w:ind w:firstLineChars="0" w:firstLine="0"/>
      </w:pPr>
      <w:r>
        <w:t>Momentum Method:</w:t>
      </w:r>
      <w:r w:rsidRPr="00E04E22">
        <w:t xml:space="preserve"> </w:t>
      </w:r>
      <w:hyperlink r:id="rId54" w:history="1">
        <w:r w:rsidR="00A07954" w:rsidRPr="00F61780">
          <w:rPr>
            <w:rStyle w:val="Hyperlink"/>
          </w:rPr>
          <w:t>https://blog.csdn.net/tsyccnh/article/details/76270707</w:t>
        </w:r>
      </w:hyperlink>
    </w:p>
    <w:p w14:paraId="5C2DB4BA" w14:textId="488E66B3" w:rsidR="00A07954" w:rsidRPr="002D4A53" w:rsidRDefault="00A07954" w:rsidP="00382A5E">
      <w:pPr>
        <w:spacing w:before="108" w:after="108"/>
        <w:ind w:firstLineChars="0" w:firstLine="0"/>
      </w:pPr>
      <w:r>
        <w:rPr>
          <w:rFonts w:hint="eastAsia"/>
        </w:rPr>
        <w:t>飛機餐</w:t>
      </w:r>
      <w:r>
        <w:rPr>
          <w:rFonts w:hint="eastAsia"/>
        </w:rPr>
        <w:t xml:space="preserve">: </w:t>
      </w:r>
      <w:r w:rsidRPr="00A07954">
        <w:t>https://www.foodnext.net/science/machining/paper/4852985147</w:t>
      </w:r>
    </w:p>
    <w:sectPr w:rsidR="00A07954" w:rsidRPr="002D4A53" w:rsidSect="006229D4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lawrence Wu" w:date="2019-03-04T10:44:00Z" w:initials="lW">
    <w:p w14:paraId="1C33C81E" w14:textId="4D580C82" w:rsidR="00302037" w:rsidRDefault="00302037">
      <w:pPr>
        <w:pStyle w:val="CommentText"/>
        <w:spacing w:before="108" w:after="108"/>
        <w:ind w:firstLine="360"/>
      </w:pPr>
      <w:r>
        <w:rPr>
          <w:rStyle w:val="CommentReference"/>
        </w:rPr>
        <w:annotationRef/>
      </w:r>
      <w:r>
        <w:rPr>
          <w:rFonts w:hint="eastAsia"/>
        </w:rPr>
        <w:t>記得改圖</w:t>
      </w:r>
    </w:p>
  </w:comment>
  <w:comment w:id="26" w:author="Wu PangNing" w:date="2019-03-04T21:25:00Z" w:initials="WP">
    <w:p w14:paraId="48F4BF83" w14:textId="26A25D17" w:rsidR="0081542B" w:rsidRDefault="0081542B">
      <w:pPr>
        <w:pStyle w:val="CommentText"/>
        <w:spacing w:before="108" w:after="108"/>
        <w:ind w:firstLine="360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記得要補上</w:t>
      </w:r>
    </w:p>
  </w:comment>
  <w:comment w:id="30" w:author="lawrence Wu" w:date="2019-03-03T08:46:00Z" w:initials="LW">
    <w:p w14:paraId="25E426B4" w14:textId="3321717F" w:rsidR="00302037" w:rsidRDefault="00302037" w:rsidP="00723069">
      <w:pPr>
        <w:pStyle w:val="CommentText"/>
        <w:spacing w:before="108" w:after="108"/>
        <w:ind w:firstLine="360"/>
      </w:pPr>
      <w:r>
        <w:rPr>
          <w:rStyle w:val="CommentReference"/>
        </w:rPr>
        <w:annotationRef/>
      </w:r>
      <w:r>
        <w:rPr>
          <w:rFonts w:hint="eastAsia"/>
        </w:rPr>
        <w:t>要記得補上圖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C33C81E" w15:done="0"/>
  <w15:commentEx w15:paraId="48F4BF83" w15:done="0"/>
  <w15:commentEx w15:paraId="25E426B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C33C81E" w16cid:durableId="2028070F"/>
  <w16cid:commentId w16cid:paraId="48F4BF83" w16cid:durableId="20281654"/>
  <w16cid:commentId w16cid:paraId="25E426B4" w16cid:durableId="2026CA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276F6B" w14:textId="77777777" w:rsidR="002C721D" w:rsidRDefault="002C721D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56F0BD42" w14:textId="77777777" w:rsidR="002C721D" w:rsidRDefault="002C721D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D664C" w14:textId="77777777" w:rsidR="00302037" w:rsidRDefault="00302037">
    <w:pPr>
      <w:pStyle w:val="Footer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3837388"/>
      <w:docPartObj>
        <w:docPartGallery w:val="Page Numbers (Bottom of Page)"/>
        <w:docPartUnique/>
      </w:docPartObj>
    </w:sdtPr>
    <w:sdtContent>
      <w:p w14:paraId="5F2EDFBB" w14:textId="3F20673C" w:rsidR="00302037" w:rsidRDefault="00302037" w:rsidP="00413EC3">
        <w:pPr>
          <w:pStyle w:val="Footer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302037" w:rsidRDefault="00302037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930569">
                                <w:rPr>
                                  <w:noProof/>
                                  <w:lang w:val="zh-TW"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3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302037" w:rsidRDefault="00302037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930569">
                          <w:rPr>
                            <w:noProof/>
                            <w:lang w:val="zh-TW"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1DF8A" w14:textId="77777777" w:rsidR="00302037" w:rsidRDefault="00302037">
    <w:pPr>
      <w:pStyle w:val="Footer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A5A57" w14:textId="77777777" w:rsidR="002C721D" w:rsidRDefault="002C721D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3EC00A0B" w14:textId="77777777" w:rsidR="002C721D" w:rsidRDefault="002C721D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523D8" w14:textId="77777777" w:rsidR="00302037" w:rsidRDefault="00302037">
    <w:pPr>
      <w:pStyle w:val="Header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5201A" w14:textId="77777777" w:rsidR="00302037" w:rsidRDefault="00302037" w:rsidP="00923A99">
    <w:pPr>
      <w:pStyle w:val="Header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BEC1F" w14:textId="77777777" w:rsidR="00302037" w:rsidRDefault="00302037">
    <w:pPr>
      <w:pStyle w:val="Header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865488"/>
    <w:multiLevelType w:val="hybridMultilevel"/>
    <w:tmpl w:val="CA166D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A7E57"/>
    <w:multiLevelType w:val="hybridMultilevel"/>
    <w:tmpl w:val="81AE6008"/>
    <w:lvl w:ilvl="0" w:tplc="3D9CFAD6">
      <w:start w:val="1"/>
      <w:numFmt w:val="japaneseCounting"/>
      <w:lvlText w:val="%1、"/>
      <w:lvlJc w:val="left"/>
      <w:pPr>
        <w:ind w:left="135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10" w:hanging="360"/>
      </w:pPr>
    </w:lvl>
    <w:lvl w:ilvl="2" w:tplc="1009001B" w:tentative="1">
      <w:start w:val="1"/>
      <w:numFmt w:val="lowerRoman"/>
      <w:lvlText w:val="%3."/>
      <w:lvlJc w:val="right"/>
      <w:pPr>
        <w:ind w:left="2430" w:hanging="180"/>
      </w:pPr>
    </w:lvl>
    <w:lvl w:ilvl="3" w:tplc="1009000F" w:tentative="1">
      <w:start w:val="1"/>
      <w:numFmt w:val="decimal"/>
      <w:lvlText w:val="%4."/>
      <w:lvlJc w:val="left"/>
      <w:pPr>
        <w:ind w:left="3150" w:hanging="360"/>
      </w:pPr>
    </w:lvl>
    <w:lvl w:ilvl="4" w:tplc="10090019" w:tentative="1">
      <w:start w:val="1"/>
      <w:numFmt w:val="lowerLetter"/>
      <w:lvlText w:val="%5."/>
      <w:lvlJc w:val="left"/>
      <w:pPr>
        <w:ind w:left="3870" w:hanging="360"/>
      </w:pPr>
    </w:lvl>
    <w:lvl w:ilvl="5" w:tplc="1009001B" w:tentative="1">
      <w:start w:val="1"/>
      <w:numFmt w:val="lowerRoman"/>
      <w:lvlText w:val="%6."/>
      <w:lvlJc w:val="right"/>
      <w:pPr>
        <w:ind w:left="4590" w:hanging="180"/>
      </w:pPr>
    </w:lvl>
    <w:lvl w:ilvl="6" w:tplc="1009000F" w:tentative="1">
      <w:start w:val="1"/>
      <w:numFmt w:val="decimal"/>
      <w:lvlText w:val="%7."/>
      <w:lvlJc w:val="left"/>
      <w:pPr>
        <w:ind w:left="5310" w:hanging="360"/>
      </w:pPr>
    </w:lvl>
    <w:lvl w:ilvl="7" w:tplc="10090019" w:tentative="1">
      <w:start w:val="1"/>
      <w:numFmt w:val="lowerLetter"/>
      <w:lvlText w:val="%8."/>
      <w:lvlJc w:val="left"/>
      <w:pPr>
        <w:ind w:left="6030" w:hanging="360"/>
      </w:pPr>
    </w:lvl>
    <w:lvl w:ilvl="8" w:tplc="1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3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0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8"/>
  </w:num>
  <w:num w:numId="3">
    <w:abstractNumId w:val="23"/>
  </w:num>
  <w:num w:numId="4">
    <w:abstractNumId w:val="19"/>
  </w:num>
  <w:num w:numId="5">
    <w:abstractNumId w:val="17"/>
  </w:num>
  <w:num w:numId="6">
    <w:abstractNumId w:val="20"/>
  </w:num>
  <w:num w:numId="7">
    <w:abstractNumId w:val="16"/>
  </w:num>
  <w:num w:numId="8">
    <w:abstractNumId w:val="13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22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1"/>
  </w:num>
  <w:num w:numId="17">
    <w:abstractNumId w:val="10"/>
  </w:num>
  <w:num w:numId="18">
    <w:abstractNumId w:val="5"/>
  </w:num>
  <w:num w:numId="19">
    <w:abstractNumId w:val="11"/>
  </w:num>
  <w:num w:numId="20">
    <w:abstractNumId w:val="25"/>
  </w:num>
  <w:num w:numId="21">
    <w:abstractNumId w:val="15"/>
  </w:num>
  <w:num w:numId="22">
    <w:abstractNumId w:val="24"/>
  </w:num>
  <w:num w:numId="23">
    <w:abstractNumId w:val="1"/>
  </w:num>
  <w:num w:numId="24">
    <w:abstractNumId w:val="12"/>
  </w:num>
  <w:num w:numId="25">
    <w:abstractNumId w:val="4"/>
  </w:num>
  <w:num w:numId="2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wrence Wu">
    <w15:presenceInfo w15:providerId="None" w15:userId="lawrence Wu"/>
  </w15:person>
  <w15:person w15:author="Wu PangNing">
    <w15:presenceInfo w15:providerId="Windows Live" w15:userId="0db995a8247f4ea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2576"/>
    <w:rsid w:val="00003B27"/>
    <w:rsid w:val="00003EC8"/>
    <w:rsid w:val="00007862"/>
    <w:rsid w:val="00007E33"/>
    <w:rsid w:val="00010567"/>
    <w:rsid w:val="000108DF"/>
    <w:rsid w:val="00011FAD"/>
    <w:rsid w:val="000122E6"/>
    <w:rsid w:val="0001378D"/>
    <w:rsid w:val="00015228"/>
    <w:rsid w:val="00020AFF"/>
    <w:rsid w:val="000268E2"/>
    <w:rsid w:val="0003149A"/>
    <w:rsid w:val="00031F75"/>
    <w:rsid w:val="00032207"/>
    <w:rsid w:val="00032380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08BD"/>
    <w:rsid w:val="0007149B"/>
    <w:rsid w:val="0007240C"/>
    <w:rsid w:val="00072F6D"/>
    <w:rsid w:val="00073F37"/>
    <w:rsid w:val="000803B5"/>
    <w:rsid w:val="0008085C"/>
    <w:rsid w:val="000919FD"/>
    <w:rsid w:val="00091CDA"/>
    <w:rsid w:val="000A2738"/>
    <w:rsid w:val="000A2807"/>
    <w:rsid w:val="000A5B5D"/>
    <w:rsid w:val="000B4A54"/>
    <w:rsid w:val="000C2A53"/>
    <w:rsid w:val="000C2E06"/>
    <w:rsid w:val="000D159D"/>
    <w:rsid w:val="000D1B5A"/>
    <w:rsid w:val="000D3CE8"/>
    <w:rsid w:val="000D57F7"/>
    <w:rsid w:val="000D6A06"/>
    <w:rsid w:val="000D7C65"/>
    <w:rsid w:val="000E26FA"/>
    <w:rsid w:val="000E342C"/>
    <w:rsid w:val="000E41DF"/>
    <w:rsid w:val="000E6C7E"/>
    <w:rsid w:val="000F042D"/>
    <w:rsid w:val="000F1BF4"/>
    <w:rsid w:val="000F5999"/>
    <w:rsid w:val="000F6389"/>
    <w:rsid w:val="00103029"/>
    <w:rsid w:val="001110D8"/>
    <w:rsid w:val="001146F8"/>
    <w:rsid w:val="00116161"/>
    <w:rsid w:val="00122C59"/>
    <w:rsid w:val="00125614"/>
    <w:rsid w:val="00131AA1"/>
    <w:rsid w:val="00132AFB"/>
    <w:rsid w:val="0013395C"/>
    <w:rsid w:val="001367D7"/>
    <w:rsid w:val="00141069"/>
    <w:rsid w:val="00142AE1"/>
    <w:rsid w:val="00144120"/>
    <w:rsid w:val="00151354"/>
    <w:rsid w:val="00151FD5"/>
    <w:rsid w:val="001568DF"/>
    <w:rsid w:val="00160027"/>
    <w:rsid w:val="00161215"/>
    <w:rsid w:val="0016466F"/>
    <w:rsid w:val="00165CE2"/>
    <w:rsid w:val="001665AF"/>
    <w:rsid w:val="001702F9"/>
    <w:rsid w:val="001716E3"/>
    <w:rsid w:val="00173EE2"/>
    <w:rsid w:val="001753F2"/>
    <w:rsid w:val="001820AE"/>
    <w:rsid w:val="001838C6"/>
    <w:rsid w:val="001866FA"/>
    <w:rsid w:val="00191B85"/>
    <w:rsid w:val="00194E12"/>
    <w:rsid w:val="00194F73"/>
    <w:rsid w:val="001953A4"/>
    <w:rsid w:val="00197649"/>
    <w:rsid w:val="001A24F4"/>
    <w:rsid w:val="001A3295"/>
    <w:rsid w:val="001A5501"/>
    <w:rsid w:val="001A72D7"/>
    <w:rsid w:val="001B0045"/>
    <w:rsid w:val="001B1862"/>
    <w:rsid w:val="001B6188"/>
    <w:rsid w:val="001C2FF7"/>
    <w:rsid w:val="001C3A47"/>
    <w:rsid w:val="001C5E2A"/>
    <w:rsid w:val="001C7719"/>
    <w:rsid w:val="001D129E"/>
    <w:rsid w:val="001E2647"/>
    <w:rsid w:val="001E2E62"/>
    <w:rsid w:val="001E451E"/>
    <w:rsid w:val="001E467E"/>
    <w:rsid w:val="001E56BA"/>
    <w:rsid w:val="001F0167"/>
    <w:rsid w:val="001F2339"/>
    <w:rsid w:val="001F2DA6"/>
    <w:rsid w:val="001F4391"/>
    <w:rsid w:val="001F43AB"/>
    <w:rsid w:val="002027D9"/>
    <w:rsid w:val="00207CA0"/>
    <w:rsid w:val="002134D4"/>
    <w:rsid w:val="00213ECA"/>
    <w:rsid w:val="00216C5D"/>
    <w:rsid w:val="00217ACC"/>
    <w:rsid w:val="00220AF5"/>
    <w:rsid w:val="00222590"/>
    <w:rsid w:val="00225D06"/>
    <w:rsid w:val="0022645F"/>
    <w:rsid w:val="00226D47"/>
    <w:rsid w:val="00232F5B"/>
    <w:rsid w:val="00233E20"/>
    <w:rsid w:val="0023415F"/>
    <w:rsid w:val="00235282"/>
    <w:rsid w:val="002361FD"/>
    <w:rsid w:val="00241784"/>
    <w:rsid w:val="00243A20"/>
    <w:rsid w:val="00245FCD"/>
    <w:rsid w:val="00247687"/>
    <w:rsid w:val="002515A1"/>
    <w:rsid w:val="002557B3"/>
    <w:rsid w:val="002646A3"/>
    <w:rsid w:val="002730D8"/>
    <w:rsid w:val="00276494"/>
    <w:rsid w:val="002804C9"/>
    <w:rsid w:val="00283629"/>
    <w:rsid w:val="00284C70"/>
    <w:rsid w:val="00293868"/>
    <w:rsid w:val="00294811"/>
    <w:rsid w:val="002A0EE1"/>
    <w:rsid w:val="002A13E0"/>
    <w:rsid w:val="002A1F8E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C721D"/>
    <w:rsid w:val="002D1664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2037"/>
    <w:rsid w:val="003046DA"/>
    <w:rsid w:val="00313C61"/>
    <w:rsid w:val="00314377"/>
    <w:rsid w:val="00317756"/>
    <w:rsid w:val="00320814"/>
    <w:rsid w:val="00322EBE"/>
    <w:rsid w:val="00323BE7"/>
    <w:rsid w:val="003240CD"/>
    <w:rsid w:val="0032411F"/>
    <w:rsid w:val="00325BCB"/>
    <w:rsid w:val="00325D38"/>
    <w:rsid w:val="003264FF"/>
    <w:rsid w:val="00331373"/>
    <w:rsid w:val="0033709B"/>
    <w:rsid w:val="003414F8"/>
    <w:rsid w:val="00341D7A"/>
    <w:rsid w:val="00343E6F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82A5E"/>
    <w:rsid w:val="00386FA6"/>
    <w:rsid w:val="003936D6"/>
    <w:rsid w:val="00395E19"/>
    <w:rsid w:val="003A0C84"/>
    <w:rsid w:val="003A2F40"/>
    <w:rsid w:val="003A5010"/>
    <w:rsid w:val="003B39F0"/>
    <w:rsid w:val="003B78C1"/>
    <w:rsid w:val="003C37F1"/>
    <w:rsid w:val="003C479F"/>
    <w:rsid w:val="003C77A4"/>
    <w:rsid w:val="003D5D5B"/>
    <w:rsid w:val="003D792A"/>
    <w:rsid w:val="003E2C2A"/>
    <w:rsid w:val="003E3396"/>
    <w:rsid w:val="003E43BF"/>
    <w:rsid w:val="003E5964"/>
    <w:rsid w:val="003E75B0"/>
    <w:rsid w:val="003F0C05"/>
    <w:rsid w:val="003F31CC"/>
    <w:rsid w:val="003F3620"/>
    <w:rsid w:val="00400E4B"/>
    <w:rsid w:val="004035CD"/>
    <w:rsid w:val="00403F7A"/>
    <w:rsid w:val="00404B68"/>
    <w:rsid w:val="00405A13"/>
    <w:rsid w:val="004073A8"/>
    <w:rsid w:val="00411880"/>
    <w:rsid w:val="00413EC3"/>
    <w:rsid w:val="004152A7"/>
    <w:rsid w:val="00422231"/>
    <w:rsid w:val="004233D6"/>
    <w:rsid w:val="00423FF0"/>
    <w:rsid w:val="00431588"/>
    <w:rsid w:val="00434434"/>
    <w:rsid w:val="004365DA"/>
    <w:rsid w:val="00443342"/>
    <w:rsid w:val="0044718B"/>
    <w:rsid w:val="004477E2"/>
    <w:rsid w:val="00461B14"/>
    <w:rsid w:val="004645EE"/>
    <w:rsid w:val="0047653D"/>
    <w:rsid w:val="00477DE4"/>
    <w:rsid w:val="00480236"/>
    <w:rsid w:val="0048228E"/>
    <w:rsid w:val="004865CB"/>
    <w:rsid w:val="004871C4"/>
    <w:rsid w:val="00490704"/>
    <w:rsid w:val="004915AB"/>
    <w:rsid w:val="00491999"/>
    <w:rsid w:val="004921D4"/>
    <w:rsid w:val="0049400A"/>
    <w:rsid w:val="004944AE"/>
    <w:rsid w:val="00494E6A"/>
    <w:rsid w:val="00497403"/>
    <w:rsid w:val="004974EF"/>
    <w:rsid w:val="004A28DB"/>
    <w:rsid w:val="004A29B7"/>
    <w:rsid w:val="004A63E7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14C22"/>
    <w:rsid w:val="00520C5D"/>
    <w:rsid w:val="00525A9C"/>
    <w:rsid w:val="00526430"/>
    <w:rsid w:val="005267E5"/>
    <w:rsid w:val="00530027"/>
    <w:rsid w:val="005305E9"/>
    <w:rsid w:val="00532FF4"/>
    <w:rsid w:val="005340F3"/>
    <w:rsid w:val="0053708C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4B0B"/>
    <w:rsid w:val="00575350"/>
    <w:rsid w:val="00576FE8"/>
    <w:rsid w:val="00577884"/>
    <w:rsid w:val="0058182D"/>
    <w:rsid w:val="00585736"/>
    <w:rsid w:val="00586E22"/>
    <w:rsid w:val="00590AB0"/>
    <w:rsid w:val="00592764"/>
    <w:rsid w:val="00595658"/>
    <w:rsid w:val="00597CE0"/>
    <w:rsid w:val="005A2FBB"/>
    <w:rsid w:val="005B4D2F"/>
    <w:rsid w:val="005C3D5D"/>
    <w:rsid w:val="005D0161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21C33"/>
    <w:rsid w:val="00621DFE"/>
    <w:rsid w:val="006229D4"/>
    <w:rsid w:val="00630C51"/>
    <w:rsid w:val="006310BA"/>
    <w:rsid w:val="00632010"/>
    <w:rsid w:val="006356F2"/>
    <w:rsid w:val="00635C1F"/>
    <w:rsid w:val="00635DE5"/>
    <w:rsid w:val="00636D42"/>
    <w:rsid w:val="006374DB"/>
    <w:rsid w:val="0064115A"/>
    <w:rsid w:val="00641855"/>
    <w:rsid w:val="00643583"/>
    <w:rsid w:val="006444FD"/>
    <w:rsid w:val="0064594C"/>
    <w:rsid w:val="0064608A"/>
    <w:rsid w:val="006474F1"/>
    <w:rsid w:val="00657662"/>
    <w:rsid w:val="006615F6"/>
    <w:rsid w:val="0067238F"/>
    <w:rsid w:val="00673B42"/>
    <w:rsid w:val="00674B33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03C9"/>
    <w:rsid w:val="006E2B49"/>
    <w:rsid w:val="006F5C05"/>
    <w:rsid w:val="006F7D71"/>
    <w:rsid w:val="006F7DC0"/>
    <w:rsid w:val="007008EA"/>
    <w:rsid w:val="007046ED"/>
    <w:rsid w:val="0071273A"/>
    <w:rsid w:val="00713E02"/>
    <w:rsid w:val="00714C53"/>
    <w:rsid w:val="00714EF6"/>
    <w:rsid w:val="00715810"/>
    <w:rsid w:val="00716F62"/>
    <w:rsid w:val="00723069"/>
    <w:rsid w:val="0073292E"/>
    <w:rsid w:val="00734496"/>
    <w:rsid w:val="007346FA"/>
    <w:rsid w:val="0073740A"/>
    <w:rsid w:val="00737C71"/>
    <w:rsid w:val="00742DF5"/>
    <w:rsid w:val="00743704"/>
    <w:rsid w:val="007446DB"/>
    <w:rsid w:val="00745564"/>
    <w:rsid w:val="007515CF"/>
    <w:rsid w:val="007570F6"/>
    <w:rsid w:val="00757295"/>
    <w:rsid w:val="007633A0"/>
    <w:rsid w:val="00764401"/>
    <w:rsid w:val="00770A9E"/>
    <w:rsid w:val="00771D3B"/>
    <w:rsid w:val="0077465F"/>
    <w:rsid w:val="00775300"/>
    <w:rsid w:val="00776154"/>
    <w:rsid w:val="00777FE4"/>
    <w:rsid w:val="007817B2"/>
    <w:rsid w:val="0079091F"/>
    <w:rsid w:val="00790D5E"/>
    <w:rsid w:val="0079233A"/>
    <w:rsid w:val="00792343"/>
    <w:rsid w:val="007934DC"/>
    <w:rsid w:val="00793B95"/>
    <w:rsid w:val="00795922"/>
    <w:rsid w:val="00796A92"/>
    <w:rsid w:val="00797E65"/>
    <w:rsid w:val="007A1880"/>
    <w:rsid w:val="007A3234"/>
    <w:rsid w:val="007A44CE"/>
    <w:rsid w:val="007A6E00"/>
    <w:rsid w:val="007B0226"/>
    <w:rsid w:val="007B114C"/>
    <w:rsid w:val="007B138F"/>
    <w:rsid w:val="007B16D0"/>
    <w:rsid w:val="007B436E"/>
    <w:rsid w:val="007B5D13"/>
    <w:rsid w:val="007B79DA"/>
    <w:rsid w:val="007C0818"/>
    <w:rsid w:val="007C0E42"/>
    <w:rsid w:val="007C43EC"/>
    <w:rsid w:val="007C579D"/>
    <w:rsid w:val="007C64ED"/>
    <w:rsid w:val="007D67C6"/>
    <w:rsid w:val="007E0F7F"/>
    <w:rsid w:val="007E169A"/>
    <w:rsid w:val="007E1EE7"/>
    <w:rsid w:val="007E3262"/>
    <w:rsid w:val="007E4B8F"/>
    <w:rsid w:val="007E5FDB"/>
    <w:rsid w:val="007E6F77"/>
    <w:rsid w:val="007E7FA3"/>
    <w:rsid w:val="007F74A6"/>
    <w:rsid w:val="0080189D"/>
    <w:rsid w:val="0080220A"/>
    <w:rsid w:val="00802B7A"/>
    <w:rsid w:val="00803341"/>
    <w:rsid w:val="0081542B"/>
    <w:rsid w:val="00815761"/>
    <w:rsid w:val="00820C92"/>
    <w:rsid w:val="00821C5C"/>
    <w:rsid w:val="00823A26"/>
    <w:rsid w:val="00831C4B"/>
    <w:rsid w:val="0083586E"/>
    <w:rsid w:val="00837F97"/>
    <w:rsid w:val="008403BF"/>
    <w:rsid w:val="00840C8F"/>
    <w:rsid w:val="00841A6A"/>
    <w:rsid w:val="00841CF9"/>
    <w:rsid w:val="0084505A"/>
    <w:rsid w:val="00855538"/>
    <w:rsid w:val="0085618C"/>
    <w:rsid w:val="00861FEC"/>
    <w:rsid w:val="008650E0"/>
    <w:rsid w:val="008665CA"/>
    <w:rsid w:val="00873544"/>
    <w:rsid w:val="00877D94"/>
    <w:rsid w:val="008822C9"/>
    <w:rsid w:val="00887301"/>
    <w:rsid w:val="00891BCE"/>
    <w:rsid w:val="008A218B"/>
    <w:rsid w:val="008A25DC"/>
    <w:rsid w:val="008A4AAB"/>
    <w:rsid w:val="008A4E77"/>
    <w:rsid w:val="008B09FF"/>
    <w:rsid w:val="008B648B"/>
    <w:rsid w:val="008B6A86"/>
    <w:rsid w:val="008C29B5"/>
    <w:rsid w:val="008C4740"/>
    <w:rsid w:val="008C61A4"/>
    <w:rsid w:val="008C62DA"/>
    <w:rsid w:val="008C70F2"/>
    <w:rsid w:val="008D02FC"/>
    <w:rsid w:val="008D42F8"/>
    <w:rsid w:val="008E0A44"/>
    <w:rsid w:val="008E6104"/>
    <w:rsid w:val="008F1C0F"/>
    <w:rsid w:val="008F30DF"/>
    <w:rsid w:val="008F6975"/>
    <w:rsid w:val="008F7152"/>
    <w:rsid w:val="00902CFF"/>
    <w:rsid w:val="009110C9"/>
    <w:rsid w:val="009126FF"/>
    <w:rsid w:val="009131B2"/>
    <w:rsid w:val="00913FE7"/>
    <w:rsid w:val="0091602B"/>
    <w:rsid w:val="0091749E"/>
    <w:rsid w:val="0091756D"/>
    <w:rsid w:val="00917A50"/>
    <w:rsid w:val="00923A99"/>
    <w:rsid w:val="00925705"/>
    <w:rsid w:val="0092738B"/>
    <w:rsid w:val="00927692"/>
    <w:rsid w:val="00930569"/>
    <w:rsid w:val="0093057B"/>
    <w:rsid w:val="00930A33"/>
    <w:rsid w:val="009312F3"/>
    <w:rsid w:val="00934D00"/>
    <w:rsid w:val="00942AFF"/>
    <w:rsid w:val="00942F6B"/>
    <w:rsid w:val="00943692"/>
    <w:rsid w:val="00944528"/>
    <w:rsid w:val="00944ECF"/>
    <w:rsid w:val="009465F8"/>
    <w:rsid w:val="00951642"/>
    <w:rsid w:val="0095424C"/>
    <w:rsid w:val="009567B1"/>
    <w:rsid w:val="00956914"/>
    <w:rsid w:val="00957393"/>
    <w:rsid w:val="00960660"/>
    <w:rsid w:val="0096093D"/>
    <w:rsid w:val="009622E1"/>
    <w:rsid w:val="0096657B"/>
    <w:rsid w:val="009675F8"/>
    <w:rsid w:val="00973AE3"/>
    <w:rsid w:val="00977DD1"/>
    <w:rsid w:val="0098477F"/>
    <w:rsid w:val="00985D65"/>
    <w:rsid w:val="009976AF"/>
    <w:rsid w:val="009A0C2A"/>
    <w:rsid w:val="009A3412"/>
    <w:rsid w:val="009A3646"/>
    <w:rsid w:val="009B2113"/>
    <w:rsid w:val="009B3CB7"/>
    <w:rsid w:val="009B4FEB"/>
    <w:rsid w:val="009B705A"/>
    <w:rsid w:val="009D0EEB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07954"/>
    <w:rsid w:val="00A1294F"/>
    <w:rsid w:val="00A1405C"/>
    <w:rsid w:val="00A21416"/>
    <w:rsid w:val="00A23335"/>
    <w:rsid w:val="00A26699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505AB"/>
    <w:rsid w:val="00A515B2"/>
    <w:rsid w:val="00A56E05"/>
    <w:rsid w:val="00A627BF"/>
    <w:rsid w:val="00A71822"/>
    <w:rsid w:val="00A73AF0"/>
    <w:rsid w:val="00A73FE3"/>
    <w:rsid w:val="00A7615E"/>
    <w:rsid w:val="00A83B7B"/>
    <w:rsid w:val="00A927D3"/>
    <w:rsid w:val="00A94996"/>
    <w:rsid w:val="00A958DC"/>
    <w:rsid w:val="00AB201B"/>
    <w:rsid w:val="00AB4971"/>
    <w:rsid w:val="00AD2D75"/>
    <w:rsid w:val="00AD3932"/>
    <w:rsid w:val="00AD6586"/>
    <w:rsid w:val="00AE1B4E"/>
    <w:rsid w:val="00AE49D1"/>
    <w:rsid w:val="00AE749D"/>
    <w:rsid w:val="00AF59A4"/>
    <w:rsid w:val="00B007DC"/>
    <w:rsid w:val="00B03695"/>
    <w:rsid w:val="00B05C44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3C8B"/>
    <w:rsid w:val="00B374AE"/>
    <w:rsid w:val="00B377DB"/>
    <w:rsid w:val="00B40934"/>
    <w:rsid w:val="00B4197F"/>
    <w:rsid w:val="00B44ACB"/>
    <w:rsid w:val="00B45B7D"/>
    <w:rsid w:val="00B4746F"/>
    <w:rsid w:val="00B51DE5"/>
    <w:rsid w:val="00B5444F"/>
    <w:rsid w:val="00B55309"/>
    <w:rsid w:val="00B60975"/>
    <w:rsid w:val="00B65435"/>
    <w:rsid w:val="00B76BE9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C0872"/>
    <w:rsid w:val="00BC2730"/>
    <w:rsid w:val="00BC4ED6"/>
    <w:rsid w:val="00BD1C91"/>
    <w:rsid w:val="00BD3AE1"/>
    <w:rsid w:val="00BD5EC9"/>
    <w:rsid w:val="00BE191B"/>
    <w:rsid w:val="00BE1F19"/>
    <w:rsid w:val="00BE51E7"/>
    <w:rsid w:val="00BF0E2E"/>
    <w:rsid w:val="00BF337B"/>
    <w:rsid w:val="00BF4E8C"/>
    <w:rsid w:val="00BF5EE2"/>
    <w:rsid w:val="00C04297"/>
    <w:rsid w:val="00C1139A"/>
    <w:rsid w:val="00C13BD4"/>
    <w:rsid w:val="00C13D8A"/>
    <w:rsid w:val="00C14AA7"/>
    <w:rsid w:val="00C1619A"/>
    <w:rsid w:val="00C16F65"/>
    <w:rsid w:val="00C21A0B"/>
    <w:rsid w:val="00C22B79"/>
    <w:rsid w:val="00C25CB3"/>
    <w:rsid w:val="00C27AC0"/>
    <w:rsid w:val="00C3068B"/>
    <w:rsid w:val="00C308FA"/>
    <w:rsid w:val="00C3300A"/>
    <w:rsid w:val="00C33796"/>
    <w:rsid w:val="00C345D2"/>
    <w:rsid w:val="00C35DB5"/>
    <w:rsid w:val="00C36B88"/>
    <w:rsid w:val="00C40B67"/>
    <w:rsid w:val="00C429D6"/>
    <w:rsid w:val="00C4417E"/>
    <w:rsid w:val="00C4540D"/>
    <w:rsid w:val="00C548BE"/>
    <w:rsid w:val="00C575F6"/>
    <w:rsid w:val="00C57A32"/>
    <w:rsid w:val="00C62336"/>
    <w:rsid w:val="00C63908"/>
    <w:rsid w:val="00C65EBD"/>
    <w:rsid w:val="00C67C1B"/>
    <w:rsid w:val="00C716E1"/>
    <w:rsid w:val="00C738FC"/>
    <w:rsid w:val="00C76035"/>
    <w:rsid w:val="00C77EF6"/>
    <w:rsid w:val="00C81733"/>
    <w:rsid w:val="00C81F0B"/>
    <w:rsid w:val="00C92885"/>
    <w:rsid w:val="00C931AC"/>
    <w:rsid w:val="00C97165"/>
    <w:rsid w:val="00C97E0C"/>
    <w:rsid w:val="00CA38E6"/>
    <w:rsid w:val="00CA4A99"/>
    <w:rsid w:val="00CA6699"/>
    <w:rsid w:val="00CB2CB0"/>
    <w:rsid w:val="00CC1DAC"/>
    <w:rsid w:val="00CC2827"/>
    <w:rsid w:val="00CC32D4"/>
    <w:rsid w:val="00CC7D4C"/>
    <w:rsid w:val="00CD1F5B"/>
    <w:rsid w:val="00CD23E6"/>
    <w:rsid w:val="00CD47AF"/>
    <w:rsid w:val="00CD64F3"/>
    <w:rsid w:val="00CD722B"/>
    <w:rsid w:val="00CE0849"/>
    <w:rsid w:val="00CE135F"/>
    <w:rsid w:val="00CE1878"/>
    <w:rsid w:val="00CE5345"/>
    <w:rsid w:val="00CF0B98"/>
    <w:rsid w:val="00CF11EA"/>
    <w:rsid w:val="00CF6447"/>
    <w:rsid w:val="00D01362"/>
    <w:rsid w:val="00D02EA6"/>
    <w:rsid w:val="00D12D02"/>
    <w:rsid w:val="00D13A06"/>
    <w:rsid w:val="00D151DA"/>
    <w:rsid w:val="00D16386"/>
    <w:rsid w:val="00D178FC"/>
    <w:rsid w:val="00D17EC2"/>
    <w:rsid w:val="00D22D95"/>
    <w:rsid w:val="00D23CE9"/>
    <w:rsid w:val="00D272BB"/>
    <w:rsid w:val="00D2745A"/>
    <w:rsid w:val="00D27BEA"/>
    <w:rsid w:val="00D32303"/>
    <w:rsid w:val="00D37276"/>
    <w:rsid w:val="00D374EB"/>
    <w:rsid w:val="00D433A3"/>
    <w:rsid w:val="00D475FB"/>
    <w:rsid w:val="00D529CD"/>
    <w:rsid w:val="00D5387A"/>
    <w:rsid w:val="00D53B6E"/>
    <w:rsid w:val="00D60269"/>
    <w:rsid w:val="00D6136E"/>
    <w:rsid w:val="00D6326E"/>
    <w:rsid w:val="00D83E74"/>
    <w:rsid w:val="00D8463C"/>
    <w:rsid w:val="00D870D0"/>
    <w:rsid w:val="00D91CB4"/>
    <w:rsid w:val="00DA3A8B"/>
    <w:rsid w:val="00DA5EA6"/>
    <w:rsid w:val="00DA6443"/>
    <w:rsid w:val="00DA7409"/>
    <w:rsid w:val="00DB3828"/>
    <w:rsid w:val="00DB3E57"/>
    <w:rsid w:val="00DB7892"/>
    <w:rsid w:val="00DC03E0"/>
    <w:rsid w:val="00DC07DB"/>
    <w:rsid w:val="00DC1F2C"/>
    <w:rsid w:val="00DC746F"/>
    <w:rsid w:val="00DD54F3"/>
    <w:rsid w:val="00DE57DF"/>
    <w:rsid w:val="00DE602E"/>
    <w:rsid w:val="00E00759"/>
    <w:rsid w:val="00E04AF2"/>
    <w:rsid w:val="00E04E22"/>
    <w:rsid w:val="00E078A6"/>
    <w:rsid w:val="00E14963"/>
    <w:rsid w:val="00E16145"/>
    <w:rsid w:val="00E20EDE"/>
    <w:rsid w:val="00E22BED"/>
    <w:rsid w:val="00E31712"/>
    <w:rsid w:val="00E32B36"/>
    <w:rsid w:val="00E37761"/>
    <w:rsid w:val="00E45137"/>
    <w:rsid w:val="00E45F0A"/>
    <w:rsid w:val="00E462FC"/>
    <w:rsid w:val="00E46439"/>
    <w:rsid w:val="00E475FB"/>
    <w:rsid w:val="00E54DDB"/>
    <w:rsid w:val="00E57B87"/>
    <w:rsid w:val="00E635FB"/>
    <w:rsid w:val="00E65A4D"/>
    <w:rsid w:val="00E71C24"/>
    <w:rsid w:val="00E71EEF"/>
    <w:rsid w:val="00E743B2"/>
    <w:rsid w:val="00E769D4"/>
    <w:rsid w:val="00E77050"/>
    <w:rsid w:val="00E81F42"/>
    <w:rsid w:val="00E82AC0"/>
    <w:rsid w:val="00E85541"/>
    <w:rsid w:val="00E86196"/>
    <w:rsid w:val="00E913A0"/>
    <w:rsid w:val="00E92AB2"/>
    <w:rsid w:val="00E96B79"/>
    <w:rsid w:val="00EA5439"/>
    <w:rsid w:val="00EB41A6"/>
    <w:rsid w:val="00EB5C8B"/>
    <w:rsid w:val="00EB674C"/>
    <w:rsid w:val="00EB71EA"/>
    <w:rsid w:val="00EC3A66"/>
    <w:rsid w:val="00EC60F4"/>
    <w:rsid w:val="00EC6F0D"/>
    <w:rsid w:val="00ED37E5"/>
    <w:rsid w:val="00ED443A"/>
    <w:rsid w:val="00ED4D6A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6B5A"/>
    <w:rsid w:val="00F171E7"/>
    <w:rsid w:val="00F203BD"/>
    <w:rsid w:val="00F21026"/>
    <w:rsid w:val="00F215E5"/>
    <w:rsid w:val="00F21C24"/>
    <w:rsid w:val="00F31D86"/>
    <w:rsid w:val="00F326F2"/>
    <w:rsid w:val="00F32B72"/>
    <w:rsid w:val="00F3455F"/>
    <w:rsid w:val="00F3593E"/>
    <w:rsid w:val="00F42C3D"/>
    <w:rsid w:val="00F438BA"/>
    <w:rsid w:val="00F43AA3"/>
    <w:rsid w:val="00F5330A"/>
    <w:rsid w:val="00F57F50"/>
    <w:rsid w:val="00F63828"/>
    <w:rsid w:val="00F67A81"/>
    <w:rsid w:val="00F74C71"/>
    <w:rsid w:val="00F7713B"/>
    <w:rsid w:val="00F82336"/>
    <w:rsid w:val="00F83D10"/>
    <w:rsid w:val="00F84D22"/>
    <w:rsid w:val="00F86A79"/>
    <w:rsid w:val="00F91A3F"/>
    <w:rsid w:val="00F91D7E"/>
    <w:rsid w:val="00F92A17"/>
    <w:rsid w:val="00F97001"/>
    <w:rsid w:val="00F97684"/>
    <w:rsid w:val="00FA0435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B67B2"/>
    <w:rsid w:val="00FC1032"/>
    <w:rsid w:val="00FC1A18"/>
    <w:rsid w:val="00FC53A0"/>
    <w:rsid w:val="00FC56FB"/>
    <w:rsid w:val="00FC5AF9"/>
    <w:rsid w:val="00FC7226"/>
    <w:rsid w:val="00FD0CCC"/>
    <w:rsid w:val="00FD33E3"/>
    <w:rsid w:val="00FD563F"/>
    <w:rsid w:val="00FD6661"/>
    <w:rsid w:val="00FD743F"/>
    <w:rsid w:val="00FD7A6E"/>
    <w:rsid w:val="00FE0084"/>
    <w:rsid w:val="00FE34BD"/>
    <w:rsid w:val="00FE39D1"/>
    <w:rsid w:val="00FF2139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2207"/>
    <w:pPr>
      <w:keepNext/>
      <w:ind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2207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標楷體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標楷體"/>
      <w:sz w:val="20"/>
      <w:szCs w:val="20"/>
    </w:rPr>
  </w:style>
  <w:style w:type="paragraph" w:styleId="NormalWeb">
    <w:name w:val="Normal (Web)"/>
    <w:basedOn w:val="Normal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">
    <w:name w:val="表內文"/>
    <w:basedOn w:val="Normal"/>
    <w:qFormat/>
    <w:rsid w:val="00422231"/>
    <w:pPr>
      <w:spacing w:line="240" w:lineRule="auto"/>
      <w:ind w:firstLineChars="0" w:firstLine="0"/>
    </w:pPr>
  </w:style>
  <w:style w:type="table" w:styleId="PlainTable5">
    <w:name w:val="Plain Table 5"/>
    <w:basedOn w:val="TableNormal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unhideWhenUsed/>
    <w:rsid w:val="00F21026"/>
  </w:style>
  <w:style w:type="character" w:customStyle="1" w:styleId="SalutationChar">
    <w:name w:val="Salutation Char"/>
    <w:basedOn w:val="DefaultParagraphFont"/>
    <w:link w:val="Salutation"/>
    <w:uiPriority w:val="99"/>
    <w:rsid w:val="00F21026"/>
    <w:rPr>
      <w:sz w:val="24"/>
      <w:szCs w:val="24"/>
    </w:rPr>
  </w:style>
  <w:style w:type="paragraph" w:styleId="Closing">
    <w:name w:val="Closing"/>
    <w:basedOn w:val="Normal"/>
    <w:link w:val="ClosingChar"/>
    <w:uiPriority w:val="99"/>
    <w:unhideWhenUsed/>
    <w:rsid w:val="00F21026"/>
    <w:pPr>
      <w:ind w:leftChars="1800" w:left="100"/>
    </w:pPr>
  </w:style>
  <w:style w:type="character" w:customStyle="1" w:styleId="ClosingChar">
    <w:name w:val="Closing Char"/>
    <w:basedOn w:val="DefaultParagraphFont"/>
    <w:link w:val="Closing"/>
    <w:uiPriority w:val="99"/>
    <w:rsid w:val="00F21026"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3A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3A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3A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3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6C5D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A07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1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comments" Target="comments.xml"/><Relationship Id="rId39" Type="http://schemas.microsoft.com/office/2007/relationships/diagramDrawing" Target="diagrams/drawing3.xml"/><Relationship Id="rId21" Type="http://schemas.openxmlformats.org/officeDocument/2006/relationships/image" Target="media/image9.png"/><Relationship Id="rId34" Type="http://schemas.microsoft.com/office/2007/relationships/diagramDrawing" Target="diagrams/drawing2.xml"/><Relationship Id="rId42" Type="http://schemas.openxmlformats.org/officeDocument/2006/relationships/diagramQuickStyle" Target="diagrams/quickStyle4.xml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header" Target="header1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diagramLayout" Target="diagrams/layout4.xml"/><Relationship Id="rId54" Type="http://schemas.openxmlformats.org/officeDocument/2006/relationships/hyperlink" Target="https://blog.csdn.net/tsyccnh/article/details/76270707" TargetMode="External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diagramQuickStyle" Target="diagrams/quickStyle2.xml"/><Relationship Id="rId37" Type="http://schemas.openxmlformats.org/officeDocument/2006/relationships/diagramQuickStyle" Target="diagrams/quickStyle3.xml"/><Relationship Id="rId40" Type="http://schemas.openxmlformats.org/officeDocument/2006/relationships/diagramData" Target="diagrams/data4.xml"/><Relationship Id="rId45" Type="http://schemas.openxmlformats.org/officeDocument/2006/relationships/chart" Target="charts/chart1.xml"/><Relationship Id="rId53" Type="http://schemas.openxmlformats.org/officeDocument/2006/relationships/hyperlink" Target="https://www.books.com.tw/products/0010682939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microsoft.com/office/2016/09/relationships/commentsIds" Target="commentsIds.xml"/><Relationship Id="rId36" Type="http://schemas.openxmlformats.org/officeDocument/2006/relationships/diagramLayout" Target="diagrams/layout3.xml"/><Relationship Id="rId49" Type="http://schemas.openxmlformats.org/officeDocument/2006/relationships/image" Target="media/image18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diagramLayout" Target="diagrams/layout2.xml"/><Relationship Id="rId44" Type="http://schemas.microsoft.com/office/2007/relationships/diagramDrawing" Target="diagrams/drawing4.xml"/><Relationship Id="rId52" Type="http://schemas.openxmlformats.org/officeDocument/2006/relationships/hyperlink" Target="https://en.wikipedia.org/wiki/Ternary_search" TargetMode="External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microsoft.com/office/2011/relationships/commentsExtended" Target="commentsExtended.xml"/><Relationship Id="rId30" Type="http://schemas.openxmlformats.org/officeDocument/2006/relationships/diagramData" Target="diagrams/data2.xml"/><Relationship Id="rId35" Type="http://schemas.openxmlformats.org/officeDocument/2006/relationships/diagramData" Target="diagrams/data3.xml"/><Relationship Id="rId43" Type="http://schemas.openxmlformats.org/officeDocument/2006/relationships/diagramColors" Target="diagrams/colors4.xml"/><Relationship Id="rId48" Type="http://schemas.openxmlformats.org/officeDocument/2006/relationships/image" Target="media/image17.png"/><Relationship Id="rId56" Type="http://schemas.openxmlformats.org/officeDocument/2006/relationships/header" Target="header2.xml"/><Relationship Id="rId8" Type="http://schemas.openxmlformats.org/officeDocument/2006/relationships/diagramData" Target="diagrams/data1.xml"/><Relationship Id="rId51" Type="http://schemas.openxmlformats.org/officeDocument/2006/relationships/hyperlink" Target="https://blog.csdn.net/SzM21C11U68n04vdcLmJ/article/details/78221784" TargetMode="Externa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diagramColors" Target="diagrams/colors2.xml"/><Relationship Id="rId38" Type="http://schemas.openxmlformats.org/officeDocument/2006/relationships/diagramColors" Target="diagrams/colors3.xml"/><Relationship Id="rId46" Type="http://schemas.openxmlformats.org/officeDocument/2006/relationships/image" Target="media/image15.png"/><Relationship Id="rId59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B53F2C5B-3AC1-4845-A766-DCBD6EE91393}" type="presOf" srcId="{8DC3FFBB-DE8D-415F-A648-A282474D06EF}" destId="{E899B37A-4D38-4E24-A3A7-092E32D2D46C}" srcOrd="0" destOrd="0" presId="urn:microsoft.com/office/officeart/2005/8/layout/hierarchy4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BB0EF565-B7D8-42E4-B761-248D4984182F}" type="presOf" srcId="{51A2DF15-8BD2-4B73-A4F5-2CAB76B46C19}" destId="{2D8BD939-DB4B-4F27-AE62-0955AF13E7CE}" srcOrd="0" destOrd="0" presId="urn:microsoft.com/office/officeart/2005/8/layout/hierarchy4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52485377-5496-4C31-883D-E2ADB2F28C4E}" type="presOf" srcId="{DD7CBAEB-20BD-4A86-82F6-C424DD6E556D}" destId="{9EBF1007-1387-4D1A-85E5-8EDF2518D336}" srcOrd="0" destOrd="0" presId="urn:microsoft.com/office/officeart/2005/8/layout/hierarchy4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23894BA3-F1F1-4263-B1EA-B09854ACAA14}" type="presOf" srcId="{7B4DDB39-2602-469B-B257-305F5EE40E1B}" destId="{E085A2D8-DB82-446D-95C9-5F7827681C05}" srcOrd="0" destOrd="0" presId="urn:microsoft.com/office/officeart/2005/8/layout/hierarchy4"/>
    <dgm:cxn modelId="{997FC4AE-CCE8-41F3-88F2-59DC9B05F174}" type="presOf" srcId="{EE874C8C-5962-420C-872B-C851DBB48AB5}" destId="{7C1FB675-E71D-45F9-BED1-9120B1E5F538}" srcOrd="0" destOrd="0" presId="urn:microsoft.com/office/officeart/2005/8/layout/hierarchy4"/>
    <dgm:cxn modelId="{3FF9B5B4-AB3D-438B-9DF0-7272E05DB0A1}" type="presOf" srcId="{328058B3-2958-4274-8C8B-733C237D91A9}" destId="{6A31D25E-CDDA-4F56-9BB5-02795F90D245}" srcOrd="0" destOrd="0" presId="urn:microsoft.com/office/officeart/2005/8/layout/hierarchy4"/>
    <dgm:cxn modelId="{95561DBC-B01C-4ACD-9FD4-36E4C7B1AAF6}" type="presOf" srcId="{500352EA-9468-4BD3-B53C-975C59689C04}" destId="{D6602983-52A7-46BA-8321-8482439CF346}" srcOrd="0" destOrd="0" presId="urn:microsoft.com/office/officeart/2005/8/layout/hierarchy4"/>
    <dgm:cxn modelId="{2B6C00CA-9986-4497-98CA-89B8E0256E9B}" type="presOf" srcId="{22FBA5D7-01BF-4842-B43B-8F6A0CD7769E}" destId="{F61CD761-BF76-4F15-9224-86332BFC45A4}" srcOrd="0" destOrd="0" presId="urn:microsoft.com/office/officeart/2005/8/layout/hierarchy4"/>
    <dgm:cxn modelId="{23D39ACC-97D5-4699-865D-CE545F4BFDCC}" type="presOf" srcId="{ADA4F6CC-1FCA-40F3-9B9F-93A99BC82BE6}" destId="{2BA3875A-C880-4838-A07C-0E7A10DDFBE8}" srcOrd="0" destOrd="0" presId="urn:microsoft.com/office/officeart/2005/8/layout/hierarchy4"/>
    <dgm:cxn modelId="{0440A8F7-D9E2-4660-9D50-53577432C0D5}" type="presOf" srcId="{A0BA6364-6EAB-4EF5-B248-69EA2C05D013}" destId="{92E75158-F8D5-4E6C-9071-BEB825502723}" srcOrd="0" destOrd="0" presId="urn:microsoft.com/office/officeart/2005/8/layout/hierarchy4"/>
    <dgm:cxn modelId="{BE779176-39DA-4B8C-A9CC-0EB01370243A}" type="presParOf" srcId="{E899B37A-4D38-4E24-A3A7-092E32D2D46C}" destId="{A8B38E6C-218B-4E15-9314-1489A0616536}" srcOrd="0" destOrd="0" presId="urn:microsoft.com/office/officeart/2005/8/layout/hierarchy4"/>
    <dgm:cxn modelId="{BF65B9AD-3706-4DA5-B1AD-C926912C9E1C}" type="presParOf" srcId="{A8B38E6C-218B-4E15-9314-1489A0616536}" destId="{D6602983-52A7-46BA-8321-8482439CF346}" srcOrd="0" destOrd="0" presId="urn:microsoft.com/office/officeart/2005/8/layout/hierarchy4"/>
    <dgm:cxn modelId="{0F06BF1F-0E4B-425E-A305-1372468842C6}" type="presParOf" srcId="{A8B38E6C-218B-4E15-9314-1489A0616536}" destId="{7D37C716-90B2-438A-837E-5003F739A2EE}" srcOrd="1" destOrd="0" presId="urn:microsoft.com/office/officeart/2005/8/layout/hierarchy4"/>
    <dgm:cxn modelId="{6C67D02D-0961-4786-AC54-73D770AC5509}" type="presParOf" srcId="{A8B38E6C-218B-4E15-9314-1489A0616536}" destId="{FF980F1B-116F-46B8-A75B-9A1918E30E0E}" srcOrd="2" destOrd="0" presId="urn:microsoft.com/office/officeart/2005/8/layout/hierarchy4"/>
    <dgm:cxn modelId="{7271513D-D9A0-4708-B3DB-2D62265E9450}" type="presParOf" srcId="{FF980F1B-116F-46B8-A75B-9A1918E30E0E}" destId="{4C96DB2B-CD83-4374-93EE-7C7935E9B15B}" srcOrd="0" destOrd="0" presId="urn:microsoft.com/office/officeart/2005/8/layout/hierarchy4"/>
    <dgm:cxn modelId="{9A9FBC27-3EB2-46D0-8114-48AC90B53B7F}" type="presParOf" srcId="{4C96DB2B-CD83-4374-93EE-7C7935E9B15B}" destId="{2D8BD939-DB4B-4F27-AE62-0955AF13E7CE}" srcOrd="0" destOrd="0" presId="urn:microsoft.com/office/officeart/2005/8/layout/hierarchy4"/>
    <dgm:cxn modelId="{24A7DE9E-18AD-498D-9741-6F294EC0BE9B}" type="presParOf" srcId="{4C96DB2B-CD83-4374-93EE-7C7935E9B15B}" destId="{6CF5052F-9A10-4282-B2B6-C23B4AC92206}" srcOrd="1" destOrd="0" presId="urn:microsoft.com/office/officeart/2005/8/layout/hierarchy4"/>
    <dgm:cxn modelId="{CD50F07D-3BDA-495F-A865-E15F6BB8F6BE}" type="presParOf" srcId="{FF980F1B-116F-46B8-A75B-9A1918E30E0E}" destId="{8B0992E3-8D9C-41AB-B069-DE65A4909228}" srcOrd="1" destOrd="0" presId="urn:microsoft.com/office/officeart/2005/8/layout/hierarchy4"/>
    <dgm:cxn modelId="{E1F24074-0CAB-4362-AD02-1497E5E517B9}" type="presParOf" srcId="{FF980F1B-116F-46B8-A75B-9A1918E30E0E}" destId="{F78D2962-14A7-4EA9-839A-4B3521611240}" srcOrd="2" destOrd="0" presId="urn:microsoft.com/office/officeart/2005/8/layout/hierarchy4"/>
    <dgm:cxn modelId="{DF53F814-DE58-4A14-B9BD-90DB4C767313}" type="presParOf" srcId="{F78D2962-14A7-4EA9-839A-4B3521611240}" destId="{92E75158-F8D5-4E6C-9071-BEB825502723}" srcOrd="0" destOrd="0" presId="urn:microsoft.com/office/officeart/2005/8/layout/hierarchy4"/>
    <dgm:cxn modelId="{64AC0300-0048-4389-8B1B-BD5EA995E6C0}" type="presParOf" srcId="{F78D2962-14A7-4EA9-839A-4B3521611240}" destId="{451EBB49-DFD2-4E75-AFD6-B0895591EC63}" srcOrd="1" destOrd="0" presId="urn:microsoft.com/office/officeart/2005/8/layout/hierarchy4"/>
    <dgm:cxn modelId="{45F6645C-C571-4CF1-B517-48E5E8936F51}" type="presParOf" srcId="{FF980F1B-116F-46B8-A75B-9A1918E30E0E}" destId="{0ED9B7D5-33B0-4459-A02E-A56CF4A3161B}" srcOrd="3" destOrd="0" presId="urn:microsoft.com/office/officeart/2005/8/layout/hierarchy4"/>
    <dgm:cxn modelId="{7FEB737F-CBB6-48A7-84DE-D824DDA776AC}" type="presParOf" srcId="{FF980F1B-116F-46B8-A75B-9A1918E30E0E}" destId="{355A4AA2-7226-42D7-A479-0CA9F290F0A4}" srcOrd="4" destOrd="0" presId="urn:microsoft.com/office/officeart/2005/8/layout/hierarchy4"/>
    <dgm:cxn modelId="{08BCD713-28B7-4737-8AFE-2792AEE1DEC9}" type="presParOf" srcId="{355A4AA2-7226-42D7-A479-0CA9F290F0A4}" destId="{E085A2D8-DB82-446D-95C9-5F7827681C05}" srcOrd="0" destOrd="0" presId="urn:microsoft.com/office/officeart/2005/8/layout/hierarchy4"/>
    <dgm:cxn modelId="{0C51ABED-11ED-40A2-9D8B-119637776BE1}" type="presParOf" srcId="{355A4AA2-7226-42D7-A479-0CA9F290F0A4}" destId="{3C9E4548-6EC8-45B7-8C80-23DC3AC9C78C}" srcOrd="1" destOrd="0" presId="urn:microsoft.com/office/officeart/2005/8/layout/hierarchy4"/>
    <dgm:cxn modelId="{9707D31A-CFAA-4B4E-B1A6-D2B713BC8A2E}" type="presParOf" srcId="{355A4AA2-7226-42D7-A479-0CA9F290F0A4}" destId="{C34B8142-8535-4ACA-9832-5C551ED7AD4D}" srcOrd="2" destOrd="0" presId="urn:microsoft.com/office/officeart/2005/8/layout/hierarchy4"/>
    <dgm:cxn modelId="{2F3DC713-1865-4429-8284-80A19A3FABD7}" type="presParOf" srcId="{C34B8142-8535-4ACA-9832-5C551ED7AD4D}" destId="{55E104B6-7818-42A0-B4A7-CEA471B43296}" srcOrd="0" destOrd="0" presId="urn:microsoft.com/office/officeart/2005/8/layout/hierarchy4"/>
    <dgm:cxn modelId="{46510EE1-23C1-4585-8E21-8E9CA412A0B9}" type="presParOf" srcId="{55E104B6-7818-42A0-B4A7-CEA471B43296}" destId="{7C1FB675-E71D-45F9-BED1-9120B1E5F538}" srcOrd="0" destOrd="0" presId="urn:microsoft.com/office/officeart/2005/8/layout/hierarchy4"/>
    <dgm:cxn modelId="{AF46C518-C854-4D39-B920-E67BB2DD06AF}" type="presParOf" srcId="{55E104B6-7818-42A0-B4A7-CEA471B43296}" destId="{9F75CC59-806B-4FEA-AD44-B4CA8D2A9AD7}" srcOrd="1" destOrd="0" presId="urn:microsoft.com/office/officeart/2005/8/layout/hierarchy4"/>
    <dgm:cxn modelId="{1858097E-3729-4CF7-AF6F-326724742298}" type="presParOf" srcId="{C34B8142-8535-4ACA-9832-5C551ED7AD4D}" destId="{7F9A32D6-8782-49F5-A29F-5D978FB8C7B7}" srcOrd="1" destOrd="0" presId="urn:microsoft.com/office/officeart/2005/8/layout/hierarchy4"/>
    <dgm:cxn modelId="{AD01DA48-7C63-4199-A0AC-1F8F5273120C}" type="presParOf" srcId="{C34B8142-8535-4ACA-9832-5C551ED7AD4D}" destId="{7933B6EA-EC57-429D-A3AA-18B03A59175B}" srcOrd="2" destOrd="0" presId="urn:microsoft.com/office/officeart/2005/8/layout/hierarchy4"/>
    <dgm:cxn modelId="{D11B17F1-1DF6-448D-A965-24580380E6D2}" type="presParOf" srcId="{7933B6EA-EC57-429D-A3AA-18B03A59175B}" destId="{F61CD761-BF76-4F15-9224-86332BFC45A4}" srcOrd="0" destOrd="0" presId="urn:microsoft.com/office/officeart/2005/8/layout/hierarchy4"/>
    <dgm:cxn modelId="{076E5DEB-9D85-4945-A1B8-4FC7B55BACA2}" type="presParOf" srcId="{7933B6EA-EC57-429D-A3AA-18B03A59175B}" destId="{EDD7ACB0-81EB-445B-B2F4-682CE7E2D6E9}" srcOrd="1" destOrd="0" presId="urn:microsoft.com/office/officeart/2005/8/layout/hierarchy4"/>
    <dgm:cxn modelId="{7FFA91C6-6C50-4804-8479-E752FCC6DE72}" type="presParOf" srcId="{C34B8142-8535-4ACA-9832-5C551ED7AD4D}" destId="{6601AC8A-55E7-4E26-9A91-6ADC72628FF0}" srcOrd="3" destOrd="0" presId="urn:microsoft.com/office/officeart/2005/8/layout/hierarchy4"/>
    <dgm:cxn modelId="{AE121F72-7334-4138-A73B-2542A297E9E4}" type="presParOf" srcId="{C34B8142-8535-4ACA-9832-5C551ED7AD4D}" destId="{0E8800AF-46CF-48D6-8E3A-164C09921A60}" srcOrd="4" destOrd="0" presId="urn:microsoft.com/office/officeart/2005/8/layout/hierarchy4"/>
    <dgm:cxn modelId="{9EAFD21F-0278-4AB9-B7FE-BB70A96A53A6}" type="presParOf" srcId="{0E8800AF-46CF-48D6-8E3A-164C09921A60}" destId="{9EBF1007-1387-4D1A-85E5-8EDF2518D336}" srcOrd="0" destOrd="0" presId="urn:microsoft.com/office/officeart/2005/8/layout/hierarchy4"/>
    <dgm:cxn modelId="{2E13DD34-C7AD-487A-B015-641CE9D4FB3C}" type="presParOf" srcId="{0E8800AF-46CF-48D6-8E3A-164C09921A60}" destId="{FD9C8F80-975D-4B9D-9C34-7784C9865662}" srcOrd="1" destOrd="0" presId="urn:microsoft.com/office/officeart/2005/8/layout/hierarchy4"/>
    <dgm:cxn modelId="{8D1555BE-FD51-41EB-8F5C-2400928A4382}" type="presParOf" srcId="{C34B8142-8535-4ACA-9832-5C551ED7AD4D}" destId="{0FC8327D-4E44-4029-B1FD-1DC9D49310FE}" srcOrd="5" destOrd="0" presId="urn:microsoft.com/office/officeart/2005/8/layout/hierarchy4"/>
    <dgm:cxn modelId="{D93225F3-6C67-4D17-8796-29774A8C2E67}" type="presParOf" srcId="{C34B8142-8535-4ACA-9832-5C551ED7AD4D}" destId="{EAE6CA2F-8F78-4E2D-8CD5-CF3718A050D5}" srcOrd="6" destOrd="0" presId="urn:microsoft.com/office/officeart/2005/8/layout/hierarchy4"/>
    <dgm:cxn modelId="{8CD32BAC-4C1E-4F12-A12A-220634DCDD6D}" type="presParOf" srcId="{EAE6CA2F-8F78-4E2D-8CD5-CF3718A050D5}" destId="{2BA3875A-C880-4838-A07C-0E7A10DDFBE8}" srcOrd="0" destOrd="0" presId="urn:microsoft.com/office/officeart/2005/8/layout/hierarchy4"/>
    <dgm:cxn modelId="{03589995-0160-443D-BC00-0197628AC388}" type="presParOf" srcId="{EAE6CA2F-8F78-4E2D-8CD5-CF3718A050D5}" destId="{E389582B-15A4-4B77-AA3B-1F65AB47DBAB}" srcOrd="1" destOrd="0" presId="urn:microsoft.com/office/officeart/2005/8/layout/hierarchy4"/>
    <dgm:cxn modelId="{0A37D08B-67C3-49C3-B7C4-3D69F48C1026}" type="presParOf" srcId="{C34B8142-8535-4ACA-9832-5C551ED7AD4D}" destId="{FC5B95E9-CE47-4CBF-9989-1D0F29B6D100}" srcOrd="7" destOrd="0" presId="urn:microsoft.com/office/officeart/2005/8/layout/hierarchy4"/>
    <dgm:cxn modelId="{2E8D393C-C72B-4C2C-9FEC-3E448299A1AB}" type="presParOf" srcId="{C34B8142-8535-4ACA-9832-5C551ED7AD4D}" destId="{AC167992-32E7-469E-BD65-1EA98B85CE09}" srcOrd="8" destOrd="0" presId="urn:microsoft.com/office/officeart/2005/8/layout/hierarchy4"/>
    <dgm:cxn modelId="{1D0BFBC5-C45B-453C-9CCA-76135AD4F9CD}" type="presParOf" srcId="{AC167992-32E7-469E-BD65-1EA98B85CE09}" destId="{6A31D25E-CDDA-4F56-9BB5-02795F90D245}" srcOrd="0" destOrd="0" presId="urn:microsoft.com/office/officeart/2005/8/layout/hierarchy4"/>
    <dgm:cxn modelId="{CC493A46-EF79-41B5-AD43-11ED0BCA5781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連結</a:t>
          </a:r>
          <a:r>
            <a:rPr lang="en-US" altLang="zh-TW"/>
            <a:t>POS</a:t>
          </a:r>
          <a:endParaRPr lang="zh-TW" altLang="en-US"/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40C01504-FC08-4D73-813D-2379C3884818}" type="presOf" srcId="{90ABE672-7A8A-401B-9C88-DD663A9C23BE}" destId="{ED2F689C-0F61-4A99-B77C-18ADA46CBAEE}" srcOrd="0" destOrd="0" presId="urn:microsoft.com/office/officeart/2005/8/layout/hierarchy1"/>
    <dgm:cxn modelId="{6B6DC406-B399-450C-8CDD-243BEFC91099}" type="presOf" srcId="{52C8D822-5330-408A-A7C5-1242A1EB265F}" destId="{E1734AC4-FC3A-4D6A-9A35-7FC1EEC24C2E}" srcOrd="0" destOrd="0" presId="urn:microsoft.com/office/officeart/2005/8/layout/hierarchy1"/>
    <dgm:cxn modelId="{33A49719-5ADA-493D-A332-3A39CFFF2969}" type="presOf" srcId="{22FEB049-8DA0-432E-A0DE-85A974F8A972}" destId="{E8011EE0-8709-4B00-B6E2-65D9819B3A6B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54A0BC1E-E87C-4985-A655-016F4244C216}" type="presOf" srcId="{E6F41ADE-3931-40D3-996A-03A84EF1A167}" destId="{DF1EAB54-DDC2-4940-8A1B-BF4BBC6A0B18}" srcOrd="0" destOrd="0" presId="urn:microsoft.com/office/officeart/2005/8/layout/hierarchy1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E5F1E226-3A20-4B49-B212-E9C3DB28FE58}" type="presOf" srcId="{7C799D6D-490A-48AB-8AB8-C0BE49C77033}" destId="{D90F6DF3-D15F-42C3-ACA4-06B4A2537C32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D4A65E63-EFEE-41BB-A655-9E1BF7A0DBEE}" type="presOf" srcId="{552F6F37-7F2C-4F4B-8AE7-0D074F0D7099}" destId="{0CA7BD4A-2219-4142-8BAF-9D18677A0669}" srcOrd="0" destOrd="0" presId="urn:microsoft.com/office/officeart/2005/8/layout/hierarchy1"/>
    <dgm:cxn modelId="{19BC5845-E54D-499E-8835-9ABE7EA88787}" type="presOf" srcId="{FC4D3ADC-EAEA-4784-825E-51752D22910D}" destId="{3F77E3C4-A181-4367-95A7-A4F2B38A3284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2C0BAB6C-E1FB-46DF-9FD7-C95C29C4AA1C}" type="presOf" srcId="{172C8364-76CF-4460-AE0F-0AF79B3B875B}" destId="{A85DE51F-673D-4C5F-8B32-6D941EBB61CF}" srcOrd="0" destOrd="0" presId="urn:microsoft.com/office/officeart/2005/8/layout/hierarchy1"/>
    <dgm:cxn modelId="{FC1E6471-7A00-4F4A-80C2-B97C27EEB50E}" type="presOf" srcId="{1EA09B50-C1B7-48C8-A7F5-B9A740BF7E16}" destId="{686BEDDD-05A8-45CB-A857-E6A2B8CF8240}" srcOrd="0" destOrd="0" presId="urn:microsoft.com/office/officeart/2005/8/layout/hierarchy1"/>
    <dgm:cxn modelId="{877E7F72-FED1-407A-A2DC-2987971A62CC}" type="presOf" srcId="{AB6688A7-C815-4362-BC66-97242086A81A}" destId="{58ECF35B-39B7-436F-BE32-39BE9509277B}" srcOrd="0" destOrd="0" presId="urn:microsoft.com/office/officeart/2005/8/layout/hierarchy1"/>
    <dgm:cxn modelId="{2E07DB52-23C5-408D-B4D9-7F02880CF6A7}" type="presOf" srcId="{262CE2BD-F6AB-4006-AF10-BCCF1A1D7077}" destId="{AEDF7A37-05A0-4451-8127-B5DB1E6F5CFC}" srcOrd="0" destOrd="0" presId="urn:microsoft.com/office/officeart/2005/8/layout/hierarchy1"/>
    <dgm:cxn modelId="{67D3FF52-1D22-4DC6-BFF3-3755F6B3F0F8}" type="presOf" srcId="{5A1342E7-B85B-4051-8028-347903813C1A}" destId="{0791FF99-810B-4CC2-9275-1CD0F4EB59FD}" srcOrd="0" destOrd="0" presId="urn:microsoft.com/office/officeart/2005/8/layout/hierarchy1"/>
    <dgm:cxn modelId="{145E1376-5A55-408C-B87F-40E337ABBFBF}" type="presOf" srcId="{1A3D9CD1-398C-4966-9546-1BB8DC249BB8}" destId="{067127AC-3FD7-4426-8FD2-2C39BA9AB655}" srcOrd="0" destOrd="0" presId="urn:microsoft.com/office/officeart/2005/8/layout/hierarchy1"/>
    <dgm:cxn modelId="{050A8559-AB53-454C-9C53-FCC85ADA0911}" type="presOf" srcId="{A6F3D376-4CC3-4B05-B0E3-622A864F3E79}" destId="{F70069DC-D414-4729-8FC4-F456B12F5DCB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DF763894-B689-4224-9F40-63F3206BA560}" type="presOf" srcId="{B8272744-1970-43CF-B916-74E83DCAA84D}" destId="{32A9E008-7917-46A9-85E6-1E2A94E2219B}" srcOrd="0" destOrd="0" presId="urn:microsoft.com/office/officeart/2005/8/layout/hierarchy1"/>
    <dgm:cxn modelId="{8D300F9D-E97C-4CD0-AF2E-000815C65FEF}" type="presOf" srcId="{9BBC6A0E-9BD7-42BF-91C1-EBCEA53225CE}" destId="{64EB386F-B02E-4241-AE7E-A56A669F6BA8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B0D2F5A6-403A-495C-AF6B-8AA412A90DD9}" type="presOf" srcId="{5AF52620-9FD2-46E8-A5DB-EB7C67DD07D3}" destId="{C21C5E06-F52C-47D1-9140-A76C4849E2FB}" srcOrd="0" destOrd="0" presId="urn:microsoft.com/office/officeart/2005/8/layout/hierarchy1"/>
    <dgm:cxn modelId="{C20B17A9-09B0-47BD-AD3E-184C62939C60}" type="presOf" srcId="{77F30F96-006B-4D69-954D-1538748AD034}" destId="{36DD3D6B-AAC6-4A16-A6C3-101E8DD6E901}" srcOrd="0" destOrd="0" presId="urn:microsoft.com/office/officeart/2005/8/layout/hierarchy1"/>
    <dgm:cxn modelId="{165CB9AD-C9F3-47D3-ABB3-A71314520D61}" type="presOf" srcId="{D8342F5B-9585-40FE-9133-8DC13DF3F850}" destId="{C684C9DB-3AE0-499C-8235-7BCF7C40CF72}" srcOrd="0" destOrd="0" presId="urn:microsoft.com/office/officeart/2005/8/layout/hierarchy1"/>
    <dgm:cxn modelId="{AF661BBF-B998-422A-9B3E-82D74EE36C99}" type="presOf" srcId="{5C171A00-6A46-4690-9D03-70C43F9F7F85}" destId="{F5FAEB18-7474-43B6-9D3A-3EE34C084C7E}" srcOrd="0" destOrd="0" presId="urn:microsoft.com/office/officeart/2005/8/layout/hierarchy1"/>
    <dgm:cxn modelId="{5B8398C6-013D-455F-9750-0D1B4B4ED661}" type="presOf" srcId="{F55EC5CE-C125-41A2-8777-FE83D029EF4C}" destId="{1EA3E195-F472-4058-B33A-1E52795A32FC}" srcOrd="0" destOrd="0" presId="urn:microsoft.com/office/officeart/2005/8/layout/hierarchy1"/>
    <dgm:cxn modelId="{591A3ECD-E803-46DB-837F-009A11147AE2}" type="presOf" srcId="{27855A15-86B8-4878-B0F5-7B8321D6B30D}" destId="{8CB7CA2A-5E42-42DB-9F98-557BF502CA3B}" srcOrd="0" destOrd="0" presId="urn:microsoft.com/office/officeart/2005/8/layout/hierarchy1"/>
    <dgm:cxn modelId="{F99901D3-D781-4EFF-AA47-12327DF96032}" type="presOf" srcId="{AED0D045-C798-4D80-B7D2-782B6B151782}" destId="{3D28DA71-3D71-4F4C-8AB1-CB6F94C4F427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C52C38DC-3E1C-4C31-A685-3F9DE6527938}" type="presOf" srcId="{5654A2CA-8BD7-494C-A182-0E1F67B4D957}" destId="{D80586C5-FB46-4470-94D3-66914E38FA81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2C5410E6-D18D-4F1D-814C-46A4E8549F79}" type="presOf" srcId="{8BABF01A-9C5B-4DF4-8A4A-202C07215064}" destId="{44250755-5BD3-40AA-BB18-58810970E6CE}" srcOrd="0" destOrd="0" presId="urn:microsoft.com/office/officeart/2005/8/layout/hierarchy1"/>
    <dgm:cxn modelId="{213A9EF3-D41C-4A16-8048-0E7773C0DA0D}" type="presOf" srcId="{98E353DA-B5A5-4270-AE14-84640710B391}" destId="{54811ABE-338D-42E8-89B4-2538F6DC3B0A}" srcOrd="0" destOrd="0" presId="urn:microsoft.com/office/officeart/2005/8/layout/hierarchy1"/>
    <dgm:cxn modelId="{94309811-8A85-4E84-A8C9-B147F165746A}" type="presParOf" srcId="{3F77E3C4-A181-4367-95A7-A4F2B38A3284}" destId="{EFF2CDCE-3557-4B2A-8B66-4E65D47ED79A}" srcOrd="0" destOrd="0" presId="urn:microsoft.com/office/officeart/2005/8/layout/hierarchy1"/>
    <dgm:cxn modelId="{236B87D0-EF5C-4080-804D-84F21AB9F4D7}" type="presParOf" srcId="{EFF2CDCE-3557-4B2A-8B66-4E65D47ED79A}" destId="{C1ED1788-1E89-498B-94D3-296C00A9F2BD}" srcOrd="0" destOrd="0" presId="urn:microsoft.com/office/officeart/2005/8/layout/hierarchy1"/>
    <dgm:cxn modelId="{76E8A783-CA16-49BE-B292-5B042E3D3645}" type="presParOf" srcId="{C1ED1788-1E89-498B-94D3-296C00A9F2BD}" destId="{6F10F669-2645-4499-ABFA-7AA7D3F0F634}" srcOrd="0" destOrd="0" presId="urn:microsoft.com/office/officeart/2005/8/layout/hierarchy1"/>
    <dgm:cxn modelId="{BBFD5ACE-7F8A-48D0-AF98-5E08A705D385}" type="presParOf" srcId="{C1ED1788-1E89-498B-94D3-296C00A9F2BD}" destId="{44250755-5BD3-40AA-BB18-58810970E6CE}" srcOrd="1" destOrd="0" presId="urn:microsoft.com/office/officeart/2005/8/layout/hierarchy1"/>
    <dgm:cxn modelId="{9B97A752-892A-40B1-A343-897DA0CBD181}" type="presParOf" srcId="{EFF2CDCE-3557-4B2A-8B66-4E65D47ED79A}" destId="{73759ACE-AC72-41EA-A38B-4C74A9313C8B}" srcOrd="1" destOrd="0" presId="urn:microsoft.com/office/officeart/2005/8/layout/hierarchy1"/>
    <dgm:cxn modelId="{DE73C4AA-D48E-4F9B-966A-DF154731CD32}" type="presParOf" srcId="{73759ACE-AC72-41EA-A38B-4C74A9313C8B}" destId="{32A9E008-7917-46A9-85E6-1E2A94E2219B}" srcOrd="0" destOrd="0" presId="urn:microsoft.com/office/officeart/2005/8/layout/hierarchy1"/>
    <dgm:cxn modelId="{404F975E-96EF-4621-BFF9-5E85594E000E}" type="presParOf" srcId="{73759ACE-AC72-41EA-A38B-4C74A9313C8B}" destId="{822FA2D8-C6CF-4252-A283-5A3BD03B9D1C}" srcOrd="1" destOrd="0" presId="urn:microsoft.com/office/officeart/2005/8/layout/hierarchy1"/>
    <dgm:cxn modelId="{3FA4DE93-5748-4DE5-B8DD-53D8A7EA2D5F}" type="presParOf" srcId="{822FA2D8-C6CF-4252-A283-5A3BD03B9D1C}" destId="{C9899170-D944-4FD9-A0D3-C05A31EC3AC1}" srcOrd="0" destOrd="0" presId="urn:microsoft.com/office/officeart/2005/8/layout/hierarchy1"/>
    <dgm:cxn modelId="{B35F21FE-C3D6-4E0A-AE23-57BC92355A5B}" type="presParOf" srcId="{C9899170-D944-4FD9-A0D3-C05A31EC3AC1}" destId="{F019273D-1446-4C47-BE0F-8A76E2A22463}" srcOrd="0" destOrd="0" presId="urn:microsoft.com/office/officeart/2005/8/layout/hierarchy1"/>
    <dgm:cxn modelId="{2B5531DB-2FF0-4B28-ACCC-9A74E8911D4C}" type="presParOf" srcId="{C9899170-D944-4FD9-A0D3-C05A31EC3AC1}" destId="{067127AC-3FD7-4426-8FD2-2C39BA9AB655}" srcOrd="1" destOrd="0" presId="urn:microsoft.com/office/officeart/2005/8/layout/hierarchy1"/>
    <dgm:cxn modelId="{DC688899-944D-4FB2-9EF0-5CB3668155B2}" type="presParOf" srcId="{822FA2D8-C6CF-4252-A283-5A3BD03B9D1C}" destId="{AE5F5A1F-F7EC-4572-99C2-DF7E5BFA2859}" srcOrd="1" destOrd="0" presId="urn:microsoft.com/office/officeart/2005/8/layout/hierarchy1"/>
    <dgm:cxn modelId="{6DEE359D-E971-4A02-BCE6-BA75813A6E39}" type="presParOf" srcId="{73759ACE-AC72-41EA-A38B-4C74A9313C8B}" destId="{686BEDDD-05A8-45CB-A857-E6A2B8CF8240}" srcOrd="2" destOrd="0" presId="urn:microsoft.com/office/officeart/2005/8/layout/hierarchy1"/>
    <dgm:cxn modelId="{02C84B6B-93A9-4666-A3F7-7BAD377B5583}" type="presParOf" srcId="{73759ACE-AC72-41EA-A38B-4C74A9313C8B}" destId="{01CE57A4-86A8-4EA8-8F16-956FCE0A80D5}" srcOrd="3" destOrd="0" presId="urn:microsoft.com/office/officeart/2005/8/layout/hierarchy1"/>
    <dgm:cxn modelId="{74B4AD09-10C4-47B6-93C1-D722AFCD7099}" type="presParOf" srcId="{01CE57A4-86A8-4EA8-8F16-956FCE0A80D5}" destId="{3B9155E0-D775-4F90-B937-E96F82635DE5}" srcOrd="0" destOrd="0" presId="urn:microsoft.com/office/officeart/2005/8/layout/hierarchy1"/>
    <dgm:cxn modelId="{021E9CED-AE3C-4C78-961E-A4545F3279D5}" type="presParOf" srcId="{3B9155E0-D775-4F90-B937-E96F82635DE5}" destId="{E5BE837D-4D76-4205-8C43-1F592210C2CC}" srcOrd="0" destOrd="0" presId="urn:microsoft.com/office/officeart/2005/8/layout/hierarchy1"/>
    <dgm:cxn modelId="{113ACD3F-6BC1-4B2C-A7CE-6BDC5982A790}" type="presParOf" srcId="{3B9155E0-D775-4F90-B937-E96F82635DE5}" destId="{D90F6DF3-D15F-42C3-ACA4-06B4A2537C32}" srcOrd="1" destOrd="0" presId="urn:microsoft.com/office/officeart/2005/8/layout/hierarchy1"/>
    <dgm:cxn modelId="{836A1E6B-DB47-47C6-8374-CAF1D4A6E5FA}" type="presParOf" srcId="{01CE57A4-86A8-4EA8-8F16-956FCE0A80D5}" destId="{93A86D72-AB5E-4E7B-BB19-BC1ECB273719}" srcOrd="1" destOrd="0" presId="urn:microsoft.com/office/officeart/2005/8/layout/hierarchy1"/>
    <dgm:cxn modelId="{F1EDE5B7-22CD-4435-BB9B-45CC7B4D927E}" type="presParOf" srcId="{93A86D72-AB5E-4E7B-BB19-BC1ECB273719}" destId="{8CB7CA2A-5E42-42DB-9F98-557BF502CA3B}" srcOrd="0" destOrd="0" presId="urn:microsoft.com/office/officeart/2005/8/layout/hierarchy1"/>
    <dgm:cxn modelId="{0BB4B884-13F7-4110-B357-3EC04FE96E4E}" type="presParOf" srcId="{93A86D72-AB5E-4E7B-BB19-BC1ECB273719}" destId="{077A5E52-F4B8-4AD8-AAEE-B8D685EFAB47}" srcOrd="1" destOrd="0" presId="urn:microsoft.com/office/officeart/2005/8/layout/hierarchy1"/>
    <dgm:cxn modelId="{4AA97BBC-D69A-4FCF-B091-8221DD6DED47}" type="presParOf" srcId="{077A5E52-F4B8-4AD8-AAEE-B8D685EFAB47}" destId="{94930C8C-A6C4-4F67-AD31-50C9C0428D76}" srcOrd="0" destOrd="0" presId="urn:microsoft.com/office/officeart/2005/8/layout/hierarchy1"/>
    <dgm:cxn modelId="{159E35D1-4A8F-4649-BE54-C24057A74921}" type="presParOf" srcId="{94930C8C-A6C4-4F67-AD31-50C9C0428D76}" destId="{410AFBE4-8218-4869-A74A-3396913468D6}" srcOrd="0" destOrd="0" presId="urn:microsoft.com/office/officeart/2005/8/layout/hierarchy1"/>
    <dgm:cxn modelId="{C6B4C79B-0E2A-4C5A-9FC3-571937157608}" type="presParOf" srcId="{94930C8C-A6C4-4F67-AD31-50C9C0428D76}" destId="{C684C9DB-3AE0-499C-8235-7BCF7C40CF72}" srcOrd="1" destOrd="0" presId="urn:microsoft.com/office/officeart/2005/8/layout/hierarchy1"/>
    <dgm:cxn modelId="{3CE0F3E5-E695-44F1-B54A-7EF82761D05C}" type="presParOf" srcId="{077A5E52-F4B8-4AD8-AAEE-B8D685EFAB47}" destId="{899ECD8F-7CF9-486C-9D51-53346B5FB447}" srcOrd="1" destOrd="0" presId="urn:microsoft.com/office/officeart/2005/8/layout/hierarchy1"/>
    <dgm:cxn modelId="{68DEF7BF-639D-4C58-856E-5998DC00DA0E}" type="presParOf" srcId="{93A86D72-AB5E-4E7B-BB19-BC1ECB273719}" destId="{DF1EAB54-DDC2-4940-8A1B-BF4BBC6A0B18}" srcOrd="2" destOrd="0" presId="urn:microsoft.com/office/officeart/2005/8/layout/hierarchy1"/>
    <dgm:cxn modelId="{9F5CF157-99F2-4BC4-9D7C-A3CFE0F7E5E0}" type="presParOf" srcId="{93A86D72-AB5E-4E7B-BB19-BC1ECB273719}" destId="{E8EAB82F-5211-4F7C-AAD6-3E0CA3B20C32}" srcOrd="3" destOrd="0" presId="urn:microsoft.com/office/officeart/2005/8/layout/hierarchy1"/>
    <dgm:cxn modelId="{B47DDC75-5281-494F-9EDB-F5470045BC8A}" type="presParOf" srcId="{E8EAB82F-5211-4F7C-AAD6-3E0CA3B20C32}" destId="{9E4B3ECA-4992-4C90-A282-83269D36F8C0}" srcOrd="0" destOrd="0" presId="urn:microsoft.com/office/officeart/2005/8/layout/hierarchy1"/>
    <dgm:cxn modelId="{6B16BE76-3E7C-4FB3-A94C-6C691C894B80}" type="presParOf" srcId="{9E4B3ECA-4992-4C90-A282-83269D36F8C0}" destId="{12424270-F776-4FBE-A49F-A8F597AA18E8}" srcOrd="0" destOrd="0" presId="urn:microsoft.com/office/officeart/2005/8/layout/hierarchy1"/>
    <dgm:cxn modelId="{D178C9B1-4F8F-49C5-9D77-2F2BBA2A89E5}" type="presParOf" srcId="{9E4B3ECA-4992-4C90-A282-83269D36F8C0}" destId="{0CA7BD4A-2219-4142-8BAF-9D18677A0669}" srcOrd="1" destOrd="0" presId="urn:microsoft.com/office/officeart/2005/8/layout/hierarchy1"/>
    <dgm:cxn modelId="{91801393-ED37-48C1-AE1B-936F21E87C01}" type="presParOf" srcId="{E8EAB82F-5211-4F7C-AAD6-3E0CA3B20C32}" destId="{44714E99-18ED-480A-A572-65B5C38BFFB7}" srcOrd="1" destOrd="0" presId="urn:microsoft.com/office/officeart/2005/8/layout/hierarchy1"/>
    <dgm:cxn modelId="{CD6D959F-23EA-4BD1-BD15-9BE58C7AE519}" type="presParOf" srcId="{93A86D72-AB5E-4E7B-BB19-BC1ECB273719}" destId="{64EB386F-B02E-4241-AE7E-A56A669F6BA8}" srcOrd="4" destOrd="0" presId="urn:microsoft.com/office/officeart/2005/8/layout/hierarchy1"/>
    <dgm:cxn modelId="{5A6B12BE-9C58-4F0D-A3C6-C3A4FDCF7BBF}" type="presParOf" srcId="{93A86D72-AB5E-4E7B-BB19-BC1ECB273719}" destId="{EB9C2BA6-FCE4-4869-8B63-6F887C53DDE9}" srcOrd="5" destOrd="0" presId="urn:microsoft.com/office/officeart/2005/8/layout/hierarchy1"/>
    <dgm:cxn modelId="{81E48B04-03CE-4DD9-9F85-1BD8E7266C61}" type="presParOf" srcId="{EB9C2BA6-FCE4-4869-8B63-6F887C53DDE9}" destId="{89FCC14A-A5A1-4D88-A7C3-54BBFC4359E8}" srcOrd="0" destOrd="0" presId="urn:microsoft.com/office/officeart/2005/8/layout/hierarchy1"/>
    <dgm:cxn modelId="{14C47F0D-FC27-47A2-A716-DBAD6B78C353}" type="presParOf" srcId="{89FCC14A-A5A1-4D88-A7C3-54BBFC4359E8}" destId="{DC76EA35-3E96-4DD3-A087-BF25A0887BC4}" srcOrd="0" destOrd="0" presId="urn:microsoft.com/office/officeart/2005/8/layout/hierarchy1"/>
    <dgm:cxn modelId="{94702A7C-F5FF-45FC-8ADC-089A88EB0416}" type="presParOf" srcId="{89FCC14A-A5A1-4D88-A7C3-54BBFC4359E8}" destId="{F5FAEB18-7474-43B6-9D3A-3EE34C084C7E}" srcOrd="1" destOrd="0" presId="urn:microsoft.com/office/officeart/2005/8/layout/hierarchy1"/>
    <dgm:cxn modelId="{C05ABADE-BB40-4EFB-94FA-D0F4EB1CF5B4}" type="presParOf" srcId="{EB9C2BA6-FCE4-4869-8B63-6F887C53DDE9}" destId="{FC2800CA-30C0-405C-B1FF-C49FE42CA4A7}" srcOrd="1" destOrd="0" presId="urn:microsoft.com/office/officeart/2005/8/layout/hierarchy1"/>
    <dgm:cxn modelId="{987AAB02-48DE-473B-9449-38A60F3FB3A2}" type="presParOf" srcId="{93A86D72-AB5E-4E7B-BB19-BC1ECB273719}" destId="{58ECF35B-39B7-436F-BE32-39BE9509277B}" srcOrd="6" destOrd="0" presId="urn:microsoft.com/office/officeart/2005/8/layout/hierarchy1"/>
    <dgm:cxn modelId="{C319E6EA-8B21-4092-AD7B-21F5567D0D5A}" type="presParOf" srcId="{93A86D72-AB5E-4E7B-BB19-BC1ECB273719}" destId="{A23EC2CB-FC67-4A33-9F46-0616774859B0}" srcOrd="7" destOrd="0" presId="urn:microsoft.com/office/officeart/2005/8/layout/hierarchy1"/>
    <dgm:cxn modelId="{A04A1996-03C2-48C9-9B67-A43C63120F91}" type="presParOf" srcId="{A23EC2CB-FC67-4A33-9F46-0616774859B0}" destId="{681A47F4-AC9B-47B1-A506-8D236D342739}" srcOrd="0" destOrd="0" presId="urn:microsoft.com/office/officeart/2005/8/layout/hierarchy1"/>
    <dgm:cxn modelId="{698A0661-D35A-4148-88D5-BA8E004932EA}" type="presParOf" srcId="{681A47F4-AC9B-47B1-A506-8D236D342739}" destId="{DB8BCB57-AF4C-4C51-9D02-6CDB456991BB}" srcOrd="0" destOrd="0" presId="urn:microsoft.com/office/officeart/2005/8/layout/hierarchy1"/>
    <dgm:cxn modelId="{6324BF71-3650-44F9-9218-B02D9FEDC568}" type="presParOf" srcId="{681A47F4-AC9B-47B1-A506-8D236D342739}" destId="{A85DE51F-673D-4C5F-8B32-6D941EBB61CF}" srcOrd="1" destOrd="0" presId="urn:microsoft.com/office/officeart/2005/8/layout/hierarchy1"/>
    <dgm:cxn modelId="{6603AF16-04E6-424B-98E4-420AC6A4FC29}" type="presParOf" srcId="{A23EC2CB-FC67-4A33-9F46-0616774859B0}" destId="{9DC7858C-7A78-4AF5-8E4E-E0AFD64D94D3}" srcOrd="1" destOrd="0" presId="urn:microsoft.com/office/officeart/2005/8/layout/hierarchy1"/>
    <dgm:cxn modelId="{02FB2BC9-A312-4FAE-961D-E67F5BD19291}" type="presParOf" srcId="{73759ACE-AC72-41EA-A38B-4C74A9313C8B}" destId="{E8011EE0-8709-4B00-B6E2-65D9819B3A6B}" srcOrd="4" destOrd="0" presId="urn:microsoft.com/office/officeart/2005/8/layout/hierarchy1"/>
    <dgm:cxn modelId="{AA9C79F3-B786-4893-8197-739397C89E90}" type="presParOf" srcId="{73759ACE-AC72-41EA-A38B-4C74A9313C8B}" destId="{148084F4-0566-4221-9D21-93F3D01C9F1D}" srcOrd="5" destOrd="0" presId="urn:microsoft.com/office/officeart/2005/8/layout/hierarchy1"/>
    <dgm:cxn modelId="{1A0CD504-7B2D-41BB-A874-91F6885CA623}" type="presParOf" srcId="{148084F4-0566-4221-9D21-93F3D01C9F1D}" destId="{DB6F057D-0D78-4FA4-B939-2218EADFF712}" srcOrd="0" destOrd="0" presId="urn:microsoft.com/office/officeart/2005/8/layout/hierarchy1"/>
    <dgm:cxn modelId="{C5B6BB24-B23A-4D93-BA33-AE744617ED4D}" type="presParOf" srcId="{DB6F057D-0D78-4FA4-B939-2218EADFF712}" destId="{9E9F047C-84F6-4238-93A3-A3763B2E912E}" srcOrd="0" destOrd="0" presId="urn:microsoft.com/office/officeart/2005/8/layout/hierarchy1"/>
    <dgm:cxn modelId="{6ACF7C88-8DE2-47AF-B666-FE8E61207715}" type="presParOf" srcId="{DB6F057D-0D78-4FA4-B939-2218EADFF712}" destId="{36DD3D6B-AAC6-4A16-A6C3-101E8DD6E901}" srcOrd="1" destOrd="0" presId="urn:microsoft.com/office/officeart/2005/8/layout/hierarchy1"/>
    <dgm:cxn modelId="{5E007356-E186-4FCD-A3B2-7B2720321813}" type="presParOf" srcId="{148084F4-0566-4221-9D21-93F3D01C9F1D}" destId="{568FC9FD-505F-4544-B473-0E333206D484}" srcOrd="1" destOrd="0" presId="urn:microsoft.com/office/officeart/2005/8/layout/hierarchy1"/>
    <dgm:cxn modelId="{B7093D1C-81AC-49EA-B244-908FD8C7B4CC}" type="presParOf" srcId="{73759ACE-AC72-41EA-A38B-4C74A9313C8B}" destId="{0791FF99-810B-4CC2-9275-1CD0F4EB59FD}" srcOrd="6" destOrd="0" presId="urn:microsoft.com/office/officeart/2005/8/layout/hierarchy1"/>
    <dgm:cxn modelId="{F9038F8C-33C4-4AE3-B4F9-258F591B84AC}" type="presParOf" srcId="{73759ACE-AC72-41EA-A38B-4C74A9313C8B}" destId="{0639B8F0-DA2D-4097-9EF9-BD36736F8675}" srcOrd="7" destOrd="0" presId="urn:microsoft.com/office/officeart/2005/8/layout/hierarchy1"/>
    <dgm:cxn modelId="{189B2AAA-C2F6-469A-A94B-74DED055FD0F}" type="presParOf" srcId="{0639B8F0-DA2D-4097-9EF9-BD36736F8675}" destId="{A86187D1-2836-456A-B1D8-9762FA8F9E57}" srcOrd="0" destOrd="0" presId="urn:microsoft.com/office/officeart/2005/8/layout/hierarchy1"/>
    <dgm:cxn modelId="{3F420350-F4CA-4BAA-870B-C22325840872}" type="presParOf" srcId="{A86187D1-2836-456A-B1D8-9762FA8F9E57}" destId="{73DDA18C-7BE7-4647-9356-D47E5B84FBDE}" srcOrd="0" destOrd="0" presId="urn:microsoft.com/office/officeart/2005/8/layout/hierarchy1"/>
    <dgm:cxn modelId="{F625FDAF-DE68-4EBF-A941-7739FB81C5EF}" type="presParOf" srcId="{A86187D1-2836-456A-B1D8-9762FA8F9E57}" destId="{ED2F689C-0F61-4A99-B77C-18ADA46CBAEE}" srcOrd="1" destOrd="0" presId="urn:microsoft.com/office/officeart/2005/8/layout/hierarchy1"/>
    <dgm:cxn modelId="{92970EF5-50BF-4CCA-BEA1-57D6B8A8C90A}" type="presParOf" srcId="{0639B8F0-DA2D-4097-9EF9-BD36736F8675}" destId="{1982A23F-3C61-469A-BBCC-E1538CAA3D0C}" srcOrd="1" destOrd="0" presId="urn:microsoft.com/office/officeart/2005/8/layout/hierarchy1"/>
    <dgm:cxn modelId="{8990E466-16B5-49D4-A792-4B1932BCA7C3}" type="presParOf" srcId="{73759ACE-AC72-41EA-A38B-4C74A9313C8B}" destId="{3D28DA71-3D71-4F4C-8AB1-CB6F94C4F427}" srcOrd="8" destOrd="0" presId="urn:microsoft.com/office/officeart/2005/8/layout/hierarchy1"/>
    <dgm:cxn modelId="{CD240EE8-6004-466A-B8E1-C55658E21FA5}" type="presParOf" srcId="{73759ACE-AC72-41EA-A38B-4C74A9313C8B}" destId="{63954168-2E09-4914-8F45-BE5AAF95A251}" srcOrd="9" destOrd="0" presId="urn:microsoft.com/office/officeart/2005/8/layout/hierarchy1"/>
    <dgm:cxn modelId="{1395DE0A-1A96-45B3-97C8-85EF7551F786}" type="presParOf" srcId="{63954168-2E09-4914-8F45-BE5AAF95A251}" destId="{6F7E3707-B1A2-491F-A8B3-258188E7897F}" srcOrd="0" destOrd="0" presId="urn:microsoft.com/office/officeart/2005/8/layout/hierarchy1"/>
    <dgm:cxn modelId="{26515CFE-B7B4-4106-B06D-05E54452C31C}" type="presParOf" srcId="{6F7E3707-B1A2-491F-A8B3-258188E7897F}" destId="{0889A5B5-A50E-47B0-BCB4-3178DA53C7CC}" srcOrd="0" destOrd="0" presId="urn:microsoft.com/office/officeart/2005/8/layout/hierarchy1"/>
    <dgm:cxn modelId="{C89D329C-5CCE-4A43-BC86-2D4CFE427573}" type="presParOf" srcId="{6F7E3707-B1A2-491F-A8B3-258188E7897F}" destId="{F70069DC-D414-4729-8FC4-F456B12F5DCB}" srcOrd="1" destOrd="0" presId="urn:microsoft.com/office/officeart/2005/8/layout/hierarchy1"/>
    <dgm:cxn modelId="{6AB28EE9-D13A-48A2-AAD7-F37E0D971637}" type="presParOf" srcId="{63954168-2E09-4914-8F45-BE5AAF95A251}" destId="{C53B032F-40BF-4F9A-87F8-4E63D7AC1250}" srcOrd="1" destOrd="0" presId="urn:microsoft.com/office/officeart/2005/8/layout/hierarchy1"/>
    <dgm:cxn modelId="{4313FAE9-C56B-4E31-BE1A-BE41DD2EF2BA}" type="presParOf" srcId="{73759ACE-AC72-41EA-A38B-4C74A9313C8B}" destId="{1EA3E195-F472-4058-B33A-1E52795A32FC}" srcOrd="10" destOrd="0" presId="urn:microsoft.com/office/officeart/2005/8/layout/hierarchy1"/>
    <dgm:cxn modelId="{143DD217-B4FF-471D-B408-9FC80ED4B45D}" type="presParOf" srcId="{73759ACE-AC72-41EA-A38B-4C74A9313C8B}" destId="{50BE845A-49FF-41C4-8A4D-537E4B30D81D}" srcOrd="11" destOrd="0" presId="urn:microsoft.com/office/officeart/2005/8/layout/hierarchy1"/>
    <dgm:cxn modelId="{6DC31044-E010-46F1-82DA-AF0827FFEE22}" type="presParOf" srcId="{50BE845A-49FF-41C4-8A4D-537E4B30D81D}" destId="{A885425B-B8AF-4181-9D75-3F6F8744B954}" srcOrd="0" destOrd="0" presId="urn:microsoft.com/office/officeart/2005/8/layout/hierarchy1"/>
    <dgm:cxn modelId="{3D8F00FB-AC51-4E6E-88E0-6C38A86ED31D}" type="presParOf" srcId="{A885425B-B8AF-4181-9D75-3F6F8744B954}" destId="{96DF3E78-3AF6-4735-8F48-8EFB001620BD}" srcOrd="0" destOrd="0" presId="urn:microsoft.com/office/officeart/2005/8/layout/hierarchy1"/>
    <dgm:cxn modelId="{7C2E1DB5-8F3B-4753-A750-F17C9EAA42D3}" type="presParOf" srcId="{A885425B-B8AF-4181-9D75-3F6F8744B954}" destId="{54811ABE-338D-42E8-89B4-2538F6DC3B0A}" srcOrd="1" destOrd="0" presId="urn:microsoft.com/office/officeart/2005/8/layout/hierarchy1"/>
    <dgm:cxn modelId="{DE4F85A5-2E6F-4747-A9F4-66F8FECABE00}" type="presParOf" srcId="{50BE845A-49FF-41C4-8A4D-537E4B30D81D}" destId="{86E052A8-F204-4EB5-8A7A-2B91AF336A28}" srcOrd="1" destOrd="0" presId="urn:microsoft.com/office/officeart/2005/8/layout/hierarchy1"/>
    <dgm:cxn modelId="{2CFC7BFB-FD9E-46C1-98C0-C09CA87579B5}" type="presParOf" srcId="{86E052A8-F204-4EB5-8A7A-2B91AF336A28}" destId="{E1734AC4-FC3A-4D6A-9A35-7FC1EEC24C2E}" srcOrd="0" destOrd="0" presId="urn:microsoft.com/office/officeart/2005/8/layout/hierarchy1"/>
    <dgm:cxn modelId="{D5F0DF72-C403-44A5-9755-DAC185FA2E4E}" type="presParOf" srcId="{86E052A8-F204-4EB5-8A7A-2B91AF336A28}" destId="{2FD83B45-455F-4111-B966-7D794EB99473}" srcOrd="1" destOrd="0" presId="urn:microsoft.com/office/officeart/2005/8/layout/hierarchy1"/>
    <dgm:cxn modelId="{724FFAE8-9D8F-478D-A002-1350895F85E8}" type="presParOf" srcId="{2FD83B45-455F-4111-B966-7D794EB99473}" destId="{6152364B-F100-45A3-95BA-E87263F3721E}" srcOrd="0" destOrd="0" presId="urn:microsoft.com/office/officeart/2005/8/layout/hierarchy1"/>
    <dgm:cxn modelId="{554076C7-EAB4-4E79-BCF3-A179451C62BD}" type="presParOf" srcId="{6152364B-F100-45A3-95BA-E87263F3721E}" destId="{B0163DF9-3A91-4F32-B0D0-56AADE37C7AE}" srcOrd="0" destOrd="0" presId="urn:microsoft.com/office/officeart/2005/8/layout/hierarchy1"/>
    <dgm:cxn modelId="{662B95C9-5EDD-4BF1-A774-7FF031C6B6CE}" type="presParOf" srcId="{6152364B-F100-45A3-95BA-E87263F3721E}" destId="{D80586C5-FB46-4470-94D3-66914E38FA81}" srcOrd="1" destOrd="0" presId="urn:microsoft.com/office/officeart/2005/8/layout/hierarchy1"/>
    <dgm:cxn modelId="{D436DCEA-A7B7-4F06-8670-BCF1DF1B3DC5}" type="presParOf" srcId="{2FD83B45-455F-4111-B966-7D794EB99473}" destId="{806DB3A8-464D-46FB-91FF-A7FF12C4D3D0}" srcOrd="1" destOrd="0" presId="urn:microsoft.com/office/officeart/2005/8/layout/hierarchy1"/>
    <dgm:cxn modelId="{C1719ABC-BBDD-46FE-9F96-CAD6F0C8BDEE}" type="presParOf" srcId="{86E052A8-F204-4EB5-8A7A-2B91AF336A28}" destId="{C21C5E06-F52C-47D1-9140-A76C4849E2FB}" srcOrd="2" destOrd="0" presId="urn:microsoft.com/office/officeart/2005/8/layout/hierarchy1"/>
    <dgm:cxn modelId="{D7683FC5-324E-427C-B252-06EF848D010F}" type="presParOf" srcId="{86E052A8-F204-4EB5-8A7A-2B91AF336A28}" destId="{7683411B-D135-4354-80DA-C14E76EFDE7C}" srcOrd="3" destOrd="0" presId="urn:microsoft.com/office/officeart/2005/8/layout/hierarchy1"/>
    <dgm:cxn modelId="{B7B7E7CD-FA0C-4EF7-AE8E-066A032C1D7B}" type="presParOf" srcId="{7683411B-D135-4354-80DA-C14E76EFDE7C}" destId="{E24C3114-E58E-4F43-AF40-8787512B5946}" srcOrd="0" destOrd="0" presId="urn:microsoft.com/office/officeart/2005/8/layout/hierarchy1"/>
    <dgm:cxn modelId="{422CFF01-3572-4E39-A31D-D8F951E3030E}" type="presParOf" srcId="{E24C3114-E58E-4F43-AF40-8787512B5946}" destId="{2AAE746D-F7EA-4FA3-B23C-A2272099EB08}" srcOrd="0" destOrd="0" presId="urn:microsoft.com/office/officeart/2005/8/layout/hierarchy1"/>
    <dgm:cxn modelId="{58D8C068-46BF-4CE6-AE33-A25035AAA919}" type="presParOf" srcId="{E24C3114-E58E-4F43-AF40-8787512B5946}" destId="{AEDF7A37-05A0-4451-8127-B5DB1E6F5CFC}" srcOrd="1" destOrd="0" presId="urn:microsoft.com/office/officeart/2005/8/layout/hierarchy1"/>
    <dgm:cxn modelId="{8C7ADA6F-62A0-4C06-93F9-FF28D2D6F64A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65989203-016E-4D70-948D-90DA6C615BA2}" type="presOf" srcId="{39DB7E57-45A3-42B8-A9D0-B430CD5649AD}" destId="{470CBC31-4B63-47A9-ACEE-2E6D2C74CBA4}" srcOrd="0" destOrd="0" presId="urn:microsoft.com/office/officeart/2005/8/layout/lProcess3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30B3FE06-A565-4B82-8EDD-E14F8F26EA71}" type="presOf" srcId="{EC9F3787-E25D-4B59-A9FA-0A0063FD90E9}" destId="{D304C643-F711-479C-A03B-B6FD8C32E12E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E55AF612-9FBF-471B-8CBB-CB58A33C84F4}" type="presOf" srcId="{5A803FAF-86FB-41FC-9A38-7C27A8D66532}" destId="{ACB2F93B-937B-4D0F-97CD-6D0E80ACEDB3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5B022121-8358-434E-8B60-B45FEC8F1020}" type="presOf" srcId="{7131CFA2-0A43-4F35-A442-E7562FF47E10}" destId="{08550474-3896-4797-9495-CE9B4E36E954}" srcOrd="0" destOrd="0" presId="urn:microsoft.com/office/officeart/2005/8/layout/lProcess3"/>
    <dgm:cxn modelId="{D8324D27-C6FD-4CAB-852E-01C06F95B454}" type="presOf" srcId="{F470E139-1252-4ADD-A0CC-D7E629CE7F39}" destId="{C9FB5442-5FE1-4126-88C1-19872462E9DC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67F7E55D-3D7E-4595-A24D-AE9AB844C075}" type="presOf" srcId="{2B05E1DA-941A-4310-ACEA-045D593C6932}" destId="{A04516E7-C174-4DF2-A88F-860A19FFFE39}" srcOrd="0" destOrd="0" presId="urn:microsoft.com/office/officeart/2005/8/layout/lProcess3"/>
    <dgm:cxn modelId="{D0075E5E-DFEC-4165-9EB9-4DAB44D327B4}" type="presOf" srcId="{4C962FB0-4B69-4293-93A9-B021146F4F78}" destId="{2DC8C611-17B1-4DEB-9B22-00D4922C7F2D}" srcOrd="0" destOrd="0" presId="urn:microsoft.com/office/officeart/2005/8/layout/lProcess3"/>
    <dgm:cxn modelId="{04ACD54F-215D-4C21-89F6-EE3D2B28AA05}" type="presOf" srcId="{024B804D-81F6-42BD-87D6-E1870A4B311D}" destId="{62B8BA7E-14C5-4094-9459-BD1411DAF01B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9495F985-DA53-4E89-B50A-477904FB29BE}" type="presOf" srcId="{71F329F3-1A15-4221-9076-6B2EFE6E8BDC}" destId="{D083D320-D386-40F2-B67E-3D0DEAADB2BE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4D911AA6-AAFD-44BB-BEB0-197933D1128C}" type="presOf" srcId="{9164EC37-92BB-49E2-8B03-888C152B32AF}" destId="{4A3E3F71-5B9C-432A-9A78-5C56960AF646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A43D4CEB-0A2F-4670-A4CE-F0D97FF4202C}" type="presOf" srcId="{D0C8E66B-5AE5-4234-8BB2-CA535CAD8860}" destId="{E98C81E1-A12B-4F76-9286-DAB80B94375A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4D9C06F9-2CF7-4DAE-846E-7466323F5260}" type="presOf" srcId="{3BD0CBFE-7C7C-4FC9-8A11-524338CCD2F5}" destId="{24DD5BEF-E4BA-42CC-958A-3D0C225C782F}" srcOrd="0" destOrd="0" presId="urn:microsoft.com/office/officeart/2005/8/layout/lProcess3"/>
    <dgm:cxn modelId="{A3372FFD-4C47-4B60-98DA-F14984425213}" type="presOf" srcId="{61D234B9-545F-4E8C-A63D-7305EA8E9113}" destId="{B1D97674-6732-4392-B634-1A7FC09B1DA4}" srcOrd="0" destOrd="0" presId="urn:microsoft.com/office/officeart/2005/8/layout/lProcess3"/>
    <dgm:cxn modelId="{096ED4E2-B385-442C-B6A8-2D3B84C1A661}" type="presParOf" srcId="{2DC8C611-17B1-4DEB-9B22-00D4922C7F2D}" destId="{5DD767D4-C198-42A7-AA4B-1A8589BF7367}" srcOrd="0" destOrd="0" presId="urn:microsoft.com/office/officeart/2005/8/layout/lProcess3"/>
    <dgm:cxn modelId="{D4018ECA-759A-432C-AFD4-24F630FED834}" type="presParOf" srcId="{5DD767D4-C198-42A7-AA4B-1A8589BF7367}" destId="{ACB2F93B-937B-4D0F-97CD-6D0E80ACEDB3}" srcOrd="0" destOrd="0" presId="urn:microsoft.com/office/officeart/2005/8/layout/lProcess3"/>
    <dgm:cxn modelId="{CC931126-D8E3-4AFA-A0CD-57BBAF2447F4}" type="presParOf" srcId="{5DD767D4-C198-42A7-AA4B-1A8589BF7367}" destId="{56C3BB1A-B326-49D6-BA36-D7DFA53567DF}" srcOrd="1" destOrd="0" presId="urn:microsoft.com/office/officeart/2005/8/layout/lProcess3"/>
    <dgm:cxn modelId="{FC7763A1-3CC5-4DBD-BA57-D09D72BEF052}" type="presParOf" srcId="{5DD767D4-C198-42A7-AA4B-1A8589BF7367}" destId="{B1D97674-6732-4392-B634-1A7FC09B1DA4}" srcOrd="2" destOrd="0" presId="urn:microsoft.com/office/officeart/2005/8/layout/lProcess3"/>
    <dgm:cxn modelId="{0705A241-95D9-4C04-A25F-7C64EE93EBD1}" type="presParOf" srcId="{5DD767D4-C198-42A7-AA4B-1A8589BF7367}" destId="{3A50A9EE-1A59-45D9-AFEF-4315A358A957}" srcOrd="3" destOrd="0" presId="urn:microsoft.com/office/officeart/2005/8/layout/lProcess3"/>
    <dgm:cxn modelId="{AD5075A7-67E4-479E-841C-942F83E03F1A}" type="presParOf" srcId="{5DD767D4-C198-42A7-AA4B-1A8589BF7367}" destId="{24DD5BEF-E4BA-42CC-958A-3D0C225C782F}" srcOrd="4" destOrd="0" presId="urn:microsoft.com/office/officeart/2005/8/layout/lProcess3"/>
    <dgm:cxn modelId="{EB7A142D-F6F2-446E-B44E-53C545182121}" type="presParOf" srcId="{2DC8C611-17B1-4DEB-9B22-00D4922C7F2D}" destId="{665E6F3E-E1E4-4B1F-BB08-A82DE243046C}" srcOrd="1" destOrd="0" presId="urn:microsoft.com/office/officeart/2005/8/layout/lProcess3"/>
    <dgm:cxn modelId="{57F4DF9E-2438-4BFE-86CB-2336FE7AAF11}" type="presParOf" srcId="{2DC8C611-17B1-4DEB-9B22-00D4922C7F2D}" destId="{AE8FE622-A86D-4928-910C-0F4EEBD2B96B}" srcOrd="2" destOrd="0" presId="urn:microsoft.com/office/officeart/2005/8/layout/lProcess3"/>
    <dgm:cxn modelId="{DC165170-EA85-4E96-9EF8-44B2763227E8}" type="presParOf" srcId="{AE8FE622-A86D-4928-910C-0F4EEBD2B96B}" destId="{D304C643-F711-479C-A03B-B6FD8C32E12E}" srcOrd="0" destOrd="0" presId="urn:microsoft.com/office/officeart/2005/8/layout/lProcess3"/>
    <dgm:cxn modelId="{BC3E2579-8072-4A3C-8B72-01EDA70FFB07}" type="presParOf" srcId="{AE8FE622-A86D-4928-910C-0F4EEBD2B96B}" destId="{38A260A3-29E5-46FB-8F9C-776871C3C700}" srcOrd="1" destOrd="0" presId="urn:microsoft.com/office/officeart/2005/8/layout/lProcess3"/>
    <dgm:cxn modelId="{A9E4425C-5C0B-4A9B-9D2F-3320411F3EC3}" type="presParOf" srcId="{AE8FE622-A86D-4928-910C-0F4EEBD2B96B}" destId="{4A3E3F71-5B9C-432A-9A78-5C56960AF646}" srcOrd="2" destOrd="0" presId="urn:microsoft.com/office/officeart/2005/8/layout/lProcess3"/>
    <dgm:cxn modelId="{DF1BAC84-B947-459E-B15B-31FC85EBB94B}" type="presParOf" srcId="{AE8FE622-A86D-4928-910C-0F4EEBD2B96B}" destId="{E8B837B9-7AC7-4BD6-869C-E0D1A2CC1C59}" srcOrd="3" destOrd="0" presId="urn:microsoft.com/office/officeart/2005/8/layout/lProcess3"/>
    <dgm:cxn modelId="{5E14D59F-311B-4922-A01D-B659F0B8B1B6}" type="presParOf" srcId="{AE8FE622-A86D-4928-910C-0F4EEBD2B96B}" destId="{C9FB5442-5FE1-4126-88C1-19872462E9DC}" srcOrd="4" destOrd="0" presId="urn:microsoft.com/office/officeart/2005/8/layout/lProcess3"/>
    <dgm:cxn modelId="{BF30EE1E-10F7-48CE-9BF8-F6810D0677C7}" type="presParOf" srcId="{AE8FE622-A86D-4928-910C-0F4EEBD2B96B}" destId="{3B72F4A0-C6E0-4B84-B32F-45CA94CA2FE4}" srcOrd="5" destOrd="0" presId="urn:microsoft.com/office/officeart/2005/8/layout/lProcess3"/>
    <dgm:cxn modelId="{AB5DD7F0-3D38-40EF-9918-D4E328097BB2}" type="presParOf" srcId="{AE8FE622-A86D-4928-910C-0F4EEBD2B96B}" destId="{A04516E7-C174-4DF2-A88F-860A19FFFE39}" srcOrd="6" destOrd="0" presId="urn:microsoft.com/office/officeart/2005/8/layout/lProcess3"/>
    <dgm:cxn modelId="{DF5111CA-EC50-4785-831E-467C44EE6F7E}" type="presParOf" srcId="{2DC8C611-17B1-4DEB-9B22-00D4922C7F2D}" destId="{3E21269A-BC05-4D87-85B4-36B8CE2D1FB8}" srcOrd="3" destOrd="0" presId="urn:microsoft.com/office/officeart/2005/8/layout/lProcess3"/>
    <dgm:cxn modelId="{9246458E-E07F-4B71-9854-FCFC31CB2BC2}" type="presParOf" srcId="{2DC8C611-17B1-4DEB-9B22-00D4922C7F2D}" destId="{0F6352F8-2A2E-415C-9B18-E3BF0EBE3287}" srcOrd="4" destOrd="0" presId="urn:microsoft.com/office/officeart/2005/8/layout/lProcess3"/>
    <dgm:cxn modelId="{771201A3-85B9-4FFD-A563-DBAE009F6FA6}" type="presParOf" srcId="{0F6352F8-2A2E-415C-9B18-E3BF0EBE3287}" destId="{E98C81E1-A12B-4F76-9286-DAB80B94375A}" srcOrd="0" destOrd="0" presId="urn:microsoft.com/office/officeart/2005/8/layout/lProcess3"/>
    <dgm:cxn modelId="{BE14747A-D394-4645-AE59-A46C9CCD2E51}" type="presParOf" srcId="{0F6352F8-2A2E-415C-9B18-E3BF0EBE3287}" destId="{9FC9BF54-BDCE-4B4E-878F-FCBFEAB4C3E5}" srcOrd="1" destOrd="0" presId="urn:microsoft.com/office/officeart/2005/8/layout/lProcess3"/>
    <dgm:cxn modelId="{5420FFC1-35C8-402D-A6A7-7E3DF81C54ED}" type="presParOf" srcId="{0F6352F8-2A2E-415C-9B18-E3BF0EBE3287}" destId="{08550474-3896-4797-9495-CE9B4E36E954}" srcOrd="2" destOrd="0" presId="urn:microsoft.com/office/officeart/2005/8/layout/lProcess3"/>
    <dgm:cxn modelId="{DA666591-FDC5-45C7-A7E5-4452277BB481}" type="presParOf" srcId="{0F6352F8-2A2E-415C-9B18-E3BF0EBE3287}" destId="{64E45444-4747-4582-BADB-AEE9DE4DA30B}" srcOrd="3" destOrd="0" presId="urn:microsoft.com/office/officeart/2005/8/layout/lProcess3"/>
    <dgm:cxn modelId="{C6D826E8-AE26-4BF4-A815-085F601BCB1C}" type="presParOf" srcId="{0F6352F8-2A2E-415C-9B18-E3BF0EBE3287}" destId="{470CBC31-4B63-47A9-ACEE-2E6D2C74CBA4}" srcOrd="4" destOrd="0" presId="urn:microsoft.com/office/officeart/2005/8/layout/lProcess3"/>
    <dgm:cxn modelId="{F01DD25E-2B73-4315-AEED-CF252B75C460}" type="presParOf" srcId="{0F6352F8-2A2E-415C-9B18-E3BF0EBE3287}" destId="{0C57BF8E-A224-4519-8967-DDDE53E6574A}" srcOrd="5" destOrd="0" presId="urn:microsoft.com/office/officeart/2005/8/layout/lProcess3"/>
    <dgm:cxn modelId="{5B5E2F66-C941-4254-8571-6C303682D5F0}" type="presParOf" srcId="{0F6352F8-2A2E-415C-9B18-E3BF0EBE3287}" destId="{62B8BA7E-14C5-4094-9459-BD1411DAF01B}" srcOrd="6" destOrd="0" presId="urn:microsoft.com/office/officeart/2005/8/layout/lProcess3"/>
    <dgm:cxn modelId="{5EAC134B-13C8-4587-812F-C4349DEDE25D}" type="presParOf" srcId="{0F6352F8-2A2E-415C-9B18-E3BF0EBE3287}" destId="{EFE29653-4D4C-4C56-933E-EBBC1FB52A3E}" srcOrd="7" destOrd="0" presId="urn:microsoft.com/office/officeart/2005/8/layout/lProcess3"/>
    <dgm:cxn modelId="{38EFD752-8669-419A-BB7B-EBE37A8CFF26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AAC45213-4627-43D5-B767-4021E422E694}" type="presOf" srcId="{024B804D-81F6-42BD-87D6-E1870A4B311D}" destId="{62B8BA7E-14C5-4094-9459-BD1411DAF01B}" srcOrd="0" destOrd="0" presId="urn:microsoft.com/office/officeart/2005/8/layout/lProcess3"/>
    <dgm:cxn modelId="{E5319518-348E-4FAF-A39A-69D7EDF9A8A4}" type="presOf" srcId="{A817B5AA-B2F9-41A9-9E97-C22606CB6495}" destId="{1879FADD-CA9D-4A13-8E76-32820015FBDD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CA51A91F-C779-401E-8FBA-4B55B258BE7D}" type="presOf" srcId="{F470E139-1252-4ADD-A0CC-D7E629CE7F39}" destId="{C9FB5442-5FE1-4126-88C1-19872462E9DC}" srcOrd="0" destOrd="0" presId="urn:microsoft.com/office/officeart/2005/8/layout/lProcess3"/>
    <dgm:cxn modelId="{6C0CEC3A-3083-4CA3-B001-0B8E9B90CC61}" type="presOf" srcId="{BFFBD719-6433-44AD-8353-8983CE86606A}" destId="{316F3881-7684-4F18-99A8-490E59982C0F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5935C662-746F-4F20-9D71-107A0F6E41CD}" type="presOf" srcId="{D0C8E66B-5AE5-4234-8BB2-CA535CAD8860}" destId="{E98C81E1-A12B-4F76-9286-DAB80B94375A}" srcOrd="0" destOrd="0" presId="urn:microsoft.com/office/officeart/2005/8/layout/lProcess3"/>
    <dgm:cxn modelId="{1E2F586C-7266-42BF-8C57-1091D5AFC03D}" type="presOf" srcId="{F729994F-E0A1-4AD5-92DE-4F70C45AB92F}" destId="{A4FDD998-320B-4245-8B16-53FF5F2FD03E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C84BFB6C-9C72-4ADB-B6F7-2EDAF456BEE4}" type="presOf" srcId="{5A803FAF-86FB-41FC-9A38-7C27A8D66532}" destId="{ACB2F93B-937B-4D0F-97CD-6D0E80ACEDB3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B45DCD94-FB01-4890-8053-89647AAC8AF3}" type="presOf" srcId="{D5C4EB88-5131-4A80-8A81-88670ECF370C}" destId="{D773A918-F17B-4D05-B7EC-E42C4774F8DF}" srcOrd="0" destOrd="0" presId="urn:microsoft.com/office/officeart/2005/8/layout/lProcess3"/>
    <dgm:cxn modelId="{66EA5197-F868-4E7F-97C5-66BEC2A269CE}" type="presOf" srcId="{609201AD-6FF3-454A-8D95-2225D3230EE2}" destId="{960E67A5-B60D-4189-9BC4-C02F745F6FB2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8B3C4EB5-70EC-4E9A-AD2E-BC5FCAABB4A8}" type="presOf" srcId="{EC9F3787-E25D-4B59-A9FA-0A0063FD90E9}" destId="{D304C643-F711-479C-A03B-B6FD8C32E12E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B803B8B6-9963-44C0-A0D7-53866F1B7C2E}" type="presOf" srcId="{39DB7E57-45A3-42B8-A9D0-B430CD5649AD}" destId="{470CBC31-4B63-47A9-ACEE-2E6D2C74CBA4}" srcOrd="0" destOrd="0" presId="urn:microsoft.com/office/officeart/2005/8/layout/lProcess3"/>
    <dgm:cxn modelId="{91D6D2BB-2C6F-43A4-B5A0-82918EB0D72E}" type="presOf" srcId="{4C962FB0-4B69-4293-93A9-B021146F4F78}" destId="{2DC8C611-17B1-4DEB-9B22-00D4922C7F2D}" srcOrd="0" destOrd="0" presId="urn:microsoft.com/office/officeart/2005/8/layout/lProcess3"/>
    <dgm:cxn modelId="{284BAFBD-F8B6-4E4A-94B8-F234295703EE}" type="presOf" srcId="{7131CFA2-0A43-4F35-A442-E7562FF47E10}" destId="{08550474-3896-4797-9495-CE9B4E36E954}" srcOrd="0" destOrd="0" presId="urn:microsoft.com/office/officeart/2005/8/layout/lProcess3"/>
    <dgm:cxn modelId="{6611E1C2-922A-4A49-A2C2-8FD878B44085}" type="presOf" srcId="{9164EC37-92BB-49E2-8B03-888C152B32AF}" destId="{4A3E3F71-5B9C-432A-9A78-5C56960AF646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5D5AD0E7-65A1-4637-AE7C-E75871ABB7FC}" type="presOf" srcId="{7F9AB707-EF04-48FE-AF8D-D5FE2AFB38FE}" destId="{8EC4276B-AB27-4C30-B526-E138934B3983}" srcOrd="0" destOrd="0" presId="urn:microsoft.com/office/officeart/2005/8/layout/lProcess3"/>
    <dgm:cxn modelId="{E73ECEFE-888A-4D14-BD3E-71E59F9C12CA}" type="presOf" srcId="{61D234B9-545F-4E8C-A63D-7305EA8E9113}" destId="{B1D97674-6732-4392-B634-1A7FC09B1DA4}" srcOrd="0" destOrd="0" presId="urn:microsoft.com/office/officeart/2005/8/layout/lProcess3"/>
    <dgm:cxn modelId="{297167A3-2CB7-459B-B57D-21C569E9C9F4}" type="presParOf" srcId="{2DC8C611-17B1-4DEB-9B22-00D4922C7F2D}" destId="{5DD767D4-C198-42A7-AA4B-1A8589BF7367}" srcOrd="0" destOrd="0" presId="urn:microsoft.com/office/officeart/2005/8/layout/lProcess3"/>
    <dgm:cxn modelId="{5F21F3B3-294F-4DF8-860E-0A874925EEE2}" type="presParOf" srcId="{5DD767D4-C198-42A7-AA4B-1A8589BF7367}" destId="{ACB2F93B-937B-4D0F-97CD-6D0E80ACEDB3}" srcOrd="0" destOrd="0" presId="urn:microsoft.com/office/officeart/2005/8/layout/lProcess3"/>
    <dgm:cxn modelId="{0BAF58D5-44AD-485C-BC86-B9FA3E6DBBFA}" type="presParOf" srcId="{5DD767D4-C198-42A7-AA4B-1A8589BF7367}" destId="{56C3BB1A-B326-49D6-BA36-D7DFA53567DF}" srcOrd="1" destOrd="0" presId="urn:microsoft.com/office/officeart/2005/8/layout/lProcess3"/>
    <dgm:cxn modelId="{5EAA02D7-4983-4AF6-8B80-0C3CAA2D3DBF}" type="presParOf" srcId="{5DD767D4-C198-42A7-AA4B-1A8589BF7367}" destId="{B1D97674-6732-4392-B634-1A7FC09B1DA4}" srcOrd="2" destOrd="0" presId="urn:microsoft.com/office/officeart/2005/8/layout/lProcess3"/>
    <dgm:cxn modelId="{76181996-B9BB-4E5C-979C-588F4D9EDDF5}" type="presParOf" srcId="{5DD767D4-C198-42A7-AA4B-1A8589BF7367}" destId="{3A50A9EE-1A59-45D9-AFEF-4315A358A957}" srcOrd="3" destOrd="0" presId="urn:microsoft.com/office/officeart/2005/8/layout/lProcess3"/>
    <dgm:cxn modelId="{44AB44D6-00F5-4DC3-9E43-B78F7A7133B5}" type="presParOf" srcId="{5DD767D4-C198-42A7-AA4B-1A8589BF7367}" destId="{D773A918-F17B-4D05-B7EC-E42C4774F8DF}" srcOrd="4" destOrd="0" presId="urn:microsoft.com/office/officeart/2005/8/layout/lProcess3"/>
    <dgm:cxn modelId="{D96F70BE-7FFF-4821-80A2-64C0EE8C38CA}" type="presParOf" srcId="{5DD767D4-C198-42A7-AA4B-1A8589BF7367}" destId="{1B9E9211-73EA-4F4B-9ABB-49B2EC11B48F}" srcOrd="5" destOrd="0" presId="urn:microsoft.com/office/officeart/2005/8/layout/lProcess3"/>
    <dgm:cxn modelId="{C7AEC739-E87E-49EC-B6E3-42A7837C20EE}" type="presParOf" srcId="{5DD767D4-C198-42A7-AA4B-1A8589BF7367}" destId="{1879FADD-CA9D-4A13-8E76-32820015FBDD}" srcOrd="6" destOrd="0" presId="urn:microsoft.com/office/officeart/2005/8/layout/lProcess3"/>
    <dgm:cxn modelId="{559F136F-ABD2-4FE3-A1E8-27E6C0E9B7F4}" type="presParOf" srcId="{2DC8C611-17B1-4DEB-9B22-00D4922C7F2D}" destId="{665E6F3E-E1E4-4B1F-BB08-A82DE243046C}" srcOrd="1" destOrd="0" presId="urn:microsoft.com/office/officeart/2005/8/layout/lProcess3"/>
    <dgm:cxn modelId="{79DB6F1D-4980-4829-8788-1734C10E563B}" type="presParOf" srcId="{2DC8C611-17B1-4DEB-9B22-00D4922C7F2D}" destId="{AE8FE622-A86D-4928-910C-0F4EEBD2B96B}" srcOrd="2" destOrd="0" presId="urn:microsoft.com/office/officeart/2005/8/layout/lProcess3"/>
    <dgm:cxn modelId="{AB981D81-FD5D-4886-ACA7-1A1D293486BF}" type="presParOf" srcId="{AE8FE622-A86D-4928-910C-0F4EEBD2B96B}" destId="{D304C643-F711-479C-A03B-B6FD8C32E12E}" srcOrd="0" destOrd="0" presId="urn:microsoft.com/office/officeart/2005/8/layout/lProcess3"/>
    <dgm:cxn modelId="{B4748339-2553-428B-9A68-310A46E97B28}" type="presParOf" srcId="{AE8FE622-A86D-4928-910C-0F4EEBD2B96B}" destId="{501604BF-8248-49C0-B162-543A9296C74C}" srcOrd="1" destOrd="0" presId="urn:microsoft.com/office/officeart/2005/8/layout/lProcess3"/>
    <dgm:cxn modelId="{DF07BD97-5F4D-4E6C-8F5D-FAD1059FD58F}" type="presParOf" srcId="{AE8FE622-A86D-4928-910C-0F4EEBD2B96B}" destId="{316F3881-7684-4F18-99A8-490E59982C0F}" srcOrd="2" destOrd="0" presId="urn:microsoft.com/office/officeart/2005/8/layout/lProcess3"/>
    <dgm:cxn modelId="{3C88DC9D-47EF-4BF4-B6E0-1C96A25BDA0B}" type="presParOf" srcId="{AE8FE622-A86D-4928-910C-0F4EEBD2B96B}" destId="{B8B7E1D7-0DB6-4531-A4DF-CCF62D241533}" srcOrd="3" destOrd="0" presId="urn:microsoft.com/office/officeart/2005/8/layout/lProcess3"/>
    <dgm:cxn modelId="{635440C5-BB43-4C15-8098-BFAC87B3992C}" type="presParOf" srcId="{AE8FE622-A86D-4928-910C-0F4EEBD2B96B}" destId="{4A3E3F71-5B9C-432A-9A78-5C56960AF646}" srcOrd="4" destOrd="0" presId="urn:microsoft.com/office/officeart/2005/8/layout/lProcess3"/>
    <dgm:cxn modelId="{3B119FF4-0C5A-410F-965D-DD9457813B40}" type="presParOf" srcId="{AE8FE622-A86D-4928-910C-0F4EEBD2B96B}" destId="{E8B837B9-7AC7-4BD6-869C-E0D1A2CC1C59}" srcOrd="5" destOrd="0" presId="urn:microsoft.com/office/officeart/2005/8/layout/lProcess3"/>
    <dgm:cxn modelId="{EFEF4BC4-DEFC-457A-ABF0-A66433DDB2BA}" type="presParOf" srcId="{AE8FE622-A86D-4928-910C-0F4EEBD2B96B}" destId="{C9FB5442-5FE1-4126-88C1-19872462E9DC}" srcOrd="6" destOrd="0" presId="urn:microsoft.com/office/officeart/2005/8/layout/lProcess3"/>
    <dgm:cxn modelId="{32D15428-AC52-4633-A005-81F0F5EABAD9}" type="presParOf" srcId="{AE8FE622-A86D-4928-910C-0F4EEBD2B96B}" destId="{3B72F4A0-C6E0-4B84-B32F-45CA94CA2FE4}" srcOrd="7" destOrd="0" presId="urn:microsoft.com/office/officeart/2005/8/layout/lProcess3"/>
    <dgm:cxn modelId="{9EEC66E4-C323-450E-94C4-A8CCFB4BFEFC}" type="presParOf" srcId="{AE8FE622-A86D-4928-910C-0F4EEBD2B96B}" destId="{960E67A5-B60D-4189-9BC4-C02F745F6FB2}" srcOrd="8" destOrd="0" presId="urn:microsoft.com/office/officeart/2005/8/layout/lProcess3"/>
    <dgm:cxn modelId="{62A97014-B50B-45AB-BEDC-664CF38EA9CB}" type="presParOf" srcId="{2DC8C611-17B1-4DEB-9B22-00D4922C7F2D}" destId="{3E21269A-BC05-4D87-85B4-36B8CE2D1FB8}" srcOrd="3" destOrd="0" presId="urn:microsoft.com/office/officeart/2005/8/layout/lProcess3"/>
    <dgm:cxn modelId="{C2908310-1EAB-4087-8C1D-05F68CA5AD4B}" type="presParOf" srcId="{2DC8C611-17B1-4DEB-9B22-00D4922C7F2D}" destId="{0F6352F8-2A2E-415C-9B18-E3BF0EBE3287}" srcOrd="4" destOrd="0" presId="urn:microsoft.com/office/officeart/2005/8/layout/lProcess3"/>
    <dgm:cxn modelId="{DA953B87-5318-40F1-827A-4E86B4E0E0F5}" type="presParOf" srcId="{0F6352F8-2A2E-415C-9B18-E3BF0EBE3287}" destId="{E98C81E1-A12B-4F76-9286-DAB80B94375A}" srcOrd="0" destOrd="0" presId="urn:microsoft.com/office/officeart/2005/8/layout/lProcess3"/>
    <dgm:cxn modelId="{9973545F-E69E-4E25-9F45-309F2E40B2D2}" type="presParOf" srcId="{0F6352F8-2A2E-415C-9B18-E3BF0EBE3287}" destId="{9FC9BF54-BDCE-4B4E-878F-FCBFEAB4C3E5}" srcOrd="1" destOrd="0" presId="urn:microsoft.com/office/officeart/2005/8/layout/lProcess3"/>
    <dgm:cxn modelId="{06ADFC39-4F3B-454C-B8DA-67555F19628D}" type="presParOf" srcId="{0F6352F8-2A2E-415C-9B18-E3BF0EBE3287}" destId="{08550474-3896-4797-9495-CE9B4E36E954}" srcOrd="2" destOrd="0" presId="urn:microsoft.com/office/officeart/2005/8/layout/lProcess3"/>
    <dgm:cxn modelId="{87ED8BAD-7234-4DFC-BB57-7AD0200BAE09}" type="presParOf" srcId="{0F6352F8-2A2E-415C-9B18-E3BF0EBE3287}" destId="{64E45444-4747-4582-BADB-AEE9DE4DA30B}" srcOrd="3" destOrd="0" presId="urn:microsoft.com/office/officeart/2005/8/layout/lProcess3"/>
    <dgm:cxn modelId="{22B702D9-0596-4B00-BE51-8AAF63E5E036}" type="presParOf" srcId="{0F6352F8-2A2E-415C-9B18-E3BF0EBE3287}" destId="{8EC4276B-AB27-4C30-B526-E138934B3983}" srcOrd="4" destOrd="0" presId="urn:microsoft.com/office/officeart/2005/8/layout/lProcess3"/>
    <dgm:cxn modelId="{E7F18FEB-2CAB-4F6E-977E-FE9FE3737C6B}" type="presParOf" srcId="{0F6352F8-2A2E-415C-9B18-E3BF0EBE3287}" destId="{F8025E55-3F1B-4023-BF68-F2C87B723D2D}" srcOrd="5" destOrd="0" presId="urn:microsoft.com/office/officeart/2005/8/layout/lProcess3"/>
    <dgm:cxn modelId="{A4624AF0-3E18-4DE2-A374-5CC8F0D0955F}" type="presParOf" srcId="{0F6352F8-2A2E-415C-9B18-E3BF0EBE3287}" destId="{470CBC31-4B63-47A9-ACEE-2E6D2C74CBA4}" srcOrd="6" destOrd="0" presId="urn:microsoft.com/office/officeart/2005/8/layout/lProcess3"/>
    <dgm:cxn modelId="{54F74DB5-3ECF-454C-95B7-CE12AC5AF0FE}" type="presParOf" srcId="{0F6352F8-2A2E-415C-9B18-E3BF0EBE3287}" destId="{0C57BF8E-A224-4519-8967-DDDE53E6574A}" srcOrd="7" destOrd="0" presId="urn:microsoft.com/office/officeart/2005/8/layout/lProcess3"/>
    <dgm:cxn modelId="{DA7E4781-5CD9-4217-BDAF-B574C3037A8C}" type="presParOf" srcId="{0F6352F8-2A2E-415C-9B18-E3BF0EBE3287}" destId="{62B8BA7E-14C5-4094-9459-BD1411DAF01B}" srcOrd="8" destOrd="0" presId="urn:microsoft.com/office/officeart/2005/8/layout/lProcess3"/>
    <dgm:cxn modelId="{22191AD0-CA83-461D-9121-C140050A8A84}" type="presParOf" srcId="{0F6352F8-2A2E-415C-9B18-E3BF0EBE3287}" destId="{F0646BF0-11F4-4DE2-A5F0-00497195D7A2}" srcOrd="9" destOrd="0" presId="urn:microsoft.com/office/officeart/2005/8/layout/lProcess3"/>
    <dgm:cxn modelId="{57B235A3-DA51-4974-B28A-4BE810E43075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Mysql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連結</a:t>
          </a:r>
          <a:r>
            <a:rPr lang="en-US" altLang="zh-TW" sz="1100" kern="1200"/>
            <a:t>POS</a:t>
          </a:r>
          <a:endParaRPr lang="zh-TW" altLang="en-US" sz="1100" kern="1200"/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395F6-469C-4585-BFEF-78CE99B54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10188</TotalTime>
  <Pages>25</Pages>
  <Words>1792</Words>
  <Characters>10221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Wu PangNing</cp:lastModifiedBy>
  <cp:revision>125</cp:revision>
  <cp:lastPrinted>2019-03-03T16:30:00Z</cp:lastPrinted>
  <dcterms:created xsi:type="dcterms:W3CDTF">2018-11-01T12:10:00Z</dcterms:created>
  <dcterms:modified xsi:type="dcterms:W3CDTF">2019-03-04T15:39:00Z</dcterms:modified>
</cp:coreProperties>
</file>