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EndPr/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645AF0" w:rsidRDefault="00645AF0" w:rsidP="00413EC3">
                                    <w:pPr>
                                      <w:pStyle w:val="NoSpacing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FB3D156" w14:textId="3073F533" w:rsidR="00645AF0" w:rsidRPr="00795922" w:rsidRDefault="00645AF0" w:rsidP="00413EC3">
                                      <w:pPr>
                                        <w:pStyle w:val="NoSpacing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645AF0" w:rsidRPr="00C65EBD" w:rsidRDefault="00645AF0" w:rsidP="00413EC3">
                                  <w:pPr>
                                    <w:pStyle w:val="NoSpacing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矩形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645AF0" w:rsidRDefault="00645AF0" w:rsidP="00413EC3">
                              <w:pPr>
                                <w:pStyle w:val="NoSpacing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手繪多邊形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FB3D156" w14:textId="3073F533" w:rsidR="00645AF0" w:rsidRPr="00795922" w:rsidRDefault="00645AF0" w:rsidP="00413EC3">
                                <w:pPr>
                                  <w:pStyle w:val="NoSpacing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645AF0" w:rsidRPr="00C65EBD" w:rsidRDefault="00645AF0" w:rsidP="00413EC3">
                            <w:pPr>
                              <w:pStyle w:val="NoSpacing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F7CB4E" w14:textId="7D2570DE" w:rsidR="001E309F" w:rsidRPr="001E309F" w:rsidRDefault="001A3295" w:rsidP="001E309F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bookmarkStart w:id="0" w:name="_Toc529699304" w:displacedByCustomXml="prev"/>
    <w:bookmarkStart w:id="1" w:name="_Toc532158890" w:displacedByCustomXml="prev"/>
    <w:bookmarkStart w:id="2" w:name="_Toc532219417" w:displacedByCustomXml="prev"/>
    <w:sdt>
      <w:sdtPr>
        <w:rPr>
          <w:rFonts w:asciiTheme="minorHAnsi" w:eastAsiaTheme="minorEastAsia" w:hAnsiTheme="minorHAnsi"/>
          <w:b w:val="0"/>
          <w:bCs w:val="0"/>
          <w:kern w:val="0"/>
          <w:sz w:val="24"/>
          <w:szCs w:val="24"/>
        </w:rPr>
        <w:id w:val="-182234280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3F2E34" w14:textId="60C0DCB1" w:rsidR="001E309F" w:rsidRDefault="001E309F">
          <w:pPr>
            <w:pStyle w:val="TOCHeading"/>
            <w:ind w:firstLine="480"/>
          </w:pPr>
          <w:r>
            <w:rPr>
              <w:rFonts w:hint="eastAsia"/>
            </w:rPr>
            <w:t>目錄</w:t>
          </w:r>
        </w:p>
        <w:p w14:paraId="4E961106" w14:textId="06D2EE9A" w:rsidR="00B37501" w:rsidRDefault="001E309F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2871573" w:history="1">
            <w:r w:rsidR="00B37501" w:rsidRPr="00EE57D1">
              <w:rPr>
                <w:rStyle w:val="Hyperlink"/>
                <w:rFonts w:hint="eastAsia"/>
                <w:noProof/>
              </w:rPr>
              <w:t>摘要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_Toc2871573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3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6E1800CC" w14:textId="1359A65A" w:rsidR="00B37501" w:rsidRDefault="006228E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74" w:history="1">
            <w:r w:rsidR="00B37501" w:rsidRPr="00EE57D1">
              <w:rPr>
                <w:rStyle w:val="Hyperlink"/>
                <w:rFonts w:hint="eastAsia"/>
                <w:noProof/>
              </w:rPr>
              <w:t>壹、研究動機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_Toc2871574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3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29E38859" w14:textId="031AAF20" w:rsidR="00B37501" w:rsidRDefault="006228E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75" w:history="1">
            <w:r w:rsidR="00B37501" w:rsidRPr="00EE57D1">
              <w:rPr>
                <w:rStyle w:val="Hyperlink"/>
                <w:rFonts w:hint="eastAsia"/>
                <w:noProof/>
              </w:rPr>
              <w:t>貳、研究目的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_Toc2871575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3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18F28A16" w14:textId="6A1E80A0" w:rsidR="00B37501" w:rsidRDefault="006228E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76" w:history="1">
            <w:r w:rsidR="00B37501" w:rsidRPr="00EE57D1">
              <w:rPr>
                <w:rStyle w:val="Hyperlink"/>
                <w:rFonts w:hint="eastAsia"/>
                <w:noProof/>
              </w:rPr>
              <w:t>參、研究設備及器材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_Toc2871576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4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2BA839F9" w14:textId="0EF27E27" w:rsidR="00B37501" w:rsidRDefault="006228E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77" w:history="1">
            <w:r w:rsidR="00B37501" w:rsidRPr="00EE57D1">
              <w:rPr>
                <w:rStyle w:val="Hyperlink"/>
                <w:rFonts w:hint="eastAsia"/>
                <w:noProof/>
              </w:rPr>
              <w:t>肆、研究過程及方法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_Toc2871577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5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6FC4BFF9" w14:textId="5E8BBB5D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78" w:history="1">
            <w:r w:rsidR="00B37501" w:rsidRPr="00EE57D1">
              <w:rPr>
                <w:rStyle w:val="Hyperlink"/>
                <w:rFonts w:hint="eastAsia"/>
                <w:noProof/>
              </w:rPr>
              <w:t>一、開發過程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_Toc2871578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5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6A05AE56" w14:textId="0D4AD304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79" w:history="1">
            <w:r w:rsidR="00B37501" w:rsidRPr="00EE57D1">
              <w:rPr>
                <w:rStyle w:val="Hyperlink"/>
                <w:rFonts w:hint="eastAsia"/>
                <w:noProof/>
              </w:rPr>
              <w:t>一、系統使用簡介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_Toc2871579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6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76FE153F" w14:textId="2C30778E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80" w:history="1">
            <w:r w:rsidR="00B37501" w:rsidRPr="00EE57D1">
              <w:rPr>
                <w:rStyle w:val="Hyperlink"/>
                <w:rFonts w:hint="eastAsia"/>
                <w:noProof/>
              </w:rPr>
              <w:t>三、資料庫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_Toc2871580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8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0C820355" w14:textId="3A9E2D05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1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一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</w:t>
            </w:r>
            <w:r w:rsidR="00B37501" w:rsidRPr="00EE57D1">
              <w:rPr>
                <w:rStyle w:val="Hyperlink"/>
                <w:noProof/>
              </w:rPr>
              <w:t>Deadlock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_Toc2871581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8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72C687A7" w14:textId="258C7A3C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2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二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</w:t>
            </w:r>
            <w:r w:rsidR="00B37501" w:rsidRPr="00EE57D1">
              <w:rPr>
                <w:rStyle w:val="Hyperlink"/>
                <w:noProof/>
              </w:rPr>
              <w:t>InnoDB Locks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_Toc2871582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9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454EFF37" w14:textId="77502A63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83" w:history="1">
            <w:r w:rsidR="00B37501" w:rsidRPr="00EE57D1">
              <w:rPr>
                <w:rStyle w:val="Hyperlink"/>
                <w:rFonts w:hint="eastAsia"/>
                <w:noProof/>
              </w:rPr>
              <w:t>四、後端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_Toc2871583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9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02A1AA0A" w14:textId="38201FEA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4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一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</w:t>
            </w:r>
            <w:r w:rsidR="00B37501" w:rsidRPr="00EE57D1">
              <w:rPr>
                <w:rStyle w:val="Hyperlink"/>
                <w:noProof/>
              </w:rPr>
              <w:t xml:space="preserve">Session </w:t>
            </w:r>
            <w:r w:rsidR="00B37501" w:rsidRPr="00EE57D1">
              <w:rPr>
                <w:rStyle w:val="Hyperlink"/>
                <w:rFonts w:hint="eastAsia"/>
                <w:noProof/>
              </w:rPr>
              <w:t>阻塞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_Toc2871584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10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0F04F8EF" w14:textId="25FC02B4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5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二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、資料庫存取阻塞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_Toc2871585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10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4CCE9E40" w14:textId="27ADE239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86" w:history="1">
            <w:r w:rsidR="00B37501" w:rsidRPr="00EE57D1">
              <w:rPr>
                <w:rStyle w:val="Hyperlink"/>
                <w:rFonts w:hint="eastAsia"/>
                <w:noProof/>
              </w:rPr>
              <w:t>五、前端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_Toc2871586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11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2D99DB49" w14:textId="7C049506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7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一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、比較、使用分布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_Toc2871587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11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027E57CA" w14:textId="5A6E90E1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8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二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</w:t>
            </w:r>
            <w:r w:rsidR="00B37501" w:rsidRPr="00EE57D1">
              <w:rPr>
                <w:rStyle w:val="Hyperlink"/>
                <w:rFonts w:asciiTheme="majorHAnsi" w:hAnsiTheme="majorHAnsi" w:cstheme="majorHAnsi"/>
                <w:noProof/>
              </w:rPr>
              <w:t>Firebase</w:t>
            </w:r>
            <w:r w:rsidR="00B37501" w:rsidRPr="00EE57D1">
              <w:rPr>
                <w:rStyle w:val="Hyperlink"/>
                <w:rFonts w:asciiTheme="majorHAnsi" w:hAnsiTheme="majorHAnsi" w:cstheme="majorHAnsi" w:hint="eastAsia"/>
                <w:noProof/>
              </w:rPr>
              <w:t>、</w:t>
            </w:r>
            <w:r w:rsidR="00B37501" w:rsidRPr="00EE57D1">
              <w:rPr>
                <w:rStyle w:val="Hyperlink"/>
                <w:rFonts w:asciiTheme="majorHAnsi" w:hAnsiTheme="majorHAnsi" w:cstheme="majorHAnsi"/>
                <w:noProof/>
              </w:rPr>
              <w:t>Google Analytics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_Toc2871588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12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43FA92CF" w14:textId="553A6DF8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9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三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</w:t>
            </w:r>
            <w:r w:rsidR="00B37501" w:rsidRPr="00EE57D1">
              <w:rPr>
                <w:rStyle w:val="Hyperlink"/>
                <w:rFonts w:asciiTheme="majorHAnsi" w:hAnsiTheme="majorHAnsi"/>
                <w:noProof/>
              </w:rPr>
              <w:t>iOS / Android App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_Toc2871589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13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7EDEF267" w14:textId="1C2F04BF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0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四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、網頁前端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_Toc2871590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14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4A065D24" w14:textId="3035BECA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91" w:history="1">
            <w:r w:rsidR="00B37501" w:rsidRPr="00EE57D1">
              <w:rPr>
                <w:rStyle w:val="Hyperlink"/>
                <w:rFonts w:hint="eastAsia"/>
                <w:noProof/>
              </w:rPr>
              <w:t>六、預測模型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_Toc2871591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15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71301481" w14:textId="7E486C23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2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一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、比例模型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_Toc2871592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16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5C8F7E51" w14:textId="1984A997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3" w:history="1">
            <w:r w:rsidR="00B37501" w:rsidRPr="00EE57D1">
              <w:rPr>
                <w:rStyle w:val="Hyperlink"/>
                <w:noProof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</w:rPr>
              <w:t>二</w:t>
            </w:r>
            <w:r w:rsidR="00B37501" w:rsidRPr="00EE57D1">
              <w:rPr>
                <w:rStyle w:val="Hyperlink"/>
                <w:noProof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</w:rPr>
              <w:t>、數量模型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_Toc2871593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18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07EDC12C" w14:textId="6DF0F879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94" w:history="1">
            <w:r w:rsidR="00B37501" w:rsidRPr="00EE57D1">
              <w:rPr>
                <w:rStyle w:val="Hyperlink"/>
                <w:rFonts w:hint="eastAsia"/>
                <w:noProof/>
              </w:rPr>
              <w:t>七、單層類神經網路之優化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_Toc2871594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20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47185CFF" w14:textId="03A65454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5" w:history="1">
            <w:r w:rsidR="00B37501" w:rsidRPr="00EE57D1">
              <w:rPr>
                <w:rStyle w:val="Hyperlink"/>
                <w:noProof/>
                <w:shd w:val="clear" w:color="auto" w:fill="FFFFFF"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  <w:shd w:val="clear" w:color="auto" w:fill="FFFFFF"/>
              </w:rPr>
              <w:t>一</w:t>
            </w:r>
            <w:r w:rsidR="00B37501" w:rsidRPr="00EE57D1">
              <w:rPr>
                <w:rStyle w:val="Hyperlink"/>
                <w:noProof/>
                <w:shd w:val="clear" w:color="auto" w:fill="FFFFFF"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  <w:shd w:val="clear" w:color="auto" w:fill="FFFFFF"/>
              </w:rPr>
              <w:t>、數學性質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_Toc2871595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20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0CB47C54" w14:textId="1C79CDB9" w:rsidR="00B37501" w:rsidRDefault="006228E6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6" w:history="1">
            <w:r w:rsidR="00B37501" w:rsidRPr="00EE57D1">
              <w:rPr>
                <w:rStyle w:val="Hyperlink"/>
                <w:noProof/>
                <w:shd w:val="clear" w:color="auto" w:fill="FFFFFF"/>
              </w:rPr>
              <w:t>(</w:t>
            </w:r>
            <w:r w:rsidR="00B37501" w:rsidRPr="00EE57D1">
              <w:rPr>
                <w:rStyle w:val="Hyperlink"/>
                <w:rFonts w:hint="eastAsia"/>
                <w:noProof/>
                <w:shd w:val="clear" w:color="auto" w:fill="FFFFFF"/>
              </w:rPr>
              <w:t>二</w:t>
            </w:r>
            <w:r w:rsidR="00B37501" w:rsidRPr="00EE57D1">
              <w:rPr>
                <w:rStyle w:val="Hyperlink"/>
                <w:noProof/>
                <w:shd w:val="clear" w:color="auto" w:fill="FFFFFF"/>
              </w:rPr>
              <w:t>)</w:t>
            </w:r>
            <w:r w:rsidR="00B37501" w:rsidRPr="00EE57D1">
              <w:rPr>
                <w:rStyle w:val="Hyperlink"/>
                <w:rFonts w:hint="eastAsia"/>
                <w:noProof/>
                <w:shd w:val="clear" w:color="auto" w:fill="FFFFFF"/>
              </w:rPr>
              <w:t>、演算法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_Toc2871596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21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03126641" w14:textId="4035C1EC" w:rsidR="00B37501" w:rsidRDefault="006228E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97" w:history="1">
            <w:r w:rsidR="00B37501" w:rsidRPr="00EE57D1">
              <w:rPr>
                <w:rStyle w:val="Hyperlink"/>
                <w:rFonts w:hint="eastAsia"/>
                <w:noProof/>
              </w:rPr>
              <w:t>伍、研究結果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_Toc2871597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22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73E986E1" w14:textId="5FFFF1DF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98" w:history="1">
            <w:r w:rsidR="00B37501" w:rsidRPr="00EE57D1">
              <w:rPr>
                <w:rStyle w:val="Hyperlink"/>
                <w:rFonts w:hint="eastAsia"/>
                <w:noProof/>
              </w:rPr>
              <w:t>一、模型的準確度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_Toc2871598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23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60E85994" w14:textId="7EE678CD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99" w:history="1">
            <w:r w:rsidR="00B37501" w:rsidRPr="00EE57D1">
              <w:rPr>
                <w:rStyle w:val="Hyperlink"/>
                <w:rFonts w:hint="eastAsia"/>
                <w:noProof/>
              </w:rPr>
              <w:t>二、演算法的效能比較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_Toc2871599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24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4CC16CA4" w14:textId="73C0749D" w:rsidR="00B37501" w:rsidRDefault="006228E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600" w:history="1">
            <w:r w:rsidR="00B37501" w:rsidRPr="00EE57D1">
              <w:rPr>
                <w:rStyle w:val="Hyperlink"/>
                <w:rFonts w:hint="eastAsia"/>
                <w:noProof/>
              </w:rPr>
              <w:t>陸、討論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_Toc2871600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25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33719C4E" w14:textId="19D4D90E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1" w:history="1">
            <w:r w:rsidR="00B37501" w:rsidRPr="00EE57D1">
              <w:rPr>
                <w:rStyle w:val="Hyperlink"/>
                <w:rFonts w:hint="eastAsia"/>
                <w:noProof/>
              </w:rPr>
              <w:t>一、安全性與效能如何</w:t>
            </w:r>
            <w:r w:rsidR="00B37501" w:rsidRPr="00EE57D1">
              <w:rPr>
                <w:rStyle w:val="Hyperlink"/>
                <w:noProof/>
              </w:rPr>
              <w:t>?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_Toc2871601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25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2886362D" w14:textId="6D98ECC7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2" w:history="1">
            <w:r w:rsidR="00B37501" w:rsidRPr="00EE57D1">
              <w:rPr>
                <w:rStyle w:val="Hyperlink"/>
                <w:rFonts w:hint="eastAsia"/>
                <w:noProof/>
              </w:rPr>
              <w:t>二、為什麼這樣建立模型</w:t>
            </w:r>
            <w:r w:rsidR="00B37501" w:rsidRPr="00EE57D1">
              <w:rPr>
                <w:rStyle w:val="Hyperlink"/>
                <w:noProof/>
              </w:rPr>
              <w:t>?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_Toc2871602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25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3FD92E05" w14:textId="0D604CEB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3" w:history="1">
            <w:r w:rsidR="00B37501" w:rsidRPr="00EE57D1">
              <w:rPr>
                <w:rStyle w:val="Hyperlink"/>
                <w:rFonts w:hint="eastAsia"/>
                <w:noProof/>
              </w:rPr>
              <w:t>三、為什麼不預測餐點細項</w:t>
            </w:r>
            <w:r w:rsidR="00B37501" w:rsidRPr="00EE57D1">
              <w:rPr>
                <w:rStyle w:val="Hyperlink"/>
                <w:noProof/>
              </w:rPr>
              <w:t>?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_Toc2871603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25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09C74F36" w14:textId="299FC210" w:rsidR="00B37501" w:rsidRDefault="006228E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604" w:history="1">
            <w:r w:rsidR="00B37501" w:rsidRPr="00EE57D1">
              <w:rPr>
                <w:rStyle w:val="Hyperlink"/>
                <w:rFonts w:hint="eastAsia"/>
                <w:noProof/>
              </w:rPr>
              <w:t>柒、結論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_Toc2871604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26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3E36727B" w14:textId="0975812F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5" w:history="1">
            <w:r w:rsidR="00B37501" w:rsidRPr="00EE57D1">
              <w:rPr>
                <w:rStyle w:val="Hyperlink"/>
                <w:rFonts w:hint="eastAsia"/>
                <w:noProof/>
              </w:rPr>
              <w:t>一、未來展望</w:t>
            </w:r>
            <w:r w:rsidR="00B37501" w:rsidRPr="00EE57D1">
              <w:rPr>
                <w:rStyle w:val="Hyperlink"/>
                <w:noProof/>
              </w:rPr>
              <w:t xml:space="preserve"> – </w:t>
            </w:r>
            <w:r w:rsidR="00B37501" w:rsidRPr="00EE57D1">
              <w:rPr>
                <w:rStyle w:val="Hyperlink"/>
                <w:rFonts w:hint="eastAsia"/>
                <w:noProof/>
              </w:rPr>
              <w:t>推廣演算法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_Toc2871605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26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49D2A470" w14:textId="2387A250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6" w:history="1">
            <w:r w:rsidR="00B37501" w:rsidRPr="00EE57D1">
              <w:rPr>
                <w:rStyle w:val="Hyperlink"/>
                <w:rFonts w:hint="eastAsia"/>
                <w:noProof/>
              </w:rPr>
              <w:t>二、未來展望</w:t>
            </w:r>
            <w:r w:rsidR="00B37501" w:rsidRPr="00EE57D1">
              <w:rPr>
                <w:rStyle w:val="Hyperlink"/>
                <w:noProof/>
              </w:rPr>
              <w:t xml:space="preserve"> – </w:t>
            </w:r>
            <w:r w:rsidR="00B37501" w:rsidRPr="00EE57D1">
              <w:rPr>
                <w:rStyle w:val="Hyperlink"/>
                <w:rFonts w:hint="eastAsia"/>
                <w:noProof/>
              </w:rPr>
              <w:t>飛機餐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_Toc2871606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26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30FB28AB" w14:textId="75ED86E7" w:rsidR="00B37501" w:rsidRDefault="006228E6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7" w:history="1">
            <w:r w:rsidR="00B37501" w:rsidRPr="00EE57D1">
              <w:rPr>
                <w:rStyle w:val="Hyperlink"/>
                <w:rFonts w:hint="eastAsia"/>
                <w:noProof/>
              </w:rPr>
              <w:t>三、未來展望</w:t>
            </w:r>
            <w:r w:rsidR="00B37501" w:rsidRPr="00EE57D1">
              <w:rPr>
                <w:rStyle w:val="Hyperlink"/>
                <w:noProof/>
              </w:rPr>
              <w:t xml:space="preserve"> – </w:t>
            </w:r>
            <w:r w:rsidR="00B37501" w:rsidRPr="00EE57D1">
              <w:rPr>
                <w:rStyle w:val="Hyperlink"/>
                <w:rFonts w:hint="eastAsia"/>
                <w:noProof/>
              </w:rPr>
              <w:t>建立模型細項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_Toc2871607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26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2E53E2A4" w14:textId="07049702" w:rsidR="00B37501" w:rsidRDefault="006228E6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608" w:history="1">
            <w:r w:rsidR="00B37501" w:rsidRPr="00EE57D1">
              <w:rPr>
                <w:rStyle w:val="Hyperlink"/>
                <w:rFonts w:hint="eastAsia"/>
                <w:noProof/>
              </w:rPr>
              <w:t>捌、參考資料及其他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_Toc2871608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27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11DC4394" w14:textId="7A0C8D4F" w:rsidR="001E309F" w:rsidRDefault="001E309F">
          <w:pPr>
            <w:spacing w:before="108" w:after="108"/>
            <w:ind w:firstLine="48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D6E74DC" w14:textId="6781AC0D" w:rsidR="001E309F" w:rsidRDefault="001E309F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  <w:br w:type="page"/>
      </w:r>
    </w:p>
    <w:p w14:paraId="4246E737" w14:textId="111402B1" w:rsidR="00032207" w:rsidRDefault="00032207" w:rsidP="001E309F">
      <w:pPr>
        <w:pStyle w:val="Heading1"/>
      </w:pPr>
      <w:bookmarkStart w:id="3" w:name="_Toc2871573"/>
      <w:r>
        <w:rPr>
          <w:rFonts w:hint="eastAsia"/>
        </w:rPr>
        <w:lastRenderedPageBreak/>
        <w:t>摘要</w:t>
      </w:r>
      <w:bookmarkEnd w:id="3"/>
    </w:p>
    <w:p w14:paraId="25579922" w14:textId="05AE2FAB" w:rsidR="00032207" w:rsidRPr="001E309F" w:rsidRDefault="00927C0D" w:rsidP="001E309F">
      <w:pPr>
        <w:spacing w:before="108" w:after="108"/>
        <w:ind w:firstLine="480"/>
      </w:pPr>
      <w:r>
        <w:rPr>
          <w:rFonts w:hint="eastAsia"/>
        </w:rPr>
        <w:t>我們在學校建立一套線上</w:t>
      </w:r>
      <w:r w:rsidR="00003F82">
        <w:rPr>
          <w:rFonts w:hint="eastAsia"/>
        </w:rPr>
        <w:t>訂餐</w:t>
      </w:r>
      <w:bookmarkStart w:id="4" w:name="_GoBack"/>
      <w:bookmarkEnd w:id="4"/>
      <w:r>
        <w:rPr>
          <w:rFonts w:hint="eastAsia"/>
        </w:rPr>
        <w:t>系統，讓學生能夠線上點餐；每天系統會有大量的資料湧入，可以做數據分析，告訴廠商明天大概要準備多少餐；製作模型時，意外發現可以用三分搜尋法加速演算，於是</w:t>
      </w:r>
      <w:r w:rsidR="00BB2C11">
        <w:rPr>
          <w:rFonts w:hint="eastAsia"/>
        </w:rPr>
        <w:t>我們</w:t>
      </w:r>
      <w:r w:rsidR="007958D6">
        <w:rPr>
          <w:rFonts w:hint="eastAsia"/>
        </w:rPr>
        <w:t>將演算法應用於模型中。</w:t>
      </w:r>
    </w:p>
    <w:p w14:paraId="71FA6B1E" w14:textId="605C462C" w:rsidR="00942F6B" w:rsidRPr="00413EC3" w:rsidRDefault="00657662" w:rsidP="00413EC3">
      <w:pPr>
        <w:pStyle w:val="Heading1"/>
      </w:pPr>
      <w:bookmarkStart w:id="5" w:name="_Toc2871574"/>
      <w:r w:rsidRPr="00413EC3">
        <w:rPr>
          <w:rFonts w:hint="eastAsia"/>
        </w:rPr>
        <w:t>壹、</w:t>
      </w:r>
      <w:r w:rsidR="001A3295" w:rsidRPr="00413EC3">
        <w:rPr>
          <w:rFonts w:hint="eastAsia"/>
        </w:rPr>
        <w:t>研究動機</w:t>
      </w:r>
      <w:bookmarkEnd w:id="2"/>
      <w:bookmarkEnd w:id="1"/>
      <w:bookmarkEnd w:id="0"/>
      <w:bookmarkEnd w:id="5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</w:t>
      </w:r>
      <w:proofErr w:type="gramStart"/>
      <w:r w:rsidRPr="00413EC3">
        <w:rPr>
          <w:rFonts w:hint="eastAsia"/>
        </w:rPr>
        <w:t>本單</w:t>
      </w:r>
      <w:r w:rsidR="00AD3932" w:rsidRPr="00413EC3">
        <w:rPr>
          <w:rFonts w:hint="eastAsia"/>
        </w:rPr>
        <w:t>弄丟</w:t>
      </w:r>
      <w:proofErr w:type="gramEnd"/>
      <w:r w:rsidR="00AD3932" w:rsidRPr="00413EC3">
        <w:rPr>
          <w:rFonts w:hint="eastAsia"/>
        </w:rPr>
        <w:t>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</w:t>
      </w:r>
      <w:proofErr w:type="gramStart"/>
      <w:r w:rsidR="00314377" w:rsidRPr="00413EC3">
        <w:rPr>
          <w:rFonts w:hint="eastAsia"/>
        </w:rPr>
        <w:t>哪一班點</w:t>
      </w:r>
      <w:proofErr w:type="gramEnd"/>
      <w:r w:rsidR="00314377" w:rsidRPr="00413EC3">
        <w:rPr>
          <w:rFonts w:hint="eastAsia"/>
        </w:rPr>
        <w:t>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Heading1"/>
      </w:pPr>
      <w:bookmarkStart w:id="6" w:name="_Toc529699305"/>
      <w:bookmarkStart w:id="7" w:name="_Toc532158891"/>
      <w:bookmarkStart w:id="8" w:name="_Toc532219418"/>
      <w:bookmarkStart w:id="9" w:name="_Toc2871575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6"/>
      <w:bookmarkEnd w:id="7"/>
      <w:bookmarkEnd w:id="8"/>
      <w:bookmarkEnd w:id="9"/>
    </w:p>
    <w:p w14:paraId="3E2B7ACA" w14:textId="04DB7C0C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</w:t>
      </w:r>
      <w:r w:rsidR="00B61C59">
        <w:rPr>
          <w:rFonts w:hint="eastAsia"/>
        </w:rPr>
        <w:t>供</w:t>
      </w:r>
      <w:r w:rsidR="00C40B67">
        <w:rPr>
          <w:rFonts w:hint="eastAsia"/>
        </w:rPr>
        <w:t>廠商參考明天該準備多少份餐點。</w:t>
      </w:r>
    </w:p>
    <w:p w14:paraId="35B7FF39" w14:textId="2D6664A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</w:t>
      </w:r>
      <w:r w:rsidR="001319BF">
        <w:rPr>
          <w:rFonts w:hint="eastAsia"/>
        </w:rPr>
        <w:t>，預測廠商明天要準備多少餐</w:t>
      </w:r>
      <w:r w:rsidR="00ED5F3F">
        <w:rPr>
          <w:rFonts w:hint="eastAsia"/>
        </w:rPr>
        <w:t>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</w:t>
      </w:r>
      <w:r w:rsidR="00B37501">
        <w:rPr>
          <w:rFonts w:hint="eastAsia"/>
        </w:rPr>
        <w:t>類</w:t>
      </w:r>
      <w:r w:rsidR="00ED5F3F">
        <w:rPr>
          <w:rFonts w:hint="eastAsia"/>
        </w:rPr>
        <w:t>神經網路模型能夠以三分</w:t>
      </w:r>
      <w:proofErr w:type="gramStart"/>
      <w:r w:rsidR="00ED5F3F">
        <w:rPr>
          <w:rFonts w:hint="eastAsia"/>
        </w:rPr>
        <w:t>搜</w:t>
      </w:r>
      <w:proofErr w:type="gramEnd"/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Heading1"/>
      </w:pPr>
      <w:bookmarkStart w:id="10" w:name="_Toc529699306"/>
      <w:bookmarkStart w:id="11" w:name="_Toc532158892"/>
      <w:bookmarkStart w:id="12" w:name="_Toc532219419"/>
      <w:bookmarkStart w:id="13" w:name="_Toc2871576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10"/>
      <w:bookmarkEnd w:id="11"/>
      <w:bookmarkEnd w:id="12"/>
      <w:r w:rsidR="00032207">
        <w:rPr>
          <w:rFonts w:hint="eastAsia"/>
        </w:rPr>
        <w:t>研究設備及器材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D7F94D6" w14:textId="181F7915" w:rsidR="00B5444F" w:rsidRPr="00795922" w:rsidRDefault="00B5444F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  <w:vAlign w:val="center"/>
          </w:tcPr>
          <w:p w14:paraId="027DBFEB" w14:textId="14062E3D" w:rsidR="00B5444F" w:rsidRPr="00422231" w:rsidRDefault="00F21C24" w:rsidP="00921D51">
            <w:pPr>
              <w:pStyle w:val="a"/>
              <w:spacing w:before="108" w:after="108"/>
              <w:jc w:val="center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452907" w14:textId="3DD9B5CC" w:rsidR="00820C92" w:rsidRPr="0079592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  <w:vAlign w:val="center"/>
          </w:tcPr>
          <w:p w14:paraId="1643C22B" w14:textId="519242C8" w:rsidR="00820C92" w:rsidRPr="00820C92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3A9B21A" w14:textId="0C844321" w:rsidR="00B5444F" w:rsidRPr="00820C9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  <w:vAlign w:val="center"/>
          </w:tcPr>
          <w:p w14:paraId="60227592" w14:textId="48A3FF21" w:rsidR="00C62336" w:rsidRPr="00820C9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1E9D0A1" w14:textId="0B1FF046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  <w:vAlign w:val="center"/>
          </w:tcPr>
          <w:p w14:paraId="11F5986B" w14:textId="6351755C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F2B9B5" w14:textId="1AB0604F" w:rsidR="00B5444F" w:rsidRPr="00795922" w:rsidRDefault="00F21C24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 xml:space="preserve">ynamic </w:t>
            </w:r>
            <w:proofErr w:type="spellStart"/>
            <w:r w:rsidR="00820C92">
              <w:rPr>
                <w:i/>
              </w:rPr>
              <w:t>Dns</w:t>
            </w:r>
            <w:proofErr w:type="spellEnd"/>
          </w:p>
        </w:tc>
        <w:tc>
          <w:tcPr>
            <w:tcW w:w="4743" w:type="dxa"/>
            <w:vAlign w:val="center"/>
          </w:tcPr>
          <w:p w14:paraId="46CB1EC8" w14:textId="2172CD06" w:rsidR="00B5444F" w:rsidRPr="00820C9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8464BDF" w14:textId="0CE2D9B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  <w:vAlign w:val="center"/>
          </w:tcPr>
          <w:p w14:paraId="6BD9ABB6" w14:textId="38BCA75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D50971" w14:textId="11FE3AE9" w:rsidR="00820C92" w:rsidRPr="0079592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  <w:vAlign w:val="center"/>
          </w:tcPr>
          <w:p w14:paraId="36D82532" w14:textId="273C0489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0AB9970" w14:textId="005F3A25" w:rsidR="00820C92" w:rsidRPr="001E2E6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  <w:vAlign w:val="center"/>
          </w:tcPr>
          <w:p w14:paraId="222A2060" w14:textId="6A377939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33BD65" w14:textId="4967C5AA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  <w:vAlign w:val="center"/>
          </w:tcPr>
          <w:p w14:paraId="27F59C3E" w14:textId="32C5DA4C" w:rsidR="00820C92" w:rsidRPr="00422231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697393E" w14:textId="0844078A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  <w:vAlign w:val="center"/>
          </w:tcPr>
          <w:p w14:paraId="427BC0F0" w14:textId="25F3D21B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B4A585" w14:textId="7E3F0E2F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  <w:vAlign w:val="center"/>
          </w:tcPr>
          <w:p w14:paraId="5C3ECA8A" w14:textId="54102AF1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05A1489B" w14:textId="0B5D4DD3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  <w:vAlign w:val="center"/>
          </w:tcPr>
          <w:p w14:paraId="176B1FFA" w14:textId="2B07BD85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D70475C" w14:textId="5E030435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Visaul</w:t>
            </w:r>
            <w:proofErr w:type="spellEnd"/>
            <w:r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  <w:vAlign w:val="center"/>
          </w:tcPr>
          <w:p w14:paraId="576E8DE1" w14:textId="0E793794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A3DAB83" w14:textId="7DDB9490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Css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  <w:vAlign w:val="center"/>
          </w:tcPr>
          <w:p w14:paraId="6AE99F5F" w14:textId="7BFFCE51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99B362C" w14:textId="4897BEC9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JQuery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  <w:vAlign w:val="center"/>
          </w:tcPr>
          <w:p w14:paraId="027A2CAD" w14:textId="197CDE57" w:rsid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A3C46A" w14:textId="0593F18D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  <w:vAlign w:val="center"/>
          </w:tcPr>
          <w:p w14:paraId="55B31B94" w14:textId="17A660E1" w:rsidR="00C62336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652ADB" w14:textId="64DF431F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  <w:vAlign w:val="center"/>
          </w:tcPr>
          <w:p w14:paraId="7429F4AA" w14:textId="4C28A7EF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3540698" w14:textId="0F0289DE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  <w:vAlign w:val="center"/>
          </w:tcPr>
          <w:p w14:paraId="298DDA4C" w14:textId="6F6FD5C6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A972A67" w14:textId="3068FBC0" w:rsidR="00C62336" w:rsidRPr="0079592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  <w:vAlign w:val="center"/>
          </w:tcPr>
          <w:p w14:paraId="2442905B" w14:textId="468EC11A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0B2DA8" w14:textId="6D92DFCE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  <w:vAlign w:val="center"/>
          </w:tcPr>
          <w:p w14:paraId="65E34E8F" w14:textId="36A0C81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22C5F685" w14:textId="5129D820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  <w:vAlign w:val="center"/>
          </w:tcPr>
          <w:p w14:paraId="1F8F1B11" w14:textId="4D552A6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0900ABE" w14:textId="65FFD36E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  <w:vAlign w:val="center"/>
          </w:tcPr>
          <w:p w14:paraId="70F8F9E1" w14:textId="6164CF6F" w:rsidR="00C62336" w:rsidRPr="00B61C59" w:rsidRDefault="00B61C59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資料庫自動備份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Heading1"/>
      </w:pPr>
      <w:bookmarkStart w:id="14" w:name="_Toc529699307"/>
      <w:bookmarkStart w:id="15" w:name="_Toc532158893"/>
      <w:bookmarkStart w:id="16" w:name="_Toc532219420"/>
      <w:bookmarkStart w:id="17" w:name="_Toc2871577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14"/>
      <w:bookmarkEnd w:id="15"/>
      <w:bookmarkEnd w:id="16"/>
      <w:r w:rsidR="00032207">
        <w:rPr>
          <w:rFonts w:hint="eastAsia"/>
        </w:rPr>
        <w:t>方法</w:t>
      </w:r>
      <w:bookmarkEnd w:id="17"/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773E566A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</w:t>
      </w:r>
      <w:proofErr w:type="gramStart"/>
      <w:r w:rsidR="003E2C2A">
        <w:rPr>
          <w:rFonts w:hint="eastAsia"/>
        </w:rPr>
        <w:t>餐點量</w:t>
      </w:r>
      <w:r w:rsidR="00807BAA">
        <w:rPr>
          <w:rFonts w:hint="eastAsia"/>
        </w:rPr>
        <w:t>了</w:t>
      </w:r>
      <w:proofErr w:type="gramEnd"/>
      <w:r w:rsidR="003E2C2A">
        <w:rPr>
          <w:rFonts w:hint="eastAsia"/>
        </w:rPr>
        <w:t>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6788A1FC" w14:textId="7D06E2D1" w:rsidR="0033709B" w:rsidRDefault="0033709B" w:rsidP="00FF581B">
      <w:pPr>
        <w:pStyle w:val="Heading2"/>
      </w:pPr>
      <w:bookmarkStart w:id="18" w:name="_Toc2871578"/>
      <w:r>
        <w:rPr>
          <w:rFonts w:hint="eastAsia"/>
        </w:rPr>
        <w:t>一、開發過程</w:t>
      </w:r>
      <w:bookmarkEnd w:id="18"/>
    </w:p>
    <w:p w14:paraId="0B74441E" w14:textId="53EDE76C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開發軟體必須要先</w:t>
      </w:r>
      <w:proofErr w:type="gramStart"/>
      <w:r>
        <w:rPr>
          <w:rFonts w:hint="eastAsia"/>
        </w:rPr>
        <w:t>釐</w:t>
      </w:r>
      <w:proofErr w:type="gramEnd"/>
      <w:r>
        <w:rPr>
          <w:rFonts w:hint="eastAsia"/>
        </w:rPr>
        <w:t>清需求，我們先與合作社、廠商洽談，找出所需的功能，以及訂出完工期限，並請校方</w:t>
      </w:r>
      <w:proofErr w:type="gramStart"/>
      <w:r>
        <w:rPr>
          <w:rFonts w:hint="eastAsia"/>
        </w:rPr>
        <w:t>提</w:t>
      </w:r>
      <w:proofErr w:type="gramEnd"/>
      <w:r>
        <w:rPr>
          <w:rFonts w:hint="eastAsia"/>
        </w:rPr>
        <w:t>撥經費購買伺服器。</w:t>
      </w:r>
    </w:p>
    <w:p w14:paraId="68D40A06" w14:textId="6054D6DE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首先設計資料庫，再做出</w:t>
      </w:r>
      <w:r w:rsidRPr="00F63828">
        <w:rPr>
          <w:rFonts w:hint="eastAsia"/>
          <w:i/>
        </w:rPr>
        <w:t>p</w:t>
      </w:r>
      <w:r w:rsidRPr="00F63828">
        <w:rPr>
          <w:i/>
        </w:rPr>
        <w:t>hp</w:t>
      </w:r>
      <w:r>
        <w:rPr>
          <w:rFonts w:hint="eastAsia"/>
        </w:rPr>
        <w:t>後台，此時</w:t>
      </w:r>
      <w:r w:rsidRPr="00F63828">
        <w:rPr>
          <w:rFonts w:hint="eastAsia"/>
          <w:i/>
        </w:rPr>
        <w:t>Js</w:t>
      </w:r>
      <w:r w:rsidRPr="00F63828">
        <w:rPr>
          <w:i/>
        </w:rPr>
        <w:t>on</w:t>
      </w:r>
      <w:r>
        <w:rPr>
          <w:rFonts w:hint="eastAsia"/>
        </w:rPr>
        <w:t>交換介面已經定型，可以開始製作前端。網頁前端</w:t>
      </w:r>
      <w:r w:rsidRPr="00F63828">
        <w:rPr>
          <w:rFonts w:hint="eastAsia"/>
        </w:rPr>
        <w:t>與</w:t>
      </w:r>
      <w:r w:rsidRPr="0033709B">
        <w:rPr>
          <w:rFonts w:hint="eastAsia"/>
          <w:i/>
        </w:rPr>
        <w:t>i</w:t>
      </w:r>
      <w:r w:rsidRPr="0033709B">
        <w:rPr>
          <w:i/>
        </w:rPr>
        <w:t>OS</w:t>
      </w:r>
      <w:r>
        <w:rPr>
          <w:rFonts w:hint="eastAsia"/>
        </w:rPr>
        <w:t>前端同時進行開發，網頁前端</w:t>
      </w:r>
      <w:r w:rsidR="0095235C">
        <w:rPr>
          <w:rFonts w:hint="eastAsia"/>
        </w:rPr>
        <w:t>先行發布</w:t>
      </w:r>
      <w:r>
        <w:rPr>
          <w:rFonts w:hint="eastAsia"/>
        </w:rPr>
        <w:t>，再發布</w:t>
      </w:r>
      <w:r w:rsidRPr="00F63828">
        <w:rPr>
          <w:rFonts w:hint="eastAsia"/>
          <w:i/>
        </w:rPr>
        <w:t>i</w:t>
      </w:r>
      <w:r w:rsidRPr="00F63828">
        <w:rPr>
          <w:i/>
        </w:rPr>
        <w:t>OS</w:t>
      </w:r>
      <w:r>
        <w:rPr>
          <w:rFonts w:hint="eastAsia"/>
        </w:rPr>
        <w:t>前端，最後</w:t>
      </w:r>
      <w:r w:rsidR="0033709B">
        <w:rPr>
          <w:rFonts w:hint="eastAsia"/>
        </w:rPr>
        <w:t>發布</w:t>
      </w:r>
      <w:r w:rsidRPr="00F63828">
        <w:rPr>
          <w:rFonts w:hint="eastAsia"/>
          <w:i/>
        </w:rPr>
        <w:t>A</w:t>
      </w:r>
      <w:r w:rsidRPr="00F63828">
        <w:rPr>
          <w:i/>
        </w:rPr>
        <w:t>ndroid</w:t>
      </w:r>
      <w:r>
        <w:rPr>
          <w:rFonts w:hint="eastAsia"/>
        </w:rPr>
        <w:t>前端</w:t>
      </w:r>
      <w:r w:rsidR="0033709B">
        <w:rPr>
          <w:rFonts w:hint="eastAsia"/>
        </w:rPr>
        <w:t>。</w:t>
      </w:r>
    </w:p>
    <w:p w14:paraId="654B9BAD" w14:textId="6DF76263" w:rsidR="0033709B" w:rsidRPr="00F63828" w:rsidRDefault="0033709B" w:rsidP="00F63828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開發模型時，我們先以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>
        <w:rPr>
          <w:rFonts w:hint="eastAsia"/>
        </w:rPr>
        <w:t>設計模型，確認模型可行，再將模型改寫成</w:t>
      </w:r>
      <w:r w:rsidRPr="000A2807">
        <w:rPr>
          <w:rFonts w:hint="eastAsia"/>
          <w:i/>
        </w:rPr>
        <w:t>C#</w:t>
      </w:r>
      <w:r>
        <w:rPr>
          <w:rFonts w:hint="eastAsia"/>
        </w:rPr>
        <w:t>，並</w:t>
      </w:r>
      <w:r w:rsidR="000A2807">
        <w:rPr>
          <w:rFonts w:hint="eastAsia"/>
        </w:rPr>
        <w:t>將模型置入</w:t>
      </w:r>
      <w:r>
        <w:rPr>
          <w:rFonts w:hint="eastAsia"/>
        </w:rPr>
        <w:t>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。</w:t>
      </w:r>
      <w:r w:rsidR="000A2807">
        <w:rPr>
          <w:rFonts w:hint="eastAsia"/>
        </w:rPr>
        <w:t>因為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 w:rsidR="000A2807">
        <w:rPr>
          <w:rFonts w:hint="eastAsia"/>
        </w:rPr>
        <w:t>語言特性，使得修改模型時特別方便，而且多數模型相關的文獻皆以</w:t>
      </w:r>
      <w:r w:rsidR="000A2807" w:rsidRPr="000A2807">
        <w:rPr>
          <w:i/>
        </w:rPr>
        <w:t>Python</w:t>
      </w:r>
      <w:r w:rsidR="000A2807">
        <w:rPr>
          <w:rFonts w:hint="eastAsia"/>
        </w:rPr>
        <w:t>撰</w:t>
      </w:r>
      <w:r w:rsidR="00D433A3">
        <w:rPr>
          <w:rFonts w:hint="eastAsia"/>
        </w:rPr>
        <w:t>成</w:t>
      </w:r>
      <w:r w:rsidR="000A2807">
        <w:rPr>
          <w:rFonts w:hint="eastAsia"/>
        </w:rPr>
        <w:t>，先以</w:t>
      </w:r>
      <w:r w:rsidR="000A2807" w:rsidRPr="000A2807">
        <w:rPr>
          <w:rFonts w:hint="eastAsia"/>
          <w:i/>
        </w:rPr>
        <w:t>P</w:t>
      </w:r>
      <w:r w:rsidR="000A2807" w:rsidRPr="000A2807">
        <w:rPr>
          <w:i/>
        </w:rPr>
        <w:t>ython</w:t>
      </w:r>
      <w:r w:rsidR="000A2807">
        <w:rPr>
          <w:rFonts w:hint="eastAsia"/>
        </w:rPr>
        <w:t>作為</w:t>
      </w:r>
      <w:r w:rsidR="00277D36">
        <w:rPr>
          <w:rFonts w:hint="eastAsia"/>
        </w:rPr>
        <w:t>模型</w:t>
      </w:r>
      <w:r w:rsidR="00D433A3">
        <w:rPr>
          <w:rFonts w:hint="eastAsia"/>
        </w:rPr>
        <w:t>雛形不外乎是個好方法。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1E0C3882" w:rsidR="00D01362" w:rsidRDefault="00FF581B" w:rsidP="00FF581B">
      <w:pPr>
        <w:pStyle w:val="Heading2"/>
      </w:pPr>
      <w:bookmarkStart w:id="19" w:name="_Toc532158894"/>
      <w:bookmarkStart w:id="20" w:name="_Toc532219421"/>
      <w:bookmarkStart w:id="21" w:name="_Toc2871579"/>
      <w:r>
        <w:rPr>
          <w:rFonts w:hint="eastAsia"/>
        </w:rPr>
        <w:lastRenderedPageBreak/>
        <w:t>一、</w:t>
      </w:r>
      <w:r w:rsidR="008F7152" w:rsidRPr="00CD23E6">
        <w:rPr>
          <w:rFonts w:hint="eastAsia"/>
        </w:rPr>
        <w:t>系統使用</w:t>
      </w:r>
      <w:bookmarkEnd w:id="19"/>
      <w:bookmarkEnd w:id="20"/>
      <w:r w:rsidR="00D22D95">
        <w:rPr>
          <w:rFonts w:hint="eastAsia"/>
        </w:rPr>
        <w:t>簡介</w:t>
      </w:r>
      <w:bookmarkEnd w:id="21"/>
    </w:p>
    <w:p w14:paraId="11A1A948" w14:textId="0F7A4FAB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</w:t>
      </w:r>
      <w:r w:rsidR="007B436E">
        <w:rPr>
          <w:rFonts w:hint="eastAsia"/>
        </w:rPr>
        <w:t>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0"/>
        <w:gridCol w:w="2215"/>
        <w:gridCol w:w="2217"/>
        <w:gridCol w:w="2226"/>
      </w:tblGrid>
      <w:tr w:rsidR="008B3115" w14:paraId="4932E96A" w14:textId="77777777" w:rsidTr="006F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95C92E9" w14:textId="77777777" w:rsidR="008B3115" w:rsidRDefault="008B3115" w:rsidP="006F664D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5F7CB83A" w14:textId="77777777" w:rsidR="008B3115" w:rsidRPr="00C575F6" w:rsidRDefault="008B3115" w:rsidP="006F664D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4EB48321" w14:textId="77777777" w:rsidR="008B3115" w:rsidRPr="00C575F6" w:rsidRDefault="008B3115" w:rsidP="006F664D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7E175EB4" w14:textId="77777777" w:rsidR="008B3115" w:rsidRPr="00C575F6" w:rsidRDefault="008B3115" w:rsidP="006F664D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19917CC" w14:textId="77777777" w:rsidR="008B3115" w:rsidRPr="00C575F6" w:rsidRDefault="008B3115" w:rsidP="006F664D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8B3115" w14:paraId="3CF62D07" w14:textId="77777777" w:rsidTr="006F66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41316E76" w14:textId="77777777" w:rsidR="008B3115" w:rsidRPr="00C575F6" w:rsidRDefault="008B3115" w:rsidP="006F664D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20676E60" w14:textId="77777777" w:rsidR="008B3115" w:rsidRDefault="008B3115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CCA3629" wp14:editId="348C9DEF">
                  <wp:extent cx="1043595" cy="2160000"/>
                  <wp:effectExtent l="0" t="0" r="444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B02139F" w14:textId="77777777" w:rsidR="008B3115" w:rsidRDefault="008B3115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93A7E7" wp14:editId="689D06BB">
                  <wp:extent cx="1049143" cy="2160000"/>
                  <wp:effectExtent l="0" t="0" r="0" b="0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9B77DD2" w14:textId="77777777" w:rsidR="008B3115" w:rsidRDefault="008B3115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B182E84" wp14:editId="19BD5E17">
                  <wp:extent cx="1042759" cy="2160000"/>
                  <wp:effectExtent l="0" t="0" r="5080" b="0"/>
                  <wp:docPr id="50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6F62D0EE" w14:textId="77777777" w:rsidR="008B3115" w:rsidRDefault="008B3115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CF4DA2" wp14:editId="7BE1F8F2">
                  <wp:extent cx="1050811" cy="21600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115" w14:paraId="698089A4" w14:textId="77777777" w:rsidTr="006F664D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4B2A350B" w14:textId="77777777" w:rsidR="008B3115" w:rsidRPr="00C575F6" w:rsidRDefault="008B3115" w:rsidP="006F664D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2D41B61F" w14:textId="77777777" w:rsidR="008B3115" w:rsidRDefault="008B3115" w:rsidP="006F664D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18457D" wp14:editId="692EA3B3">
                  <wp:extent cx="1214583" cy="2160000"/>
                  <wp:effectExtent l="0" t="0" r="508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CF495E8" w14:textId="77777777" w:rsidR="008B3115" w:rsidRDefault="008B3115" w:rsidP="006F664D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D4AFB52" wp14:editId="009844D8">
                  <wp:extent cx="1214583" cy="2160000"/>
                  <wp:effectExtent l="0" t="0" r="508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E27CC88" w14:textId="77777777" w:rsidR="008B3115" w:rsidRDefault="008B3115" w:rsidP="006F664D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95D3F4" wp14:editId="4AF12E67">
                  <wp:extent cx="1214583" cy="2160000"/>
                  <wp:effectExtent l="0" t="0" r="508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7DE62C9" w14:textId="77777777" w:rsidR="008B3115" w:rsidRDefault="008B3115" w:rsidP="006F664D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8E070D" wp14:editId="60B14B32">
                  <wp:extent cx="1214583" cy="2160000"/>
                  <wp:effectExtent l="0" t="0" r="508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115" w14:paraId="2878C92B" w14:textId="77777777" w:rsidTr="006F66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32D4381" w14:textId="77777777" w:rsidR="008B3115" w:rsidRPr="00C575F6" w:rsidRDefault="008B3115" w:rsidP="006F664D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7A83670E" w14:textId="77777777" w:rsidR="008B3115" w:rsidRDefault="008B3115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9EB654" wp14:editId="3FC55CFA">
                  <wp:extent cx="1217529" cy="2520000"/>
                  <wp:effectExtent l="0" t="0" r="1905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1E1570F6" w14:textId="77777777" w:rsidR="008B3115" w:rsidRDefault="008B3115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18CBFF6" wp14:editId="5FACEB60">
                  <wp:extent cx="1214257" cy="2520000"/>
                  <wp:effectExtent l="0" t="0" r="5080" b="0"/>
                  <wp:docPr id="65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379B54ED" w14:textId="77777777" w:rsidR="008B3115" w:rsidRDefault="008B3115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CEA5C2" wp14:editId="1DB9BBD3">
                  <wp:extent cx="1225946" cy="25200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5D15CD7B" w14:textId="77777777" w:rsidR="008B3115" w:rsidRDefault="008B3115" w:rsidP="006F664D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6757E7" wp14:editId="0CA43959">
                  <wp:extent cx="1224000" cy="196985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proofErr w:type="gramStart"/>
      <w:r>
        <w:rPr>
          <w:rFonts w:hint="eastAsia"/>
        </w:rPr>
        <w:t>插件的截圖</w:t>
      </w:r>
      <w:proofErr w:type="gramEnd"/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3847"/>
        <w:gridCol w:w="5031"/>
      </w:tblGrid>
      <w:tr w:rsidR="00530C75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530C75" w14:paraId="48DF1728" w14:textId="77777777" w:rsidTr="007D3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422B4DAD" w:rsidR="001E451E" w:rsidRPr="004E5ABA" w:rsidRDefault="007A1377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24FC4F0" wp14:editId="00317C58">
                  <wp:extent cx="3043759" cy="571500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0918" t="37712" r="52973" b="50234"/>
                          <a:stretch/>
                        </pic:blipFill>
                        <pic:spPr bwMode="auto">
                          <a:xfrm>
                            <a:off x="0" y="0"/>
                            <a:ext cx="3075100" cy="577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15AF8D95" w14:textId="77777777" w:rsidTr="007D3522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0302B7D6" w:rsidR="001E451E" w:rsidRPr="004E5ABA" w:rsidRDefault="00530C75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534CCF" wp14:editId="1551A82C">
                  <wp:extent cx="1924050" cy="122057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22327" t="37018" r="59597" b="42596"/>
                          <a:stretch/>
                        </pic:blipFill>
                        <pic:spPr bwMode="auto">
                          <a:xfrm>
                            <a:off x="0" y="0"/>
                            <a:ext cx="1968133" cy="124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0A381ABF" w14:textId="77777777" w:rsidTr="007D3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6B9F4A42" w:rsidR="001E451E" w:rsidRPr="004E5ABA" w:rsidRDefault="00530C75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0BCBD" wp14:editId="39440FC2">
                  <wp:extent cx="2598420" cy="6762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2428" t="37084" r="55614" b="52755"/>
                          <a:stretch/>
                        </pic:blipFill>
                        <pic:spPr bwMode="auto">
                          <a:xfrm>
                            <a:off x="0" y="0"/>
                            <a:ext cx="2731100" cy="710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FF164" w14:textId="67466D59" w:rsidR="006F5C05" w:rsidRDefault="00CF0B98" w:rsidP="00334B53">
      <w:pPr>
        <w:spacing w:before="108" w:after="108"/>
        <w:ind w:firstLineChars="0" w:firstLine="0"/>
        <w:rPr>
          <w:rStyle w:val="CommentReference"/>
        </w:rPr>
      </w:pPr>
      <w:r>
        <w:tab/>
      </w:r>
      <w:r>
        <w:rPr>
          <w:rFonts w:hint="eastAsia"/>
        </w:rPr>
        <w:t>下圖為實際使用預測模型</w:t>
      </w:r>
      <w:proofErr w:type="gramStart"/>
      <w:r>
        <w:rPr>
          <w:rFonts w:hint="eastAsia"/>
        </w:rPr>
        <w:t>的截圖</w:t>
      </w:r>
      <w:proofErr w:type="gramEnd"/>
      <w:r>
        <w:rPr>
          <w:rFonts w:hint="eastAsia"/>
        </w:rPr>
        <w:t>，我們特別製作可以查看模型的</w:t>
      </w:r>
      <w:r w:rsidRPr="005854E9">
        <w:rPr>
          <w:rFonts w:hint="eastAsia"/>
          <w:i/>
        </w:rPr>
        <w:t>GUI</w:t>
      </w:r>
      <w:r>
        <w:rPr>
          <w:rFonts w:hint="eastAsia"/>
        </w:rPr>
        <w:t>介面，方便廠商估計明天需要準備多少餐點。</w:t>
      </w:r>
    </w:p>
    <w:p w14:paraId="13DDD8AF" w14:textId="7A544F6E" w:rsidR="00334B53" w:rsidRPr="006F5C05" w:rsidRDefault="000371BB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7E97BBBC" wp14:editId="1E0A277D">
            <wp:extent cx="5743575" cy="3738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954" t="12858" r="24332" b="19201"/>
                    <a:stretch/>
                  </pic:blipFill>
                  <pic:spPr bwMode="auto">
                    <a:xfrm>
                      <a:off x="0" y="0"/>
                      <a:ext cx="5762570" cy="375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FF581B">
      <w:pPr>
        <w:pStyle w:val="Heading2"/>
      </w:pPr>
      <w:bookmarkStart w:id="22" w:name="_Toc529699308"/>
      <w:bookmarkStart w:id="23" w:name="_Toc532158895"/>
      <w:bookmarkStart w:id="24" w:name="_Toc532219424"/>
      <w:bookmarkStart w:id="25" w:name="_Toc2871580"/>
      <w:r>
        <w:rPr>
          <w:rFonts w:hint="eastAsia"/>
        </w:rPr>
        <w:lastRenderedPageBreak/>
        <w:t>三、資料庫</w:t>
      </w:r>
      <w:bookmarkEnd w:id="22"/>
      <w:bookmarkEnd w:id="23"/>
      <w:bookmarkEnd w:id="24"/>
      <w:bookmarkEnd w:id="25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003F82" w:rsidP="00413EC3">
      <w:pPr>
        <w:spacing w:before="108" w:after="108"/>
        <w:ind w:firstLine="480"/>
      </w:pPr>
      <w:bookmarkStart w:id="26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93pt">
            <v:imagedata r:id="rId32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Heading3"/>
        <w:spacing w:before="108" w:after="108"/>
      </w:pPr>
      <w:bookmarkStart w:id="27" w:name="_Toc2871581"/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  <w:bookmarkEnd w:id="27"/>
    </w:p>
    <w:p w14:paraId="1CF8D65A" w14:textId="50EE01FC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</w:t>
      </w:r>
      <w:r w:rsidR="00CB43D4">
        <w:rPr>
          <w:rFonts w:hint="eastAsia"/>
        </w:rPr>
        <w:t>並不是單線程的</w:t>
      </w:r>
      <w:r w:rsidR="00255C64">
        <w:rPr>
          <w:rFonts w:hint="eastAsia"/>
        </w:rPr>
        <w:t>環境</w:t>
      </w:r>
      <w:r w:rsidR="00CB43D4">
        <w:rPr>
          <w:rFonts w:hint="eastAsia"/>
        </w:rPr>
        <w:t>，常常</w:t>
      </w:r>
      <w:r>
        <w:rPr>
          <w:rFonts w:hint="eastAsia"/>
        </w:rPr>
        <w:t>會遇到死結。一個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48501541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="007B475B" w:rsidRPr="007B475B">
        <w:rPr>
          <w:rFonts w:hint="eastAsia"/>
          <w:i/>
        </w:rPr>
        <w:t>S</w:t>
      </w:r>
      <w:r w:rsidRPr="007B475B">
        <w:rPr>
          <w:rFonts w:hint="eastAsia"/>
          <w:i/>
        </w:rPr>
        <w:t xml:space="preserve">tart </w:t>
      </w:r>
      <w:proofErr w:type="spellStart"/>
      <w:r w:rsidR="007B475B" w:rsidRPr="007B475B">
        <w:rPr>
          <w:rFonts w:hint="eastAsia"/>
          <w:i/>
        </w:rPr>
        <w:t>T</w:t>
      </w:r>
      <w:r w:rsidRPr="007B475B">
        <w:rPr>
          <w:rFonts w:hint="eastAsia"/>
          <w:i/>
        </w:rPr>
        <w:t>ranscation</w:t>
      </w:r>
      <w:proofErr w:type="spellEnd"/>
      <w:r>
        <w:rPr>
          <w:rFonts w:hint="eastAsia"/>
        </w:rPr>
        <w:t>、</w:t>
      </w:r>
      <w:r w:rsidR="007B475B">
        <w:rPr>
          <w:rFonts w:hint="eastAsia"/>
          <w:i/>
        </w:rPr>
        <w:t>R</w:t>
      </w:r>
      <w:r w:rsidRPr="001E2E62">
        <w:rPr>
          <w:rFonts w:hint="eastAsia"/>
          <w:i/>
        </w:rPr>
        <w:t>ollback</w:t>
      </w:r>
      <w:r>
        <w:rPr>
          <w:rFonts w:hint="eastAsia"/>
        </w:rPr>
        <w:t>、</w:t>
      </w:r>
      <w:r w:rsidR="007B475B">
        <w:rPr>
          <w:rFonts w:hint="eastAsia"/>
          <w:i/>
        </w:rPr>
        <w:t>C</w:t>
      </w:r>
      <w:r w:rsidRPr="001E2E62">
        <w:rPr>
          <w:rFonts w:hint="eastAsia"/>
          <w:i/>
        </w:rPr>
        <w:t>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Heading3"/>
        <w:spacing w:before="108" w:after="108"/>
      </w:pPr>
      <w:bookmarkStart w:id="28" w:name="_Toc2871582"/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proofErr w:type="spellStart"/>
      <w:r w:rsidR="000E6C7E" w:rsidRPr="000E6C7E">
        <w:rPr>
          <w:rFonts w:asciiTheme="minorHAnsi" w:hAnsiTheme="minorHAnsi" w:cstheme="minorHAnsi"/>
          <w:i/>
        </w:rPr>
        <w:t>InnoDB</w:t>
      </w:r>
      <w:proofErr w:type="spellEnd"/>
      <w:r w:rsidR="000E6C7E" w:rsidRPr="000E6C7E">
        <w:rPr>
          <w:rFonts w:asciiTheme="minorHAnsi" w:hAnsiTheme="minorHAnsi" w:cstheme="minorHAnsi"/>
          <w:i/>
        </w:rPr>
        <w:t xml:space="preserve"> Locks</w:t>
      </w:r>
      <w:bookmarkEnd w:id="28"/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TableGrid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DB39A0">
        <w:trPr>
          <w:trHeight w:val="445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FF581B">
      <w:pPr>
        <w:pStyle w:val="Heading2"/>
      </w:pPr>
      <w:bookmarkStart w:id="29" w:name="_Toc532158896"/>
      <w:bookmarkStart w:id="30" w:name="_Toc532219427"/>
      <w:bookmarkStart w:id="31" w:name="_Toc2871583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29"/>
      <w:bookmarkEnd w:id="30"/>
      <w:bookmarkEnd w:id="31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3C3A092C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AB201B">
      <w:pPr>
        <w:pStyle w:val="Heading3"/>
        <w:spacing w:before="108" w:after="108"/>
      </w:pPr>
      <w:bookmarkStart w:id="32" w:name="_Toc2871584"/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  <w:bookmarkEnd w:id="32"/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3" r:lo="rId44" r:qs="rId45" r:cs="rId46"/>
              </a:graphicData>
            </a:graphic>
          </wp:inline>
        </w:drawing>
      </w:r>
    </w:p>
    <w:p w14:paraId="11F36EC8" w14:textId="0FDC4F2B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</w:t>
      </w:r>
      <w:r w:rsidR="00DE60BA">
        <w:rPr>
          <w:rFonts w:hint="eastAsia"/>
        </w:rPr>
        <w:t>執行</w:t>
      </w:r>
      <w:r w:rsidR="00734496">
        <w:rPr>
          <w:rFonts w:hint="eastAsia"/>
        </w:rPr>
        <w:t>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AB201B">
      <w:pPr>
        <w:pStyle w:val="Heading3"/>
        <w:spacing w:before="108" w:after="108"/>
      </w:pPr>
      <w:bookmarkStart w:id="33" w:name="_Toc2871585"/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  <w:bookmarkEnd w:id="33"/>
    </w:p>
    <w:p w14:paraId="28728947" w14:textId="46867004" w:rsidR="00EE3259" w:rsidRDefault="003E75B0" w:rsidP="00413EC3">
      <w:pPr>
        <w:spacing w:before="108" w:after="108"/>
        <w:ind w:firstLine="480"/>
      </w:pPr>
      <w:r>
        <w:rPr>
          <w:rFonts w:hint="eastAsia"/>
        </w:rPr>
        <w:t>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>
        <w:rPr>
          <w:rFonts w:hint="eastAsia"/>
        </w:rPr>
        <w:t>。</w:t>
      </w:r>
      <w:r w:rsidR="00325BCB">
        <w:rPr>
          <w:rFonts w:hint="eastAsia"/>
        </w:rPr>
        <w:t>後端會</w:t>
      </w:r>
      <w:r>
        <w:rPr>
          <w:rFonts w:hint="eastAsia"/>
        </w:rPr>
        <w:t>將</w:t>
      </w:r>
      <w:r w:rsidR="00325BCB">
        <w:rPr>
          <w:rFonts w:hint="eastAsia"/>
        </w:rPr>
        <w:t>常駐</w:t>
      </w:r>
      <w:r>
        <w:rPr>
          <w:rFonts w:hint="eastAsia"/>
        </w:rPr>
        <w:t>資料</w:t>
      </w:r>
      <w:proofErr w:type="gramStart"/>
      <w:r>
        <w:rPr>
          <w:rFonts w:hint="eastAsia"/>
        </w:rPr>
        <w:t>先快取於</w:t>
      </w:r>
      <w:proofErr w:type="gramEnd"/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，需要使用資料時直接從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調用資料，就不</w:t>
      </w:r>
      <w:r w:rsidR="00325BCB">
        <w:rPr>
          <w:rFonts w:hint="eastAsia"/>
        </w:rPr>
        <w:t>必</w:t>
      </w:r>
      <w:r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FF581B">
      <w:pPr>
        <w:pStyle w:val="Heading2"/>
        <w:rPr>
          <w:rStyle w:val="Heading2Char"/>
        </w:rPr>
      </w:pPr>
      <w:bookmarkStart w:id="34" w:name="_Toc532158897"/>
      <w:bookmarkStart w:id="35" w:name="_Toc532219431"/>
      <w:bookmarkStart w:id="36" w:name="_Toc2871586"/>
      <w:r>
        <w:rPr>
          <w:rStyle w:val="Heading2Char"/>
          <w:rFonts w:hint="eastAsia"/>
        </w:rPr>
        <w:lastRenderedPageBreak/>
        <w:t>五</w:t>
      </w:r>
      <w:r w:rsidR="003F3620" w:rsidRPr="004C7A0A">
        <w:rPr>
          <w:rStyle w:val="Heading2Char"/>
          <w:rFonts w:hint="eastAsia"/>
        </w:rPr>
        <w:t>、前端</w:t>
      </w:r>
      <w:bookmarkEnd w:id="26"/>
      <w:bookmarkEnd w:id="34"/>
      <w:bookmarkEnd w:id="35"/>
      <w:bookmarkEnd w:id="36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31A42E5C" w:rsidR="00243A20" w:rsidRPr="00AB201B" w:rsidRDefault="00E22BED" w:rsidP="00AB201B">
      <w:pPr>
        <w:pStyle w:val="Heading3"/>
        <w:spacing w:before="108" w:after="108"/>
      </w:pPr>
      <w:bookmarkStart w:id="37" w:name="_Toc2871587"/>
      <w:r w:rsidRPr="00AB201B">
        <w:rPr>
          <w:rFonts w:hint="eastAsia"/>
        </w:rPr>
        <w:t>(</w:t>
      </w:r>
      <w:r w:rsidR="00AB201B" w:rsidRPr="00AB201B">
        <w:rPr>
          <w:rFonts w:hint="eastAsia"/>
        </w:rPr>
        <w:t>一</w:t>
      </w:r>
      <w:r w:rsidRPr="00AB201B">
        <w:rPr>
          <w:rFonts w:hint="eastAsia"/>
        </w:rPr>
        <w:t>)、</w:t>
      </w:r>
      <w:r w:rsidR="001753F2" w:rsidRPr="00AB201B">
        <w:rPr>
          <w:rFonts w:hint="eastAsia"/>
        </w:rPr>
        <w:t>比較、使用分布</w:t>
      </w:r>
      <w:bookmarkEnd w:id="37"/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4B98BAB3" w:rsidR="00283629" w:rsidRDefault="00283629" w:rsidP="00AB201B">
      <w:pPr>
        <w:pStyle w:val="Heading3"/>
        <w:spacing w:before="108" w:after="108"/>
      </w:pPr>
      <w:bookmarkStart w:id="38" w:name="_Toc2871588"/>
      <w:r>
        <w:rPr>
          <w:rFonts w:hint="eastAsia"/>
        </w:rPr>
        <w:lastRenderedPageBreak/>
        <w:t>(</w:t>
      </w:r>
      <w:r w:rsidR="00AB201B">
        <w:rPr>
          <w:rFonts w:hint="eastAsia"/>
        </w:rPr>
        <w:t>二</w:t>
      </w:r>
      <w:r>
        <w:rPr>
          <w:rFonts w:hint="eastAsia"/>
        </w:rPr>
        <w:t>)、</w:t>
      </w:r>
      <w:r w:rsidRPr="00D433A3">
        <w:rPr>
          <w:rFonts w:asciiTheme="majorHAnsi" w:hAnsiTheme="majorHAnsi" w:cstheme="majorHAnsi"/>
          <w:i/>
        </w:rPr>
        <w:t>Firebase</w:t>
      </w:r>
      <w:r w:rsidRPr="00D433A3">
        <w:rPr>
          <w:rFonts w:asciiTheme="majorHAnsi" w:hAnsiTheme="majorHAnsi" w:cstheme="majorHAnsi"/>
          <w:i/>
        </w:rPr>
        <w:t>、</w:t>
      </w:r>
      <w:r w:rsidRPr="00D433A3">
        <w:rPr>
          <w:rFonts w:asciiTheme="majorHAnsi" w:hAnsiTheme="majorHAnsi" w:cstheme="majorHAnsi"/>
          <w:i/>
        </w:rPr>
        <w:t>Google Analytics</w:t>
      </w:r>
      <w:bookmarkEnd w:id="38"/>
    </w:p>
    <w:p w14:paraId="0534A9EF" w14:textId="49097268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proofErr w:type="spellStart"/>
      <w:r w:rsidRPr="002A3E51">
        <w:rPr>
          <w:rFonts w:hint="eastAsia"/>
          <w:i/>
        </w:rPr>
        <w:t>Crashlytics</w:t>
      </w:r>
      <w:proofErr w:type="spellEnd"/>
      <w:r>
        <w:rPr>
          <w:rFonts w:hint="eastAsia"/>
        </w:rPr>
        <w:t>，專門分析使用者的當機資料，我們使用</w:t>
      </w:r>
      <w:proofErr w:type="spellStart"/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proofErr w:type="spellEnd"/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</w:t>
      </w:r>
      <w:r w:rsidR="00F90E25">
        <w:rPr>
          <w:rFonts w:hint="eastAsia"/>
        </w:rPr>
        <w:t>使用</w:t>
      </w:r>
      <w:r>
        <w:rPr>
          <w:rFonts w:hint="eastAsia"/>
        </w:rPr>
        <w:t>尖峰。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10F9C771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proofErr w:type="spellStart"/>
      <w:r w:rsidRPr="006615F6">
        <w:rPr>
          <w:rFonts w:hint="eastAsia"/>
          <w:i/>
        </w:rPr>
        <w:t>Crashlytics</w:t>
      </w:r>
      <w:proofErr w:type="spellEnd"/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</w:t>
      </w:r>
      <w:r w:rsidR="006547A3">
        <w:rPr>
          <w:rFonts w:hint="eastAsia"/>
        </w:rPr>
        <w:t>部分</w:t>
      </w:r>
      <w:r>
        <w:rPr>
          <w:rFonts w:hint="eastAsia"/>
        </w:rPr>
        <w:t>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1CC2" w14:textId="2760BBA7" w:rsidR="00F42C3D" w:rsidRDefault="00283629" w:rsidP="001F7716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上</w:t>
      </w:r>
      <w:r w:rsidR="00831C4B">
        <w:rPr>
          <w:rFonts w:hint="eastAsia"/>
        </w:rPr>
        <w:t>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下</w:t>
      </w:r>
      <w:r w:rsidR="00831C4B">
        <w:rPr>
          <w:rFonts w:hint="eastAsia"/>
        </w:rPr>
        <w:t>跌是因為當天放假，所以學校不需要訂餐。</w:t>
      </w:r>
      <w:bookmarkStart w:id="39" w:name="_Toc529699317"/>
      <w:bookmarkStart w:id="40" w:name="_Toc532158898"/>
      <w:bookmarkStart w:id="41" w:name="_Toc532219436"/>
    </w:p>
    <w:p w14:paraId="4ECC5BB7" w14:textId="0CE81113" w:rsidR="006B787E" w:rsidRDefault="006B787E" w:rsidP="00267C1B">
      <w:pPr>
        <w:pStyle w:val="Heading3"/>
        <w:spacing w:before="108" w:after="108"/>
      </w:pPr>
      <w:bookmarkStart w:id="42" w:name="_Toc2871589"/>
      <w:r>
        <w:rPr>
          <w:rFonts w:hint="eastAsia"/>
        </w:rPr>
        <w:lastRenderedPageBreak/>
        <w:t>(三)、</w:t>
      </w:r>
      <w:r w:rsidRPr="00267C1B">
        <w:rPr>
          <w:rFonts w:asciiTheme="majorHAnsi" w:hAnsiTheme="majorHAnsi"/>
          <w:i/>
        </w:rPr>
        <w:t xml:space="preserve">iOS </w:t>
      </w:r>
      <w:r w:rsidR="00AF31B3" w:rsidRPr="00267C1B">
        <w:rPr>
          <w:rFonts w:asciiTheme="majorHAnsi" w:hAnsiTheme="majorHAnsi"/>
          <w:i/>
        </w:rPr>
        <w:t>/ Android App</w:t>
      </w:r>
      <w:bookmarkEnd w:id="42"/>
    </w:p>
    <w:p w14:paraId="3DE3B9D4" w14:textId="3AF9D851" w:rsidR="00C72D2B" w:rsidRPr="00C72D2B" w:rsidRDefault="00C72D2B" w:rsidP="00C72D2B">
      <w:pPr>
        <w:spacing w:before="108" w:after="108"/>
        <w:ind w:firstLine="480"/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的架構大同小異，不過需要將同一個架構撰成兩種不同的程式語言，並放到兩種不同的平台上運作，</w:t>
      </w:r>
      <w:r w:rsidR="00FA0A48">
        <w:rPr>
          <w:rFonts w:hint="eastAsia"/>
        </w:rPr>
        <w:t>下圖為架構圖</w:t>
      </w:r>
      <w:r>
        <w:rPr>
          <w:rFonts w:hint="eastAsia"/>
        </w:rPr>
        <w:t>。</w:t>
      </w:r>
    </w:p>
    <w:p w14:paraId="1D0F2F3E" w14:textId="0D10B2E4" w:rsidR="00C30E6E" w:rsidRDefault="000E128B" w:rsidP="00E41A69">
      <w:pPr>
        <w:pStyle w:val="a"/>
        <w:spacing w:before="108" w:after="108"/>
      </w:pPr>
      <w:r>
        <w:rPr>
          <w:noProof/>
        </w:rPr>
        <w:drawing>
          <wp:inline distT="0" distB="0" distL="0" distR="0" wp14:anchorId="475B6780" wp14:editId="4F9D5730">
            <wp:extent cx="6191250" cy="1619250"/>
            <wp:effectExtent l="0" t="19050" r="57150" b="1905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</w:p>
    <w:p w14:paraId="54AB85FB" w14:textId="3D9AB441" w:rsidR="00FF4E60" w:rsidRDefault="00E7753A" w:rsidP="00C30E6E">
      <w:pPr>
        <w:spacing w:before="108" w:after="108"/>
        <w:ind w:firstLine="480"/>
      </w:pPr>
      <w:r>
        <w:rPr>
          <w:rFonts w:hint="eastAsia"/>
        </w:rPr>
        <w:t>下圖為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的頁面關係圖，每一條線代表頁面之間的轉移。</w:t>
      </w:r>
    </w:p>
    <w:p w14:paraId="4D48DF94" w14:textId="05E570D1" w:rsidR="00C30E6E" w:rsidRDefault="00785586" w:rsidP="00785586">
      <w:pPr>
        <w:pStyle w:val="a"/>
        <w:spacing w:before="108" w:after="108"/>
        <w:jc w:val="center"/>
      </w:pPr>
      <w:r>
        <w:rPr>
          <w:noProof/>
        </w:rPr>
        <w:drawing>
          <wp:inline distT="0" distB="0" distL="0" distR="0" wp14:anchorId="0510EDD4" wp14:editId="42F34A4A">
            <wp:extent cx="6038850" cy="3638951"/>
            <wp:effectExtent l="0" t="0" r="0" b="0"/>
            <wp:docPr id="19" name="Picture 19" descr="https://scontent.ftpe7-1.fna.fbcdn.net/v/t1.15752-9/53648534_2296843607013326_1324882662174752768_n.png?_nc_cat=110&amp;_nc_ht=scontent.ftpe7-1.fna&amp;oh=5d84e7c96683c43ad02ff8da59d2de5f&amp;oe=5CDE7E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tpe7-1.fna.fbcdn.net/v/t1.15752-9/53648534_2296843607013326_1324882662174752768_n.png?_nc_cat=110&amp;_nc_ht=scontent.ftpe7-1.fna&amp;oh=5d84e7c96683c43ad02ff8da59d2de5f&amp;oe=5CDE7E82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" r="3662"/>
                    <a:stretch/>
                  </pic:blipFill>
                  <pic:spPr bwMode="auto">
                    <a:xfrm>
                      <a:off x="0" y="0"/>
                      <a:ext cx="6044073" cy="364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0C210" w14:textId="2ECF2D6A" w:rsidR="0087526A" w:rsidRPr="0087526A" w:rsidRDefault="00D6576C" w:rsidP="00C30E6E">
      <w:pPr>
        <w:spacing w:before="108" w:after="108"/>
        <w:ind w:firstLine="480"/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 w:rsidR="00E41A69">
        <w:rPr>
          <w:rFonts w:hint="eastAsia"/>
        </w:rPr>
        <w:t>具有</w:t>
      </w:r>
      <w:r w:rsidR="0087526A">
        <w:rPr>
          <w:rFonts w:hint="eastAsia"/>
        </w:rPr>
        <w:t>良好的防呆功能，</w:t>
      </w:r>
      <w:r w:rsidR="001B5D52">
        <w:rPr>
          <w:rFonts w:hint="eastAsia"/>
        </w:rPr>
        <w:t>而且</w:t>
      </w:r>
      <w:r w:rsidR="0087526A">
        <w:rPr>
          <w:rFonts w:hint="eastAsia"/>
        </w:rPr>
        <w:t>使用者介面</w:t>
      </w:r>
      <w:r w:rsidR="00443B85">
        <w:rPr>
          <w:rFonts w:hint="eastAsia"/>
        </w:rPr>
        <w:t>較為美觀</w:t>
      </w:r>
      <w:r w:rsidR="0087526A">
        <w:rPr>
          <w:rFonts w:hint="eastAsia"/>
        </w:rPr>
        <w:t>；</w:t>
      </w:r>
      <w:r w:rsidR="0087526A" w:rsidRPr="00C72D2B">
        <w:rPr>
          <w:rFonts w:hint="eastAsia"/>
          <w:i/>
        </w:rPr>
        <w:t>A</w:t>
      </w:r>
      <w:r w:rsidR="0087526A" w:rsidRPr="00C72D2B">
        <w:rPr>
          <w:i/>
        </w:rPr>
        <w:t>ndroid App</w:t>
      </w:r>
      <w:r w:rsidR="0087526A">
        <w:rPr>
          <w:rFonts w:hint="eastAsia"/>
        </w:rPr>
        <w:t>與</w:t>
      </w:r>
      <w:r w:rsidR="0087526A" w:rsidRPr="00C72D2B">
        <w:rPr>
          <w:rFonts w:hint="eastAsia"/>
          <w:i/>
        </w:rPr>
        <w:t>i</w:t>
      </w:r>
      <w:r w:rsidR="0087526A" w:rsidRPr="00C72D2B">
        <w:rPr>
          <w:i/>
        </w:rPr>
        <w:t>OS App</w:t>
      </w:r>
      <w:r w:rsidR="0087526A">
        <w:rPr>
          <w:rFonts w:hint="eastAsia"/>
        </w:rPr>
        <w:t>能夠訂購客製點單，也就是</w:t>
      </w:r>
      <w:r w:rsidR="001B5D52">
        <w:rPr>
          <w:rFonts w:hint="eastAsia"/>
        </w:rPr>
        <w:t>像</w:t>
      </w:r>
      <w:r w:rsidR="0087526A">
        <w:rPr>
          <w:rFonts w:hint="eastAsia"/>
        </w:rPr>
        <w:t>自助餐那樣的點單，而這項功能在網頁版上並未</w:t>
      </w:r>
      <w:r w:rsidR="00382FB3">
        <w:rPr>
          <w:rFonts w:hint="eastAsia"/>
        </w:rPr>
        <w:t>實作</w:t>
      </w:r>
      <w:r w:rsidR="0087526A">
        <w:rPr>
          <w:rFonts w:hint="eastAsia"/>
        </w:rPr>
        <w:t>。</w:t>
      </w:r>
    </w:p>
    <w:p w14:paraId="2E867EA9" w14:textId="61096266" w:rsidR="000E128B" w:rsidRPr="000E128B" w:rsidRDefault="00C30E6E" w:rsidP="00C30E6E">
      <w:pPr>
        <w:spacing w:before="108" w:after="108"/>
        <w:ind w:firstLine="480"/>
      </w:pPr>
      <w:r>
        <w:br w:type="page"/>
      </w:r>
    </w:p>
    <w:p w14:paraId="32AB5896" w14:textId="0D23C6B8" w:rsidR="006B787E" w:rsidRDefault="006B787E" w:rsidP="00267C1B">
      <w:pPr>
        <w:pStyle w:val="Heading3"/>
        <w:spacing w:before="108" w:after="108"/>
      </w:pPr>
      <w:bookmarkStart w:id="43" w:name="_Toc2871590"/>
      <w:r>
        <w:lastRenderedPageBreak/>
        <w:t>(</w:t>
      </w:r>
      <w:r w:rsidR="00873E57">
        <w:rPr>
          <w:rFonts w:hint="eastAsia"/>
        </w:rPr>
        <w:t>四</w:t>
      </w:r>
      <w:r>
        <w:rPr>
          <w:rFonts w:hint="eastAsia"/>
        </w:rPr>
        <w:t>)、網頁前端</w:t>
      </w:r>
      <w:bookmarkEnd w:id="43"/>
    </w:p>
    <w:p w14:paraId="537A0F83" w14:textId="4D249825" w:rsidR="00984F82" w:rsidRDefault="008B0246" w:rsidP="00DD2F96">
      <w:pPr>
        <w:spacing w:before="108" w:after="108"/>
        <w:ind w:firstLine="480"/>
      </w:pPr>
      <w:r>
        <w:rPr>
          <w:rFonts w:hint="eastAsia"/>
        </w:rPr>
        <w:t>進入網頁版前端後，</w:t>
      </w:r>
      <w:r w:rsidR="00C23532">
        <w:rPr>
          <w:rFonts w:hint="eastAsia"/>
        </w:rPr>
        <w:t>就</w:t>
      </w:r>
      <w:r>
        <w:rPr>
          <w:rFonts w:hint="eastAsia"/>
        </w:rPr>
        <w:t>有連結引導使用者安裝</w:t>
      </w: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，</w:t>
      </w:r>
      <w:r w:rsidR="00984F82">
        <w:rPr>
          <w:rFonts w:hint="eastAsia"/>
        </w:rPr>
        <w:t>希望使用者能夠盡量使用</w:t>
      </w:r>
      <w:r w:rsidR="00984F82" w:rsidRPr="00984F82">
        <w:rPr>
          <w:rFonts w:hint="eastAsia"/>
          <w:i/>
        </w:rPr>
        <w:t>A</w:t>
      </w:r>
      <w:r w:rsidR="00984F82" w:rsidRPr="00984F82">
        <w:rPr>
          <w:i/>
        </w:rPr>
        <w:t>pp</w:t>
      </w:r>
      <w:r w:rsidR="00F259D6">
        <w:rPr>
          <w:rFonts w:hint="eastAsia"/>
        </w:rPr>
        <w:t>，製作網頁前端的目的在於應急，後台上線後必需要有一個前台，不然系統便不是一個完整的系統，而</w:t>
      </w:r>
      <w:r w:rsidR="00F259D6" w:rsidRPr="00F259D6">
        <w:rPr>
          <w:rFonts w:hint="eastAsia"/>
          <w:i/>
        </w:rPr>
        <w:t>A</w:t>
      </w:r>
      <w:r w:rsidR="00F259D6" w:rsidRPr="00F259D6">
        <w:rPr>
          <w:i/>
        </w:rPr>
        <w:t>pp</w:t>
      </w:r>
      <w:r w:rsidR="00F259D6">
        <w:rPr>
          <w:rFonts w:hint="eastAsia"/>
        </w:rPr>
        <w:t>發生異常時，網頁版</w:t>
      </w:r>
      <w:r w:rsidR="00DD2F96">
        <w:rPr>
          <w:rFonts w:hint="eastAsia"/>
        </w:rPr>
        <w:t>前端</w:t>
      </w:r>
      <w:r w:rsidR="00F259D6">
        <w:rPr>
          <w:rFonts w:hint="eastAsia"/>
        </w:rPr>
        <w:t>能確保大家都訂</w:t>
      </w:r>
      <w:r w:rsidR="00DD2F96">
        <w:rPr>
          <w:rFonts w:hint="eastAsia"/>
        </w:rPr>
        <w:t>得</w:t>
      </w:r>
      <w:r w:rsidR="00F259D6">
        <w:rPr>
          <w:rFonts w:hint="eastAsia"/>
        </w:rPr>
        <w:t>到便當</w:t>
      </w:r>
      <w:r w:rsidR="00984F82">
        <w:rPr>
          <w:rFonts w:hint="eastAsia"/>
        </w:rPr>
        <w:t>。</w:t>
      </w:r>
    </w:p>
    <w:p w14:paraId="3D47A054" w14:textId="4ED95961" w:rsidR="00282513" w:rsidRDefault="00984F82" w:rsidP="00282513">
      <w:pPr>
        <w:spacing w:before="108" w:after="108"/>
        <w:ind w:firstLine="480"/>
      </w:pPr>
      <w:r>
        <w:rPr>
          <w:rFonts w:hint="eastAsia"/>
        </w:rPr>
        <w:t>網頁前端的架構圖如下</w:t>
      </w:r>
      <w:r w:rsidR="00282513">
        <w:rPr>
          <w:rFonts w:hint="eastAsia"/>
        </w:rPr>
        <w:t>，對於資料量較大的輸入，會先在伺服器雲端處理，再將資料傳給前端展示給使用者。</w:t>
      </w:r>
    </w:p>
    <w:p w14:paraId="7C332E08" w14:textId="2C9518A3" w:rsidR="00984F82" w:rsidRDefault="00984F82" w:rsidP="00984F82">
      <w:pPr>
        <w:pStyle w:val="a"/>
        <w:spacing w:before="108" w:after="108"/>
      </w:pPr>
      <w:r>
        <w:rPr>
          <w:rFonts w:hint="eastAsia"/>
          <w:noProof/>
        </w:rPr>
        <w:drawing>
          <wp:inline distT="0" distB="0" distL="0" distR="0" wp14:anchorId="659AA07D" wp14:editId="1F8201BB">
            <wp:extent cx="6000750" cy="1409700"/>
            <wp:effectExtent l="0" t="38100" r="19050" b="19050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685C279B" w14:textId="061FC653" w:rsidR="000D2D71" w:rsidRDefault="000D2D71" w:rsidP="000D2D71">
      <w:pPr>
        <w:spacing w:before="108" w:after="108"/>
        <w:ind w:firstLine="480"/>
      </w:pPr>
      <w:r>
        <w:rPr>
          <w:rFonts w:hint="eastAsia"/>
        </w:rPr>
        <w:t>下圖為網頁版的頁面關係圖，每一條線代表頁面之間的轉移。</w:t>
      </w:r>
    </w:p>
    <w:p w14:paraId="7B7631CB" w14:textId="5D03D2FA" w:rsidR="000D2D71" w:rsidRDefault="00625F63" w:rsidP="00625F63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73745095" wp14:editId="067A3E8A">
            <wp:extent cx="3985379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9035" r="23988" b="41121"/>
                    <a:stretch/>
                  </pic:blipFill>
                  <pic:spPr bwMode="auto">
                    <a:xfrm>
                      <a:off x="0" y="0"/>
                      <a:ext cx="3993160" cy="35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8517" w14:textId="02655D9B" w:rsidR="00382FB3" w:rsidRPr="006B787E" w:rsidRDefault="000D2D71" w:rsidP="00625F63">
      <w:pPr>
        <w:spacing w:before="108" w:after="108"/>
        <w:ind w:firstLine="480"/>
      </w:pPr>
      <w:r>
        <w:rPr>
          <w:rFonts w:hint="eastAsia"/>
        </w:rPr>
        <w:t>網頁前端使用了</w:t>
      </w:r>
      <w:proofErr w:type="spellStart"/>
      <w:r w:rsidRPr="00314FC9">
        <w:rPr>
          <w:rFonts w:hint="eastAsia"/>
          <w:i/>
        </w:rPr>
        <w:t>J</w:t>
      </w:r>
      <w:r w:rsidRPr="00314FC9">
        <w:rPr>
          <w:i/>
        </w:rPr>
        <w:t>Query</w:t>
      </w:r>
      <w:proofErr w:type="spellEnd"/>
      <w:r>
        <w:rPr>
          <w:rFonts w:hint="eastAsia"/>
        </w:rPr>
        <w:t>、</w:t>
      </w:r>
      <w:r w:rsidRPr="00314FC9">
        <w:rPr>
          <w:i/>
        </w:rPr>
        <w:t>Ajax</w:t>
      </w:r>
      <w:r>
        <w:rPr>
          <w:rFonts w:hint="eastAsia"/>
        </w:rPr>
        <w:t>以及</w:t>
      </w:r>
      <w:r w:rsidRPr="00314FC9">
        <w:rPr>
          <w:rFonts w:hint="eastAsia"/>
          <w:i/>
        </w:rPr>
        <w:t>B</w:t>
      </w:r>
      <w:r w:rsidRPr="00314FC9">
        <w:rPr>
          <w:i/>
        </w:rPr>
        <w:t>ootstrap</w:t>
      </w:r>
      <w:r>
        <w:rPr>
          <w:rFonts w:hint="eastAsia"/>
        </w:rPr>
        <w:t>作為開發框架，使用</w:t>
      </w:r>
      <w:proofErr w:type="spellStart"/>
      <w:r w:rsidRPr="00314FC9">
        <w:rPr>
          <w:rFonts w:hint="eastAsia"/>
          <w:i/>
        </w:rPr>
        <w:t>J</w:t>
      </w:r>
      <w:r w:rsidRPr="00314FC9">
        <w:rPr>
          <w:i/>
        </w:rPr>
        <w:t>Query</w:t>
      </w:r>
      <w:proofErr w:type="spellEnd"/>
      <w:r>
        <w:rPr>
          <w:rFonts w:hint="eastAsia"/>
        </w:rPr>
        <w:t>的好處在於能夠加快開發，而且不必撰寫冗長的程式碼；使用</w:t>
      </w:r>
      <w:r w:rsidRPr="00D8115C">
        <w:rPr>
          <w:rFonts w:hint="eastAsia"/>
          <w:i/>
        </w:rPr>
        <w:t>A</w:t>
      </w:r>
      <w:r w:rsidRPr="00D8115C">
        <w:rPr>
          <w:i/>
        </w:rPr>
        <w:t>jax</w:t>
      </w:r>
      <w:r>
        <w:rPr>
          <w:rFonts w:hint="eastAsia"/>
        </w:rPr>
        <w:t>技術的好處在於不必每次跟伺服器要求資料都必須重新整理一次，能夠直接跟伺服器要求資料，並即時展現給使用者；使用</w:t>
      </w:r>
      <w:r w:rsidRPr="00D8115C">
        <w:rPr>
          <w:rFonts w:hint="eastAsia"/>
          <w:i/>
        </w:rPr>
        <w:t>B</w:t>
      </w:r>
      <w:r w:rsidRPr="00D8115C">
        <w:rPr>
          <w:i/>
        </w:rPr>
        <w:t>ootstrap</w:t>
      </w:r>
      <w:r>
        <w:rPr>
          <w:rFonts w:hint="eastAsia"/>
        </w:rPr>
        <w:t>的好處在於不必親自撰寫常用元件，能夠直接使用現成的元件。</w:t>
      </w:r>
    </w:p>
    <w:p w14:paraId="6E98D90C" w14:textId="1247767E" w:rsidR="00A361D7" w:rsidRDefault="00EE3259" w:rsidP="00FF581B">
      <w:pPr>
        <w:pStyle w:val="Heading2"/>
      </w:pPr>
      <w:bookmarkStart w:id="44" w:name="_Toc2871591"/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39"/>
      <w:bookmarkEnd w:id="40"/>
      <w:bookmarkEnd w:id="41"/>
      <w:bookmarkEnd w:id="44"/>
    </w:p>
    <w:p w14:paraId="014DDC3D" w14:textId="52523E72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</w:t>
      </w:r>
      <w:r w:rsidR="001319BF">
        <w:rPr>
          <w:rFonts w:hint="eastAsia"/>
        </w:rPr>
        <w:t>顯然</w:t>
      </w:r>
      <w:r>
        <w:rPr>
          <w:rFonts w:hint="eastAsia"/>
        </w:rPr>
        <w:t>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31852DAE">
            <wp:extent cx="5652475" cy="3076575"/>
            <wp:effectExtent l="133350" t="114300" r="139065" b="1619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5713897" cy="3110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56215214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</w:t>
      </w:r>
      <w:r w:rsidR="004A5B74">
        <w:rPr>
          <w:rFonts w:hint="eastAsia"/>
        </w:rPr>
        <w:t>廠商</w:t>
      </w:r>
      <w:r w:rsidR="002B287C">
        <w:rPr>
          <w:rFonts w:hint="eastAsia"/>
        </w:rPr>
        <w:t>的</w:t>
      </w:r>
      <w:r w:rsidR="004A5B74">
        <w:rPr>
          <w:rFonts w:hint="eastAsia"/>
        </w:rPr>
        <w:t>供應</w:t>
      </w:r>
      <w:r w:rsidR="002B287C">
        <w:rPr>
          <w:rFonts w:hint="eastAsia"/>
        </w:rPr>
        <w:t>數量。</w:t>
      </w:r>
    </w:p>
    <w:p w14:paraId="7EE016CC" w14:textId="3428FAEC" w:rsidR="007E18F6" w:rsidRDefault="00B44ACB" w:rsidP="007F32D3">
      <w:pPr>
        <w:spacing w:before="108" w:after="108"/>
        <w:ind w:firstLine="480"/>
      </w:pPr>
      <w:r>
        <w:rPr>
          <w:rFonts w:hint="eastAsia"/>
        </w:rPr>
        <w:t>我們先用</w:t>
      </w:r>
      <w:r w:rsidRPr="00B44ACB">
        <w:rPr>
          <w:rFonts w:hint="eastAsia"/>
          <w:i/>
        </w:rPr>
        <w:t>Python</w:t>
      </w:r>
      <w:r>
        <w:rPr>
          <w:rFonts w:hint="eastAsia"/>
        </w:rPr>
        <w:t>嘗試建立模型，確認模型與演算法可行後，再將模型與演算法改寫成</w:t>
      </w:r>
      <w:r w:rsidRPr="00B44ACB">
        <w:rPr>
          <w:rFonts w:hint="eastAsia"/>
          <w:i/>
        </w:rPr>
        <w:t>C#</w:t>
      </w:r>
      <w:r>
        <w:rPr>
          <w:rFonts w:hint="eastAsia"/>
        </w:rPr>
        <w:t>，加入廠商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，方便廠商使用模型</w:t>
      </w:r>
      <w:r w:rsidR="008A218B">
        <w:rPr>
          <w:rFonts w:hint="eastAsia"/>
        </w:rPr>
        <w:t>。</w:t>
      </w:r>
      <w:r w:rsidR="00411880">
        <w:rPr>
          <w:rFonts w:hint="eastAsia"/>
        </w:rPr>
        <w:t>我們在設計數量模</w:t>
      </w:r>
      <w:r w:rsidR="008A218B">
        <w:rPr>
          <w:rFonts w:hint="eastAsia"/>
        </w:rPr>
        <w:t>型時，意外發現該模型滿足特別的數學性質，可以使用三分搜尋演算法加快建立模型的速度，數學性質以及演算法將於後續提及。</w:t>
      </w:r>
    </w:p>
    <w:p w14:paraId="46BBF814" w14:textId="5C27F9C0" w:rsidR="00730452" w:rsidRPr="00730452" w:rsidRDefault="007E18F6" w:rsidP="007E18F6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035300E2" w:rsidR="00142AE1" w:rsidRDefault="007E18F6" w:rsidP="00CD23E6">
      <w:pPr>
        <w:pStyle w:val="Heading3"/>
        <w:spacing w:before="108" w:after="108"/>
      </w:pPr>
      <w:bookmarkStart w:id="45" w:name="_Toc529699322"/>
      <w:bookmarkStart w:id="46" w:name="_Toc532219438"/>
      <w:r>
        <w:rPr>
          <w:rFonts w:hint="eastAsia"/>
        </w:rPr>
        <w:lastRenderedPageBreak/>
        <w:t xml:space="preserve"> </w:t>
      </w:r>
      <w:bookmarkStart w:id="47" w:name="_Toc2871592"/>
      <w:r w:rsidR="00CA6699">
        <w:rPr>
          <w:rFonts w:hint="eastAsia"/>
        </w:rPr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45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46"/>
      <w:bookmarkEnd w:id="47"/>
    </w:p>
    <w:p w14:paraId="03BE3DFC" w14:textId="0CFBDE9D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各</w:t>
      </w:r>
      <w:r w:rsidR="004A203C">
        <w:rPr>
          <w:rFonts w:hint="eastAsia"/>
        </w:rPr>
        <w:t>廠商</w:t>
      </w:r>
      <w:r w:rsidR="00FF2139">
        <w:rPr>
          <w:rFonts w:hint="eastAsia"/>
        </w:rPr>
        <w:t>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</w:t>
      </w:r>
      <w:proofErr w:type="gramStart"/>
      <w:r w:rsidR="000A3EFE">
        <w:rPr>
          <w:rFonts w:hint="eastAsia"/>
        </w:rPr>
        <w:t>甲生點某</w:t>
      </w:r>
      <w:proofErr w:type="gramEnd"/>
      <w:r w:rsidR="000A3EFE">
        <w:rPr>
          <w:rFonts w:hint="eastAsia"/>
        </w:rPr>
        <w:t>廠商</w:t>
      </w:r>
      <w:r w:rsidR="00AD1EA0">
        <w:rPr>
          <w:rFonts w:hint="eastAsia"/>
        </w:rPr>
        <w:t>便當</w:t>
      </w:r>
      <w:r w:rsidR="000A3EFE">
        <w:rPr>
          <w:rFonts w:hint="eastAsia"/>
        </w:rPr>
        <w:t>的期望值</w:t>
      </w:r>
      <w:r>
        <w:rPr>
          <w:rFonts w:hint="eastAsia"/>
        </w:rPr>
        <w:t>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TableGrid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259E904A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第一天先</w:t>
            </w:r>
            <w:proofErr w:type="gramStart"/>
            <w:r>
              <w:rPr>
                <w:rFonts w:hint="eastAsia"/>
              </w:rPr>
              <w:t>隨便點</w:t>
            </w:r>
            <w:r w:rsidR="0093680A">
              <w:rPr>
                <w:rFonts w:hint="eastAsia"/>
              </w:rPr>
              <w:t>某廠商</w:t>
            </w:r>
            <w:proofErr w:type="gramEnd"/>
            <w:r w:rsidR="004A203C">
              <w:rPr>
                <w:rFonts w:hint="eastAsia"/>
              </w:rPr>
              <w:t>的便當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165635B6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經由一條邊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47F48B52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第二天點了另外</w:t>
            </w:r>
            <w:r w:rsidR="004A203C">
              <w:rPr>
                <w:rFonts w:hint="eastAsia"/>
              </w:rPr>
              <w:t>一家的便當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32FF75BE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經過了一天，決定</w:t>
            </w:r>
            <w:proofErr w:type="gramStart"/>
            <w:r>
              <w:rPr>
                <w:rFonts w:hint="eastAsia"/>
              </w:rPr>
              <w:t>要吃同一</w:t>
            </w:r>
            <w:r w:rsidR="004A203C">
              <w:rPr>
                <w:rFonts w:hint="eastAsia"/>
              </w:rPr>
              <w:t>家</w:t>
            </w:r>
            <w:proofErr w:type="gramEnd"/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36DD9C5C" w:rsidR="004035CD" w:rsidRDefault="004035CD" w:rsidP="006615F6">
            <w:pPr>
              <w:pStyle w:val="a"/>
              <w:spacing w:before="108" w:after="108"/>
            </w:pPr>
            <w:proofErr w:type="gramStart"/>
            <w:r>
              <w:rPr>
                <w:rFonts w:hint="eastAsia"/>
              </w:rPr>
              <w:t>第三天</w:t>
            </w:r>
            <w:r w:rsidR="004A203C">
              <w:rPr>
                <w:rFonts w:hint="eastAsia"/>
              </w:rPr>
              <w:t>了同</w:t>
            </w:r>
            <w:proofErr w:type="gramEnd"/>
            <w:r w:rsidR="004A203C">
              <w:rPr>
                <w:rFonts w:hint="eastAsia"/>
              </w:rPr>
              <w:t>一家的便當</w:t>
            </w:r>
          </w:p>
        </w:tc>
      </w:tr>
    </w:tbl>
    <w:p w14:paraId="026AEE94" w14:textId="2F30E7BC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B65EA1">
        <w:rPr>
          <w:rFonts w:hint="eastAsia"/>
        </w:rPr>
        <w:t>家廠商</w:t>
      </w:r>
      <w:r w:rsidR="004035CD">
        <w:rPr>
          <w:rFonts w:hint="eastAsia"/>
        </w:rPr>
        <w:t>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w:r w:rsidR="001319BF">
        <w:rPr>
          <w:rFonts w:hint="eastAsia"/>
        </w:rPr>
        <w:t>節點</w:t>
      </w:r>
      <m:oMath>
        <m:r>
          <w:rPr>
            <w:rFonts w:ascii="Cambria Math" w:hAnsi="Cambria Math" w:hint="eastAsia"/>
          </w:rPr>
          <m:t xml:space="preserve">(Vertex)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</w:t>
      </w:r>
      <w:proofErr w:type="gramStart"/>
      <w:r w:rsidR="004035CD">
        <w:rPr>
          <w:rFonts w:hint="eastAsia"/>
        </w:rPr>
        <w:t>甲生昨天</w:t>
      </w:r>
      <w:proofErr w:type="gramEnd"/>
      <w:r w:rsidR="004035CD">
        <w:rPr>
          <w:rFonts w:hint="eastAsia"/>
        </w:rPr>
        <w:t>點了</w:t>
      </w:r>
      <w:r w:rsidR="004035CD" w:rsidRPr="00343E6F">
        <w:rPr>
          <w:rFonts w:hint="eastAsia"/>
          <w:i/>
        </w:rPr>
        <w:t>A</w:t>
      </w:r>
      <w:r w:rsidR="004A203C">
        <w:rPr>
          <w:rFonts w:hint="eastAsia"/>
        </w:rPr>
        <w:t>廠商的餐</w:t>
      </w:r>
      <w:r w:rsidR="004035CD">
        <w:rPr>
          <w:rFonts w:hint="eastAsia"/>
        </w:rPr>
        <w:t>，今天點了</w:t>
      </w:r>
      <w:r w:rsidR="004035CD" w:rsidRPr="00343E6F">
        <w:rPr>
          <w:rFonts w:hint="eastAsia"/>
          <w:i/>
        </w:rPr>
        <w:t>B</w:t>
      </w:r>
      <w:r w:rsidR="004A203C">
        <w:rPr>
          <w:rFonts w:hint="eastAsia"/>
        </w:rPr>
        <w:t>廠商的餐</w:t>
      </w:r>
      <w:r w:rsidR="004035CD">
        <w:rPr>
          <w:rFonts w:hint="eastAsia"/>
        </w:rPr>
        <w:t>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Heading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6228E6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50AA4796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PLU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Heading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6370F220" w:rsidR="001F0167" w:rsidRDefault="005A2F90" w:rsidP="00413EC3">
      <w:pPr>
        <w:spacing w:before="108" w:after="108"/>
        <w:ind w:firstLine="480"/>
      </w:pPr>
      <w:r>
        <w:rPr>
          <w:rFonts w:hint="eastAsia"/>
        </w:rPr>
        <w:t>使用</w:t>
      </w:r>
      <w:r w:rsidR="00F97001">
        <w:rPr>
          <w:rFonts w:hint="eastAsia"/>
        </w:rPr>
        <w:t>下列二式，</w:t>
      </w:r>
      <w:r w:rsidR="00A927D3">
        <w:rPr>
          <w:rFonts w:hint="eastAsia"/>
        </w:rPr>
        <w:t>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</w:t>
      </w:r>
      <w:r>
        <w:rPr>
          <w:rFonts w:hint="eastAsia"/>
        </w:rPr>
        <w:t>，這種演算法叫做快速</w:t>
      </w:r>
      <w:proofErr w:type="gramStart"/>
      <w:r>
        <w:rPr>
          <w:rFonts w:hint="eastAsia"/>
        </w:rPr>
        <w:t>冪</w:t>
      </w:r>
      <w:proofErr w:type="gramEnd"/>
      <w:r w:rsidR="00F97001">
        <w:rPr>
          <w:rFonts w:hint="eastAsia"/>
        </w:rPr>
        <w:t>。</w:t>
      </w:r>
    </w:p>
    <w:p w14:paraId="2CBB66FF" w14:textId="422F03D1" w:rsidR="001F0167" w:rsidRPr="006A2B14" w:rsidRDefault="006228E6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6228E6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62E943DF" w:rsidR="00A927D3" w:rsidRPr="00A927D3" w:rsidRDefault="005A2F90" w:rsidP="00413EC3">
      <w:pPr>
        <w:spacing w:before="108" w:after="108"/>
        <w:ind w:firstLine="480"/>
      </w:pPr>
      <w:r>
        <w:rPr>
          <w:rFonts w:hint="eastAsia"/>
        </w:rPr>
        <w:t>使用快速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搭配上式計算下式</w:t>
      </w:r>
      <w:r w:rsidR="006356F2">
        <w:rPr>
          <w:rFonts w:hint="eastAsia"/>
        </w:rPr>
        <w:t>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6228E6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Heading3"/>
        <w:spacing w:before="108" w:after="108"/>
      </w:pPr>
      <w:bookmarkStart w:id="48" w:name="_Toc532219439"/>
      <w:bookmarkStart w:id="49" w:name="_Toc2871593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48"/>
      <w:bookmarkEnd w:id="49"/>
    </w:p>
    <w:p w14:paraId="7CEAF161" w14:textId="77777777" w:rsidR="00E92AB2" w:rsidRDefault="0023415F" w:rsidP="00E92AB2">
      <w:pPr>
        <w:spacing w:before="108" w:after="108"/>
        <w:ind w:left="480" w:firstLineChars="0" w:firstLine="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</w:t>
      </w:r>
      <w:proofErr w:type="gramStart"/>
      <w:r w:rsidR="00943692">
        <w:rPr>
          <w:rFonts w:hint="eastAsia"/>
        </w:rPr>
        <w:t>總餐數</w:t>
      </w:r>
      <w:proofErr w:type="gramEnd"/>
      <w:r w:rsidR="00943692">
        <w:rPr>
          <w:rFonts w:hint="eastAsia"/>
        </w:rPr>
        <w:t>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</w:t>
      </w:r>
      <w:r w:rsidR="00E92AB2">
        <w:rPr>
          <w:rFonts w:hint="eastAsia"/>
        </w:rPr>
        <w:t>模型的處理流程如下。</w:t>
      </w:r>
    </w:p>
    <w:p w14:paraId="3A5FDBDB" w14:textId="723E47DF" w:rsidR="00E92AB2" w:rsidRDefault="00E92AB2" w:rsidP="00E92AB2">
      <w:pPr>
        <w:spacing w:before="108" w:after="108"/>
        <w:ind w:firstLine="480"/>
      </w:pPr>
      <w:r w:rsidRPr="00E92AB2">
        <w:rPr>
          <w:rFonts w:hint="eastAsia"/>
        </w:rPr>
        <w:t>先將每個人的點餐資料整理出來，根據下表的模式來轉換資料，交給</w:t>
      </w:r>
      <w:r w:rsidRPr="00E92AB2">
        <w:rPr>
          <w:rFonts w:hint="eastAsia"/>
          <w:i/>
        </w:rPr>
        <w:t>l</w:t>
      </w:r>
      <w:r w:rsidRPr="00E92AB2">
        <w:rPr>
          <w:i/>
        </w:rPr>
        <w:t>ogistic</w:t>
      </w:r>
      <w:r w:rsidRPr="00E92AB2">
        <w:t>模型</w:t>
      </w:r>
      <w:r w:rsidRPr="00E92AB2">
        <w:rPr>
          <w:rFonts w:hint="eastAsia"/>
        </w:rPr>
        <w:t>預測今天</w:t>
      </w:r>
      <w:r>
        <w:rPr>
          <w:rFonts w:hint="eastAsia"/>
        </w:rPr>
        <w:t>那個人</w:t>
      </w:r>
      <w:r w:rsidRPr="00E92AB2">
        <w:rPr>
          <w:rFonts w:hint="eastAsia"/>
        </w:rPr>
        <w:t>點餐的機率有多少，</w:t>
      </w:r>
      <w:r>
        <w:rPr>
          <w:rFonts w:hint="eastAsia"/>
        </w:rPr>
        <w:t>再</w:t>
      </w:r>
      <w:r w:rsidRPr="00E92AB2">
        <w:rPr>
          <w:rFonts w:hint="eastAsia"/>
        </w:rPr>
        <w:t>將每個人今天的點餐機率交給統計演算法，最終得出</w:t>
      </w:r>
      <w:proofErr w:type="gramStart"/>
      <w:r w:rsidRPr="00E92AB2">
        <w:rPr>
          <w:rFonts w:hint="eastAsia"/>
        </w:rPr>
        <w:t>總餐數</w:t>
      </w:r>
      <w:proofErr w:type="gramEnd"/>
      <w:r>
        <w:rPr>
          <w:rFonts w:hint="eastAsia"/>
        </w:rPr>
        <w:t>的機率分布</w:t>
      </w:r>
      <w:r w:rsidRPr="00E92AB2">
        <w:rPr>
          <w:rFonts w:hint="eastAsia"/>
        </w:rPr>
        <w:t>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94"/>
      </w:tblGrid>
      <w:tr w:rsidR="0097790D" w14:paraId="5EF791FA" w14:textId="77777777" w:rsidTr="00B552BF">
        <w:trPr>
          <w:jc w:val="center"/>
        </w:trPr>
        <w:tc>
          <w:tcPr>
            <w:tcW w:w="4673" w:type="dxa"/>
            <w:shd w:val="clear" w:color="auto" w:fill="BFBFBF" w:themeFill="background1" w:themeFillShade="BF"/>
            <w:vAlign w:val="center"/>
          </w:tcPr>
          <w:p w14:paraId="25F2EC0E" w14:textId="2BA97101" w:rsidR="0097790D" w:rsidRPr="00B552BF" w:rsidRDefault="00B552BF" w:rsidP="00B552BF">
            <w:pPr>
              <w:pStyle w:val="a"/>
              <w:spacing w:before="108" w:after="108"/>
              <w:jc w:val="center"/>
            </w:pPr>
            <w:r w:rsidRPr="00B552BF">
              <w:t>解釋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356AB53" w14:textId="4F9FB441" w:rsidR="0097790D" w:rsidRPr="00B552BF" w:rsidRDefault="00B552BF" w:rsidP="00B552BF">
            <w:pPr>
              <w:pStyle w:val="a"/>
              <w:spacing w:before="108" w:after="108"/>
              <w:jc w:val="center"/>
            </w:pPr>
            <w:r w:rsidRPr="00B552BF">
              <w:t>模型輸入值</w:t>
            </w:r>
          </w:p>
        </w:tc>
      </w:tr>
      <w:tr w:rsidR="00E92AB2" w14:paraId="47D1244E" w14:textId="77777777" w:rsidTr="00730452">
        <w:trPr>
          <w:jc w:val="center"/>
        </w:trPr>
        <w:tc>
          <w:tcPr>
            <w:tcW w:w="4673" w:type="dxa"/>
            <w:vAlign w:val="center"/>
          </w:tcPr>
          <w:p w14:paraId="37A3E2E5" w14:textId="77777777" w:rsidR="00E92AB2" w:rsidRPr="00AF59A4" w:rsidRDefault="006228E6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hint="eastAsia"/>
              </w:rPr>
              <w:t>為模型的訓練輸入參數，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eastAsia="新細明體" w:hAnsi="Cambria Math"/>
                </w:rPr>
                <m:t>1≤j≤7</m:t>
              </m:r>
            </m:oMath>
            <w:r w:rsidR="00E92AB2">
              <w:rPr>
                <w:rFonts w:hint="eastAsia"/>
              </w:rPr>
              <w:t>。</w:t>
            </w:r>
          </w:p>
        </w:tc>
        <w:tc>
          <w:tcPr>
            <w:tcW w:w="4394" w:type="dxa"/>
            <w:vAlign w:val="center"/>
          </w:tcPr>
          <w:p w14:paraId="254449D5" w14:textId="78B30E9D" w:rsidR="00E92AB2" w:rsidRDefault="006228E6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天前，星期的單熱編碼</m:t>
                </m:r>
              </m:oMath>
            </m:oMathPara>
          </w:p>
        </w:tc>
      </w:tr>
      <w:tr w:rsidR="00E92AB2" w14:paraId="0690E819" w14:textId="77777777" w:rsidTr="00730452">
        <w:trPr>
          <w:jc w:val="center"/>
        </w:trPr>
        <w:tc>
          <w:tcPr>
            <w:tcW w:w="4673" w:type="dxa"/>
            <w:vAlign w:val="center"/>
          </w:tcPr>
          <w:p w14:paraId="3D6A9974" w14:textId="77777777" w:rsidR="00E92AB2" w:rsidRPr="00AE1B4E" w:rsidRDefault="006228E6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ascii="Calibri" w:eastAsia="新細明體" w:hAnsi="Calibri" w:hint="eastAsia"/>
              </w:rPr>
              <w:t>為模型的訓練輸出函數。</w:t>
            </w:r>
          </w:p>
        </w:tc>
        <w:tc>
          <w:tcPr>
            <w:tcW w:w="4394" w:type="dxa"/>
            <w:vAlign w:val="center"/>
          </w:tcPr>
          <w:p w14:paraId="3D8DDE2B" w14:textId="411F0559" w:rsidR="00E92AB2" w:rsidRDefault="006228E6" w:rsidP="00730452">
            <w:pPr>
              <w:pStyle w:val="a"/>
              <w:spacing w:before="108" w:after="108"/>
              <w:jc w:val="center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</w:rPr>
                          <m:t xml:space="preserve">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23A4F990" w14:textId="77777777" w:rsidTr="00730452">
        <w:trPr>
          <w:jc w:val="center"/>
        </w:trPr>
        <w:tc>
          <w:tcPr>
            <w:tcW w:w="4673" w:type="dxa"/>
            <w:vAlign w:val="center"/>
          </w:tcPr>
          <w:p w14:paraId="0024BDB5" w14:textId="77777777" w:rsidR="00E92AB2" w:rsidRPr="00B65435" w:rsidRDefault="00E92AB2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r>
                <w:rPr>
                  <w:rFonts w:ascii="Cambria Math" w:hAnsi="Cambria Math" w:hint="eastAsia"/>
                </w:rPr>
                <m:t>Q</m:t>
              </m:r>
              <m:r>
                <w:rPr>
                  <w:rFonts w:ascii="Cambria Math" w:hAnsi="Cambria Math"/>
                </w:rPr>
                <m:t>uery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新細明體" w:hAnsi="Cambria Math" w:hint="eastAsia"/>
                </w:rPr>
                <m:t xml:space="preserve"> </m:t>
              </m:r>
            </m:oMath>
            <w:r>
              <w:rPr>
                <w:rFonts w:ascii="Calibri" w:eastAsia="新細明體" w:hAnsi="Calibri" w:hint="eastAsia"/>
              </w:rPr>
              <w:t>為模型預測今天點餐的機率。</w:t>
            </w:r>
          </w:p>
        </w:tc>
        <w:tc>
          <w:tcPr>
            <w:tcW w:w="4394" w:type="dxa"/>
            <w:vAlign w:val="center"/>
          </w:tcPr>
          <w:p w14:paraId="1C8E8C31" w14:textId="3483D5CA" w:rsidR="00E92AB2" w:rsidRDefault="006228E6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星期的單熱編碼</m:t>
                </m:r>
              </m:oMath>
            </m:oMathPara>
          </w:p>
        </w:tc>
      </w:tr>
    </w:tbl>
    <w:p w14:paraId="1210A961" w14:textId="1F877957" w:rsidR="00302037" w:rsidRPr="00302037" w:rsidRDefault="002A38EA" w:rsidP="00AE1B4E">
      <w:pPr>
        <w:pStyle w:val="Heading4"/>
        <w:numPr>
          <w:ilvl w:val="0"/>
          <w:numId w:val="25"/>
        </w:numPr>
        <w:spacing w:before="108" w:after="108"/>
      </w:pPr>
      <w:r w:rsidRPr="00EE3259">
        <w:rPr>
          <w:rFonts w:asciiTheme="majorHAnsi" w:hAnsiTheme="majorHAnsi" w:cstheme="majorHAnsi"/>
          <w:i/>
        </w:rPr>
        <w:t>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382AD4B5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2CE5890F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4B0FD26A" w:rsidR="003B78C1" w:rsidRDefault="00BD33F6" w:rsidP="00413EC3">
      <w:pPr>
        <w:spacing w:before="108" w:after="108"/>
        <w:ind w:firstLine="480"/>
      </w:pPr>
      <w:r>
        <w:rPr>
          <w:rFonts w:hint="eastAsia"/>
        </w:rPr>
        <w:t>而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DFA3EB7" w14:textId="65400154" w:rsidR="00AE1B4E" w:rsidRDefault="0079233A" w:rsidP="00E92AB2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636ED6EA" w14:textId="62D008A3" w:rsidR="00600C6A" w:rsidRPr="00BD5EC9" w:rsidRDefault="00D475FB" w:rsidP="00541934">
      <w:pPr>
        <w:pStyle w:val="Heading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51E3C451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7980C163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dp[N] ,tmp[N]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i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;i != N;i++)</w:t>
            </w:r>
            <w:r w:rsidR="009A0C2A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N;j++)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tmp[j] =  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tmp[j] =  dp[j]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 + dp[j -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odd[i];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;j != N;j++) dp[j] = tmp[j];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9088A48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proofErr w:type="spellStart"/>
      <w:r w:rsidR="00957393" w:rsidRPr="00600EFD">
        <w:rPr>
          <w:rFonts w:hint="eastAsia"/>
          <w:i/>
        </w:rPr>
        <w:t>dp</w:t>
      </w:r>
      <w:proofErr w:type="spellEnd"/>
      <w:r w:rsidR="00957393">
        <w:rPr>
          <w:rFonts w:hint="eastAsia"/>
        </w:rPr>
        <w:t>陣列將類似常態分佈，</w:t>
      </w:r>
      <w:r w:rsidR="0054762A">
        <w:rPr>
          <w:rFonts w:hint="eastAsia"/>
        </w:rPr>
        <w:t>如下圖。</w:t>
      </w:r>
    </w:p>
    <w:p w14:paraId="53EEABC5" w14:textId="0EAC7F6C" w:rsidR="004D70B0" w:rsidRDefault="000371BB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470E631F" wp14:editId="654B1C8C">
            <wp:extent cx="4111766" cy="24193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6954" t="38679" r="42782" b="19201"/>
                    <a:stretch/>
                  </pic:blipFill>
                  <pic:spPr bwMode="auto">
                    <a:xfrm>
                      <a:off x="0" y="0"/>
                      <a:ext cx="4146871" cy="244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D565" w14:textId="3FDACC18" w:rsidR="004D70B0" w:rsidRPr="00D475FB" w:rsidRDefault="004D70B0" w:rsidP="00ED4D6A">
      <w:pPr>
        <w:spacing w:before="108" w:after="108"/>
        <w:ind w:firstLineChars="0" w:firstLine="0"/>
      </w:pPr>
      <w:r>
        <w:tab/>
      </w:r>
      <w:r w:rsidR="00334B53">
        <w:rPr>
          <w:rFonts w:hint="eastAsia"/>
        </w:rPr>
        <w:t>觀察</w:t>
      </w:r>
      <w:r>
        <w:rPr>
          <w:rFonts w:hint="eastAsia"/>
        </w:rPr>
        <w:t>圖表</w:t>
      </w:r>
      <w:r>
        <w:t>，我們可以</w:t>
      </w:r>
      <w:r w:rsidR="00334B53">
        <w:rPr>
          <w:rFonts w:hint="eastAsia"/>
        </w:rPr>
        <w:t>得知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 w:rsidR="00334B53">
        <w:rPr>
          <w:rFonts w:hint="eastAsia"/>
        </w:rPr>
        <w:t>在</w:t>
      </w:r>
      <w:r>
        <w:t>區間</w:t>
      </w:r>
      <w:r w:rsidR="00523D40">
        <w:rPr>
          <w:rFonts w:hint="eastAsia"/>
        </w:rPr>
        <w:t>內</w:t>
      </w:r>
      <w:r>
        <w:rPr>
          <w:rFonts w:hint="eastAsia"/>
        </w:rPr>
        <w:t>的</w:t>
      </w:r>
      <w:r>
        <w:t>機率</w:t>
      </w:r>
      <w:r w:rsidR="00334B53">
        <w:rPr>
          <w:rFonts w:hint="eastAsia"/>
        </w:rPr>
        <w:t>和</w:t>
      </w:r>
      <w:r>
        <w:t>有</w:t>
      </w:r>
      <w:r w:rsidR="002A2746">
        <w:rPr>
          <w:rFonts w:hint="eastAsia"/>
        </w:rPr>
        <w:t>67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2C3F222E" w14:textId="50F91349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FF581B">
      <w:pPr>
        <w:pStyle w:val="Heading2"/>
      </w:pPr>
      <w:bookmarkStart w:id="50" w:name="_Toc2871594"/>
      <w:r>
        <w:rPr>
          <w:rFonts w:hint="eastAsia"/>
        </w:rPr>
        <w:lastRenderedPageBreak/>
        <w:t>七、</w:t>
      </w:r>
      <w:proofErr w:type="gramStart"/>
      <w:r>
        <w:rPr>
          <w:rFonts w:hint="eastAsia"/>
        </w:rPr>
        <w:t>單層類神經</w:t>
      </w:r>
      <w:proofErr w:type="gramEnd"/>
      <w:r>
        <w:rPr>
          <w:rFonts w:hint="eastAsia"/>
        </w:rPr>
        <w:t>網路之優化</w:t>
      </w:r>
      <w:bookmarkEnd w:id="50"/>
    </w:p>
    <w:p w14:paraId="5DBF9860" w14:textId="1BD29EA4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</w:t>
      </w:r>
      <w:r w:rsidR="00226579">
        <w:rPr>
          <w:rFonts w:cstheme="minorHAnsi" w:hint="eastAsia"/>
          <w:iCs/>
          <w:shd w:val="clear" w:color="auto" w:fill="FFFFFF"/>
        </w:rPr>
        <w:t>層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</w:t>
      </w:r>
      <w:r w:rsidR="00226579">
        <w:rPr>
          <w:rFonts w:cstheme="minorHAnsi" w:hint="eastAsia"/>
          <w:iCs/>
          <w:shd w:val="clear" w:color="auto" w:fill="FFFFFF"/>
        </w:rPr>
        <w:t>的類神經網路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</w:t>
      </w:r>
      <w:proofErr w:type="gramStart"/>
      <w:r w:rsidR="002E0A8F">
        <w:rPr>
          <w:rFonts w:cstheme="minorHAnsi" w:hint="eastAsia"/>
          <w:iCs/>
          <w:shd w:val="clear" w:color="auto" w:fill="FFFFFF"/>
        </w:rPr>
        <w:t>瑪</w:t>
      </w:r>
      <w:proofErr w:type="gramEnd"/>
      <w:r w:rsidR="002E0A8F">
        <w:rPr>
          <w:rFonts w:cstheme="minorHAnsi" w:hint="eastAsia"/>
          <w:iCs/>
          <w:shd w:val="clear" w:color="auto" w:fill="FFFFFF"/>
        </w:rPr>
        <w:t>。</w:t>
      </w:r>
    </w:p>
    <w:p w14:paraId="1E5DC288" w14:textId="082557CA" w:rsidR="00635DE5" w:rsidRDefault="00635DE5" w:rsidP="00635DE5">
      <w:pPr>
        <w:pStyle w:val="Heading3"/>
        <w:spacing w:before="108" w:after="108"/>
        <w:rPr>
          <w:shd w:val="clear" w:color="auto" w:fill="FFFFFF"/>
        </w:rPr>
      </w:pPr>
      <w:bookmarkStart w:id="51" w:name="_Toc2871595"/>
      <w:r>
        <w:rPr>
          <w:rFonts w:hint="eastAsia"/>
          <w:shd w:val="clear" w:color="auto" w:fill="FFFFFF"/>
        </w:rPr>
        <w:t>(一)、數學性質</w:t>
      </w:r>
      <w:bookmarkEnd w:id="51"/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Start"/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一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proofErr w:type="gramStart"/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proofErr w:type="gramEnd"/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</w:t>
            </w:r>
            <w:proofErr w:type="gramStart"/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負。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p w14:paraId="7D817FB7" w14:textId="6C0D97FF" w:rsidR="002361FD" w:rsidRPr="002361FD" w:rsidRDefault="002361FD" w:rsidP="00507E18">
      <w:pPr>
        <w:spacing w:before="108" w:after="108"/>
        <w:ind w:firstLine="480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73112BD7" w:rsidR="00DA5EA6" w:rsidRPr="00DA5EA6" w:rsidRDefault="001B6188" w:rsidP="00DA5EA6">
            <w:pPr>
              <w:pStyle w:val="a"/>
              <w:spacing w:before="108" w:after="108"/>
              <w:jc w:val="center"/>
              <w:rPr>
                <w:shd w:val="pct15" w:color="auto" w:fill="FFFFFF"/>
              </w:rPr>
            </w:pPr>
            <w:proofErr w:type="gramStart"/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End"/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="00425E60">
              <w:rPr>
                <w:rFonts w:asciiTheme="minorEastAsia" w:hAnsiTheme="minorEastAsia" w:cs="Arial" w:hint="eastAsia"/>
                <w:bCs/>
                <w:color w:val="222222"/>
              </w:rPr>
              <w:t>函數圖形有最大值且唯一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TableGrid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6228E6" w:rsidP="00103029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6228E6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6185AA41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proofErr w:type="gramStart"/>
      <w:r>
        <w:rPr>
          <w:rFonts w:hint="eastAsia"/>
          <w:shd w:val="clear" w:color="auto" w:fill="FFFFFF"/>
        </w:rPr>
        <w:t>勘</w:t>
      </w:r>
      <w:proofErr w:type="gramEnd"/>
      <w:r>
        <w:rPr>
          <w:rFonts w:hint="eastAsia"/>
          <w:shd w:val="clear" w:color="auto" w:fill="FFFFFF"/>
        </w:rPr>
        <w:t>根定理得知一</w:t>
      </w:r>
      <w:proofErr w:type="gramStart"/>
      <w:r>
        <w:rPr>
          <w:rFonts w:hint="eastAsia"/>
          <w:shd w:val="clear" w:color="auto" w:fill="FFFFFF"/>
        </w:rPr>
        <w:t>階導函</w:t>
      </w:r>
      <w:proofErr w:type="gramEnd"/>
      <w:r>
        <w:rPr>
          <w:rFonts w:hint="eastAsia"/>
          <w:shd w:val="clear" w:color="auto" w:fill="FFFFFF"/>
        </w:rPr>
        <w:t>數必至少有一根，</w:t>
      </w:r>
      <w:r w:rsidR="00FB39F6">
        <w:rPr>
          <w:rFonts w:hint="eastAsia"/>
          <w:shd w:val="clear" w:color="auto" w:fill="FFFFFF"/>
        </w:rPr>
        <w:t>並</w:t>
      </w:r>
      <w:proofErr w:type="gramStart"/>
      <w:r w:rsidR="00FB39F6">
        <w:rPr>
          <w:rFonts w:hint="eastAsia"/>
          <w:shd w:val="clear" w:color="auto" w:fill="FFFFFF"/>
        </w:rPr>
        <w:t>根據引</w:t>
      </w:r>
      <w:proofErr w:type="gramEnd"/>
      <w:r w:rsidR="00FB39F6">
        <w:rPr>
          <w:rFonts w:hint="eastAsia"/>
          <w:shd w:val="clear" w:color="auto" w:fill="FFFFFF"/>
        </w:rPr>
        <w:t>理一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</w:t>
      </w:r>
      <w:proofErr w:type="gramStart"/>
      <w:r>
        <w:rPr>
          <w:rFonts w:hint="eastAsia"/>
          <w:shd w:val="clear" w:color="auto" w:fill="FFFFFF"/>
        </w:rPr>
        <w:t>階導函</w:t>
      </w:r>
      <w:proofErr w:type="gramEnd"/>
      <w:r>
        <w:rPr>
          <w:rFonts w:hint="eastAsia"/>
          <w:shd w:val="clear" w:color="auto" w:fill="FFFFFF"/>
        </w:rPr>
        <w:t>數僅存在一根，</w:t>
      </w:r>
      <w:r w:rsidR="004C64CB">
        <w:rPr>
          <w:rFonts w:hint="eastAsia"/>
          <w:shd w:val="clear" w:color="auto" w:fill="FFFFFF"/>
        </w:rPr>
        <w:t>則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 xml:space="preserve">Cost </m:t>
        </m:r>
      </m:oMath>
      <w:r w:rsidR="004C64CB">
        <w:rPr>
          <w:rFonts w:asciiTheme="minorEastAsia" w:hAnsiTheme="minorEastAsia" w:cs="Arial" w:hint="eastAsia"/>
          <w:bCs/>
          <w:color w:val="222222"/>
        </w:rPr>
        <w:t>函數圖形有最大值且唯一</w:t>
      </w:r>
      <w:r>
        <w:rPr>
          <w:rFonts w:hint="eastAsia"/>
          <w:shd w:val="clear" w:color="auto" w:fill="FFFFFF"/>
        </w:rPr>
        <w:t>。</w:t>
      </w:r>
    </w:p>
    <w:p w14:paraId="28F030DD" w14:textId="1EAD39F5" w:rsidR="001B6188" w:rsidRPr="002361FD" w:rsidRDefault="002361FD" w:rsidP="002361FD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FEA2699" w:rsidR="00DA5EA6" w:rsidRPr="00DA5EA6" w:rsidRDefault="00DA5EA6" w:rsidP="00DA5EA6">
            <w:pPr>
              <w:pStyle w:val="a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proofErr w:type="gramStart"/>
            <w:r w:rsidR="001B6188">
              <w:rPr>
                <w:rFonts w:hint="eastAsia"/>
              </w:rPr>
              <w:t>一</w:t>
            </w:r>
            <w:proofErr w:type="gramEnd"/>
            <w:r w:rsidRPr="00DA5EA6">
              <w:rPr>
                <w:rFonts w:hint="eastAsia"/>
              </w:rPr>
              <w:t>：任意點上的梯度作為橫軸，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="003149AC">
              <w:rPr>
                <w:rFonts w:hint="eastAsia"/>
              </w:rPr>
              <w:t>函數值</w:t>
            </w:r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720D944B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</w:t>
      </w:r>
      <w:proofErr w:type="gramStart"/>
      <w:r>
        <w:rPr>
          <w:rFonts w:hint="eastAsia"/>
          <w:shd w:val="clear" w:color="auto" w:fill="FFFFFF"/>
        </w:rPr>
        <w:t>滿足梯</w:t>
      </w:r>
      <w:proofErr w:type="gramEnd"/>
      <w:r>
        <w:rPr>
          <w:rFonts w:hint="eastAsia"/>
          <w:shd w:val="clear" w:color="auto" w:fill="FFFFFF"/>
        </w:rPr>
        <w:t>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</w:t>
      </w:r>
      <w:proofErr w:type="gramStart"/>
      <w:r>
        <w:rPr>
          <w:rFonts w:hint="eastAsia"/>
          <w:shd w:val="clear" w:color="auto" w:fill="FFFFFF"/>
        </w:rPr>
        <w:t>梯度必朝</w:t>
      </w:r>
      <w:proofErr w:type="gramEnd"/>
      <w:r>
        <w:rPr>
          <w:rFonts w:hint="eastAsia"/>
          <w:shd w:val="clear" w:color="auto" w:fill="FFFFFF"/>
        </w:rPr>
        <w:t>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proofErr w:type="gramStart"/>
      <w:r w:rsidR="00FB39F6">
        <w:rPr>
          <w:rFonts w:hint="eastAsia"/>
          <w:shd w:val="clear" w:color="auto" w:fill="FFFFFF"/>
        </w:rPr>
        <w:t>根據引</w:t>
      </w:r>
      <w:proofErr w:type="gramEnd"/>
      <w:r w:rsidR="00FB39F6">
        <w:rPr>
          <w:rFonts w:hint="eastAsia"/>
          <w:shd w:val="clear" w:color="auto" w:fill="FFFFFF"/>
        </w:rPr>
        <w:t>理</w:t>
      </w:r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r w:rsidR="00F63828">
        <w:rPr>
          <w:rFonts w:hint="eastAsia"/>
          <w:shd w:val="clear" w:color="auto" w:fill="FFFFFF"/>
        </w:rPr>
        <w:t>成立。</w:t>
      </w:r>
    </w:p>
    <w:p w14:paraId="68457FA5" w14:textId="7D861F54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</w:t>
            </w:r>
            <w:proofErr w:type="gramStart"/>
            <w:r>
              <w:rPr>
                <w:rFonts w:hint="eastAsia"/>
                <w:shd w:val="clear" w:color="auto" w:fill="FFFFFF"/>
              </w:rPr>
              <w:t>越短越接近</w:t>
            </w:r>
            <w:proofErr w:type="gramEnd"/>
            <w:r>
              <w:rPr>
                <w:rFonts w:hint="eastAsia"/>
                <w:shd w:val="clear" w:color="auto" w:fill="FFFFFF"/>
              </w:rPr>
              <w:t>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5193ADCB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根據引理</w:t>
      </w:r>
      <w:proofErr w:type="gramEnd"/>
      <w:r>
        <w:rPr>
          <w:rFonts w:hint="eastAsia"/>
          <w:shd w:val="clear" w:color="auto" w:fill="FFFFFF"/>
        </w:rPr>
        <w:t>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1D6CD73F" w14:textId="738A5DEE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p w14:paraId="297F379D" w14:textId="6F98365F" w:rsidR="00B55309" w:rsidRDefault="00B55309" w:rsidP="00B55309">
      <w:pPr>
        <w:pStyle w:val="Heading3"/>
        <w:spacing w:before="108" w:after="108"/>
        <w:rPr>
          <w:shd w:val="clear" w:color="auto" w:fill="FFFFFF"/>
        </w:rPr>
      </w:pPr>
      <w:bookmarkStart w:id="52" w:name="_Toc2871596"/>
      <w:r>
        <w:rPr>
          <w:rFonts w:hint="eastAsia"/>
          <w:shd w:val="clear" w:color="auto" w:fill="FFFFFF"/>
        </w:rPr>
        <w:t>(二)、演算法</w:t>
      </w:r>
      <w:bookmarkEnd w:id="52"/>
    </w:p>
    <w:p w14:paraId="3E3DE1B2" w14:textId="1026F96D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</w:t>
      </w:r>
      <w:r w:rsidR="00253B8C">
        <w:rPr>
          <w:rFonts w:hint="eastAsia"/>
          <w:shd w:val="clear" w:color="auto" w:fill="FFFFFF"/>
        </w:rPr>
        <w:t>逼近</w:t>
      </w:r>
      <w:r>
        <w:rPr>
          <w:rFonts w:hint="eastAsia"/>
          <w:shd w:val="clear" w:color="auto" w:fill="FFFFFF"/>
        </w:rPr>
        <w:t>一個</w:t>
      </w:r>
      <w:proofErr w:type="gramStart"/>
      <w:r w:rsidR="002A7713">
        <w:rPr>
          <w:rFonts w:hint="eastAsia"/>
          <w:shd w:val="clear" w:color="auto" w:fill="FFFFFF"/>
        </w:rPr>
        <w:t>凸</w:t>
      </w:r>
      <w:proofErr w:type="gramEnd"/>
      <w:r w:rsidR="002A7713">
        <w:rPr>
          <w:rFonts w:hint="eastAsia"/>
          <w:shd w:val="clear" w:color="auto" w:fill="FFFFFF"/>
        </w:rPr>
        <w:t>函數</w:t>
      </w:r>
      <w:r>
        <w:rPr>
          <w:rFonts w:hint="eastAsia"/>
          <w:shd w:val="clear" w:color="auto" w:fill="FFFFFF"/>
        </w:rPr>
        <w:t>的最大值，根據定理一</w:t>
      </w:r>
      <w:r w:rsidR="00E86196">
        <w:rPr>
          <w:rFonts w:hint="eastAsia"/>
          <w:shd w:val="clear" w:color="auto" w:fill="FFFFFF"/>
        </w:rPr>
        <w:t>不難發現「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</w:t>
      </w:r>
      <w:proofErr w:type="gramEnd"/>
      <w:r w:rsidR="00366B6C" w:rsidRPr="00DA5EA6">
        <w:rPr>
          <w:rFonts w:hint="eastAsia"/>
        </w:rPr>
        <w:t>度直線</w:t>
      </w:r>
      <w:r w:rsidR="00366B6C">
        <w:rPr>
          <w:rFonts w:hint="eastAsia"/>
          <w:shd w:val="clear" w:color="auto" w:fill="FFFFFF"/>
        </w:rPr>
        <w:t>及損失函數值三分搜」的演算法是可行的</w:t>
      </w:r>
      <w:r w:rsidR="002A7713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</w:t>
      </w:r>
      <w:r w:rsidR="00217ACC">
        <w:rPr>
          <w:rFonts w:hint="eastAsia"/>
          <w:shd w:val="clear" w:color="auto" w:fill="FFFFFF"/>
        </w:rPr>
        <w:t>根據</w:t>
      </w:r>
      <w:r w:rsidR="00366B6C">
        <w:rPr>
          <w:rFonts w:hint="eastAsia"/>
          <w:shd w:val="clear" w:color="auto" w:fill="FFFFFF"/>
        </w:rPr>
        <w:t>定理二得知「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</w:t>
      </w:r>
      <w:proofErr w:type="gramEnd"/>
      <w:r w:rsidR="00366B6C">
        <w:rPr>
          <w:rFonts w:hint="eastAsia"/>
          <w:shd w:val="clear" w:color="auto" w:fill="FFFFFF"/>
        </w:rPr>
        <w:t>度向量長度三分搜」的演算法是可行的。</w:t>
      </w:r>
    </w:p>
    <w:p w14:paraId="152CE224" w14:textId="78194796" w:rsidR="002A7713" w:rsidRDefault="00E86196" w:rsidP="002A7713">
      <w:pPr>
        <w:spacing w:before="108" w:after="108"/>
        <w:ind w:firstLine="480"/>
        <w:rPr>
          <w:shd w:val="clear" w:color="auto" w:fill="FFFFFF"/>
        </w:rPr>
      </w:pPr>
      <m:oMath>
        <m:r>
          <w:rPr>
            <w:rFonts w:ascii="Cambria Math" w:hAnsi="Cambria Math" w:hint="eastAsia"/>
          </w:rPr>
          <m:t xml:space="preserve">Cost </m:t>
        </m:r>
      </m:oMath>
      <w:r w:rsidR="0091756D">
        <w:rPr>
          <w:rFonts w:hint="eastAsia"/>
          <w:shd w:val="clear" w:color="auto" w:fill="FFFFFF"/>
        </w:rPr>
        <w:t>可能包含局部最小值，</w:t>
      </w:r>
      <w:r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</w:t>
            </w:r>
            <w:r w:rsidR="00072F6D" w:rsidRPr="002A7713">
              <w:rPr>
                <w:b w:val="0"/>
                <w:i/>
              </w:rPr>
              <w:t>Momentum + Gradient</w:t>
            </w:r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prev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,lmid ,rmid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i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alpha;i != ternary;i++)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lmid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rmid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0A0D5F2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="00B74CE0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break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&lt; rmid)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&gt; rmid)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56812C14" w14:textId="6293926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tmp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prev * beta;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w = w + tmp;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 = tmp;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0355F1A6" w14:textId="525BA551" w:rsidR="0092738B" w:rsidRDefault="00D272BB" w:rsidP="00413EC3">
      <w:pPr>
        <w:pStyle w:val="Heading1"/>
      </w:pPr>
      <w:bookmarkStart w:id="53" w:name="_Toc529699344"/>
      <w:bookmarkStart w:id="54" w:name="_Toc532158899"/>
      <w:bookmarkStart w:id="55" w:name="_Toc532219441"/>
      <w:bookmarkStart w:id="56" w:name="_Toc2871597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53"/>
      <w:bookmarkEnd w:id="54"/>
      <w:bookmarkEnd w:id="55"/>
      <w:r w:rsidR="00032207">
        <w:rPr>
          <w:rFonts w:hint="eastAsia"/>
        </w:rPr>
        <w:t>研究結果</w:t>
      </w:r>
      <w:bookmarkEnd w:id="56"/>
    </w:p>
    <w:p w14:paraId="74E011E6" w14:textId="1DCB8322" w:rsidR="00CD722B" w:rsidRPr="00CD722B" w:rsidRDefault="00833AAE" w:rsidP="00CD722B">
      <w:pPr>
        <w:spacing w:before="108" w:after="108"/>
        <w:ind w:firstLine="480"/>
      </w:pPr>
      <w:r>
        <w:rPr>
          <w:rFonts w:hint="eastAsia"/>
        </w:rPr>
        <w:t>這是午餐系統的實際使用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</w:t>
      </w:r>
      <w:r w:rsidR="00CD722B">
        <w:rPr>
          <w:rFonts w:hint="eastAsia"/>
        </w:rPr>
        <w:t>，下面四項功能是最常被使用的功能。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0"/>
        <w:gridCol w:w="2215"/>
        <w:gridCol w:w="2217"/>
        <w:gridCol w:w="2226"/>
      </w:tblGrid>
      <w:tr w:rsidR="00255E1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255E1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585E1AFB" w:rsidR="003C37F1" w:rsidRDefault="00255E1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59A09E" wp14:editId="365BA6F3">
                  <wp:extent cx="1043595" cy="2160000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235F4D79" w:rsidR="003C37F1" w:rsidRDefault="00142329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407087" wp14:editId="1E3A993E">
                  <wp:extent cx="1050811" cy="216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E1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2AFB014B" w:rsidR="003C37F1" w:rsidRDefault="00645AF0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34B65B" wp14:editId="083885B9">
                  <wp:extent cx="1214583" cy="2160000"/>
                  <wp:effectExtent l="0" t="0" r="508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2EFE3FB" w:rsidR="003C37F1" w:rsidRDefault="00645AF0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E6943D" wp14:editId="67D1B3E9">
                  <wp:extent cx="1214583" cy="2160000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16701DEC" w14:textId="1C6147AE" w:rsidR="003C37F1" w:rsidRDefault="00645AF0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0793EF" wp14:editId="4CC31ABB">
                  <wp:extent cx="1214583" cy="2160000"/>
                  <wp:effectExtent l="0" t="0" r="508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6638AFCA" w14:textId="5E1DA671" w:rsidR="003C37F1" w:rsidRDefault="00645AF0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CC30B5" wp14:editId="587573B5">
                  <wp:extent cx="1214583" cy="2160000"/>
                  <wp:effectExtent l="0" t="0" r="508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58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E11" w14:paraId="66CE07B0" w14:textId="77777777" w:rsidTr="00255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35C31337" w:rsidR="003C37F1" w:rsidRDefault="00255E1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BD2C4CA" wp14:editId="788765A5">
                  <wp:extent cx="1217529" cy="252000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6E1D7DC0" w:rsidR="003C37F1" w:rsidRDefault="00255E1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6E2894" wp14:editId="2917C375">
                  <wp:extent cx="1225946" cy="252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420C2401" w14:textId="72FAB2DB" w:rsidR="003C37F1" w:rsidRDefault="00255E11" w:rsidP="00255E11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AC662F" wp14:editId="326BC65A">
                  <wp:extent cx="1224000" cy="19698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BD4E6" w14:textId="3E9A6DD3" w:rsidR="008F1E53" w:rsidRDefault="008F1E53" w:rsidP="008F1E53">
      <w:pPr>
        <w:pStyle w:val="Heading2"/>
      </w:pPr>
      <w:bookmarkStart w:id="57" w:name="_Toc2871598"/>
      <w:r>
        <w:rPr>
          <w:rFonts w:hint="eastAsia"/>
        </w:rPr>
        <w:lastRenderedPageBreak/>
        <w:t>一、模型的準確度</w:t>
      </w:r>
      <w:bookmarkEnd w:id="57"/>
    </w:p>
    <w:p w14:paraId="74884CC0" w14:textId="77777777" w:rsidR="00D43252" w:rsidRPr="00CA4C0E" w:rsidRDefault="00D43252" w:rsidP="00D43252">
      <w:pPr>
        <w:spacing w:before="108" w:after="108"/>
        <w:ind w:firstLine="480"/>
      </w:pPr>
      <w:r>
        <w:rPr>
          <w:rFonts w:hint="eastAsia"/>
        </w:rPr>
        <w:t>下表為各種名詞的解釋，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為模型的人數</w:t>
      </w:r>
      <w:proofErr w:type="gramStart"/>
      <w:r>
        <w:rPr>
          <w:rFonts w:hint="eastAsia"/>
          <w:iCs/>
        </w:rPr>
        <w:t>和</w:t>
      </w:r>
      <w:proofErr w:type="gramEnd"/>
      <w:r>
        <w:rPr>
          <w:rFonts w:hint="eastAsia"/>
          <w:iCs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為當天點餐人數和，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為模型預測廠商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會有</w:t>
      </w:r>
      <w:proofErr w:type="gramStart"/>
      <w:r>
        <w:rPr>
          <w:rFonts w:hint="eastAsia"/>
          <w:iCs/>
        </w:rPr>
        <w:t>多少份點</w:t>
      </w:r>
      <w:proofErr w:type="gramEnd"/>
      <w:r>
        <w:rPr>
          <w:rFonts w:hint="eastAsia"/>
          <w:iCs/>
        </w:rPr>
        <w:t>單，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為廠商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實際有</w:t>
      </w:r>
      <w:proofErr w:type="gramStart"/>
      <w:r>
        <w:rPr>
          <w:rFonts w:hint="eastAsia"/>
          <w:iCs/>
        </w:rPr>
        <w:t>多少份點</w:t>
      </w:r>
      <w:proofErr w:type="gramEnd"/>
      <w:r>
        <w:rPr>
          <w:rFonts w:hint="eastAsia"/>
          <w:iCs/>
        </w:rPr>
        <w:t>單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43252" w14:paraId="6862B789" w14:textId="77777777" w:rsidTr="00645AF0">
        <w:tc>
          <w:tcPr>
            <w:tcW w:w="4814" w:type="dxa"/>
            <w:shd w:val="clear" w:color="auto" w:fill="BFBFBF" w:themeFill="background1" w:themeFillShade="BF"/>
            <w:vAlign w:val="center"/>
          </w:tcPr>
          <w:p w14:paraId="2BF5464E" w14:textId="77777777" w:rsidR="00D43252" w:rsidRPr="00C27866" w:rsidRDefault="00D43252" w:rsidP="00645AF0">
            <w:pPr>
              <w:pStyle w:val="a"/>
              <w:spacing w:before="108" w:after="108"/>
              <w:jc w:val="center"/>
            </w:pPr>
            <w:r w:rsidRPr="00C27866">
              <w:rPr>
                <w:rFonts w:hint="eastAsia"/>
              </w:rPr>
              <w:t>解釋</w:t>
            </w:r>
          </w:p>
        </w:tc>
        <w:tc>
          <w:tcPr>
            <w:tcW w:w="4814" w:type="dxa"/>
            <w:shd w:val="clear" w:color="auto" w:fill="BFBFBF" w:themeFill="background1" w:themeFillShade="BF"/>
            <w:vAlign w:val="center"/>
          </w:tcPr>
          <w:p w14:paraId="7B96EF2E" w14:textId="77777777" w:rsidR="00D43252" w:rsidRPr="00C27866" w:rsidRDefault="00D43252" w:rsidP="00645AF0">
            <w:pPr>
              <w:pStyle w:val="a"/>
              <w:spacing w:before="108" w:after="108"/>
              <w:jc w:val="center"/>
            </w:pPr>
            <w:r w:rsidRPr="00C27866">
              <w:rPr>
                <w:rFonts w:hint="eastAsia"/>
              </w:rPr>
              <w:t>公式</w:t>
            </w:r>
          </w:p>
        </w:tc>
      </w:tr>
      <w:tr w:rsidR="00D43252" w14:paraId="59B6E5F0" w14:textId="77777777" w:rsidTr="00645AF0">
        <w:tc>
          <w:tcPr>
            <w:tcW w:w="4814" w:type="dxa"/>
            <w:vAlign w:val="center"/>
          </w:tcPr>
          <w:p w14:paraId="2E27FE7A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4814" w:type="dxa"/>
          </w:tcPr>
          <w:p w14:paraId="4F5A63E3" w14:textId="77777777" w:rsidR="00D43252" w:rsidRPr="00013F96" w:rsidRDefault="006228E6" w:rsidP="00645AF0">
            <w:pPr>
              <w:pStyle w:val="a"/>
              <w:spacing w:before="108" w:after="108"/>
              <w:rPr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M-R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  <w:tr w:rsidR="00D43252" w14:paraId="40DBE323" w14:textId="77777777" w:rsidTr="00645AF0">
        <w:tc>
          <w:tcPr>
            <w:tcW w:w="4814" w:type="dxa"/>
            <w:vAlign w:val="center"/>
          </w:tcPr>
          <w:p w14:paraId="58A0064C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平均比例差異</w:t>
            </w:r>
          </w:p>
        </w:tc>
        <w:tc>
          <w:tcPr>
            <w:tcW w:w="4814" w:type="dxa"/>
          </w:tcPr>
          <w:p w14:paraId="0E1E70D9" w14:textId="77777777" w:rsidR="00D43252" w:rsidRPr="00013F96" w:rsidRDefault="006228E6" w:rsidP="00645AF0">
            <w:pPr>
              <w:pStyle w:val="a"/>
              <w:spacing w:before="108" w:after="108"/>
              <w:rPr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  <w:tr w:rsidR="00D43252" w14:paraId="3181DF27" w14:textId="77777777" w:rsidTr="00645AF0">
        <w:tc>
          <w:tcPr>
            <w:tcW w:w="4814" w:type="dxa"/>
            <w:vAlign w:val="center"/>
          </w:tcPr>
          <w:p w14:paraId="4EA5994B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誤差和</w:t>
            </w:r>
          </w:p>
        </w:tc>
        <w:tc>
          <w:tcPr>
            <w:tcW w:w="4814" w:type="dxa"/>
          </w:tcPr>
          <w:p w14:paraId="41F6BB72" w14:textId="77777777" w:rsidR="00D43252" w:rsidRPr="00013F96" w:rsidRDefault="006228E6" w:rsidP="00645AF0">
            <w:pPr>
              <w:pStyle w:val="a"/>
              <w:spacing w:before="108" w:after="108"/>
              <w:rPr>
                <w:i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</w:tbl>
    <w:p w14:paraId="5E5AB3BB" w14:textId="77777777" w:rsidR="00D43252" w:rsidRDefault="00D43252" w:rsidP="00D43252">
      <w:pPr>
        <w:spacing w:before="108" w:after="108"/>
        <w:ind w:firstLine="480"/>
      </w:pPr>
      <w:r>
        <w:rPr>
          <w:rFonts w:hint="eastAsia"/>
        </w:rPr>
        <w:t>我們任選了五天來展示模型預測值與真實資料的差異性，見下表。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559"/>
        <w:gridCol w:w="2268"/>
        <w:gridCol w:w="2120"/>
      </w:tblGrid>
      <w:tr w:rsidR="00D43252" w14:paraId="0ED48E73" w14:textId="77777777" w:rsidTr="00645AF0">
        <w:tc>
          <w:tcPr>
            <w:tcW w:w="1129" w:type="dxa"/>
            <w:tcBorders>
              <w:tl2br w:val="single" w:sz="4" w:space="0" w:color="auto"/>
            </w:tcBorders>
            <w:vAlign w:val="center"/>
          </w:tcPr>
          <w:p w14:paraId="58AE0199" w14:textId="77777777" w:rsidR="00D43252" w:rsidRDefault="00D43252" w:rsidP="00645AF0">
            <w:pPr>
              <w:pStyle w:val="a"/>
              <w:spacing w:before="108" w:after="108"/>
              <w:jc w:val="center"/>
            </w:pPr>
          </w:p>
        </w:tc>
        <w:tc>
          <w:tcPr>
            <w:tcW w:w="4111" w:type="dxa"/>
            <w:gridSpan w:val="3"/>
            <w:shd w:val="clear" w:color="auto" w:fill="BFBFBF" w:themeFill="background1" w:themeFillShade="BF"/>
            <w:vAlign w:val="center"/>
          </w:tcPr>
          <w:p w14:paraId="26801D4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數量模型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1BF1013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比例模型</w:t>
            </w:r>
          </w:p>
        </w:tc>
        <w:tc>
          <w:tcPr>
            <w:tcW w:w="2120" w:type="dxa"/>
            <w:shd w:val="clear" w:color="auto" w:fill="BFBFBF" w:themeFill="background1" w:themeFillShade="BF"/>
            <w:vAlign w:val="center"/>
          </w:tcPr>
          <w:p w14:paraId="07C79610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整體模型</w:t>
            </w:r>
          </w:p>
        </w:tc>
      </w:tr>
      <w:tr w:rsidR="00D43252" w14:paraId="186F5808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0B6992D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276" w:type="dxa"/>
            <w:vAlign w:val="center"/>
          </w:tcPr>
          <w:p w14:paraId="6C3228E0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預測值</w:t>
            </w:r>
          </w:p>
        </w:tc>
        <w:tc>
          <w:tcPr>
            <w:tcW w:w="1276" w:type="dxa"/>
            <w:vAlign w:val="center"/>
          </w:tcPr>
          <w:p w14:paraId="5B57081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實際值</w:t>
            </w:r>
          </w:p>
        </w:tc>
        <w:tc>
          <w:tcPr>
            <w:tcW w:w="1559" w:type="dxa"/>
            <w:vAlign w:val="center"/>
          </w:tcPr>
          <w:p w14:paraId="34DF52B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2268" w:type="dxa"/>
            <w:vAlign w:val="center"/>
          </w:tcPr>
          <w:p w14:paraId="7675454A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平均比例差異</w:t>
            </w:r>
          </w:p>
        </w:tc>
        <w:tc>
          <w:tcPr>
            <w:tcW w:w="2120" w:type="dxa"/>
            <w:vAlign w:val="center"/>
          </w:tcPr>
          <w:p w14:paraId="0BF03008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誤差和</w:t>
            </w:r>
          </w:p>
        </w:tc>
      </w:tr>
      <w:tr w:rsidR="00D43252" w14:paraId="01978C02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0290FC6F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11/02</w:t>
            </w:r>
          </w:p>
        </w:tc>
        <w:tc>
          <w:tcPr>
            <w:tcW w:w="1276" w:type="dxa"/>
            <w:vAlign w:val="center"/>
          </w:tcPr>
          <w:p w14:paraId="0F30D36B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397</w:t>
            </w:r>
          </w:p>
        </w:tc>
        <w:tc>
          <w:tcPr>
            <w:tcW w:w="1276" w:type="dxa"/>
            <w:vAlign w:val="center"/>
          </w:tcPr>
          <w:p w14:paraId="5F2B5FFA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381</w:t>
            </w:r>
          </w:p>
        </w:tc>
        <w:tc>
          <w:tcPr>
            <w:tcW w:w="1559" w:type="dxa"/>
            <w:vAlign w:val="center"/>
          </w:tcPr>
          <w:p w14:paraId="1E0DDBD4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4.2%</w:t>
            </w:r>
          </w:p>
        </w:tc>
        <w:tc>
          <w:tcPr>
            <w:tcW w:w="2268" w:type="dxa"/>
            <w:vAlign w:val="center"/>
          </w:tcPr>
          <w:p w14:paraId="14B71DF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0.4</w:t>
            </w:r>
            <w:r>
              <w:rPr>
                <w:rFonts w:hint="eastAsia"/>
              </w:rPr>
              <w:t>%</w:t>
            </w:r>
          </w:p>
        </w:tc>
        <w:tc>
          <w:tcPr>
            <w:tcW w:w="2120" w:type="dxa"/>
            <w:vAlign w:val="center"/>
          </w:tcPr>
          <w:p w14:paraId="500597A6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15</w:t>
            </w:r>
          </w:p>
        </w:tc>
      </w:tr>
      <w:tr w:rsidR="00D43252" w14:paraId="3784B711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2DE2CDE4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11/05</w:t>
            </w:r>
          </w:p>
        </w:tc>
        <w:tc>
          <w:tcPr>
            <w:tcW w:w="1276" w:type="dxa"/>
            <w:vAlign w:val="center"/>
          </w:tcPr>
          <w:p w14:paraId="71018143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348</w:t>
            </w:r>
          </w:p>
        </w:tc>
        <w:tc>
          <w:tcPr>
            <w:tcW w:w="1276" w:type="dxa"/>
            <w:vAlign w:val="center"/>
          </w:tcPr>
          <w:p w14:paraId="61C8E016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347</w:t>
            </w:r>
          </w:p>
        </w:tc>
        <w:tc>
          <w:tcPr>
            <w:tcW w:w="1559" w:type="dxa"/>
            <w:vAlign w:val="center"/>
          </w:tcPr>
          <w:p w14:paraId="72498E1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0.3%</w:t>
            </w:r>
          </w:p>
        </w:tc>
        <w:tc>
          <w:tcPr>
            <w:tcW w:w="2268" w:type="dxa"/>
            <w:vAlign w:val="center"/>
          </w:tcPr>
          <w:p w14:paraId="0ADC3FD4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0.2%</w:t>
            </w:r>
          </w:p>
        </w:tc>
        <w:tc>
          <w:tcPr>
            <w:tcW w:w="2120" w:type="dxa"/>
            <w:vAlign w:val="center"/>
          </w:tcPr>
          <w:p w14:paraId="3E896216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</w:t>
            </w:r>
          </w:p>
        </w:tc>
      </w:tr>
      <w:tr w:rsidR="00D43252" w14:paraId="185C9CE1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796FCF2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11/16</w:t>
            </w:r>
          </w:p>
        </w:tc>
        <w:tc>
          <w:tcPr>
            <w:tcW w:w="1276" w:type="dxa"/>
            <w:vAlign w:val="center"/>
          </w:tcPr>
          <w:p w14:paraId="516C06E7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312</w:t>
            </w:r>
          </w:p>
        </w:tc>
        <w:tc>
          <w:tcPr>
            <w:tcW w:w="1276" w:type="dxa"/>
            <w:vAlign w:val="center"/>
          </w:tcPr>
          <w:p w14:paraId="3851BB0A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288</w:t>
            </w:r>
          </w:p>
        </w:tc>
        <w:tc>
          <w:tcPr>
            <w:tcW w:w="1559" w:type="dxa"/>
            <w:vAlign w:val="center"/>
          </w:tcPr>
          <w:p w14:paraId="3281306C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8.3%</w:t>
            </w:r>
          </w:p>
        </w:tc>
        <w:tc>
          <w:tcPr>
            <w:tcW w:w="2268" w:type="dxa"/>
            <w:vAlign w:val="center"/>
          </w:tcPr>
          <w:p w14:paraId="212B6525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3.4%</w:t>
            </w:r>
          </w:p>
        </w:tc>
        <w:tc>
          <w:tcPr>
            <w:tcW w:w="2120" w:type="dxa"/>
            <w:vAlign w:val="center"/>
          </w:tcPr>
          <w:p w14:paraId="18D401FA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24</w:t>
            </w:r>
          </w:p>
        </w:tc>
      </w:tr>
      <w:tr w:rsidR="00D43252" w14:paraId="2AEA447F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33FB1B0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12/18</w:t>
            </w:r>
          </w:p>
        </w:tc>
        <w:tc>
          <w:tcPr>
            <w:tcW w:w="1276" w:type="dxa"/>
            <w:vAlign w:val="center"/>
          </w:tcPr>
          <w:p w14:paraId="4349040F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324</w:t>
            </w:r>
          </w:p>
        </w:tc>
        <w:tc>
          <w:tcPr>
            <w:tcW w:w="1276" w:type="dxa"/>
            <w:vAlign w:val="center"/>
          </w:tcPr>
          <w:p w14:paraId="632D7A7B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271</w:t>
            </w:r>
          </w:p>
        </w:tc>
        <w:tc>
          <w:tcPr>
            <w:tcW w:w="1559" w:type="dxa"/>
            <w:vAlign w:val="center"/>
          </w:tcPr>
          <w:p w14:paraId="62C0A203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19.6%</w:t>
            </w:r>
          </w:p>
        </w:tc>
        <w:tc>
          <w:tcPr>
            <w:tcW w:w="2268" w:type="dxa"/>
            <w:vAlign w:val="center"/>
          </w:tcPr>
          <w:p w14:paraId="13144B6C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3.6</w:t>
            </w:r>
            <w:r>
              <w:t>%</w:t>
            </w:r>
          </w:p>
        </w:tc>
        <w:tc>
          <w:tcPr>
            <w:tcW w:w="2120" w:type="dxa"/>
            <w:vAlign w:val="center"/>
          </w:tcPr>
          <w:p w14:paraId="0C9E2B28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51</w:t>
            </w:r>
          </w:p>
        </w:tc>
      </w:tr>
      <w:tr w:rsidR="00D43252" w14:paraId="73C004CC" w14:textId="77777777" w:rsidTr="00645AF0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785280FE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01/08</w:t>
            </w:r>
          </w:p>
        </w:tc>
        <w:tc>
          <w:tcPr>
            <w:tcW w:w="1276" w:type="dxa"/>
            <w:vAlign w:val="center"/>
          </w:tcPr>
          <w:p w14:paraId="102B8DB5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235</w:t>
            </w:r>
          </w:p>
        </w:tc>
        <w:tc>
          <w:tcPr>
            <w:tcW w:w="1276" w:type="dxa"/>
            <w:vAlign w:val="center"/>
          </w:tcPr>
          <w:p w14:paraId="71E80EED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241</w:t>
            </w:r>
          </w:p>
        </w:tc>
        <w:tc>
          <w:tcPr>
            <w:tcW w:w="1559" w:type="dxa"/>
            <w:vAlign w:val="center"/>
          </w:tcPr>
          <w:p w14:paraId="6E918072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2.5%</w:t>
            </w:r>
          </w:p>
        </w:tc>
        <w:tc>
          <w:tcPr>
            <w:tcW w:w="2268" w:type="dxa"/>
            <w:vAlign w:val="center"/>
          </w:tcPr>
          <w:p w14:paraId="5EF99A69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1.9</w:t>
            </w:r>
            <w:r>
              <w:t>%</w:t>
            </w:r>
          </w:p>
        </w:tc>
        <w:tc>
          <w:tcPr>
            <w:tcW w:w="2120" w:type="dxa"/>
            <w:vAlign w:val="center"/>
          </w:tcPr>
          <w:p w14:paraId="28A597DF" w14:textId="77777777" w:rsidR="00D43252" w:rsidRDefault="00D43252" w:rsidP="00645AF0">
            <w:pPr>
              <w:pStyle w:val="a"/>
              <w:spacing w:before="108" w:after="108"/>
              <w:jc w:val="center"/>
            </w:pPr>
            <w:r>
              <w:t>13</w:t>
            </w:r>
          </w:p>
        </w:tc>
      </w:tr>
    </w:tbl>
    <w:p w14:paraId="28850E8E" w14:textId="77777777" w:rsidR="00D43252" w:rsidRDefault="00D43252" w:rsidP="00D43252">
      <w:pPr>
        <w:spacing w:before="108" w:after="108"/>
        <w:ind w:firstLine="480"/>
      </w:pPr>
      <w:r>
        <w:rPr>
          <w:rFonts w:hint="eastAsia"/>
        </w:rPr>
        <w:t>在</w:t>
      </w:r>
      <w:r>
        <w:rPr>
          <w:rFonts w:hint="eastAsia"/>
        </w:rPr>
        <w:t>12/18</w:t>
      </w:r>
      <w:r>
        <w:rPr>
          <w:rFonts w:hint="eastAsia"/>
        </w:rPr>
        <w:t>當天有一個班級</w:t>
      </w:r>
      <w:proofErr w:type="gramStart"/>
      <w:r>
        <w:rPr>
          <w:rFonts w:hint="eastAsia"/>
        </w:rPr>
        <w:t>出外班遊</w:t>
      </w:r>
      <w:proofErr w:type="gramEnd"/>
      <w:r>
        <w:rPr>
          <w:rFonts w:hint="eastAsia"/>
        </w:rPr>
        <w:t>，導致點單數特別少，一個班級約有四十人，加上四十人後，模型的預測值與實際資料相差不遠。如果沒有遇到特殊狀況，如段考、</w:t>
      </w:r>
      <w:proofErr w:type="gramStart"/>
      <w:r>
        <w:rPr>
          <w:rFonts w:hint="eastAsia"/>
        </w:rPr>
        <w:t>班遊或隔宿</w:t>
      </w:r>
      <w:proofErr w:type="gramEnd"/>
      <w:r>
        <w:rPr>
          <w:rFonts w:hint="eastAsia"/>
        </w:rPr>
        <w:t>旅行等活動，模型將會有良好的準確度，可供廠商作為參考。</w:t>
      </w:r>
    </w:p>
    <w:p w14:paraId="5C6A493B" w14:textId="77777777" w:rsidR="00D43252" w:rsidRPr="00D43252" w:rsidRDefault="00D43252" w:rsidP="00D43252">
      <w:pPr>
        <w:spacing w:before="108" w:after="108"/>
        <w:ind w:firstLine="480"/>
      </w:pPr>
    </w:p>
    <w:p w14:paraId="66C7958A" w14:textId="11C0C3F3" w:rsidR="004477E2" w:rsidRDefault="00666B5E" w:rsidP="00666B5E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4A4F605" w14:textId="0E79FB59" w:rsidR="00666B5E" w:rsidRDefault="00666B5E" w:rsidP="00666B5E">
      <w:pPr>
        <w:pStyle w:val="Heading2"/>
      </w:pPr>
      <w:bookmarkStart w:id="58" w:name="_Toc2871599"/>
      <w:r>
        <w:rPr>
          <w:rFonts w:hint="eastAsia"/>
        </w:rPr>
        <w:lastRenderedPageBreak/>
        <w:t>二、演算法的效能比較</w:t>
      </w:r>
      <w:bookmarkEnd w:id="58"/>
    </w:p>
    <w:p w14:paraId="450E48E7" w14:textId="77777777" w:rsidR="00D43252" w:rsidRDefault="00D43252" w:rsidP="00D43252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下表為本實驗中各演算法採用的公式，以及各種參數的意義。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D43252" w14:paraId="3023DFD4" w14:textId="77777777" w:rsidTr="00F467F6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500F95F1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BFBFBF" w:themeFill="background1" w:themeFillShade="BF"/>
            <w:vAlign w:val="center"/>
          </w:tcPr>
          <w:p w14:paraId="00F81818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BFBFBF" w:themeFill="background1" w:themeFillShade="BF"/>
            <w:vAlign w:val="center"/>
          </w:tcPr>
          <w:p w14:paraId="48C10684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D43252" w14:paraId="401B986B" w14:textId="77777777" w:rsidTr="00F467F6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6B4EA034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4264E313" w14:textId="77777777" w:rsidR="00D43252" w:rsidRPr="003264FF" w:rsidRDefault="006228E6" w:rsidP="00645AF0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423" w:type="dxa"/>
            <w:vAlign w:val="center"/>
          </w:tcPr>
          <w:p w14:paraId="3368373B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D43252" w14:paraId="787D2D0F" w14:textId="77777777" w:rsidTr="00F467F6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7DB30D5F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5914E0CF" w14:textId="77777777" w:rsidR="00D43252" w:rsidRPr="003264FF" w:rsidRDefault="006228E6" w:rsidP="00645AF0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1101433D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D43252" w14:paraId="2D4295C9" w14:textId="77777777" w:rsidTr="00F467F6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7536979A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4A62D23A" w14:textId="77777777" w:rsidR="00D43252" w:rsidRPr="003264FF" w:rsidRDefault="006228E6" w:rsidP="00645AF0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4C27C879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D43252" w14:paraId="0BAB89FD" w14:textId="77777777" w:rsidTr="00F467F6">
        <w:tc>
          <w:tcPr>
            <w:tcW w:w="2335" w:type="dxa"/>
            <w:shd w:val="clear" w:color="auto" w:fill="BFBFBF" w:themeFill="background1" w:themeFillShade="BF"/>
            <w:vAlign w:val="center"/>
          </w:tcPr>
          <w:p w14:paraId="6E7912F6" w14:textId="77777777" w:rsidR="00D43252" w:rsidRDefault="00D43252" w:rsidP="00645AF0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35D96A7E" w14:textId="77777777" w:rsidR="00D43252" w:rsidRPr="003264FF" w:rsidRDefault="006228E6" w:rsidP="00645AF0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70D738D0" w14:textId="77777777" w:rsidR="00D43252" w:rsidRDefault="006228E6" w:rsidP="00645AF0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 w:rsidR="00D43252">
              <w:rPr>
                <w:rFonts w:hint="eastAsia"/>
                <w:noProof/>
              </w:rPr>
              <w:t>為前一次的移動量</w:t>
            </w:r>
          </w:p>
        </w:tc>
      </w:tr>
    </w:tbl>
    <w:p w14:paraId="4ED95D4A" w14:textId="77777777" w:rsidR="00D43252" w:rsidRDefault="00D43252" w:rsidP="00D43252">
      <w:pPr>
        <w:pStyle w:val="a"/>
        <w:spacing w:before="108" w:after="108"/>
      </w:pPr>
      <w:r>
        <w:rPr>
          <w:noProof/>
        </w:rPr>
        <w:drawing>
          <wp:inline distT="0" distB="0" distL="0" distR="0" wp14:anchorId="109D31C0" wp14:editId="798A416D">
            <wp:extent cx="6182345" cy="3063240"/>
            <wp:effectExtent l="0" t="0" r="952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l="8342" t="16602" r="8985" b="10570"/>
                    <a:stretch/>
                  </pic:blipFill>
                  <pic:spPr bwMode="auto">
                    <a:xfrm>
                      <a:off x="0" y="0"/>
                      <a:ext cx="6190644" cy="30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CA6F" w14:textId="77777777" w:rsidR="00D43252" w:rsidRDefault="00D43252" w:rsidP="00D43252">
      <w:pPr>
        <w:spacing w:before="108" w:after="108"/>
        <w:ind w:firstLine="480"/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過大的狀態下，梯度上升有可能會發散；梯度上升搭配動量法，在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過大的狀態下，損失函數可能不減反增；梯度上升搭配三分搜尋法，就算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過大，三分搜尋法的算法特性使得損失函數依舊嚴格遞減，不過有可能卡在局部最小值出不來；動量法搭配三分搜尋法，不僅能夠處理過大的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，也能夠避免卡在局部最小值。</w:t>
      </w:r>
    </w:p>
    <w:p w14:paraId="484EC30A" w14:textId="77777777" w:rsidR="00D43252" w:rsidRPr="00E20EDE" w:rsidRDefault="00D43252" w:rsidP="00D43252">
      <w:pPr>
        <w:spacing w:before="108" w:after="108"/>
        <w:ind w:firstLine="480"/>
      </w:pPr>
      <w:r>
        <w:rPr>
          <w:rFonts w:hint="eastAsia"/>
        </w:rPr>
        <w:t>因為「動量法搭配三分搜尋法」在上圖中是迭代最快的，所以我們採用「動量法搭配三分搜尋法」作為廠商</w:t>
      </w:r>
      <w:proofErr w:type="gramStart"/>
      <w:r>
        <w:rPr>
          <w:rFonts w:hint="eastAsia"/>
        </w:rPr>
        <w:t>管理插件中</w:t>
      </w:r>
      <w:proofErr w:type="gramEnd"/>
      <w:r>
        <w:rPr>
          <w:rFonts w:hint="eastAsia"/>
        </w:rPr>
        <w:t>迭代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w</m:t>
            </m:r>
          </m:e>
        </m:acc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的演算法。</w:t>
      </w:r>
    </w:p>
    <w:p w14:paraId="48532BE8" w14:textId="41BDDE05" w:rsidR="004477E2" w:rsidRPr="00666B5E" w:rsidRDefault="00666B5E" w:rsidP="00666B5E">
      <w:pPr>
        <w:snapToGrid/>
        <w:spacing w:beforeLines="0" w:before="0" w:afterLines="0" w:after="0" w:line="240" w:lineRule="auto"/>
        <w:ind w:firstLineChars="0" w:firstLine="0"/>
        <w:rPr>
          <w:rFonts w:asciiTheme="minorEastAsia" w:hAnsiTheme="minorEastAsia" w:cs="Arial"/>
          <w:bCs/>
          <w:color w:val="222222"/>
          <w:shd w:val="clear" w:color="auto" w:fill="FFFFFF"/>
        </w:rPr>
      </w:pPr>
      <w:r>
        <w:rPr>
          <w:rFonts w:asciiTheme="minorEastAsia" w:hAnsiTheme="minorEastAsia" w:cs="Arial"/>
          <w:bCs/>
          <w:color w:val="222222"/>
          <w:shd w:val="clear" w:color="auto" w:fill="FFFFFF"/>
        </w:rPr>
        <w:br w:type="page"/>
      </w:r>
    </w:p>
    <w:p w14:paraId="5A2141BC" w14:textId="457C8650" w:rsidR="00032207" w:rsidRDefault="00032207" w:rsidP="00032207">
      <w:pPr>
        <w:pStyle w:val="Heading1"/>
      </w:pPr>
      <w:bookmarkStart w:id="59" w:name="_Toc2871600"/>
      <w:r>
        <w:rPr>
          <w:rFonts w:hint="eastAsia"/>
        </w:rPr>
        <w:lastRenderedPageBreak/>
        <w:t>陸、討論</w:t>
      </w:r>
      <w:bookmarkEnd w:id="59"/>
    </w:p>
    <w:p w14:paraId="4AC397DF" w14:textId="74FD8AA8" w:rsidR="007934DC" w:rsidRDefault="00C4540D" w:rsidP="00FF581B">
      <w:pPr>
        <w:pStyle w:val="Heading2"/>
      </w:pPr>
      <w:bookmarkStart w:id="60" w:name="_Toc2871601"/>
      <w:r>
        <w:rPr>
          <w:rFonts w:hint="eastAsia"/>
        </w:rPr>
        <w:t>一、</w:t>
      </w:r>
      <w:r w:rsidR="007934DC">
        <w:rPr>
          <w:rFonts w:hint="eastAsia"/>
        </w:rPr>
        <w:t>安全性</w:t>
      </w:r>
      <w:r>
        <w:rPr>
          <w:rFonts w:hint="eastAsia"/>
        </w:rPr>
        <w:t>與</w:t>
      </w:r>
      <w:r w:rsidR="007934DC">
        <w:rPr>
          <w:rFonts w:hint="eastAsia"/>
        </w:rPr>
        <w:t>效能</w:t>
      </w:r>
      <w:r>
        <w:rPr>
          <w:rFonts w:hint="eastAsia"/>
        </w:rPr>
        <w:t>如何</w:t>
      </w:r>
      <w:r>
        <w:rPr>
          <w:rFonts w:hint="eastAsia"/>
        </w:rPr>
        <w:t>?</w:t>
      </w:r>
      <w:bookmarkEnd w:id="60"/>
    </w:p>
    <w:p w14:paraId="7A992835" w14:textId="3D27E35B" w:rsidR="000708BD" w:rsidRDefault="0064608A" w:rsidP="00331373">
      <w:pPr>
        <w:spacing w:before="108" w:after="108"/>
        <w:ind w:firstLine="480"/>
      </w:pPr>
      <w:proofErr w:type="gramStart"/>
      <w:r>
        <w:rPr>
          <w:rFonts w:hint="eastAsia"/>
        </w:rPr>
        <w:t>後台</w:t>
      </w:r>
      <w:r w:rsidR="00AD2D75">
        <w:rPr>
          <w:rFonts w:hint="eastAsia"/>
        </w:rPr>
        <w:t>防堵</w:t>
      </w:r>
      <w:proofErr w:type="gramEnd"/>
      <w:r w:rsidR="00AD2D75">
        <w:rPr>
          <w:rFonts w:hint="eastAsia"/>
        </w:rPr>
        <w:t>了</w:t>
      </w:r>
      <w:r w:rsidR="00C13D8A">
        <w:rPr>
          <w:rFonts w:hint="eastAsia"/>
        </w:rPr>
        <w:t>S</w:t>
      </w:r>
      <w:r w:rsidRPr="0064608A">
        <w:rPr>
          <w:i/>
        </w:rPr>
        <w:t>ql injection</w:t>
      </w:r>
      <w:r w:rsidR="00AD2D75">
        <w:rPr>
          <w:rFonts w:hint="eastAsia"/>
        </w:rPr>
        <w:t>、</w:t>
      </w:r>
      <w:r w:rsidR="00C13D8A" w:rsidRPr="00D66993">
        <w:rPr>
          <w:rFonts w:hint="eastAsia"/>
          <w:i/>
        </w:rPr>
        <w:t>X</w:t>
      </w:r>
      <w:r w:rsidR="00AD2D75" w:rsidRPr="00D66993">
        <w:rPr>
          <w:rFonts w:hint="eastAsia"/>
          <w:i/>
        </w:rPr>
        <w:t>ss</w:t>
      </w:r>
      <w:r w:rsidR="00AD2D75">
        <w:rPr>
          <w:rFonts w:hint="eastAsia"/>
        </w:rPr>
        <w:t>等常見的漏洞</w:t>
      </w:r>
      <w:r>
        <w:rPr>
          <w:rFonts w:hint="eastAsia"/>
        </w:rPr>
        <w:t>，</w:t>
      </w:r>
      <w:r w:rsidR="009B2113">
        <w:rPr>
          <w:rFonts w:hint="eastAsia"/>
        </w:rPr>
        <w:t>而且</w:t>
      </w:r>
      <w:r>
        <w:rPr>
          <w:rFonts w:hint="eastAsia"/>
        </w:rPr>
        <w:t>輸入有嚴格的限制</w:t>
      </w:r>
      <w:r w:rsidR="009B2113">
        <w:rPr>
          <w:rFonts w:hint="eastAsia"/>
        </w:rPr>
        <w:t>，確保安全性；</w:t>
      </w:r>
      <w:r w:rsidR="00AE749D">
        <w:rPr>
          <w:rFonts w:hint="eastAsia"/>
        </w:rPr>
        <w:t>我們</w:t>
      </w:r>
      <w:r w:rsidR="00C13D8A">
        <w:rPr>
          <w:rFonts w:hint="eastAsia"/>
        </w:rPr>
        <w:t>在</w:t>
      </w:r>
      <w:r w:rsidR="00AE749D" w:rsidRPr="00C13D8A">
        <w:rPr>
          <w:rFonts w:hint="eastAsia"/>
          <w:i/>
        </w:rPr>
        <w:t>OSI</w:t>
      </w:r>
      <w:r w:rsidR="00AE749D">
        <w:rPr>
          <w:rFonts w:hint="eastAsia"/>
        </w:rPr>
        <w:t>第七層使用</w:t>
      </w:r>
      <w:r w:rsidR="00AE749D" w:rsidRPr="00C13D8A">
        <w:rPr>
          <w:rFonts w:hint="eastAsia"/>
          <w:i/>
        </w:rPr>
        <w:t>https</w:t>
      </w:r>
      <w:r w:rsidR="00AE749D">
        <w:rPr>
          <w:rFonts w:hint="eastAsia"/>
        </w:rPr>
        <w:t>協定，加強</w:t>
      </w:r>
      <w:r w:rsidR="00C13D8A">
        <w:rPr>
          <w:rFonts w:hint="eastAsia"/>
        </w:rPr>
        <w:t>傳輸</w:t>
      </w:r>
      <w:r w:rsidR="00AE749D">
        <w:rPr>
          <w:rFonts w:hint="eastAsia"/>
        </w:rPr>
        <w:t>安全性</w:t>
      </w:r>
      <w:r w:rsidR="00331373">
        <w:rPr>
          <w:rFonts w:hint="eastAsia"/>
        </w:rPr>
        <w:t>；</w:t>
      </w:r>
      <w:r w:rsidR="000708BD">
        <w:rPr>
          <w:rFonts w:hint="eastAsia"/>
        </w:rPr>
        <w:t>後台的效能</w:t>
      </w:r>
      <w:r w:rsidR="00331373">
        <w:rPr>
          <w:rFonts w:hint="eastAsia"/>
        </w:rPr>
        <w:t>直接</w:t>
      </w:r>
      <w:r w:rsidR="000708BD">
        <w:rPr>
          <w:rFonts w:hint="eastAsia"/>
        </w:rPr>
        <w:t>影響了整套系統的效能，</w:t>
      </w:r>
      <w:r w:rsidR="00331373">
        <w:rPr>
          <w:rFonts w:hint="eastAsia"/>
        </w:rPr>
        <w:t>我們對於最常見的效能瓶頸「</w:t>
      </w:r>
      <w:r w:rsidR="00331373" w:rsidRPr="00A515B2">
        <w:rPr>
          <w:rFonts w:hint="eastAsia"/>
          <w:i/>
        </w:rPr>
        <w:t>S</w:t>
      </w:r>
      <w:r w:rsidR="00331373" w:rsidRPr="00A515B2">
        <w:rPr>
          <w:i/>
        </w:rPr>
        <w:t>ession</w:t>
      </w:r>
      <w:r w:rsidR="00331373">
        <w:rPr>
          <w:rFonts w:hint="eastAsia"/>
        </w:rPr>
        <w:t>阻塞」、「資料庫阻塞」進行了優化，使得後台的回應效能增加。</w:t>
      </w:r>
    </w:p>
    <w:p w14:paraId="30D8A28C" w14:textId="21DD8AD3" w:rsidR="000708BD" w:rsidRPr="00C4540D" w:rsidRDefault="000708BD" w:rsidP="00FF581B">
      <w:pPr>
        <w:pStyle w:val="Heading2"/>
      </w:pPr>
      <w:bookmarkStart w:id="61" w:name="_Toc2871602"/>
      <w:r>
        <w:rPr>
          <w:rFonts w:hint="eastAsia"/>
        </w:rPr>
        <w:t>二、</w:t>
      </w:r>
      <w:r w:rsidR="00A515B2">
        <w:rPr>
          <w:rFonts w:hint="eastAsia"/>
        </w:rPr>
        <w:t>為什麼這樣建立模型</w:t>
      </w:r>
      <w:r w:rsidR="00A515B2">
        <w:rPr>
          <w:rFonts w:hint="eastAsia"/>
        </w:rPr>
        <w:t>?</w:t>
      </w:r>
      <w:bookmarkEnd w:id="61"/>
    </w:p>
    <w:p w14:paraId="22B2CFBB" w14:textId="7361928D" w:rsidR="00A515B2" w:rsidRDefault="00EC6F0D" w:rsidP="00D66993">
      <w:pPr>
        <w:spacing w:before="108" w:after="108"/>
        <w:ind w:firstLine="480"/>
      </w:pPr>
      <w:r>
        <w:rPr>
          <w:rFonts w:hint="eastAsia"/>
        </w:rPr>
        <w:t>小明因為今天早上的課很無聊，所以開始滑手機，突然想到可以訂午餐，而決定要訂購午餐；小王媽媽</w:t>
      </w:r>
      <w:r w:rsidR="00D24DC0">
        <w:rPr>
          <w:rFonts w:hint="eastAsia"/>
        </w:rPr>
        <w:t>昨天不用加班，</w:t>
      </w:r>
      <w:r>
        <w:rPr>
          <w:rFonts w:hint="eastAsia"/>
        </w:rPr>
        <w:t>晚上幫小王準備了便當，於是小王今天就不用訂午餐了。課表為一個禮拜循環，多數家長的班表也是</w:t>
      </w:r>
      <w:r w:rsidR="00A515B2">
        <w:rPr>
          <w:rFonts w:hint="eastAsia"/>
        </w:rPr>
        <w:t>一個禮拜循環</w:t>
      </w:r>
      <w:r w:rsidR="00D66993">
        <w:rPr>
          <w:rFonts w:hint="eastAsia"/>
        </w:rPr>
        <w:t>，</w:t>
      </w:r>
      <w:r w:rsidR="001972AB">
        <w:rPr>
          <w:rFonts w:hint="eastAsia"/>
        </w:rPr>
        <w:t>於是</w:t>
      </w:r>
      <w:r w:rsidR="00F20481">
        <w:rPr>
          <w:rFonts w:hint="eastAsia"/>
        </w:rPr>
        <w:t>我們以星期幾</w:t>
      </w:r>
      <w:r w:rsidR="00201897">
        <w:rPr>
          <w:rFonts w:hint="eastAsia"/>
        </w:rPr>
        <w:t>作為模型的輸</w:t>
      </w:r>
      <w:r w:rsidR="007C1006">
        <w:rPr>
          <w:rFonts w:hint="eastAsia"/>
        </w:rPr>
        <w:t>入</w:t>
      </w:r>
      <w:r w:rsidR="00D66993">
        <w:rPr>
          <w:rFonts w:hint="eastAsia"/>
        </w:rPr>
        <w:t>。</w:t>
      </w:r>
    </w:p>
    <w:p w14:paraId="63CF321B" w14:textId="275BFCC7" w:rsidR="005876DF" w:rsidRDefault="005876DF" w:rsidP="00D66993">
      <w:pPr>
        <w:spacing w:before="108" w:after="108"/>
        <w:ind w:firstLine="480"/>
      </w:pPr>
      <w:r>
        <w:rPr>
          <w:rFonts w:hint="eastAsia"/>
        </w:rPr>
        <w:t>目前有三家廠商，其中有一家專門提供素食便當，</w:t>
      </w:r>
      <w:r w:rsidR="00561C4D">
        <w:rPr>
          <w:rFonts w:hint="eastAsia"/>
        </w:rPr>
        <w:t>他們的客戶群非常穩定；而另外兩家</w:t>
      </w:r>
      <w:proofErr w:type="gramStart"/>
      <w:r w:rsidR="00561C4D">
        <w:rPr>
          <w:rFonts w:hint="eastAsia"/>
        </w:rPr>
        <w:t>廠商間的差異</w:t>
      </w:r>
      <w:proofErr w:type="gramEnd"/>
      <w:r w:rsidR="00561C4D">
        <w:rPr>
          <w:rFonts w:hint="eastAsia"/>
        </w:rPr>
        <w:t>性並不大，選擇買哪家廠商的便當幾乎是隨機行為。這種行為模式我們以馬可夫模型來預測，</w:t>
      </w:r>
      <w:r w:rsidR="003E5714">
        <w:rPr>
          <w:rFonts w:hint="eastAsia"/>
        </w:rPr>
        <w:t>而穩定狀態就是會買哪一家便當的機率</w:t>
      </w:r>
      <w:r w:rsidR="00561C4D">
        <w:rPr>
          <w:rFonts w:hint="eastAsia"/>
        </w:rPr>
        <w:t>。</w:t>
      </w:r>
    </w:p>
    <w:p w14:paraId="0CEBC355" w14:textId="2A6D04B0" w:rsidR="00334B53" w:rsidRDefault="00334B53" w:rsidP="00FF581B">
      <w:pPr>
        <w:pStyle w:val="Heading2"/>
      </w:pPr>
      <w:bookmarkStart w:id="62" w:name="_Toc2871603"/>
      <w:r>
        <w:rPr>
          <w:rFonts w:hint="eastAsia"/>
        </w:rPr>
        <w:t>三、</w:t>
      </w:r>
      <w:r w:rsidR="00561C4D">
        <w:rPr>
          <w:rFonts w:hint="eastAsia"/>
        </w:rPr>
        <w:t>為什麼不</w:t>
      </w:r>
      <w:r w:rsidR="00917019">
        <w:rPr>
          <w:rFonts w:hint="eastAsia"/>
        </w:rPr>
        <w:t>預測</w:t>
      </w:r>
      <w:r w:rsidR="00561C4D">
        <w:rPr>
          <w:rFonts w:hint="eastAsia"/>
        </w:rPr>
        <w:t>餐點細項</w:t>
      </w:r>
      <w:r>
        <w:rPr>
          <w:rFonts w:hint="eastAsia"/>
        </w:rPr>
        <w:t>?</w:t>
      </w:r>
      <w:bookmarkEnd w:id="62"/>
    </w:p>
    <w:p w14:paraId="7CC014BB" w14:textId="6C68DF18" w:rsidR="00490704" w:rsidRDefault="00561C4D" w:rsidP="00561C4D">
      <w:pPr>
        <w:spacing w:before="108" w:after="108"/>
        <w:ind w:firstLine="480"/>
      </w:pPr>
      <w:r>
        <w:rPr>
          <w:rFonts w:hint="eastAsia"/>
        </w:rPr>
        <w:t>廠商的供應餐點</w:t>
      </w:r>
      <w:r w:rsidR="0085244C" w:rsidRPr="0085244C">
        <w:rPr>
          <w:rFonts w:hint="eastAsia"/>
        </w:rPr>
        <w:t>常</w:t>
      </w:r>
      <w:r>
        <w:rPr>
          <w:rFonts w:hint="eastAsia"/>
        </w:rPr>
        <w:t>常變化，到了夏天</w:t>
      </w:r>
      <w:r w:rsidR="00DD5C90">
        <w:rPr>
          <w:rFonts w:hint="eastAsia"/>
        </w:rPr>
        <w:t>廠商</w:t>
      </w:r>
      <w:r w:rsidR="003C4877">
        <w:rPr>
          <w:rFonts w:hint="eastAsia"/>
        </w:rPr>
        <w:t>通常</w:t>
      </w:r>
      <w:r w:rsidR="00986409">
        <w:rPr>
          <w:rFonts w:hint="eastAsia"/>
        </w:rPr>
        <w:t>會</w:t>
      </w:r>
      <w:r>
        <w:rPr>
          <w:rFonts w:hint="eastAsia"/>
        </w:rPr>
        <w:t>供應酸辣清爽的餐點，到了冬天</w:t>
      </w:r>
      <w:r w:rsidR="00DD5C90">
        <w:rPr>
          <w:rFonts w:hint="eastAsia"/>
        </w:rPr>
        <w:t>廠商</w:t>
      </w:r>
      <w:r w:rsidR="003C4877">
        <w:rPr>
          <w:rFonts w:hint="eastAsia"/>
        </w:rPr>
        <w:t>通常會</w:t>
      </w:r>
      <w:r>
        <w:rPr>
          <w:rFonts w:hint="eastAsia"/>
        </w:rPr>
        <w:t>供應小火鍋；如果豬瘟來襲，豬肉價格上漲，廠商會改用其他肉類；如果颱風來襲，高麗菜上漲，廠商就會以其他菜色代替。而</w:t>
      </w:r>
      <w:r w:rsidR="00B61C59">
        <w:rPr>
          <w:rFonts w:hint="eastAsia"/>
        </w:rPr>
        <w:t>可能有人</w:t>
      </w:r>
      <w:r>
        <w:rPr>
          <w:rFonts w:hint="eastAsia"/>
        </w:rPr>
        <w:t>特別討厭吃高麗菜，或是有</w:t>
      </w:r>
      <w:r w:rsidR="00B61C59">
        <w:rPr>
          <w:rFonts w:hint="eastAsia"/>
        </w:rPr>
        <w:t>人</w:t>
      </w:r>
      <w:r>
        <w:rPr>
          <w:rFonts w:hint="eastAsia"/>
        </w:rPr>
        <w:t>不喜歡吃雞肉，或是有</w:t>
      </w:r>
      <w:r w:rsidR="00B61C59">
        <w:rPr>
          <w:rFonts w:hint="eastAsia"/>
        </w:rPr>
        <w:t>人</w:t>
      </w:r>
      <w:r>
        <w:rPr>
          <w:rFonts w:hint="eastAsia"/>
        </w:rPr>
        <w:t>喜歡在夏天吃小火鍋，菜色的變動將會影響</w:t>
      </w:r>
      <w:r w:rsidR="00A66682">
        <w:rPr>
          <w:rFonts w:hint="eastAsia"/>
        </w:rPr>
        <w:t>模型的預測能力，所以我們不</w:t>
      </w:r>
      <w:r w:rsidR="00917019">
        <w:rPr>
          <w:rFonts w:hint="eastAsia"/>
        </w:rPr>
        <w:t>預測</w:t>
      </w:r>
      <w:r w:rsidR="00A66682">
        <w:rPr>
          <w:rFonts w:hint="eastAsia"/>
        </w:rPr>
        <w:t>餐點細項。</w:t>
      </w:r>
      <w:r w:rsidR="00116161">
        <w:br w:type="page"/>
      </w:r>
    </w:p>
    <w:p w14:paraId="63B64119" w14:textId="16BCC08E" w:rsidR="00032207" w:rsidRDefault="00032207" w:rsidP="00116161">
      <w:pPr>
        <w:pStyle w:val="Heading1"/>
      </w:pPr>
      <w:bookmarkStart w:id="63" w:name="_Toc2871604"/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、結論</w:t>
      </w:r>
      <w:bookmarkEnd w:id="63"/>
    </w:p>
    <w:p w14:paraId="6233C9BF" w14:textId="0B8AF01A" w:rsidR="00A1405C" w:rsidRDefault="00A1405C" w:rsidP="00A1405C">
      <w:pPr>
        <w:spacing w:before="108" w:after="108"/>
        <w:ind w:firstLine="480"/>
      </w:pPr>
      <w:r>
        <w:rPr>
          <w:rFonts w:hint="eastAsia"/>
        </w:rPr>
        <w:t>本作品不只是紙上談兵，而是經過實際上線運作的一套系統</w:t>
      </w:r>
      <w:r w:rsidR="00C13D8A">
        <w:rPr>
          <w:rFonts w:hint="eastAsia"/>
        </w:rPr>
        <w:t>；</w:t>
      </w:r>
      <w:r w:rsidR="00B61C59">
        <w:rPr>
          <w:rFonts w:hint="eastAsia"/>
        </w:rPr>
        <w:t>經過實驗證明，本模型具有良好的預測能力</w:t>
      </w:r>
      <w:r w:rsidR="000A1964">
        <w:rPr>
          <w:rFonts w:hint="eastAsia"/>
        </w:rPr>
        <w:t>；</w:t>
      </w:r>
      <w:r w:rsidR="00C13D8A">
        <w:rPr>
          <w:rFonts w:hint="eastAsia"/>
        </w:rPr>
        <w:t>而</w:t>
      </w:r>
      <w:r w:rsidR="00EB59DD">
        <w:rPr>
          <w:rFonts w:hint="eastAsia"/>
        </w:rPr>
        <w:t>建立模型時，</w:t>
      </w:r>
      <w:r w:rsidR="00C13D8A">
        <w:rPr>
          <w:rFonts w:hint="eastAsia"/>
        </w:rPr>
        <w:t>意外發現的演算法</w:t>
      </w:r>
      <w:r w:rsidR="00EB59DD">
        <w:rPr>
          <w:rFonts w:hint="eastAsia"/>
        </w:rPr>
        <w:t>是可行的，經過實測得知有更好的演算效能</w:t>
      </w:r>
      <w:r w:rsidR="00C13D8A">
        <w:rPr>
          <w:rFonts w:hint="eastAsia"/>
        </w:rPr>
        <w:t>。</w:t>
      </w:r>
      <w:r w:rsidR="001716E3">
        <w:rPr>
          <w:rFonts w:hint="eastAsia"/>
        </w:rPr>
        <w:t>使用系統</w:t>
      </w:r>
      <w:proofErr w:type="gramStart"/>
      <w:r w:rsidR="00B00E09">
        <w:rPr>
          <w:rFonts w:hint="eastAsia"/>
        </w:rPr>
        <w:t>能讓點餐</w:t>
      </w:r>
      <w:proofErr w:type="gramEnd"/>
      <w:r w:rsidR="00B00E09">
        <w:rPr>
          <w:rFonts w:hint="eastAsia"/>
        </w:rPr>
        <w:t>更方便</w:t>
      </w:r>
      <w:r w:rsidR="001716E3">
        <w:rPr>
          <w:rFonts w:hint="eastAsia"/>
        </w:rPr>
        <w:t>，</w:t>
      </w:r>
      <w:r w:rsidR="00B61C59">
        <w:rPr>
          <w:rFonts w:hint="eastAsia"/>
        </w:rPr>
        <w:t>使用模型能讓廠商減少開銷</w:t>
      </w:r>
      <w:r w:rsidR="00EB59DD">
        <w:rPr>
          <w:rFonts w:hint="eastAsia"/>
        </w:rPr>
        <w:t>，</w:t>
      </w:r>
      <w:r w:rsidR="00B61C59">
        <w:rPr>
          <w:rFonts w:hint="eastAsia"/>
        </w:rPr>
        <w:t>本作品能讓社會的經濟效率增加，造福世人。</w:t>
      </w:r>
    </w:p>
    <w:p w14:paraId="2400A05F" w14:textId="0FA67CE9" w:rsidR="00FD6661" w:rsidRDefault="00E81F42" w:rsidP="00FF581B">
      <w:pPr>
        <w:pStyle w:val="Heading2"/>
      </w:pPr>
      <w:bookmarkStart w:id="64" w:name="_Toc2871605"/>
      <w:r>
        <w:rPr>
          <w:rFonts w:hint="eastAsia"/>
        </w:rPr>
        <w:t>一</w:t>
      </w:r>
      <w:r w:rsidR="00FD6661">
        <w:rPr>
          <w:rFonts w:hint="eastAsia"/>
        </w:rPr>
        <w:t>、未來展望</w:t>
      </w:r>
      <w:r w:rsidR="00FD6661">
        <w:rPr>
          <w:rFonts w:hint="eastAsia"/>
        </w:rPr>
        <w:t xml:space="preserve"> </w:t>
      </w:r>
      <w:proofErr w:type="gramStart"/>
      <w:r w:rsidR="00FD6661">
        <w:t>–</w:t>
      </w:r>
      <w:proofErr w:type="gramEnd"/>
      <w:r w:rsidR="00FD6661">
        <w:rPr>
          <w:rFonts w:hint="eastAsia"/>
        </w:rPr>
        <w:t xml:space="preserve"> </w:t>
      </w:r>
      <w:r w:rsidR="00FD6661">
        <w:rPr>
          <w:rFonts w:hint="eastAsia"/>
        </w:rPr>
        <w:t>推廣演算法</w:t>
      </w:r>
      <w:bookmarkEnd w:id="64"/>
    </w:p>
    <w:p w14:paraId="47152ABD" w14:textId="7777777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r>
        <w:rPr>
          <w:rFonts w:cstheme="minorHAnsi" w:hint="eastAsia"/>
          <w:iCs/>
          <w:shd w:val="clear" w:color="auto" w:fill="FFFFFF"/>
        </w:rPr>
        <w:t>作為激勵函數，也常常使用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、</w:t>
      </w:r>
      <w:r w:rsidRPr="00151FD5">
        <w:rPr>
          <w:rFonts w:cstheme="minorHAnsi"/>
          <w:i/>
          <w:iCs/>
          <w:shd w:val="clear" w:color="auto" w:fill="FFFFFF"/>
        </w:rPr>
        <w:t>Adagrad</w:t>
      </w:r>
      <w:r>
        <w:rPr>
          <w:rFonts w:cstheme="minorHAnsi" w:hint="eastAsia"/>
          <w:iCs/>
          <w:shd w:val="clear" w:color="auto" w:fill="FFFFFF"/>
        </w:rPr>
        <w:t>以及</w:t>
      </w:r>
      <w:r w:rsidRPr="00151FD5">
        <w:rPr>
          <w:rFonts w:cstheme="minorHAnsi" w:hint="eastAsia"/>
          <w:i/>
          <w:iCs/>
          <w:shd w:val="clear" w:color="auto" w:fill="FFFFFF"/>
        </w:rPr>
        <w:t>SGD</w:t>
      </w:r>
      <w:r>
        <w:rPr>
          <w:rFonts w:cstheme="minorHAnsi" w:hint="eastAsia"/>
          <w:iCs/>
          <w:shd w:val="clear" w:color="auto" w:fill="FFFFFF"/>
        </w:rPr>
        <w:t>演算法，在我們所研究的演算法中，僅探討了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搭配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演算法</w:t>
      </w:r>
      <w:r>
        <w:rPr>
          <w:rFonts w:hint="eastAsia"/>
        </w:rPr>
        <w:t>。未來可以將演算法推廣至各種函數，或是超過一層的神經網路，或是討論與哪一種演算法的結合最好。</w:t>
      </w:r>
    </w:p>
    <w:p w14:paraId="1215606A" w14:textId="7B61547E" w:rsidR="00FD6661" w:rsidRDefault="00E81F42" w:rsidP="00FF581B">
      <w:pPr>
        <w:pStyle w:val="Heading2"/>
      </w:pPr>
      <w:bookmarkStart w:id="65" w:name="_Toc2871606"/>
      <w:r>
        <w:rPr>
          <w:rFonts w:hint="eastAsia"/>
        </w:rPr>
        <w:t>二</w:t>
      </w:r>
      <w:r w:rsidR="00FD6661">
        <w:rPr>
          <w:rFonts w:hint="eastAsia"/>
        </w:rPr>
        <w:t>、未來展望</w:t>
      </w:r>
      <w:r w:rsidR="00FD6661">
        <w:rPr>
          <w:rFonts w:hint="eastAsia"/>
        </w:rPr>
        <w:t xml:space="preserve"> </w:t>
      </w:r>
      <w:proofErr w:type="gramStart"/>
      <w:r w:rsidR="00FD6661">
        <w:t>–</w:t>
      </w:r>
      <w:proofErr w:type="gramEnd"/>
      <w:r w:rsidR="00FD6661">
        <w:rPr>
          <w:rFonts w:hint="eastAsia"/>
        </w:rPr>
        <w:t xml:space="preserve"> </w:t>
      </w:r>
      <w:r w:rsidR="00FD6661">
        <w:rPr>
          <w:rFonts w:hint="eastAsia"/>
        </w:rPr>
        <w:t>飛機餐</w:t>
      </w:r>
      <w:bookmarkEnd w:id="65"/>
    </w:p>
    <w:p w14:paraId="59208E7C" w14:textId="52853FC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如果能將系統推廣到長途</w:t>
      </w:r>
      <w:r w:rsidR="00B61C59">
        <w:rPr>
          <w:rFonts w:hint="eastAsia"/>
        </w:rPr>
        <w:t>客機</w:t>
      </w:r>
      <w:r>
        <w:rPr>
          <w:rFonts w:hint="eastAsia"/>
        </w:rPr>
        <w:t>上，使用座位上的螢幕點餐，就能簡化空服員的作業流程，也方便收集乘客的點餐數據。飛機餐是昂貴的，因為要將餐點保存在飛機上的冰箱中，再將餐點加熱才能</w:t>
      </w:r>
      <w:r w:rsidR="00B61C59">
        <w:rPr>
          <w:rFonts w:hint="eastAsia"/>
        </w:rPr>
        <w:t>送</w:t>
      </w:r>
      <w:r>
        <w:rPr>
          <w:rFonts w:hint="eastAsia"/>
        </w:rPr>
        <w:t>出去；飛機上追求品質服務，必須要盡量追求讓乘客吃到自己喜歡的餐點，如果飛機上備料不夠，乘客就容易吃</w:t>
      </w:r>
      <w:r w:rsidR="00DD7521">
        <w:rPr>
          <w:rFonts w:hint="eastAsia"/>
        </w:rPr>
        <w:t>不</w:t>
      </w:r>
      <w:r>
        <w:rPr>
          <w:rFonts w:hint="eastAsia"/>
        </w:rPr>
        <w:t>到喜歡的餐點，如果能將模型應用在準備飛機餐上，一方面能夠減少航空公司的開銷，一方面能夠增加服務品質，一舉兩得。</w:t>
      </w:r>
    </w:p>
    <w:p w14:paraId="47AF1D37" w14:textId="182A4335" w:rsidR="00FD6661" w:rsidRDefault="00D22428" w:rsidP="00FF581B">
      <w:pPr>
        <w:pStyle w:val="Heading2"/>
      </w:pPr>
      <w:bookmarkStart w:id="66" w:name="_Toc2871607"/>
      <w:r>
        <w:rPr>
          <w:rFonts w:hint="eastAsia"/>
        </w:rPr>
        <w:t>三、未來展望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 w:rsidR="00863F64">
        <w:rPr>
          <w:rFonts w:hint="eastAsia"/>
        </w:rPr>
        <w:t>建立模型細項</w:t>
      </w:r>
      <w:bookmarkEnd w:id="66"/>
    </w:p>
    <w:p w14:paraId="7AE22D1E" w14:textId="0A7D690E" w:rsidR="00956556" w:rsidRDefault="00D378CE" w:rsidP="00956556">
      <w:pPr>
        <w:spacing w:before="108" w:after="108"/>
        <w:ind w:firstLine="480"/>
        <w:jc w:val="both"/>
      </w:pPr>
      <w:r>
        <w:rPr>
          <w:rFonts w:hint="eastAsia"/>
        </w:rPr>
        <w:t>我們認為天氣、月份、性別以及身高體重等，都有可能與選擇點什麼餐相關，</w:t>
      </w:r>
      <w:r w:rsidR="00B47D83">
        <w:rPr>
          <w:rFonts w:hint="eastAsia"/>
        </w:rPr>
        <w:t>像是天氣熱時，可能就比較喜歡吃涼麵；台灣在秋天容易有颱風，可能導致菜價波動</w:t>
      </w:r>
      <w:r w:rsidR="008E0736">
        <w:rPr>
          <w:rFonts w:hint="eastAsia"/>
        </w:rPr>
        <w:t>，使得廠商改買其他菜</w:t>
      </w:r>
      <w:r w:rsidR="00B47D83">
        <w:rPr>
          <w:rFonts w:hint="eastAsia"/>
        </w:rPr>
        <w:t>；身高偏高、</w:t>
      </w:r>
      <w:r w:rsidR="00346509">
        <w:rPr>
          <w:rFonts w:hint="eastAsia"/>
        </w:rPr>
        <w:t>體重</w:t>
      </w:r>
      <w:r w:rsidR="00B47D83">
        <w:rPr>
          <w:rFonts w:hint="eastAsia"/>
        </w:rPr>
        <w:t>偏重的人可能會買</w:t>
      </w:r>
      <w:r w:rsidR="00AA247C">
        <w:rPr>
          <w:rFonts w:hint="eastAsia"/>
        </w:rPr>
        <w:t>比較大份的便當</w:t>
      </w:r>
      <w:r w:rsidR="00B47D83">
        <w:rPr>
          <w:rFonts w:hint="eastAsia"/>
        </w:rPr>
        <w:t>。</w:t>
      </w:r>
      <w:r w:rsidR="00956556">
        <w:rPr>
          <w:rFonts w:hint="eastAsia"/>
        </w:rPr>
        <w:t>如果以這些資料作為輸入，也許就能製作一個細項模型，</w:t>
      </w:r>
      <w:r w:rsidR="00AF7B40">
        <w:rPr>
          <w:rFonts w:hint="eastAsia"/>
        </w:rPr>
        <w:t>預測</w:t>
      </w:r>
      <w:r w:rsidR="006E2202">
        <w:rPr>
          <w:rFonts w:hint="eastAsia"/>
        </w:rPr>
        <w:t>各種餐點會有多少人</w:t>
      </w:r>
      <w:r w:rsidR="00FC5362">
        <w:rPr>
          <w:rFonts w:hint="eastAsia"/>
        </w:rPr>
        <w:t>買</w:t>
      </w:r>
      <w:r w:rsidR="006E2202">
        <w:rPr>
          <w:rFonts w:hint="eastAsia"/>
        </w:rPr>
        <w:t>。</w:t>
      </w:r>
    </w:p>
    <w:p w14:paraId="384923EC" w14:textId="77777777" w:rsidR="00B47D83" w:rsidRPr="00592D28" w:rsidRDefault="00B47D83" w:rsidP="00B47D83">
      <w:pPr>
        <w:spacing w:before="108" w:after="108"/>
        <w:ind w:firstLine="480"/>
        <w:jc w:val="both"/>
      </w:pP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Heading1"/>
      </w:pPr>
      <w:bookmarkStart w:id="67" w:name="_Toc529699345"/>
      <w:bookmarkStart w:id="68" w:name="_Toc532158902"/>
      <w:bookmarkStart w:id="69" w:name="_Toc532219444"/>
      <w:bookmarkStart w:id="70" w:name="_Toc2871608"/>
      <w:r>
        <w:rPr>
          <w:rFonts w:hint="eastAsia"/>
        </w:rPr>
        <w:lastRenderedPageBreak/>
        <w:t>捌、參考資料及其他</w:t>
      </w:r>
      <w:bookmarkEnd w:id="67"/>
      <w:bookmarkEnd w:id="68"/>
      <w:bookmarkEnd w:id="69"/>
      <w:bookmarkEnd w:id="70"/>
    </w:p>
    <w:p w14:paraId="2190AD63" w14:textId="0660594B" w:rsidR="002D4A53" w:rsidRDefault="00592764" w:rsidP="00382A5E">
      <w:pPr>
        <w:spacing w:before="108" w:after="108"/>
        <w:ind w:firstLineChars="0" w:firstLine="0"/>
      </w:pPr>
      <w:r>
        <w:t xml:space="preserve">Logistic </w:t>
      </w:r>
      <w:r w:rsidR="00145B9F">
        <w:t>R</w:t>
      </w:r>
      <w:r>
        <w:t>egression</w:t>
      </w:r>
      <w:r w:rsidR="00216C5D">
        <w:t>:</w:t>
      </w:r>
      <w:r>
        <w:t xml:space="preserve"> </w:t>
      </w:r>
      <w:hyperlink r:id="rId66" w:history="1">
        <w:r w:rsidRPr="00C977ED">
          <w:rPr>
            <w:rStyle w:val="Hyperlink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67" w:history="1">
        <w:r w:rsidRPr="00B40173">
          <w:rPr>
            <w:rStyle w:val="Hyperlink"/>
          </w:rPr>
          <w:t>https://en.wikipedia.org/wiki/Ternary_search</w:t>
        </w:r>
      </w:hyperlink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68" w:history="1">
        <w:r w:rsidRPr="00B40173">
          <w:rPr>
            <w:rStyle w:val="Hyperlink"/>
          </w:rPr>
          <w:t>https://www.books.com.tw/products/0010682939</w:t>
        </w:r>
      </w:hyperlink>
    </w:p>
    <w:p w14:paraId="56640BF0" w14:textId="3CA66E2C" w:rsidR="008C13A8" w:rsidRDefault="00BC42C5" w:rsidP="00382A5E">
      <w:pPr>
        <w:spacing w:before="108" w:after="108"/>
        <w:ind w:firstLineChars="0" w:firstLine="0"/>
      </w:pPr>
      <w:r>
        <w:t xml:space="preserve">Frontend + </w:t>
      </w:r>
      <w:r w:rsidR="008D556E">
        <w:t>Backend</w:t>
      </w:r>
      <w:r w:rsidR="00216C5D">
        <w:t xml:space="preserve"> Source Code:</w:t>
      </w:r>
      <w:r w:rsidR="00145B9F">
        <w:t xml:space="preserve"> </w:t>
      </w:r>
      <w:hyperlink r:id="rId69" w:history="1">
        <w:r w:rsidR="008C13A8" w:rsidRPr="000D1E86">
          <w:rPr>
            <w:rStyle w:val="Hyperlink"/>
          </w:rPr>
          <w:t>https://github.com/lawrence910426/dinnersystem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/Applications</w:t>
        </w:r>
      </w:hyperlink>
    </w:p>
    <w:p w14:paraId="442BFA27" w14:textId="65044E64" w:rsidR="00216C5D" w:rsidRDefault="00216C5D" w:rsidP="00382A5E">
      <w:pPr>
        <w:spacing w:before="108" w:after="108"/>
        <w:ind w:firstLineChars="0" w:firstLine="0"/>
      </w:pPr>
      <w:r>
        <w:t>Factory Client Source Code:</w:t>
      </w:r>
      <w:r w:rsidR="008C13A8" w:rsidRPr="008C13A8">
        <w:t xml:space="preserve"> </w:t>
      </w:r>
      <w:hyperlink r:id="rId70" w:history="1">
        <w:r w:rsidR="008C13A8" w:rsidRPr="000D1E86">
          <w:rPr>
            <w:rStyle w:val="Hyperlink"/>
          </w:rPr>
          <w:t>https://github.com/lawrence910426/dinnersystem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/Attach/</w:t>
        </w:r>
        <w:proofErr w:type="spellStart"/>
        <w:r w:rsidR="008C13A8" w:rsidRPr="000D1E86">
          <w:rPr>
            <w:rStyle w:val="Hyperlink"/>
          </w:rPr>
          <w:t>FactoryClient</w:t>
        </w:r>
        <w:proofErr w:type="spellEnd"/>
      </w:hyperlink>
    </w:p>
    <w:p w14:paraId="204374CB" w14:textId="12166601" w:rsidR="008C13A8" w:rsidRDefault="00216C5D" w:rsidP="00382A5E">
      <w:pPr>
        <w:spacing w:before="108" w:after="108"/>
        <w:ind w:firstLineChars="0" w:firstLine="0"/>
      </w:pPr>
      <w:r>
        <w:t>Android App Source Code:</w:t>
      </w:r>
      <w:r w:rsidR="008C13A8" w:rsidRPr="008C13A8">
        <w:t xml:space="preserve"> </w:t>
      </w:r>
      <w:hyperlink r:id="rId71" w:history="1">
        <w:r w:rsidR="008C13A8" w:rsidRPr="000D1E86">
          <w:rPr>
            <w:rStyle w:val="Hyperlink"/>
          </w:rPr>
          <w:t>https://github.com/seanpai96/dinnersys-android</w:t>
        </w:r>
      </w:hyperlink>
    </w:p>
    <w:p w14:paraId="34FE0D62" w14:textId="06D0C3AE" w:rsidR="00216C5D" w:rsidRDefault="00216C5D" w:rsidP="00382A5E">
      <w:pPr>
        <w:spacing w:before="108" w:after="108"/>
        <w:ind w:firstLineChars="0" w:firstLine="0"/>
      </w:pPr>
      <w:r>
        <w:t>iOS App Source Code:</w:t>
      </w:r>
      <w:r w:rsidR="008C13A8">
        <w:rPr>
          <w:rFonts w:hint="eastAsia"/>
        </w:rPr>
        <w:t xml:space="preserve"> </w:t>
      </w:r>
      <w:hyperlink r:id="rId72" w:history="1">
        <w:r w:rsidR="008C13A8" w:rsidRPr="000D1E86">
          <w:rPr>
            <w:rStyle w:val="Hyperlink"/>
          </w:rPr>
          <w:t>https://github.com/seanpai96/dinnersys-ios</w:t>
        </w:r>
      </w:hyperlink>
    </w:p>
    <w:p w14:paraId="77BB2A72" w14:textId="77777777" w:rsidR="00D56BFF" w:rsidRPr="00D56BFF" w:rsidRDefault="00D56BFF" w:rsidP="00D56BFF">
      <w:pPr>
        <w:spacing w:before="108" w:after="108"/>
        <w:ind w:firstLineChars="0" w:firstLine="0"/>
        <w:rPr>
          <w:color w:val="0563C1" w:themeColor="hyperlink"/>
          <w:u w:val="single"/>
        </w:rPr>
      </w:pPr>
      <w:r>
        <w:t>Momentum Method:</w:t>
      </w:r>
      <w:r w:rsidRPr="00E04E22">
        <w:t xml:space="preserve"> </w:t>
      </w:r>
      <w:hyperlink r:id="rId73" w:history="1">
        <w:r w:rsidRPr="00F61780">
          <w:rPr>
            <w:rStyle w:val="Hyperlink"/>
          </w:rPr>
          <w:t>https://blog.csdn.net/tsyccnh/article/details/76270707</w:t>
        </w:r>
      </w:hyperlink>
    </w:p>
    <w:p w14:paraId="76B47A4B" w14:textId="5548375E" w:rsidR="00D56BFF" w:rsidRDefault="00D56BFF" w:rsidP="00382A5E">
      <w:pPr>
        <w:spacing w:before="108" w:after="108"/>
        <w:ind w:firstLineChars="0" w:firstLine="0"/>
      </w:pPr>
      <w:r>
        <w:rPr>
          <w:rFonts w:hint="eastAsia"/>
        </w:rPr>
        <w:t>機器學習</w:t>
      </w:r>
      <w:r>
        <w:rPr>
          <w:rFonts w:hint="eastAsia"/>
        </w:rPr>
        <w:t>:</w:t>
      </w:r>
      <w:r w:rsidR="008C13A8">
        <w:rPr>
          <w:rFonts w:hint="eastAsia"/>
        </w:rPr>
        <w:t xml:space="preserve"> </w:t>
      </w:r>
      <w:hyperlink r:id="rId74" w:history="1">
        <w:r w:rsidR="008C13A8" w:rsidRPr="000D1E86">
          <w:rPr>
            <w:rStyle w:val="Hyperlink"/>
          </w:rPr>
          <w:t>https://activity.ntsec.gov.tw/activity/race-2/2018/pdf/TISF2018-190003.pdf</w:t>
        </w:r>
      </w:hyperlink>
    </w:p>
    <w:p w14:paraId="77E9968E" w14:textId="709F4CC9" w:rsidR="00317CA2" w:rsidRDefault="00B47D83" w:rsidP="00382A5E">
      <w:pPr>
        <w:spacing w:before="108" w:after="108"/>
        <w:ind w:firstLineChars="0" w:firstLine="0"/>
      </w:pPr>
      <w:r>
        <w:rPr>
          <w:rFonts w:hint="eastAsia"/>
        </w:rPr>
        <w:t>系統網址</w:t>
      </w:r>
      <w:r w:rsidR="00317CA2">
        <w:rPr>
          <w:rFonts w:hint="eastAsia"/>
        </w:rPr>
        <w:t xml:space="preserve">: </w:t>
      </w:r>
      <w:hyperlink r:id="rId75" w:history="1">
        <w:r w:rsidR="00317CA2" w:rsidRPr="000D1E86">
          <w:rPr>
            <w:rStyle w:val="Hyperlink"/>
          </w:rPr>
          <w:t>https://dinnersystem.com</w:t>
        </w:r>
      </w:hyperlink>
    </w:p>
    <w:p w14:paraId="0279E651" w14:textId="082D8A11" w:rsidR="00B47D83" w:rsidRDefault="00B47D83" w:rsidP="00382A5E">
      <w:pPr>
        <w:spacing w:before="108" w:after="108"/>
        <w:ind w:firstLineChars="0" w:firstLine="0"/>
      </w:pPr>
      <w:r>
        <w:t>iOS App:</w:t>
      </w:r>
      <w:r w:rsidR="00317CA2">
        <w:t xml:space="preserve"> </w:t>
      </w:r>
      <w:hyperlink r:id="rId76" w:history="1">
        <w:r w:rsidR="00317CA2" w:rsidRPr="000D1E86">
          <w:rPr>
            <w:rStyle w:val="Hyperlink"/>
          </w:rPr>
          <w:t>https://itunes.apple.com/app/apple-store/id1352943874?mt=8</w:t>
        </w:r>
      </w:hyperlink>
    </w:p>
    <w:p w14:paraId="0113DA0B" w14:textId="0742C9D8" w:rsidR="00B47D83" w:rsidRDefault="00B47D83" w:rsidP="00382A5E">
      <w:pPr>
        <w:spacing w:before="108" w:after="108"/>
        <w:ind w:firstLineChars="0" w:firstLine="0"/>
      </w:pPr>
      <w:r>
        <w:t>Android App:</w:t>
      </w:r>
      <w:r w:rsidR="00317CA2" w:rsidRPr="00317CA2">
        <w:t xml:space="preserve"> </w:t>
      </w:r>
      <w:hyperlink r:id="rId77" w:history="1">
        <w:r w:rsidR="00317CA2" w:rsidRPr="000D1E86">
          <w:rPr>
            <w:rStyle w:val="Hyperlink"/>
          </w:rPr>
          <w:t>https://play.google.com/store/apps/details?id=seanpai.dinnersystem</w:t>
        </w:r>
      </w:hyperlink>
    </w:p>
    <w:p w14:paraId="28460976" w14:textId="43118198" w:rsidR="00AB4F2C" w:rsidRDefault="00AB4F2C" w:rsidP="00382A5E">
      <w:pPr>
        <w:spacing w:before="108" w:after="108"/>
        <w:ind w:firstLineChars="0" w:firstLine="0"/>
      </w:pPr>
      <w:r>
        <w:rPr>
          <w:rFonts w:hint="eastAsia"/>
        </w:rPr>
        <w:t>測試用帳號密碼</w:t>
      </w:r>
      <w:r>
        <w:rPr>
          <w:rFonts w:hint="eastAsia"/>
        </w:rPr>
        <w:t xml:space="preserve">: </w:t>
      </w:r>
      <w:proofErr w:type="spellStart"/>
      <w:r>
        <w:t>dinnersys</w:t>
      </w:r>
      <w:proofErr w:type="spellEnd"/>
      <w:r>
        <w:t xml:space="preserve"> ,2rjurrru</w:t>
      </w:r>
    </w:p>
    <w:sectPr w:rsidR="00AB4F2C" w:rsidSect="006229D4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57BF8" w14:textId="77777777" w:rsidR="006228E6" w:rsidRDefault="006228E6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59CBE6B9" w14:textId="77777777" w:rsidR="006228E6" w:rsidRDefault="006228E6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D664C" w14:textId="77777777" w:rsidR="00645AF0" w:rsidRDefault="00645AF0">
    <w:pPr>
      <w:pStyle w:val="Footer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3837388"/>
      <w:docPartObj>
        <w:docPartGallery w:val="Page Numbers (Bottom of Page)"/>
        <w:docPartUnique/>
      </w:docPartObj>
    </w:sdtPr>
    <w:sdtEndPr/>
    <w:sdtContent>
      <w:p w14:paraId="5F2EDFBB" w14:textId="3F20673C" w:rsidR="00645AF0" w:rsidRDefault="00645AF0" w:rsidP="00413EC3">
        <w:pPr>
          <w:pStyle w:val="Footer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645AF0" w:rsidRDefault="00645AF0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A264CB">
                                <w:rPr>
                                  <w:noProof/>
                                  <w:lang w:val="zh-TW"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3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645AF0" w:rsidRDefault="00645AF0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A264CB">
                          <w:rPr>
                            <w:noProof/>
                            <w:lang w:val="zh-TW"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1DF8A" w14:textId="77777777" w:rsidR="00645AF0" w:rsidRDefault="00645AF0">
    <w:pPr>
      <w:pStyle w:val="Footer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ED7FC9" w14:textId="77777777" w:rsidR="006228E6" w:rsidRDefault="006228E6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371D755D" w14:textId="77777777" w:rsidR="006228E6" w:rsidRDefault="006228E6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523D8" w14:textId="77777777" w:rsidR="00645AF0" w:rsidRDefault="00645AF0">
    <w:pPr>
      <w:pStyle w:val="Header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5201A" w14:textId="77777777" w:rsidR="00645AF0" w:rsidRDefault="00645AF0" w:rsidP="00923A99">
    <w:pPr>
      <w:pStyle w:val="Header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BEC1F" w14:textId="77777777" w:rsidR="00645AF0" w:rsidRDefault="00645AF0">
    <w:pPr>
      <w:pStyle w:val="Header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865488"/>
    <w:multiLevelType w:val="hybridMultilevel"/>
    <w:tmpl w:val="CA166D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A7E57"/>
    <w:multiLevelType w:val="hybridMultilevel"/>
    <w:tmpl w:val="81AE6008"/>
    <w:lvl w:ilvl="0" w:tplc="3D9CFAD6">
      <w:start w:val="1"/>
      <w:numFmt w:val="japaneseCounting"/>
      <w:lvlText w:val="%1、"/>
      <w:lvlJc w:val="left"/>
      <w:pPr>
        <w:ind w:left="135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10" w:hanging="360"/>
      </w:pPr>
    </w:lvl>
    <w:lvl w:ilvl="2" w:tplc="1009001B" w:tentative="1">
      <w:start w:val="1"/>
      <w:numFmt w:val="lowerRoman"/>
      <w:lvlText w:val="%3."/>
      <w:lvlJc w:val="right"/>
      <w:pPr>
        <w:ind w:left="2430" w:hanging="180"/>
      </w:pPr>
    </w:lvl>
    <w:lvl w:ilvl="3" w:tplc="1009000F" w:tentative="1">
      <w:start w:val="1"/>
      <w:numFmt w:val="decimal"/>
      <w:lvlText w:val="%4."/>
      <w:lvlJc w:val="left"/>
      <w:pPr>
        <w:ind w:left="3150" w:hanging="360"/>
      </w:pPr>
    </w:lvl>
    <w:lvl w:ilvl="4" w:tplc="10090019" w:tentative="1">
      <w:start w:val="1"/>
      <w:numFmt w:val="lowerLetter"/>
      <w:lvlText w:val="%5."/>
      <w:lvlJc w:val="left"/>
      <w:pPr>
        <w:ind w:left="3870" w:hanging="360"/>
      </w:pPr>
    </w:lvl>
    <w:lvl w:ilvl="5" w:tplc="1009001B" w:tentative="1">
      <w:start w:val="1"/>
      <w:numFmt w:val="lowerRoman"/>
      <w:lvlText w:val="%6."/>
      <w:lvlJc w:val="right"/>
      <w:pPr>
        <w:ind w:left="4590" w:hanging="180"/>
      </w:pPr>
    </w:lvl>
    <w:lvl w:ilvl="6" w:tplc="1009000F" w:tentative="1">
      <w:start w:val="1"/>
      <w:numFmt w:val="decimal"/>
      <w:lvlText w:val="%7."/>
      <w:lvlJc w:val="left"/>
      <w:pPr>
        <w:ind w:left="5310" w:hanging="360"/>
      </w:pPr>
    </w:lvl>
    <w:lvl w:ilvl="7" w:tplc="10090019" w:tentative="1">
      <w:start w:val="1"/>
      <w:numFmt w:val="lowerLetter"/>
      <w:lvlText w:val="%8."/>
      <w:lvlJc w:val="left"/>
      <w:pPr>
        <w:ind w:left="6030" w:hanging="360"/>
      </w:pPr>
    </w:lvl>
    <w:lvl w:ilvl="8" w:tplc="1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3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0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8"/>
  </w:num>
  <w:num w:numId="3">
    <w:abstractNumId w:val="23"/>
  </w:num>
  <w:num w:numId="4">
    <w:abstractNumId w:val="19"/>
  </w:num>
  <w:num w:numId="5">
    <w:abstractNumId w:val="17"/>
  </w:num>
  <w:num w:numId="6">
    <w:abstractNumId w:val="20"/>
  </w:num>
  <w:num w:numId="7">
    <w:abstractNumId w:val="16"/>
  </w:num>
  <w:num w:numId="8">
    <w:abstractNumId w:val="13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22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1"/>
  </w:num>
  <w:num w:numId="17">
    <w:abstractNumId w:val="10"/>
  </w:num>
  <w:num w:numId="18">
    <w:abstractNumId w:val="5"/>
  </w:num>
  <w:num w:numId="19">
    <w:abstractNumId w:val="11"/>
  </w:num>
  <w:num w:numId="20">
    <w:abstractNumId w:val="25"/>
  </w:num>
  <w:num w:numId="21">
    <w:abstractNumId w:val="15"/>
  </w:num>
  <w:num w:numId="22">
    <w:abstractNumId w:val="24"/>
  </w:num>
  <w:num w:numId="23">
    <w:abstractNumId w:val="1"/>
  </w:num>
  <w:num w:numId="24">
    <w:abstractNumId w:val="12"/>
  </w:num>
  <w:num w:numId="25">
    <w:abstractNumId w:val="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2576"/>
    <w:rsid w:val="00003B27"/>
    <w:rsid w:val="00003EC8"/>
    <w:rsid w:val="00003F82"/>
    <w:rsid w:val="00007862"/>
    <w:rsid w:val="00007E33"/>
    <w:rsid w:val="00010567"/>
    <w:rsid w:val="000108DF"/>
    <w:rsid w:val="00011FAD"/>
    <w:rsid w:val="000122E6"/>
    <w:rsid w:val="0001378D"/>
    <w:rsid w:val="00013CB0"/>
    <w:rsid w:val="00013F96"/>
    <w:rsid w:val="00015228"/>
    <w:rsid w:val="00015793"/>
    <w:rsid w:val="00017920"/>
    <w:rsid w:val="00020AFF"/>
    <w:rsid w:val="00021393"/>
    <w:rsid w:val="000268E2"/>
    <w:rsid w:val="0003149A"/>
    <w:rsid w:val="00031F75"/>
    <w:rsid w:val="00032207"/>
    <w:rsid w:val="00032380"/>
    <w:rsid w:val="000371BB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08BD"/>
    <w:rsid w:val="0007149B"/>
    <w:rsid w:val="0007240C"/>
    <w:rsid w:val="00072F6D"/>
    <w:rsid w:val="00073F37"/>
    <w:rsid w:val="000803B5"/>
    <w:rsid w:val="0008085C"/>
    <w:rsid w:val="00082703"/>
    <w:rsid w:val="000919FD"/>
    <w:rsid w:val="00091CDA"/>
    <w:rsid w:val="000A1964"/>
    <w:rsid w:val="000A2738"/>
    <w:rsid w:val="000A2807"/>
    <w:rsid w:val="000A3EFE"/>
    <w:rsid w:val="000A5B5D"/>
    <w:rsid w:val="000B2139"/>
    <w:rsid w:val="000B4A54"/>
    <w:rsid w:val="000C2A53"/>
    <w:rsid w:val="000C2E06"/>
    <w:rsid w:val="000D159D"/>
    <w:rsid w:val="000D1B5A"/>
    <w:rsid w:val="000D2D71"/>
    <w:rsid w:val="000D3CE8"/>
    <w:rsid w:val="000D57F7"/>
    <w:rsid w:val="000D6A06"/>
    <w:rsid w:val="000D7C65"/>
    <w:rsid w:val="000E128B"/>
    <w:rsid w:val="000E26FA"/>
    <w:rsid w:val="000E342C"/>
    <w:rsid w:val="000E41DF"/>
    <w:rsid w:val="000E6C7E"/>
    <w:rsid w:val="000F042D"/>
    <w:rsid w:val="000F1BF4"/>
    <w:rsid w:val="000F4937"/>
    <w:rsid w:val="000F5999"/>
    <w:rsid w:val="000F6389"/>
    <w:rsid w:val="00103029"/>
    <w:rsid w:val="00103B7E"/>
    <w:rsid w:val="00107FA1"/>
    <w:rsid w:val="001110D8"/>
    <w:rsid w:val="001146F8"/>
    <w:rsid w:val="00116161"/>
    <w:rsid w:val="00122C59"/>
    <w:rsid w:val="00125614"/>
    <w:rsid w:val="00125F77"/>
    <w:rsid w:val="001319BF"/>
    <w:rsid w:val="00131AA1"/>
    <w:rsid w:val="00132AFB"/>
    <w:rsid w:val="0013395C"/>
    <w:rsid w:val="001367D7"/>
    <w:rsid w:val="00141069"/>
    <w:rsid w:val="00142329"/>
    <w:rsid w:val="00142AE1"/>
    <w:rsid w:val="00144120"/>
    <w:rsid w:val="00145B9F"/>
    <w:rsid w:val="00151354"/>
    <w:rsid w:val="00151FD5"/>
    <w:rsid w:val="001568DF"/>
    <w:rsid w:val="00160027"/>
    <w:rsid w:val="00161215"/>
    <w:rsid w:val="0016466F"/>
    <w:rsid w:val="00165CE2"/>
    <w:rsid w:val="001665AF"/>
    <w:rsid w:val="001702F9"/>
    <w:rsid w:val="001716E3"/>
    <w:rsid w:val="00173EE2"/>
    <w:rsid w:val="001753F2"/>
    <w:rsid w:val="001820AE"/>
    <w:rsid w:val="001838C6"/>
    <w:rsid w:val="001866FA"/>
    <w:rsid w:val="00191B85"/>
    <w:rsid w:val="00194E12"/>
    <w:rsid w:val="00194F73"/>
    <w:rsid w:val="001953A4"/>
    <w:rsid w:val="001972AB"/>
    <w:rsid w:val="00197649"/>
    <w:rsid w:val="001A24F4"/>
    <w:rsid w:val="001A3295"/>
    <w:rsid w:val="001A5501"/>
    <w:rsid w:val="001A72D7"/>
    <w:rsid w:val="001B0045"/>
    <w:rsid w:val="001B1862"/>
    <w:rsid w:val="001B2F82"/>
    <w:rsid w:val="001B5D52"/>
    <w:rsid w:val="001B6188"/>
    <w:rsid w:val="001C2FF7"/>
    <w:rsid w:val="001C3A47"/>
    <w:rsid w:val="001C5E2A"/>
    <w:rsid w:val="001C7719"/>
    <w:rsid w:val="001D129E"/>
    <w:rsid w:val="001E2647"/>
    <w:rsid w:val="001E2E62"/>
    <w:rsid w:val="001E309F"/>
    <w:rsid w:val="001E451E"/>
    <w:rsid w:val="001E467E"/>
    <w:rsid w:val="001E56BA"/>
    <w:rsid w:val="001F0167"/>
    <w:rsid w:val="001F2339"/>
    <w:rsid w:val="001F2DA6"/>
    <w:rsid w:val="001F3EE3"/>
    <w:rsid w:val="001F4391"/>
    <w:rsid w:val="001F43AB"/>
    <w:rsid w:val="001F7716"/>
    <w:rsid w:val="00201897"/>
    <w:rsid w:val="002027D9"/>
    <w:rsid w:val="00207CA0"/>
    <w:rsid w:val="002134D4"/>
    <w:rsid w:val="00213ECA"/>
    <w:rsid w:val="00216C5D"/>
    <w:rsid w:val="00217ACC"/>
    <w:rsid w:val="00220AF5"/>
    <w:rsid w:val="00222590"/>
    <w:rsid w:val="00225D06"/>
    <w:rsid w:val="0022645F"/>
    <w:rsid w:val="00226579"/>
    <w:rsid w:val="00226D47"/>
    <w:rsid w:val="00232F5B"/>
    <w:rsid w:val="00233E20"/>
    <w:rsid w:val="0023415F"/>
    <w:rsid w:val="0023441C"/>
    <w:rsid w:val="00235282"/>
    <w:rsid w:val="002361FD"/>
    <w:rsid w:val="00241784"/>
    <w:rsid w:val="00243A20"/>
    <w:rsid w:val="00245FCD"/>
    <w:rsid w:val="00247687"/>
    <w:rsid w:val="0024796D"/>
    <w:rsid w:val="002515A1"/>
    <w:rsid w:val="00253B8C"/>
    <w:rsid w:val="002557B3"/>
    <w:rsid w:val="00255C64"/>
    <w:rsid w:val="00255E11"/>
    <w:rsid w:val="00257F50"/>
    <w:rsid w:val="002646A3"/>
    <w:rsid w:val="00267C1B"/>
    <w:rsid w:val="002730D8"/>
    <w:rsid w:val="00276494"/>
    <w:rsid w:val="00277D36"/>
    <w:rsid w:val="002804C9"/>
    <w:rsid w:val="00282513"/>
    <w:rsid w:val="00283629"/>
    <w:rsid w:val="00283756"/>
    <w:rsid w:val="00283C38"/>
    <w:rsid w:val="00284C70"/>
    <w:rsid w:val="00293868"/>
    <w:rsid w:val="00294811"/>
    <w:rsid w:val="002976EE"/>
    <w:rsid w:val="002A0EE1"/>
    <w:rsid w:val="002A13E0"/>
    <w:rsid w:val="002A1F8E"/>
    <w:rsid w:val="002A2746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C721D"/>
    <w:rsid w:val="002C7BBA"/>
    <w:rsid w:val="002D1664"/>
    <w:rsid w:val="002D23E1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2037"/>
    <w:rsid w:val="003046DA"/>
    <w:rsid w:val="00313C61"/>
    <w:rsid w:val="00314377"/>
    <w:rsid w:val="003149AC"/>
    <w:rsid w:val="00314FC9"/>
    <w:rsid w:val="00317756"/>
    <w:rsid w:val="00317CA2"/>
    <w:rsid w:val="00320814"/>
    <w:rsid w:val="00322EBE"/>
    <w:rsid w:val="00323BE7"/>
    <w:rsid w:val="003240CD"/>
    <w:rsid w:val="0032411F"/>
    <w:rsid w:val="00325BCB"/>
    <w:rsid w:val="00325D38"/>
    <w:rsid w:val="003264FF"/>
    <w:rsid w:val="00331373"/>
    <w:rsid w:val="00334B53"/>
    <w:rsid w:val="0033709B"/>
    <w:rsid w:val="003414F8"/>
    <w:rsid w:val="00341D7A"/>
    <w:rsid w:val="00343E6F"/>
    <w:rsid w:val="00346509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82A5E"/>
    <w:rsid w:val="00382FB3"/>
    <w:rsid w:val="00386FA6"/>
    <w:rsid w:val="003936D6"/>
    <w:rsid w:val="00395E19"/>
    <w:rsid w:val="003A0C84"/>
    <w:rsid w:val="003A15F8"/>
    <w:rsid w:val="003A2F40"/>
    <w:rsid w:val="003A5010"/>
    <w:rsid w:val="003B39F0"/>
    <w:rsid w:val="003B78C1"/>
    <w:rsid w:val="003C37F1"/>
    <w:rsid w:val="003C479F"/>
    <w:rsid w:val="003C4877"/>
    <w:rsid w:val="003C77A4"/>
    <w:rsid w:val="003D5D5B"/>
    <w:rsid w:val="003D792A"/>
    <w:rsid w:val="003E2C2A"/>
    <w:rsid w:val="003E3396"/>
    <w:rsid w:val="003E43BF"/>
    <w:rsid w:val="003E5714"/>
    <w:rsid w:val="003E5964"/>
    <w:rsid w:val="003E75B0"/>
    <w:rsid w:val="003F0C05"/>
    <w:rsid w:val="003F1452"/>
    <w:rsid w:val="003F31CC"/>
    <w:rsid w:val="003F3620"/>
    <w:rsid w:val="00400E4B"/>
    <w:rsid w:val="004035CD"/>
    <w:rsid w:val="00403F7A"/>
    <w:rsid w:val="00404B68"/>
    <w:rsid w:val="00405A13"/>
    <w:rsid w:val="004073A8"/>
    <w:rsid w:val="00407F44"/>
    <w:rsid w:val="00411880"/>
    <w:rsid w:val="00413EC3"/>
    <w:rsid w:val="004152A7"/>
    <w:rsid w:val="00422231"/>
    <w:rsid w:val="004233D6"/>
    <w:rsid w:val="00423FF0"/>
    <w:rsid w:val="00425E60"/>
    <w:rsid w:val="00431588"/>
    <w:rsid w:val="00434434"/>
    <w:rsid w:val="004365DA"/>
    <w:rsid w:val="00437E5B"/>
    <w:rsid w:val="00443342"/>
    <w:rsid w:val="00443B85"/>
    <w:rsid w:val="0044718B"/>
    <w:rsid w:val="004477E2"/>
    <w:rsid w:val="00461B14"/>
    <w:rsid w:val="004645EE"/>
    <w:rsid w:val="0047653D"/>
    <w:rsid w:val="00477DE4"/>
    <w:rsid w:val="00480236"/>
    <w:rsid w:val="0048228E"/>
    <w:rsid w:val="004865CB"/>
    <w:rsid w:val="004871C4"/>
    <w:rsid w:val="00490704"/>
    <w:rsid w:val="004915AB"/>
    <w:rsid w:val="00491999"/>
    <w:rsid w:val="004921D4"/>
    <w:rsid w:val="0049400A"/>
    <w:rsid w:val="004944AE"/>
    <w:rsid w:val="00494E6A"/>
    <w:rsid w:val="00497403"/>
    <w:rsid w:val="004974EF"/>
    <w:rsid w:val="004A12FA"/>
    <w:rsid w:val="004A203C"/>
    <w:rsid w:val="004A28DB"/>
    <w:rsid w:val="004A29B7"/>
    <w:rsid w:val="004A5B74"/>
    <w:rsid w:val="004A63E7"/>
    <w:rsid w:val="004C22C6"/>
    <w:rsid w:val="004C64CB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132EF"/>
    <w:rsid w:val="00514C22"/>
    <w:rsid w:val="00520C5D"/>
    <w:rsid w:val="00523D40"/>
    <w:rsid w:val="00525A9C"/>
    <w:rsid w:val="00526430"/>
    <w:rsid w:val="005267E5"/>
    <w:rsid w:val="00530027"/>
    <w:rsid w:val="005305E9"/>
    <w:rsid w:val="00530C75"/>
    <w:rsid w:val="00532FF4"/>
    <w:rsid w:val="005340F3"/>
    <w:rsid w:val="0053708C"/>
    <w:rsid w:val="0053731E"/>
    <w:rsid w:val="00540331"/>
    <w:rsid w:val="00541322"/>
    <w:rsid w:val="0054190E"/>
    <w:rsid w:val="00541934"/>
    <w:rsid w:val="0054762A"/>
    <w:rsid w:val="00551D81"/>
    <w:rsid w:val="00555B77"/>
    <w:rsid w:val="00561C4D"/>
    <w:rsid w:val="0056257F"/>
    <w:rsid w:val="005648B9"/>
    <w:rsid w:val="005673F6"/>
    <w:rsid w:val="0056759C"/>
    <w:rsid w:val="00574B0B"/>
    <w:rsid w:val="00575350"/>
    <w:rsid w:val="00576FE8"/>
    <w:rsid w:val="00577884"/>
    <w:rsid w:val="0058182D"/>
    <w:rsid w:val="005854E9"/>
    <w:rsid w:val="00585736"/>
    <w:rsid w:val="00586E22"/>
    <w:rsid w:val="005876DF"/>
    <w:rsid w:val="00590AB0"/>
    <w:rsid w:val="00592764"/>
    <w:rsid w:val="00592D28"/>
    <w:rsid w:val="00593D28"/>
    <w:rsid w:val="00595658"/>
    <w:rsid w:val="005965BD"/>
    <w:rsid w:val="00597CE0"/>
    <w:rsid w:val="005A2F90"/>
    <w:rsid w:val="005A2FBB"/>
    <w:rsid w:val="005B4D2F"/>
    <w:rsid w:val="005C0847"/>
    <w:rsid w:val="005C3D5D"/>
    <w:rsid w:val="005D0161"/>
    <w:rsid w:val="005D2771"/>
    <w:rsid w:val="005D2CEE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17421"/>
    <w:rsid w:val="00621C33"/>
    <w:rsid w:val="00621DFE"/>
    <w:rsid w:val="006228E6"/>
    <w:rsid w:val="006229D4"/>
    <w:rsid w:val="00625F63"/>
    <w:rsid w:val="00630C51"/>
    <w:rsid w:val="006310BA"/>
    <w:rsid w:val="00631222"/>
    <w:rsid w:val="00632010"/>
    <w:rsid w:val="006356F2"/>
    <w:rsid w:val="00635C1F"/>
    <w:rsid w:val="00635DE5"/>
    <w:rsid w:val="00636D42"/>
    <w:rsid w:val="006374DB"/>
    <w:rsid w:val="0064115A"/>
    <w:rsid w:val="00641855"/>
    <w:rsid w:val="00643583"/>
    <w:rsid w:val="006444FD"/>
    <w:rsid w:val="0064594C"/>
    <w:rsid w:val="00645AF0"/>
    <w:rsid w:val="0064608A"/>
    <w:rsid w:val="006474F1"/>
    <w:rsid w:val="006547A3"/>
    <w:rsid w:val="00656523"/>
    <w:rsid w:val="00657662"/>
    <w:rsid w:val="006615F6"/>
    <w:rsid w:val="00666B5E"/>
    <w:rsid w:val="0067238F"/>
    <w:rsid w:val="00673B42"/>
    <w:rsid w:val="00674B33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B787E"/>
    <w:rsid w:val="006C4A12"/>
    <w:rsid w:val="006C4A6F"/>
    <w:rsid w:val="006C740E"/>
    <w:rsid w:val="006E022C"/>
    <w:rsid w:val="006E03C9"/>
    <w:rsid w:val="006E2202"/>
    <w:rsid w:val="006E2B49"/>
    <w:rsid w:val="006F5C05"/>
    <w:rsid w:val="006F7D71"/>
    <w:rsid w:val="006F7DC0"/>
    <w:rsid w:val="007008EA"/>
    <w:rsid w:val="007046ED"/>
    <w:rsid w:val="0071273A"/>
    <w:rsid w:val="00713E02"/>
    <w:rsid w:val="00714C53"/>
    <w:rsid w:val="00714EF6"/>
    <w:rsid w:val="00715810"/>
    <w:rsid w:val="00716F62"/>
    <w:rsid w:val="00723069"/>
    <w:rsid w:val="00727B5A"/>
    <w:rsid w:val="00730452"/>
    <w:rsid w:val="0073292E"/>
    <w:rsid w:val="00734496"/>
    <w:rsid w:val="007346FA"/>
    <w:rsid w:val="0073740A"/>
    <w:rsid w:val="00737C71"/>
    <w:rsid w:val="00742DF5"/>
    <w:rsid w:val="00743704"/>
    <w:rsid w:val="007446DB"/>
    <w:rsid w:val="00745564"/>
    <w:rsid w:val="007515CF"/>
    <w:rsid w:val="007570F6"/>
    <w:rsid w:val="00757295"/>
    <w:rsid w:val="007633A0"/>
    <w:rsid w:val="00764401"/>
    <w:rsid w:val="00764BE2"/>
    <w:rsid w:val="00770A9E"/>
    <w:rsid w:val="00771D3B"/>
    <w:rsid w:val="0077465F"/>
    <w:rsid w:val="00775300"/>
    <w:rsid w:val="00776154"/>
    <w:rsid w:val="00777FE4"/>
    <w:rsid w:val="007817B2"/>
    <w:rsid w:val="00785351"/>
    <w:rsid w:val="00785586"/>
    <w:rsid w:val="0079091F"/>
    <w:rsid w:val="00790D5E"/>
    <w:rsid w:val="0079233A"/>
    <w:rsid w:val="00792343"/>
    <w:rsid w:val="007934DC"/>
    <w:rsid w:val="00793B95"/>
    <w:rsid w:val="007958D6"/>
    <w:rsid w:val="00795922"/>
    <w:rsid w:val="00796A92"/>
    <w:rsid w:val="00797E65"/>
    <w:rsid w:val="007A1377"/>
    <w:rsid w:val="007A1880"/>
    <w:rsid w:val="007A3234"/>
    <w:rsid w:val="007A32DA"/>
    <w:rsid w:val="007A44CE"/>
    <w:rsid w:val="007A6E00"/>
    <w:rsid w:val="007B0226"/>
    <w:rsid w:val="007B114C"/>
    <w:rsid w:val="007B138F"/>
    <w:rsid w:val="007B16D0"/>
    <w:rsid w:val="007B436E"/>
    <w:rsid w:val="007B475B"/>
    <w:rsid w:val="007B5D13"/>
    <w:rsid w:val="007B79DA"/>
    <w:rsid w:val="007C0818"/>
    <w:rsid w:val="007C0E42"/>
    <w:rsid w:val="007C1006"/>
    <w:rsid w:val="007C43EC"/>
    <w:rsid w:val="007C4FFB"/>
    <w:rsid w:val="007C579D"/>
    <w:rsid w:val="007C64ED"/>
    <w:rsid w:val="007D3522"/>
    <w:rsid w:val="007D67C6"/>
    <w:rsid w:val="007E0F7F"/>
    <w:rsid w:val="007E169A"/>
    <w:rsid w:val="007E18F6"/>
    <w:rsid w:val="007E1EE7"/>
    <w:rsid w:val="007E3262"/>
    <w:rsid w:val="007E4B8F"/>
    <w:rsid w:val="007E5FDB"/>
    <w:rsid w:val="007E6F77"/>
    <w:rsid w:val="007E7FA3"/>
    <w:rsid w:val="007F32D3"/>
    <w:rsid w:val="007F74A6"/>
    <w:rsid w:val="0080189D"/>
    <w:rsid w:val="0080220A"/>
    <w:rsid w:val="00802B7A"/>
    <w:rsid w:val="00803341"/>
    <w:rsid w:val="00807BAA"/>
    <w:rsid w:val="0081542B"/>
    <w:rsid w:val="00815761"/>
    <w:rsid w:val="00820C92"/>
    <w:rsid w:val="00820E86"/>
    <w:rsid w:val="00821C5C"/>
    <w:rsid w:val="00823A26"/>
    <w:rsid w:val="00831C4B"/>
    <w:rsid w:val="00833AAE"/>
    <w:rsid w:val="0083586E"/>
    <w:rsid w:val="00837DAC"/>
    <w:rsid w:val="00837F97"/>
    <w:rsid w:val="008403BF"/>
    <w:rsid w:val="00840C8F"/>
    <w:rsid w:val="00841A6A"/>
    <w:rsid w:val="00841CF9"/>
    <w:rsid w:val="0084505A"/>
    <w:rsid w:val="0085244C"/>
    <w:rsid w:val="00855538"/>
    <w:rsid w:val="0085618C"/>
    <w:rsid w:val="00861FEC"/>
    <w:rsid w:val="00863F64"/>
    <w:rsid w:val="008650E0"/>
    <w:rsid w:val="008665CA"/>
    <w:rsid w:val="00867246"/>
    <w:rsid w:val="00873544"/>
    <w:rsid w:val="0087358E"/>
    <w:rsid w:val="00873E57"/>
    <w:rsid w:val="0087526A"/>
    <w:rsid w:val="00877D94"/>
    <w:rsid w:val="00882018"/>
    <w:rsid w:val="008822C9"/>
    <w:rsid w:val="00887301"/>
    <w:rsid w:val="00891BCE"/>
    <w:rsid w:val="008A218B"/>
    <w:rsid w:val="008A25DC"/>
    <w:rsid w:val="008A4AAB"/>
    <w:rsid w:val="008A4E77"/>
    <w:rsid w:val="008B0246"/>
    <w:rsid w:val="008B09FF"/>
    <w:rsid w:val="008B3115"/>
    <w:rsid w:val="008B648B"/>
    <w:rsid w:val="008B6A86"/>
    <w:rsid w:val="008C13A8"/>
    <w:rsid w:val="008C29B5"/>
    <w:rsid w:val="008C4740"/>
    <w:rsid w:val="008C4994"/>
    <w:rsid w:val="008C61A4"/>
    <w:rsid w:val="008C62DA"/>
    <w:rsid w:val="008C70F2"/>
    <w:rsid w:val="008D02FC"/>
    <w:rsid w:val="008D42F8"/>
    <w:rsid w:val="008D556E"/>
    <w:rsid w:val="008E0736"/>
    <w:rsid w:val="008E0A44"/>
    <w:rsid w:val="008E429C"/>
    <w:rsid w:val="008E6104"/>
    <w:rsid w:val="008F1C0F"/>
    <w:rsid w:val="008F1E53"/>
    <w:rsid w:val="008F30DF"/>
    <w:rsid w:val="008F639B"/>
    <w:rsid w:val="008F6975"/>
    <w:rsid w:val="008F7152"/>
    <w:rsid w:val="009022D7"/>
    <w:rsid w:val="00902CFF"/>
    <w:rsid w:val="00907A84"/>
    <w:rsid w:val="009110C9"/>
    <w:rsid w:val="009126FF"/>
    <w:rsid w:val="009131B2"/>
    <w:rsid w:val="00913FE7"/>
    <w:rsid w:val="0091602B"/>
    <w:rsid w:val="00917019"/>
    <w:rsid w:val="0091749E"/>
    <w:rsid w:val="0091756D"/>
    <w:rsid w:val="00917A50"/>
    <w:rsid w:val="00921D51"/>
    <w:rsid w:val="00923A99"/>
    <w:rsid w:val="00925705"/>
    <w:rsid w:val="0092738B"/>
    <w:rsid w:val="00927692"/>
    <w:rsid w:val="00927C0D"/>
    <w:rsid w:val="00930569"/>
    <w:rsid w:val="0093057B"/>
    <w:rsid w:val="00930A33"/>
    <w:rsid w:val="009312F3"/>
    <w:rsid w:val="00934D00"/>
    <w:rsid w:val="0093680A"/>
    <w:rsid w:val="00942AFF"/>
    <w:rsid w:val="00942F6B"/>
    <w:rsid w:val="00943692"/>
    <w:rsid w:val="00944528"/>
    <w:rsid w:val="00944ECF"/>
    <w:rsid w:val="009465F8"/>
    <w:rsid w:val="00951642"/>
    <w:rsid w:val="0095235C"/>
    <w:rsid w:val="00953092"/>
    <w:rsid w:val="0095424C"/>
    <w:rsid w:val="00956556"/>
    <w:rsid w:val="009567B1"/>
    <w:rsid w:val="00956914"/>
    <w:rsid w:val="00957393"/>
    <w:rsid w:val="00960660"/>
    <w:rsid w:val="0096093D"/>
    <w:rsid w:val="009622E1"/>
    <w:rsid w:val="0096657B"/>
    <w:rsid w:val="009675F8"/>
    <w:rsid w:val="00973AE3"/>
    <w:rsid w:val="0097790D"/>
    <w:rsid w:val="00977DD1"/>
    <w:rsid w:val="0098477F"/>
    <w:rsid w:val="00984F82"/>
    <w:rsid w:val="00985D65"/>
    <w:rsid w:val="00986409"/>
    <w:rsid w:val="0098745F"/>
    <w:rsid w:val="009976AF"/>
    <w:rsid w:val="009A0C2A"/>
    <w:rsid w:val="009A1D4C"/>
    <w:rsid w:val="009A3412"/>
    <w:rsid w:val="009A3646"/>
    <w:rsid w:val="009B2113"/>
    <w:rsid w:val="009B3CB7"/>
    <w:rsid w:val="009B4FEB"/>
    <w:rsid w:val="009B705A"/>
    <w:rsid w:val="009C52CB"/>
    <w:rsid w:val="009D0EEB"/>
    <w:rsid w:val="009D1D97"/>
    <w:rsid w:val="009D2AB3"/>
    <w:rsid w:val="009D305E"/>
    <w:rsid w:val="009D3D0C"/>
    <w:rsid w:val="009D474D"/>
    <w:rsid w:val="009D4EE3"/>
    <w:rsid w:val="009D6E31"/>
    <w:rsid w:val="009E7530"/>
    <w:rsid w:val="009F2663"/>
    <w:rsid w:val="009F35EB"/>
    <w:rsid w:val="009F575B"/>
    <w:rsid w:val="00A029C1"/>
    <w:rsid w:val="00A039FE"/>
    <w:rsid w:val="00A0641D"/>
    <w:rsid w:val="00A06C84"/>
    <w:rsid w:val="00A07954"/>
    <w:rsid w:val="00A1294F"/>
    <w:rsid w:val="00A1405C"/>
    <w:rsid w:val="00A21416"/>
    <w:rsid w:val="00A23335"/>
    <w:rsid w:val="00A264CB"/>
    <w:rsid w:val="00A26699"/>
    <w:rsid w:val="00A271A7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47785"/>
    <w:rsid w:val="00A50374"/>
    <w:rsid w:val="00A505AB"/>
    <w:rsid w:val="00A515B2"/>
    <w:rsid w:val="00A56E05"/>
    <w:rsid w:val="00A6019F"/>
    <w:rsid w:val="00A627BF"/>
    <w:rsid w:val="00A66682"/>
    <w:rsid w:val="00A71822"/>
    <w:rsid w:val="00A73AF0"/>
    <w:rsid w:val="00A73FE3"/>
    <w:rsid w:val="00A7615E"/>
    <w:rsid w:val="00A83B7B"/>
    <w:rsid w:val="00A927D3"/>
    <w:rsid w:val="00A94996"/>
    <w:rsid w:val="00A958DC"/>
    <w:rsid w:val="00AA247C"/>
    <w:rsid w:val="00AB201B"/>
    <w:rsid w:val="00AB4971"/>
    <w:rsid w:val="00AB4F2C"/>
    <w:rsid w:val="00AD1EA0"/>
    <w:rsid w:val="00AD2D75"/>
    <w:rsid w:val="00AD3932"/>
    <w:rsid w:val="00AD6586"/>
    <w:rsid w:val="00AD6F4E"/>
    <w:rsid w:val="00AE19D0"/>
    <w:rsid w:val="00AE1B4E"/>
    <w:rsid w:val="00AE49D1"/>
    <w:rsid w:val="00AE749D"/>
    <w:rsid w:val="00AF31B3"/>
    <w:rsid w:val="00AF43D7"/>
    <w:rsid w:val="00AF59A4"/>
    <w:rsid w:val="00AF7B40"/>
    <w:rsid w:val="00B007DC"/>
    <w:rsid w:val="00B00E09"/>
    <w:rsid w:val="00B03695"/>
    <w:rsid w:val="00B05C44"/>
    <w:rsid w:val="00B0780A"/>
    <w:rsid w:val="00B07FAC"/>
    <w:rsid w:val="00B13805"/>
    <w:rsid w:val="00B138A0"/>
    <w:rsid w:val="00B153A1"/>
    <w:rsid w:val="00B20D16"/>
    <w:rsid w:val="00B22CD4"/>
    <w:rsid w:val="00B23A28"/>
    <w:rsid w:val="00B23A37"/>
    <w:rsid w:val="00B25512"/>
    <w:rsid w:val="00B26266"/>
    <w:rsid w:val="00B2699F"/>
    <w:rsid w:val="00B26D27"/>
    <w:rsid w:val="00B305BD"/>
    <w:rsid w:val="00B3085E"/>
    <w:rsid w:val="00B33C8B"/>
    <w:rsid w:val="00B374AE"/>
    <w:rsid w:val="00B37501"/>
    <w:rsid w:val="00B377DB"/>
    <w:rsid w:val="00B40934"/>
    <w:rsid w:val="00B4197F"/>
    <w:rsid w:val="00B44ACB"/>
    <w:rsid w:val="00B45B7D"/>
    <w:rsid w:val="00B4746F"/>
    <w:rsid w:val="00B47D83"/>
    <w:rsid w:val="00B51DE5"/>
    <w:rsid w:val="00B5444F"/>
    <w:rsid w:val="00B552BF"/>
    <w:rsid w:val="00B55309"/>
    <w:rsid w:val="00B60975"/>
    <w:rsid w:val="00B61C59"/>
    <w:rsid w:val="00B65435"/>
    <w:rsid w:val="00B65EA1"/>
    <w:rsid w:val="00B74CE0"/>
    <w:rsid w:val="00B76BE9"/>
    <w:rsid w:val="00B813EB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B2C11"/>
    <w:rsid w:val="00BB55C6"/>
    <w:rsid w:val="00BC0872"/>
    <w:rsid w:val="00BC2730"/>
    <w:rsid w:val="00BC42C5"/>
    <w:rsid w:val="00BC4ED6"/>
    <w:rsid w:val="00BD1C91"/>
    <w:rsid w:val="00BD33F6"/>
    <w:rsid w:val="00BD3AE1"/>
    <w:rsid w:val="00BD3BD4"/>
    <w:rsid w:val="00BD5EC9"/>
    <w:rsid w:val="00BE191B"/>
    <w:rsid w:val="00BE1F19"/>
    <w:rsid w:val="00BE51E7"/>
    <w:rsid w:val="00BF0E2E"/>
    <w:rsid w:val="00BF337B"/>
    <w:rsid w:val="00BF4E8C"/>
    <w:rsid w:val="00BF5EE2"/>
    <w:rsid w:val="00C04297"/>
    <w:rsid w:val="00C1139A"/>
    <w:rsid w:val="00C13BD4"/>
    <w:rsid w:val="00C13D8A"/>
    <w:rsid w:val="00C14AA7"/>
    <w:rsid w:val="00C1619A"/>
    <w:rsid w:val="00C16F65"/>
    <w:rsid w:val="00C21A0B"/>
    <w:rsid w:val="00C22B79"/>
    <w:rsid w:val="00C23532"/>
    <w:rsid w:val="00C25CB3"/>
    <w:rsid w:val="00C27866"/>
    <w:rsid w:val="00C27AC0"/>
    <w:rsid w:val="00C3068B"/>
    <w:rsid w:val="00C308FA"/>
    <w:rsid w:val="00C30E6E"/>
    <w:rsid w:val="00C3300A"/>
    <w:rsid w:val="00C33796"/>
    <w:rsid w:val="00C345D2"/>
    <w:rsid w:val="00C35DB5"/>
    <w:rsid w:val="00C36B88"/>
    <w:rsid w:val="00C40B67"/>
    <w:rsid w:val="00C429D6"/>
    <w:rsid w:val="00C4417E"/>
    <w:rsid w:val="00C4540D"/>
    <w:rsid w:val="00C548BE"/>
    <w:rsid w:val="00C575F6"/>
    <w:rsid w:val="00C57A32"/>
    <w:rsid w:val="00C62336"/>
    <w:rsid w:val="00C63908"/>
    <w:rsid w:val="00C65EBD"/>
    <w:rsid w:val="00C67C1B"/>
    <w:rsid w:val="00C716E1"/>
    <w:rsid w:val="00C72D2B"/>
    <w:rsid w:val="00C738FC"/>
    <w:rsid w:val="00C744D1"/>
    <w:rsid w:val="00C76035"/>
    <w:rsid w:val="00C77EF6"/>
    <w:rsid w:val="00C81733"/>
    <w:rsid w:val="00C81F0B"/>
    <w:rsid w:val="00C82368"/>
    <w:rsid w:val="00C92885"/>
    <w:rsid w:val="00C931AC"/>
    <w:rsid w:val="00C97165"/>
    <w:rsid w:val="00C97E0C"/>
    <w:rsid w:val="00CA0A6A"/>
    <w:rsid w:val="00CA38E6"/>
    <w:rsid w:val="00CA4A99"/>
    <w:rsid w:val="00CA4C0E"/>
    <w:rsid w:val="00CA6699"/>
    <w:rsid w:val="00CB2CB0"/>
    <w:rsid w:val="00CB43D4"/>
    <w:rsid w:val="00CB5865"/>
    <w:rsid w:val="00CC1DAC"/>
    <w:rsid w:val="00CC2827"/>
    <w:rsid w:val="00CC32D4"/>
    <w:rsid w:val="00CC7D4C"/>
    <w:rsid w:val="00CD1F5B"/>
    <w:rsid w:val="00CD23E6"/>
    <w:rsid w:val="00CD47AF"/>
    <w:rsid w:val="00CD64F3"/>
    <w:rsid w:val="00CD722B"/>
    <w:rsid w:val="00CE0849"/>
    <w:rsid w:val="00CE0F0A"/>
    <w:rsid w:val="00CE135F"/>
    <w:rsid w:val="00CE1878"/>
    <w:rsid w:val="00CE1DA0"/>
    <w:rsid w:val="00CE5345"/>
    <w:rsid w:val="00CF0B98"/>
    <w:rsid w:val="00CF11EA"/>
    <w:rsid w:val="00CF6447"/>
    <w:rsid w:val="00D01362"/>
    <w:rsid w:val="00D02EA6"/>
    <w:rsid w:val="00D0419D"/>
    <w:rsid w:val="00D12D02"/>
    <w:rsid w:val="00D13A06"/>
    <w:rsid w:val="00D151DA"/>
    <w:rsid w:val="00D16386"/>
    <w:rsid w:val="00D178FC"/>
    <w:rsid w:val="00D17EC2"/>
    <w:rsid w:val="00D22428"/>
    <w:rsid w:val="00D22D95"/>
    <w:rsid w:val="00D23CE9"/>
    <w:rsid w:val="00D24DC0"/>
    <w:rsid w:val="00D272BB"/>
    <w:rsid w:val="00D2745A"/>
    <w:rsid w:val="00D27BEA"/>
    <w:rsid w:val="00D32303"/>
    <w:rsid w:val="00D37276"/>
    <w:rsid w:val="00D374EB"/>
    <w:rsid w:val="00D378CE"/>
    <w:rsid w:val="00D43252"/>
    <w:rsid w:val="00D433A3"/>
    <w:rsid w:val="00D475FB"/>
    <w:rsid w:val="00D51145"/>
    <w:rsid w:val="00D529CD"/>
    <w:rsid w:val="00D5387A"/>
    <w:rsid w:val="00D53B6E"/>
    <w:rsid w:val="00D55B0F"/>
    <w:rsid w:val="00D56BFF"/>
    <w:rsid w:val="00D577F5"/>
    <w:rsid w:val="00D60269"/>
    <w:rsid w:val="00D6136E"/>
    <w:rsid w:val="00D6326E"/>
    <w:rsid w:val="00D6576C"/>
    <w:rsid w:val="00D66993"/>
    <w:rsid w:val="00D8115C"/>
    <w:rsid w:val="00D83E74"/>
    <w:rsid w:val="00D8463C"/>
    <w:rsid w:val="00D8535B"/>
    <w:rsid w:val="00D870D0"/>
    <w:rsid w:val="00D91CB4"/>
    <w:rsid w:val="00DA3A8B"/>
    <w:rsid w:val="00DA5EA6"/>
    <w:rsid w:val="00DA6443"/>
    <w:rsid w:val="00DA7409"/>
    <w:rsid w:val="00DB3828"/>
    <w:rsid w:val="00DB39A0"/>
    <w:rsid w:val="00DB3E57"/>
    <w:rsid w:val="00DB6E71"/>
    <w:rsid w:val="00DB7892"/>
    <w:rsid w:val="00DC03E0"/>
    <w:rsid w:val="00DC07DB"/>
    <w:rsid w:val="00DC1F2C"/>
    <w:rsid w:val="00DC746F"/>
    <w:rsid w:val="00DD2F96"/>
    <w:rsid w:val="00DD396B"/>
    <w:rsid w:val="00DD54F3"/>
    <w:rsid w:val="00DD5C90"/>
    <w:rsid w:val="00DD7521"/>
    <w:rsid w:val="00DE57DF"/>
    <w:rsid w:val="00DE602E"/>
    <w:rsid w:val="00DE60BA"/>
    <w:rsid w:val="00DF060C"/>
    <w:rsid w:val="00E00759"/>
    <w:rsid w:val="00E0197F"/>
    <w:rsid w:val="00E04AF2"/>
    <w:rsid w:val="00E04E22"/>
    <w:rsid w:val="00E078A6"/>
    <w:rsid w:val="00E13A94"/>
    <w:rsid w:val="00E14963"/>
    <w:rsid w:val="00E16145"/>
    <w:rsid w:val="00E1659E"/>
    <w:rsid w:val="00E20EDE"/>
    <w:rsid w:val="00E22BED"/>
    <w:rsid w:val="00E31712"/>
    <w:rsid w:val="00E32B36"/>
    <w:rsid w:val="00E3458B"/>
    <w:rsid w:val="00E36054"/>
    <w:rsid w:val="00E37761"/>
    <w:rsid w:val="00E41A69"/>
    <w:rsid w:val="00E45137"/>
    <w:rsid w:val="00E45F0A"/>
    <w:rsid w:val="00E462FC"/>
    <w:rsid w:val="00E46439"/>
    <w:rsid w:val="00E475FB"/>
    <w:rsid w:val="00E54DDB"/>
    <w:rsid w:val="00E57B87"/>
    <w:rsid w:val="00E635FB"/>
    <w:rsid w:val="00E65A4D"/>
    <w:rsid w:val="00E71C24"/>
    <w:rsid w:val="00E71EEF"/>
    <w:rsid w:val="00E743B2"/>
    <w:rsid w:val="00E769D4"/>
    <w:rsid w:val="00E77050"/>
    <w:rsid w:val="00E7753A"/>
    <w:rsid w:val="00E81F42"/>
    <w:rsid w:val="00E82AC0"/>
    <w:rsid w:val="00E85541"/>
    <w:rsid w:val="00E86196"/>
    <w:rsid w:val="00E913A0"/>
    <w:rsid w:val="00E91CB0"/>
    <w:rsid w:val="00E92AB2"/>
    <w:rsid w:val="00E96B79"/>
    <w:rsid w:val="00E97068"/>
    <w:rsid w:val="00EA5439"/>
    <w:rsid w:val="00EB41A6"/>
    <w:rsid w:val="00EB59DD"/>
    <w:rsid w:val="00EB5C8B"/>
    <w:rsid w:val="00EB6698"/>
    <w:rsid w:val="00EB674C"/>
    <w:rsid w:val="00EB71EA"/>
    <w:rsid w:val="00EC3A66"/>
    <w:rsid w:val="00EC60F4"/>
    <w:rsid w:val="00EC6F0D"/>
    <w:rsid w:val="00ED0FA6"/>
    <w:rsid w:val="00ED37E5"/>
    <w:rsid w:val="00ED38F2"/>
    <w:rsid w:val="00ED443A"/>
    <w:rsid w:val="00ED4D6A"/>
    <w:rsid w:val="00ED5F3F"/>
    <w:rsid w:val="00EE1480"/>
    <w:rsid w:val="00EE3259"/>
    <w:rsid w:val="00EF1789"/>
    <w:rsid w:val="00EF4C09"/>
    <w:rsid w:val="00F02C42"/>
    <w:rsid w:val="00F1116B"/>
    <w:rsid w:val="00F1363C"/>
    <w:rsid w:val="00F13AF4"/>
    <w:rsid w:val="00F15C2B"/>
    <w:rsid w:val="00F15F02"/>
    <w:rsid w:val="00F16B5A"/>
    <w:rsid w:val="00F171E7"/>
    <w:rsid w:val="00F203BD"/>
    <w:rsid w:val="00F20481"/>
    <w:rsid w:val="00F21026"/>
    <w:rsid w:val="00F215E5"/>
    <w:rsid w:val="00F21A53"/>
    <w:rsid w:val="00F21C24"/>
    <w:rsid w:val="00F259D6"/>
    <w:rsid w:val="00F31D86"/>
    <w:rsid w:val="00F326F2"/>
    <w:rsid w:val="00F32B72"/>
    <w:rsid w:val="00F3455F"/>
    <w:rsid w:val="00F3593E"/>
    <w:rsid w:val="00F42C3D"/>
    <w:rsid w:val="00F438BA"/>
    <w:rsid w:val="00F43AA3"/>
    <w:rsid w:val="00F467F6"/>
    <w:rsid w:val="00F5330A"/>
    <w:rsid w:val="00F57F50"/>
    <w:rsid w:val="00F63828"/>
    <w:rsid w:val="00F651FB"/>
    <w:rsid w:val="00F67A81"/>
    <w:rsid w:val="00F74C71"/>
    <w:rsid w:val="00F7713B"/>
    <w:rsid w:val="00F82336"/>
    <w:rsid w:val="00F83D10"/>
    <w:rsid w:val="00F84D22"/>
    <w:rsid w:val="00F86A79"/>
    <w:rsid w:val="00F90E25"/>
    <w:rsid w:val="00F91A3F"/>
    <w:rsid w:val="00F91D7E"/>
    <w:rsid w:val="00F92A17"/>
    <w:rsid w:val="00F94CF9"/>
    <w:rsid w:val="00F97001"/>
    <w:rsid w:val="00F97684"/>
    <w:rsid w:val="00FA0435"/>
    <w:rsid w:val="00FA0A48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B67B2"/>
    <w:rsid w:val="00FC1032"/>
    <w:rsid w:val="00FC1A18"/>
    <w:rsid w:val="00FC2FA8"/>
    <w:rsid w:val="00FC32A4"/>
    <w:rsid w:val="00FC5362"/>
    <w:rsid w:val="00FC53A0"/>
    <w:rsid w:val="00FC56FB"/>
    <w:rsid w:val="00FC5AF9"/>
    <w:rsid w:val="00FC7226"/>
    <w:rsid w:val="00FD0CCC"/>
    <w:rsid w:val="00FD33E3"/>
    <w:rsid w:val="00FD563F"/>
    <w:rsid w:val="00FD6661"/>
    <w:rsid w:val="00FD743F"/>
    <w:rsid w:val="00FD7A6E"/>
    <w:rsid w:val="00FE0084"/>
    <w:rsid w:val="00FE34BD"/>
    <w:rsid w:val="00FE39D1"/>
    <w:rsid w:val="00FF2139"/>
    <w:rsid w:val="00FF2310"/>
    <w:rsid w:val="00FF4B48"/>
    <w:rsid w:val="00FF4E5D"/>
    <w:rsid w:val="00FF4E60"/>
    <w:rsid w:val="00FF56B3"/>
    <w:rsid w:val="00FF581B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F581B"/>
    <w:pPr>
      <w:keepNext/>
      <w:spacing w:before="108" w:after="108"/>
      <w:ind w:left="630"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581B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標楷體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標楷體"/>
      <w:sz w:val="20"/>
      <w:szCs w:val="20"/>
    </w:rPr>
  </w:style>
  <w:style w:type="paragraph" w:styleId="NormalWeb">
    <w:name w:val="Normal (Web)"/>
    <w:basedOn w:val="Normal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">
    <w:name w:val="表內文"/>
    <w:basedOn w:val="Normal"/>
    <w:qFormat/>
    <w:rsid w:val="00422231"/>
    <w:pPr>
      <w:spacing w:line="240" w:lineRule="auto"/>
      <w:ind w:firstLineChars="0" w:firstLine="0"/>
    </w:pPr>
  </w:style>
  <w:style w:type="table" w:styleId="PlainTable5">
    <w:name w:val="Plain Table 5"/>
    <w:basedOn w:val="TableNormal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unhideWhenUsed/>
    <w:rsid w:val="00F21026"/>
  </w:style>
  <w:style w:type="character" w:customStyle="1" w:styleId="SalutationChar">
    <w:name w:val="Salutation Char"/>
    <w:basedOn w:val="DefaultParagraphFont"/>
    <w:link w:val="Salutation"/>
    <w:uiPriority w:val="99"/>
    <w:rsid w:val="00F21026"/>
    <w:rPr>
      <w:sz w:val="24"/>
      <w:szCs w:val="24"/>
    </w:rPr>
  </w:style>
  <w:style w:type="paragraph" w:styleId="Closing">
    <w:name w:val="Closing"/>
    <w:basedOn w:val="Normal"/>
    <w:link w:val="ClosingChar"/>
    <w:uiPriority w:val="99"/>
    <w:unhideWhenUsed/>
    <w:rsid w:val="00F21026"/>
    <w:pPr>
      <w:ind w:leftChars="1800" w:left="100"/>
    </w:pPr>
  </w:style>
  <w:style w:type="character" w:customStyle="1" w:styleId="ClosingChar">
    <w:name w:val="Closing Char"/>
    <w:basedOn w:val="DefaultParagraphFont"/>
    <w:link w:val="Closing"/>
    <w:uiPriority w:val="99"/>
    <w:rsid w:val="00F21026"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3A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3A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3A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3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6C5D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A0795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317C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55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1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diagramLayout" Target="diagrams/layout3.xml"/><Relationship Id="rId21" Type="http://schemas.openxmlformats.org/officeDocument/2006/relationships/image" Target="media/image9.jpeg"/><Relationship Id="rId34" Type="http://schemas.openxmlformats.org/officeDocument/2006/relationships/diagramLayout" Target="diagrams/layout2.xml"/><Relationship Id="rId42" Type="http://schemas.microsoft.com/office/2007/relationships/diagramDrawing" Target="diagrams/drawing3.xml"/><Relationship Id="rId47" Type="http://schemas.microsoft.com/office/2007/relationships/diagramDrawing" Target="diagrams/drawing4.xml"/><Relationship Id="rId50" Type="http://schemas.openxmlformats.org/officeDocument/2006/relationships/image" Target="media/image22.png"/><Relationship Id="rId55" Type="http://schemas.openxmlformats.org/officeDocument/2006/relationships/diagramColors" Target="diagrams/colors5.xml"/><Relationship Id="rId63" Type="http://schemas.openxmlformats.org/officeDocument/2006/relationships/image" Target="media/image25.png"/><Relationship Id="rId68" Type="http://schemas.openxmlformats.org/officeDocument/2006/relationships/hyperlink" Target="https://www.books.com.tw/products/0010682939" TargetMode="External"/><Relationship Id="rId76" Type="http://schemas.openxmlformats.org/officeDocument/2006/relationships/hyperlink" Target="https://itunes.apple.com/app/apple-store/id1352943874?mt=8" TargetMode="External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github.com/seanpai96/dinnersys-androi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microsoft.com/office/2007/relationships/diagramDrawing" Target="diagrams/drawing2.xml"/><Relationship Id="rId40" Type="http://schemas.openxmlformats.org/officeDocument/2006/relationships/diagramQuickStyle" Target="diagrams/quickStyle3.xml"/><Relationship Id="rId45" Type="http://schemas.openxmlformats.org/officeDocument/2006/relationships/diagramQuickStyle" Target="diagrams/quickStyle4.xml"/><Relationship Id="rId53" Type="http://schemas.openxmlformats.org/officeDocument/2006/relationships/diagramLayout" Target="diagrams/layout5.xml"/><Relationship Id="rId58" Type="http://schemas.openxmlformats.org/officeDocument/2006/relationships/diagramData" Target="diagrams/data6.xml"/><Relationship Id="rId66" Type="http://schemas.openxmlformats.org/officeDocument/2006/relationships/hyperlink" Target="https://blog.csdn.net/SzM21C11U68n04vdcLmJ/article/details/78221784" TargetMode="External"/><Relationship Id="rId74" Type="http://schemas.openxmlformats.org/officeDocument/2006/relationships/hyperlink" Target="https://activity.ntsec.gov.tw/activity/race-2/2018/pdf/TISF2018-190003.pdf" TargetMode="External"/><Relationship Id="rId79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diagramColors" Target="diagrams/colors6.xml"/><Relationship Id="rId82" Type="http://schemas.openxmlformats.org/officeDocument/2006/relationships/header" Target="header3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diagramQuickStyle" Target="diagrams/quickStyle2.xml"/><Relationship Id="rId43" Type="http://schemas.openxmlformats.org/officeDocument/2006/relationships/diagramData" Target="diagrams/data4.xml"/><Relationship Id="rId48" Type="http://schemas.openxmlformats.org/officeDocument/2006/relationships/chart" Target="charts/chart1.xml"/><Relationship Id="rId56" Type="http://schemas.microsoft.com/office/2007/relationships/diagramDrawing" Target="diagrams/drawing5.xml"/><Relationship Id="rId64" Type="http://schemas.openxmlformats.org/officeDocument/2006/relationships/image" Target="media/image26.png"/><Relationship Id="rId69" Type="http://schemas.openxmlformats.org/officeDocument/2006/relationships/hyperlink" Target="https://github.com/lawrence910426/dinnersystem/tree/master/Applications" TargetMode="External"/><Relationship Id="rId77" Type="http://schemas.openxmlformats.org/officeDocument/2006/relationships/hyperlink" Target="https://play.google.com/store/apps/details?id=seanpai.dinnersystem" TargetMode="External"/><Relationship Id="rId8" Type="http://schemas.openxmlformats.org/officeDocument/2006/relationships/diagramData" Target="diagrams/data1.xml"/><Relationship Id="rId51" Type="http://schemas.openxmlformats.org/officeDocument/2006/relationships/image" Target="media/image23.png"/><Relationship Id="rId72" Type="http://schemas.openxmlformats.org/officeDocument/2006/relationships/hyperlink" Target="https://github.com/seanpai96/dinnersys-ios" TargetMode="External"/><Relationship Id="rId80" Type="http://schemas.openxmlformats.org/officeDocument/2006/relationships/footer" Target="footer1.xm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diagramData" Target="diagrams/data2.xml"/><Relationship Id="rId38" Type="http://schemas.openxmlformats.org/officeDocument/2006/relationships/diagramData" Target="diagrams/data3.xml"/><Relationship Id="rId46" Type="http://schemas.openxmlformats.org/officeDocument/2006/relationships/diagramColors" Target="diagrams/colors4.xml"/><Relationship Id="rId59" Type="http://schemas.openxmlformats.org/officeDocument/2006/relationships/diagramLayout" Target="diagrams/layout6.xml"/><Relationship Id="rId67" Type="http://schemas.openxmlformats.org/officeDocument/2006/relationships/hyperlink" Target="https://en.wikipedia.org/wiki/Ternary_search" TargetMode="External"/><Relationship Id="rId20" Type="http://schemas.openxmlformats.org/officeDocument/2006/relationships/image" Target="media/image8.jpeg"/><Relationship Id="rId41" Type="http://schemas.openxmlformats.org/officeDocument/2006/relationships/diagramColors" Target="diagrams/colors3.xml"/><Relationship Id="rId54" Type="http://schemas.openxmlformats.org/officeDocument/2006/relationships/diagramQuickStyle" Target="diagrams/quickStyle5.xml"/><Relationship Id="rId62" Type="http://schemas.microsoft.com/office/2007/relationships/diagramDrawing" Target="diagrams/drawing6.xml"/><Relationship Id="rId70" Type="http://schemas.openxmlformats.org/officeDocument/2006/relationships/hyperlink" Target="https://github.com/lawrence910426/dinnersystem/tree/master/Attach/FactoryClient" TargetMode="External"/><Relationship Id="rId75" Type="http://schemas.openxmlformats.org/officeDocument/2006/relationships/hyperlink" Target="https://dinnersystem.com" TargetMode="External"/><Relationship Id="rId83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diagramColors" Target="diagrams/colors2.xml"/><Relationship Id="rId49" Type="http://schemas.openxmlformats.org/officeDocument/2006/relationships/image" Target="media/image21.png"/><Relationship Id="rId57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9.png"/><Relationship Id="rId44" Type="http://schemas.openxmlformats.org/officeDocument/2006/relationships/diagramLayout" Target="diagrams/layout4.xml"/><Relationship Id="rId52" Type="http://schemas.openxmlformats.org/officeDocument/2006/relationships/diagramData" Target="diagrams/data5.xml"/><Relationship Id="rId60" Type="http://schemas.openxmlformats.org/officeDocument/2006/relationships/diagramQuickStyle" Target="diagrams/quickStyle6.xml"/><Relationship Id="rId65" Type="http://schemas.openxmlformats.org/officeDocument/2006/relationships/image" Target="media/image27.png"/><Relationship Id="rId73" Type="http://schemas.openxmlformats.org/officeDocument/2006/relationships/hyperlink" Target="https://blog.csdn.net/tsyccnh/article/details/76270707" TargetMode="External"/><Relationship Id="rId78" Type="http://schemas.openxmlformats.org/officeDocument/2006/relationships/header" Target="header1.xml"/><Relationship Id="rId81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62A1371F-98AB-4D81-AD39-EB8C56E677CA}" type="presOf" srcId="{DD7CBAEB-20BD-4A86-82F6-C424DD6E556D}" destId="{9EBF1007-1387-4D1A-85E5-8EDF2518D336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D75AF748-E3F6-4B50-BBBE-ACEE1A780386}" type="presOf" srcId="{51A2DF15-8BD2-4B73-A4F5-2CAB76B46C19}" destId="{2D8BD939-DB4B-4F27-AE62-0955AF13E7CE}" srcOrd="0" destOrd="0" presId="urn:microsoft.com/office/officeart/2005/8/layout/hierarchy4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51B4167E-EDEF-43F5-AD84-72FB6AC0B75F}" type="presOf" srcId="{A0BA6364-6EAB-4EF5-B248-69EA2C05D013}" destId="{92E75158-F8D5-4E6C-9071-BEB825502723}" srcOrd="0" destOrd="0" presId="urn:microsoft.com/office/officeart/2005/8/layout/hierarchy4"/>
    <dgm:cxn modelId="{645B6A8A-CF49-4CFE-AA98-DEA08C420671}" type="presOf" srcId="{500352EA-9468-4BD3-B53C-975C59689C04}" destId="{D6602983-52A7-46BA-8321-8482439CF346}" srcOrd="0" destOrd="0" presId="urn:microsoft.com/office/officeart/2005/8/layout/hierarchy4"/>
    <dgm:cxn modelId="{9C93B08E-07BE-450C-9543-A71F69E5CC16}" type="presOf" srcId="{EE874C8C-5962-420C-872B-C851DBB48AB5}" destId="{7C1FB675-E71D-45F9-BED1-9120B1E5F538}" srcOrd="0" destOrd="0" presId="urn:microsoft.com/office/officeart/2005/8/layout/hierarchy4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154ABEAA-CEEE-47B7-85AA-FC8435BAA858}" type="presOf" srcId="{ADA4F6CC-1FCA-40F3-9B9F-93A99BC82BE6}" destId="{2BA3875A-C880-4838-A07C-0E7A10DDFBE8}" srcOrd="0" destOrd="0" presId="urn:microsoft.com/office/officeart/2005/8/layout/hierarchy4"/>
    <dgm:cxn modelId="{08D2F1AD-832A-4793-A675-A27BFAF3730C}" type="presOf" srcId="{8DC3FFBB-DE8D-415F-A648-A282474D06EF}" destId="{E899B37A-4D38-4E24-A3A7-092E32D2D46C}" srcOrd="0" destOrd="0" presId="urn:microsoft.com/office/officeart/2005/8/layout/hierarchy4"/>
    <dgm:cxn modelId="{085342BE-A250-4348-82F3-92832EF64AEA}" type="presOf" srcId="{22FBA5D7-01BF-4842-B43B-8F6A0CD7769E}" destId="{F61CD761-BF76-4F15-9224-86332BFC45A4}" srcOrd="0" destOrd="0" presId="urn:microsoft.com/office/officeart/2005/8/layout/hierarchy4"/>
    <dgm:cxn modelId="{3B4085D1-6368-4E95-A92A-C67F2ABB5E09}" type="presOf" srcId="{7B4DDB39-2602-469B-B257-305F5EE40E1B}" destId="{E085A2D8-DB82-446D-95C9-5F7827681C05}" srcOrd="0" destOrd="0" presId="urn:microsoft.com/office/officeart/2005/8/layout/hierarchy4"/>
    <dgm:cxn modelId="{E81A69FF-A15A-4B6E-BCED-B9EF376AC3E9}" type="presOf" srcId="{328058B3-2958-4274-8C8B-733C237D91A9}" destId="{6A31D25E-CDDA-4F56-9BB5-02795F90D245}" srcOrd="0" destOrd="0" presId="urn:microsoft.com/office/officeart/2005/8/layout/hierarchy4"/>
    <dgm:cxn modelId="{190A1AA0-B1FA-49BD-BFE4-6BF72C196CB6}" type="presParOf" srcId="{E899B37A-4D38-4E24-A3A7-092E32D2D46C}" destId="{A8B38E6C-218B-4E15-9314-1489A0616536}" srcOrd="0" destOrd="0" presId="urn:microsoft.com/office/officeart/2005/8/layout/hierarchy4"/>
    <dgm:cxn modelId="{AD7CC75B-64A7-4C39-8D9A-1EB1C8437EAB}" type="presParOf" srcId="{A8B38E6C-218B-4E15-9314-1489A0616536}" destId="{D6602983-52A7-46BA-8321-8482439CF346}" srcOrd="0" destOrd="0" presId="urn:microsoft.com/office/officeart/2005/8/layout/hierarchy4"/>
    <dgm:cxn modelId="{15B6FA26-8F5C-4428-92E3-423E4B75B868}" type="presParOf" srcId="{A8B38E6C-218B-4E15-9314-1489A0616536}" destId="{7D37C716-90B2-438A-837E-5003F739A2EE}" srcOrd="1" destOrd="0" presId="urn:microsoft.com/office/officeart/2005/8/layout/hierarchy4"/>
    <dgm:cxn modelId="{41314F2F-35E0-4028-AB77-D8CFC0487B0A}" type="presParOf" srcId="{A8B38E6C-218B-4E15-9314-1489A0616536}" destId="{FF980F1B-116F-46B8-A75B-9A1918E30E0E}" srcOrd="2" destOrd="0" presId="urn:microsoft.com/office/officeart/2005/8/layout/hierarchy4"/>
    <dgm:cxn modelId="{C28A62DD-84F4-40F4-B417-744B5D48A0C6}" type="presParOf" srcId="{FF980F1B-116F-46B8-A75B-9A1918E30E0E}" destId="{4C96DB2B-CD83-4374-93EE-7C7935E9B15B}" srcOrd="0" destOrd="0" presId="urn:microsoft.com/office/officeart/2005/8/layout/hierarchy4"/>
    <dgm:cxn modelId="{7F9123F3-C2B3-4412-BA0E-B3E6ADD45DC2}" type="presParOf" srcId="{4C96DB2B-CD83-4374-93EE-7C7935E9B15B}" destId="{2D8BD939-DB4B-4F27-AE62-0955AF13E7CE}" srcOrd="0" destOrd="0" presId="urn:microsoft.com/office/officeart/2005/8/layout/hierarchy4"/>
    <dgm:cxn modelId="{E790CAE7-3114-4689-8C0C-FD2DB920CD12}" type="presParOf" srcId="{4C96DB2B-CD83-4374-93EE-7C7935E9B15B}" destId="{6CF5052F-9A10-4282-B2B6-C23B4AC92206}" srcOrd="1" destOrd="0" presId="urn:microsoft.com/office/officeart/2005/8/layout/hierarchy4"/>
    <dgm:cxn modelId="{6666D2E7-6277-42AD-8A80-E5A15306C0FE}" type="presParOf" srcId="{FF980F1B-116F-46B8-A75B-9A1918E30E0E}" destId="{8B0992E3-8D9C-41AB-B069-DE65A4909228}" srcOrd="1" destOrd="0" presId="urn:microsoft.com/office/officeart/2005/8/layout/hierarchy4"/>
    <dgm:cxn modelId="{B77CB694-C2CA-4596-BF8D-E0E1FA5644AB}" type="presParOf" srcId="{FF980F1B-116F-46B8-A75B-9A1918E30E0E}" destId="{F78D2962-14A7-4EA9-839A-4B3521611240}" srcOrd="2" destOrd="0" presId="urn:microsoft.com/office/officeart/2005/8/layout/hierarchy4"/>
    <dgm:cxn modelId="{CFB1B676-FEB1-47EA-8DAC-38E3036867EE}" type="presParOf" srcId="{F78D2962-14A7-4EA9-839A-4B3521611240}" destId="{92E75158-F8D5-4E6C-9071-BEB825502723}" srcOrd="0" destOrd="0" presId="urn:microsoft.com/office/officeart/2005/8/layout/hierarchy4"/>
    <dgm:cxn modelId="{964154A3-7290-4C24-BAF0-55190019E622}" type="presParOf" srcId="{F78D2962-14A7-4EA9-839A-4B3521611240}" destId="{451EBB49-DFD2-4E75-AFD6-B0895591EC63}" srcOrd="1" destOrd="0" presId="urn:microsoft.com/office/officeart/2005/8/layout/hierarchy4"/>
    <dgm:cxn modelId="{ABF42541-72DB-4958-AA22-066A8268B9A8}" type="presParOf" srcId="{FF980F1B-116F-46B8-A75B-9A1918E30E0E}" destId="{0ED9B7D5-33B0-4459-A02E-A56CF4A3161B}" srcOrd="3" destOrd="0" presId="urn:microsoft.com/office/officeart/2005/8/layout/hierarchy4"/>
    <dgm:cxn modelId="{50C7515D-DAF7-4EBB-B7CF-930E5CA7E518}" type="presParOf" srcId="{FF980F1B-116F-46B8-A75B-9A1918E30E0E}" destId="{355A4AA2-7226-42D7-A479-0CA9F290F0A4}" srcOrd="4" destOrd="0" presId="urn:microsoft.com/office/officeart/2005/8/layout/hierarchy4"/>
    <dgm:cxn modelId="{7B2BF2BD-4625-48FD-931C-B98E4DF85631}" type="presParOf" srcId="{355A4AA2-7226-42D7-A479-0CA9F290F0A4}" destId="{E085A2D8-DB82-446D-95C9-5F7827681C05}" srcOrd="0" destOrd="0" presId="urn:microsoft.com/office/officeart/2005/8/layout/hierarchy4"/>
    <dgm:cxn modelId="{9D5A824D-5B25-4519-82D7-75A0E319DFBA}" type="presParOf" srcId="{355A4AA2-7226-42D7-A479-0CA9F290F0A4}" destId="{3C9E4548-6EC8-45B7-8C80-23DC3AC9C78C}" srcOrd="1" destOrd="0" presId="urn:microsoft.com/office/officeart/2005/8/layout/hierarchy4"/>
    <dgm:cxn modelId="{51128BE8-1E51-4C89-9799-45716120F6F2}" type="presParOf" srcId="{355A4AA2-7226-42D7-A479-0CA9F290F0A4}" destId="{C34B8142-8535-4ACA-9832-5C551ED7AD4D}" srcOrd="2" destOrd="0" presId="urn:microsoft.com/office/officeart/2005/8/layout/hierarchy4"/>
    <dgm:cxn modelId="{5FE737F8-EE97-4D88-8EC4-B9D7EEABE236}" type="presParOf" srcId="{C34B8142-8535-4ACA-9832-5C551ED7AD4D}" destId="{55E104B6-7818-42A0-B4A7-CEA471B43296}" srcOrd="0" destOrd="0" presId="urn:microsoft.com/office/officeart/2005/8/layout/hierarchy4"/>
    <dgm:cxn modelId="{B3A74C5C-CEDB-4040-9289-A4CA3A7BB780}" type="presParOf" srcId="{55E104B6-7818-42A0-B4A7-CEA471B43296}" destId="{7C1FB675-E71D-45F9-BED1-9120B1E5F538}" srcOrd="0" destOrd="0" presId="urn:microsoft.com/office/officeart/2005/8/layout/hierarchy4"/>
    <dgm:cxn modelId="{EBA4B7CA-C1A3-4C57-AD9E-6349697BB6FD}" type="presParOf" srcId="{55E104B6-7818-42A0-B4A7-CEA471B43296}" destId="{9F75CC59-806B-4FEA-AD44-B4CA8D2A9AD7}" srcOrd="1" destOrd="0" presId="urn:microsoft.com/office/officeart/2005/8/layout/hierarchy4"/>
    <dgm:cxn modelId="{7B2A5699-228E-4848-9CCC-9C6C05AAB287}" type="presParOf" srcId="{C34B8142-8535-4ACA-9832-5C551ED7AD4D}" destId="{7F9A32D6-8782-49F5-A29F-5D978FB8C7B7}" srcOrd="1" destOrd="0" presId="urn:microsoft.com/office/officeart/2005/8/layout/hierarchy4"/>
    <dgm:cxn modelId="{8A4CFC93-E231-41E1-B248-9CF45BCEC30C}" type="presParOf" srcId="{C34B8142-8535-4ACA-9832-5C551ED7AD4D}" destId="{7933B6EA-EC57-429D-A3AA-18B03A59175B}" srcOrd="2" destOrd="0" presId="urn:microsoft.com/office/officeart/2005/8/layout/hierarchy4"/>
    <dgm:cxn modelId="{C28C7189-592A-4857-94A4-AD6CBE64DD66}" type="presParOf" srcId="{7933B6EA-EC57-429D-A3AA-18B03A59175B}" destId="{F61CD761-BF76-4F15-9224-86332BFC45A4}" srcOrd="0" destOrd="0" presId="urn:microsoft.com/office/officeart/2005/8/layout/hierarchy4"/>
    <dgm:cxn modelId="{214C82CC-4E28-40E4-8128-06212325A2CD}" type="presParOf" srcId="{7933B6EA-EC57-429D-A3AA-18B03A59175B}" destId="{EDD7ACB0-81EB-445B-B2F4-682CE7E2D6E9}" srcOrd="1" destOrd="0" presId="urn:microsoft.com/office/officeart/2005/8/layout/hierarchy4"/>
    <dgm:cxn modelId="{3B39F4D2-08E2-44EF-897B-3FCDF8F7E4CE}" type="presParOf" srcId="{C34B8142-8535-4ACA-9832-5C551ED7AD4D}" destId="{6601AC8A-55E7-4E26-9A91-6ADC72628FF0}" srcOrd="3" destOrd="0" presId="urn:microsoft.com/office/officeart/2005/8/layout/hierarchy4"/>
    <dgm:cxn modelId="{B4163F9F-25C5-4630-A30E-CDD5292A620C}" type="presParOf" srcId="{C34B8142-8535-4ACA-9832-5C551ED7AD4D}" destId="{0E8800AF-46CF-48D6-8E3A-164C09921A60}" srcOrd="4" destOrd="0" presId="urn:microsoft.com/office/officeart/2005/8/layout/hierarchy4"/>
    <dgm:cxn modelId="{213D560A-D833-4BBB-9DAB-CF560D5B3D1F}" type="presParOf" srcId="{0E8800AF-46CF-48D6-8E3A-164C09921A60}" destId="{9EBF1007-1387-4D1A-85E5-8EDF2518D336}" srcOrd="0" destOrd="0" presId="urn:microsoft.com/office/officeart/2005/8/layout/hierarchy4"/>
    <dgm:cxn modelId="{4F5EFD75-0482-4B0A-8CD9-B5A620429FF5}" type="presParOf" srcId="{0E8800AF-46CF-48D6-8E3A-164C09921A60}" destId="{FD9C8F80-975D-4B9D-9C34-7784C9865662}" srcOrd="1" destOrd="0" presId="urn:microsoft.com/office/officeart/2005/8/layout/hierarchy4"/>
    <dgm:cxn modelId="{F399CF37-85EC-4237-B1CB-4B6251EB6577}" type="presParOf" srcId="{C34B8142-8535-4ACA-9832-5C551ED7AD4D}" destId="{0FC8327D-4E44-4029-B1FD-1DC9D49310FE}" srcOrd="5" destOrd="0" presId="urn:microsoft.com/office/officeart/2005/8/layout/hierarchy4"/>
    <dgm:cxn modelId="{BF2613B4-73A3-4A5D-BC54-DF5163E4DB3D}" type="presParOf" srcId="{C34B8142-8535-4ACA-9832-5C551ED7AD4D}" destId="{EAE6CA2F-8F78-4E2D-8CD5-CF3718A050D5}" srcOrd="6" destOrd="0" presId="urn:microsoft.com/office/officeart/2005/8/layout/hierarchy4"/>
    <dgm:cxn modelId="{C5914BC9-30E3-4D17-808F-E969BCA64239}" type="presParOf" srcId="{EAE6CA2F-8F78-4E2D-8CD5-CF3718A050D5}" destId="{2BA3875A-C880-4838-A07C-0E7A10DDFBE8}" srcOrd="0" destOrd="0" presId="urn:microsoft.com/office/officeart/2005/8/layout/hierarchy4"/>
    <dgm:cxn modelId="{33797C22-80DE-431A-8AB4-D277559044B0}" type="presParOf" srcId="{EAE6CA2F-8F78-4E2D-8CD5-CF3718A050D5}" destId="{E389582B-15A4-4B77-AA3B-1F65AB47DBAB}" srcOrd="1" destOrd="0" presId="urn:microsoft.com/office/officeart/2005/8/layout/hierarchy4"/>
    <dgm:cxn modelId="{13788F79-3F3A-424A-96FF-1617F4896535}" type="presParOf" srcId="{C34B8142-8535-4ACA-9832-5C551ED7AD4D}" destId="{FC5B95E9-CE47-4CBF-9989-1D0F29B6D100}" srcOrd="7" destOrd="0" presId="urn:microsoft.com/office/officeart/2005/8/layout/hierarchy4"/>
    <dgm:cxn modelId="{BC450549-7023-4564-A850-5D10D5C044EC}" type="presParOf" srcId="{C34B8142-8535-4ACA-9832-5C551ED7AD4D}" destId="{AC167992-32E7-469E-BD65-1EA98B85CE09}" srcOrd="8" destOrd="0" presId="urn:microsoft.com/office/officeart/2005/8/layout/hierarchy4"/>
    <dgm:cxn modelId="{C7042CB5-3983-46E4-A828-6F2BD36423BB}" type="presParOf" srcId="{AC167992-32E7-469E-BD65-1EA98B85CE09}" destId="{6A31D25E-CDDA-4F56-9BB5-02795F90D245}" srcOrd="0" destOrd="0" presId="urn:microsoft.com/office/officeart/2005/8/layout/hierarchy4"/>
    <dgm:cxn modelId="{FCEDDB6B-55FA-466B-9384-AB44C2BB2D39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連結</a:t>
          </a:r>
          <a:r>
            <a:rPr lang="en-US" altLang="zh-TW"/>
            <a:t>POS</a:t>
          </a:r>
          <a:endParaRPr lang="zh-TW" altLang="en-US"/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5FF3C10E-84E7-484F-B7CA-0EF8A18D4AEF}" type="presOf" srcId="{5A1342E7-B85B-4051-8028-347903813C1A}" destId="{0791FF99-810B-4CC2-9275-1CD0F4EB59FD}" srcOrd="0" destOrd="0" presId="urn:microsoft.com/office/officeart/2005/8/layout/hierarchy1"/>
    <dgm:cxn modelId="{6D684B1A-756E-4E19-9C76-FF214831DA64}" type="presOf" srcId="{5AF52620-9FD2-46E8-A5DB-EB7C67DD07D3}" destId="{C21C5E06-F52C-47D1-9140-A76C4849E2FB}" srcOrd="0" destOrd="0" presId="urn:microsoft.com/office/officeart/2005/8/layout/hierarchy1"/>
    <dgm:cxn modelId="{C93EA81A-2B6A-4745-A39E-2880128E7AF6}" type="presOf" srcId="{98E353DA-B5A5-4270-AE14-84640710B391}" destId="{54811ABE-338D-42E8-89B4-2538F6DC3B0A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DCC0E421-F012-49EF-BEA1-CED5FA1DF590}" type="presOf" srcId="{9BBC6A0E-9BD7-42BF-91C1-EBCEA53225CE}" destId="{64EB386F-B02E-4241-AE7E-A56A669F6BA8}" srcOrd="0" destOrd="0" presId="urn:microsoft.com/office/officeart/2005/8/layout/hierarchy1"/>
    <dgm:cxn modelId="{0F77B13B-CDCC-420B-AAEF-0CE714D504D5}" type="presOf" srcId="{262CE2BD-F6AB-4006-AF10-BCCF1A1D7077}" destId="{AEDF7A37-05A0-4451-8127-B5DB1E6F5CFC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D6B6CB66-DC94-4873-917D-9A2F9CCFFEF7}" type="presOf" srcId="{FC4D3ADC-EAEA-4784-825E-51752D22910D}" destId="{3F77E3C4-A181-4367-95A7-A4F2B38A3284}" srcOrd="0" destOrd="0" presId="urn:microsoft.com/office/officeart/2005/8/layout/hierarchy1"/>
    <dgm:cxn modelId="{185C7947-8B67-47D3-8047-058A2B24831E}" type="presOf" srcId="{52C8D822-5330-408A-A7C5-1242A1EB265F}" destId="{E1734AC4-FC3A-4D6A-9A35-7FC1EEC24C2E}" srcOrd="0" destOrd="0" presId="urn:microsoft.com/office/officeart/2005/8/layout/hierarchy1"/>
    <dgm:cxn modelId="{C9D6B569-7E9D-41F3-A96F-0C0E16FA6504}" type="presOf" srcId="{90ABE672-7A8A-401B-9C88-DD663A9C23BE}" destId="{ED2F689C-0F61-4A99-B77C-18ADA46CBAEE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AE97896B-9C1F-485A-898A-252E6E8E6962}" type="presOf" srcId="{7C799D6D-490A-48AB-8AB8-C0BE49C77033}" destId="{D90F6DF3-D15F-42C3-ACA4-06B4A2537C32}" srcOrd="0" destOrd="0" presId="urn:microsoft.com/office/officeart/2005/8/layout/hierarchy1"/>
    <dgm:cxn modelId="{193EA24D-393A-469E-96A8-2612EA2DF70C}" type="presOf" srcId="{22FEB049-8DA0-432E-A0DE-85A974F8A972}" destId="{E8011EE0-8709-4B00-B6E2-65D9819B3A6B}" srcOrd="0" destOrd="0" presId="urn:microsoft.com/office/officeart/2005/8/layout/hierarchy1"/>
    <dgm:cxn modelId="{2A70D04D-2D2D-47E5-AF47-CEA9CEC380CA}" type="presOf" srcId="{8BABF01A-9C5B-4DF4-8A4A-202C07215064}" destId="{44250755-5BD3-40AA-BB18-58810970E6CE}" srcOrd="0" destOrd="0" presId="urn:microsoft.com/office/officeart/2005/8/layout/hierarchy1"/>
    <dgm:cxn modelId="{F3A14677-8ECA-4E12-A8EE-66F11E620341}" type="presOf" srcId="{27855A15-86B8-4878-B0F5-7B8321D6B30D}" destId="{8CB7CA2A-5E42-42DB-9F98-557BF502CA3B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1DD1367B-3B4E-4280-84BF-01AE3A474EA3}" type="presOf" srcId="{5C171A00-6A46-4690-9D03-70C43F9F7F85}" destId="{F5FAEB18-7474-43B6-9D3A-3EE34C084C7E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4A761587-181F-491E-B0F9-00EBD3BB000B}" type="presOf" srcId="{B8272744-1970-43CF-B916-74E83DCAA84D}" destId="{32A9E008-7917-46A9-85E6-1E2A94E2219B}" srcOrd="0" destOrd="0" presId="urn:microsoft.com/office/officeart/2005/8/layout/hierarchy1"/>
    <dgm:cxn modelId="{C0D97888-4590-4285-ACDB-0F1C6A21514D}" type="presOf" srcId="{552F6F37-7F2C-4F4B-8AE7-0D074F0D7099}" destId="{0CA7BD4A-2219-4142-8BAF-9D18677A0669}" srcOrd="0" destOrd="0" presId="urn:microsoft.com/office/officeart/2005/8/layout/hierarchy1"/>
    <dgm:cxn modelId="{8E8DA388-1F0B-498A-B510-FF4ADF0526A5}" type="presOf" srcId="{5654A2CA-8BD7-494C-A182-0E1F67B4D957}" destId="{D80586C5-FB46-4470-94D3-66914E38FA81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07E3DB8F-6207-42BC-926D-9E9F85810632}" type="presOf" srcId="{1A3D9CD1-398C-4966-9546-1BB8DC249BB8}" destId="{067127AC-3FD7-4426-8FD2-2C39BA9AB655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4E823D99-A028-42FC-8032-F3FBF3ED0186}" type="presOf" srcId="{E6F41ADE-3931-40D3-996A-03A84EF1A167}" destId="{DF1EAB54-DDC2-4940-8A1B-BF4BBC6A0B18}" srcOrd="0" destOrd="0" presId="urn:microsoft.com/office/officeart/2005/8/layout/hierarchy1"/>
    <dgm:cxn modelId="{8292ECA0-FCD7-45D0-9AE3-F2F18C48E509}" type="presOf" srcId="{F55EC5CE-C125-41A2-8777-FE83D029EF4C}" destId="{1EA3E195-F472-4058-B33A-1E52795A32FC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BC068FC6-8083-484F-89DF-DD8FDB9D49AB}" type="presOf" srcId="{AB6688A7-C815-4362-BC66-97242086A81A}" destId="{58ECF35B-39B7-436F-BE32-39BE9509277B}" srcOrd="0" destOrd="0" presId="urn:microsoft.com/office/officeart/2005/8/layout/hierarchy1"/>
    <dgm:cxn modelId="{CB9C64CA-83F6-4EE5-B907-B40D1B0E2367}" type="presOf" srcId="{172C8364-76CF-4460-AE0F-0AF79B3B875B}" destId="{A85DE51F-673D-4C5F-8B32-6D941EBB61CF}" srcOrd="0" destOrd="0" presId="urn:microsoft.com/office/officeart/2005/8/layout/hierarchy1"/>
    <dgm:cxn modelId="{ED53B2CA-DC91-4E3E-A743-9ACC627C8BBF}" type="presOf" srcId="{A6F3D376-4CC3-4B05-B0E3-622A864F3E79}" destId="{F70069DC-D414-4729-8FC4-F456B12F5DCB}" srcOrd="0" destOrd="0" presId="urn:microsoft.com/office/officeart/2005/8/layout/hierarchy1"/>
    <dgm:cxn modelId="{D5EFD2D5-3BF1-4B07-84CE-5AC145A2375A}" type="presOf" srcId="{D8342F5B-9585-40FE-9133-8DC13DF3F850}" destId="{C684C9DB-3AE0-499C-8235-7BCF7C40CF72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5D14CFE4-0ED7-426D-8B4F-7B60510EFE96}" type="presOf" srcId="{AED0D045-C798-4D80-B7D2-782B6B151782}" destId="{3D28DA71-3D71-4F4C-8AB1-CB6F94C4F427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EF6EC3E7-F3D5-4926-8FB0-DC7795C9FA76}" type="presOf" srcId="{1EA09B50-C1B7-48C8-A7F5-B9A740BF7E16}" destId="{686BEDDD-05A8-45CB-A857-E6A2B8CF8240}" srcOrd="0" destOrd="0" presId="urn:microsoft.com/office/officeart/2005/8/layout/hierarchy1"/>
    <dgm:cxn modelId="{140616F3-4A63-4495-AD30-204A76828F82}" type="presOf" srcId="{77F30F96-006B-4D69-954D-1538748AD034}" destId="{36DD3D6B-AAC6-4A16-A6C3-101E8DD6E901}" srcOrd="0" destOrd="0" presId="urn:microsoft.com/office/officeart/2005/8/layout/hierarchy1"/>
    <dgm:cxn modelId="{EE486B76-DCB7-4265-8C67-F4AF8E3CABDF}" type="presParOf" srcId="{3F77E3C4-A181-4367-95A7-A4F2B38A3284}" destId="{EFF2CDCE-3557-4B2A-8B66-4E65D47ED79A}" srcOrd="0" destOrd="0" presId="urn:microsoft.com/office/officeart/2005/8/layout/hierarchy1"/>
    <dgm:cxn modelId="{43FFD296-A36E-47CC-A48D-720341D89F6C}" type="presParOf" srcId="{EFF2CDCE-3557-4B2A-8B66-4E65D47ED79A}" destId="{C1ED1788-1E89-498B-94D3-296C00A9F2BD}" srcOrd="0" destOrd="0" presId="urn:microsoft.com/office/officeart/2005/8/layout/hierarchy1"/>
    <dgm:cxn modelId="{EF559EF7-AF96-448E-B7AB-0EF0BC48ED43}" type="presParOf" srcId="{C1ED1788-1E89-498B-94D3-296C00A9F2BD}" destId="{6F10F669-2645-4499-ABFA-7AA7D3F0F634}" srcOrd="0" destOrd="0" presId="urn:microsoft.com/office/officeart/2005/8/layout/hierarchy1"/>
    <dgm:cxn modelId="{B342A41D-6234-4179-9841-9D98DB6E602F}" type="presParOf" srcId="{C1ED1788-1E89-498B-94D3-296C00A9F2BD}" destId="{44250755-5BD3-40AA-BB18-58810970E6CE}" srcOrd="1" destOrd="0" presId="urn:microsoft.com/office/officeart/2005/8/layout/hierarchy1"/>
    <dgm:cxn modelId="{BFEAD550-FA44-4791-B2CD-D5FCE1FC2604}" type="presParOf" srcId="{EFF2CDCE-3557-4B2A-8B66-4E65D47ED79A}" destId="{73759ACE-AC72-41EA-A38B-4C74A9313C8B}" srcOrd="1" destOrd="0" presId="urn:microsoft.com/office/officeart/2005/8/layout/hierarchy1"/>
    <dgm:cxn modelId="{A60D1523-DE4D-4AC6-9903-F8E120792593}" type="presParOf" srcId="{73759ACE-AC72-41EA-A38B-4C74A9313C8B}" destId="{32A9E008-7917-46A9-85E6-1E2A94E2219B}" srcOrd="0" destOrd="0" presId="urn:microsoft.com/office/officeart/2005/8/layout/hierarchy1"/>
    <dgm:cxn modelId="{4838F653-A836-42DD-87E5-B63554FD0A2C}" type="presParOf" srcId="{73759ACE-AC72-41EA-A38B-4C74A9313C8B}" destId="{822FA2D8-C6CF-4252-A283-5A3BD03B9D1C}" srcOrd="1" destOrd="0" presId="urn:microsoft.com/office/officeart/2005/8/layout/hierarchy1"/>
    <dgm:cxn modelId="{2CFB2491-6073-4107-ACFC-7414D19A8AA7}" type="presParOf" srcId="{822FA2D8-C6CF-4252-A283-5A3BD03B9D1C}" destId="{C9899170-D944-4FD9-A0D3-C05A31EC3AC1}" srcOrd="0" destOrd="0" presId="urn:microsoft.com/office/officeart/2005/8/layout/hierarchy1"/>
    <dgm:cxn modelId="{AA67E079-D13A-437B-A257-B0D2FA3A460E}" type="presParOf" srcId="{C9899170-D944-4FD9-A0D3-C05A31EC3AC1}" destId="{F019273D-1446-4C47-BE0F-8A76E2A22463}" srcOrd="0" destOrd="0" presId="urn:microsoft.com/office/officeart/2005/8/layout/hierarchy1"/>
    <dgm:cxn modelId="{828E465A-2E22-4782-8C4B-7F03053CC1A6}" type="presParOf" srcId="{C9899170-D944-4FD9-A0D3-C05A31EC3AC1}" destId="{067127AC-3FD7-4426-8FD2-2C39BA9AB655}" srcOrd="1" destOrd="0" presId="urn:microsoft.com/office/officeart/2005/8/layout/hierarchy1"/>
    <dgm:cxn modelId="{78182CF5-6790-40B3-A0FA-21E56D45E9CE}" type="presParOf" srcId="{822FA2D8-C6CF-4252-A283-5A3BD03B9D1C}" destId="{AE5F5A1F-F7EC-4572-99C2-DF7E5BFA2859}" srcOrd="1" destOrd="0" presId="urn:microsoft.com/office/officeart/2005/8/layout/hierarchy1"/>
    <dgm:cxn modelId="{092C133F-0DCA-4D96-B2C6-FACC5A914625}" type="presParOf" srcId="{73759ACE-AC72-41EA-A38B-4C74A9313C8B}" destId="{686BEDDD-05A8-45CB-A857-E6A2B8CF8240}" srcOrd="2" destOrd="0" presId="urn:microsoft.com/office/officeart/2005/8/layout/hierarchy1"/>
    <dgm:cxn modelId="{639F3CEE-5FF2-4CA6-AF80-28349AE4436D}" type="presParOf" srcId="{73759ACE-AC72-41EA-A38B-4C74A9313C8B}" destId="{01CE57A4-86A8-4EA8-8F16-956FCE0A80D5}" srcOrd="3" destOrd="0" presId="urn:microsoft.com/office/officeart/2005/8/layout/hierarchy1"/>
    <dgm:cxn modelId="{211D6FF1-2ED4-4032-8A37-32258718A54C}" type="presParOf" srcId="{01CE57A4-86A8-4EA8-8F16-956FCE0A80D5}" destId="{3B9155E0-D775-4F90-B937-E96F82635DE5}" srcOrd="0" destOrd="0" presId="urn:microsoft.com/office/officeart/2005/8/layout/hierarchy1"/>
    <dgm:cxn modelId="{23B4214A-6273-4103-A09D-44D8FADE5B10}" type="presParOf" srcId="{3B9155E0-D775-4F90-B937-E96F82635DE5}" destId="{E5BE837D-4D76-4205-8C43-1F592210C2CC}" srcOrd="0" destOrd="0" presId="urn:microsoft.com/office/officeart/2005/8/layout/hierarchy1"/>
    <dgm:cxn modelId="{990C46A4-840D-4A82-99BB-A0F4FA50615F}" type="presParOf" srcId="{3B9155E0-D775-4F90-B937-E96F82635DE5}" destId="{D90F6DF3-D15F-42C3-ACA4-06B4A2537C32}" srcOrd="1" destOrd="0" presId="urn:microsoft.com/office/officeart/2005/8/layout/hierarchy1"/>
    <dgm:cxn modelId="{B15955D6-0AFA-4114-8D82-958ABCEAB61C}" type="presParOf" srcId="{01CE57A4-86A8-4EA8-8F16-956FCE0A80D5}" destId="{93A86D72-AB5E-4E7B-BB19-BC1ECB273719}" srcOrd="1" destOrd="0" presId="urn:microsoft.com/office/officeart/2005/8/layout/hierarchy1"/>
    <dgm:cxn modelId="{70EAF9BC-C1AE-49B0-BC93-C378FD36180C}" type="presParOf" srcId="{93A86D72-AB5E-4E7B-BB19-BC1ECB273719}" destId="{8CB7CA2A-5E42-42DB-9F98-557BF502CA3B}" srcOrd="0" destOrd="0" presId="urn:microsoft.com/office/officeart/2005/8/layout/hierarchy1"/>
    <dgm:cxn modelId="{6D8FB336-9CF1-4239-8CF6-8323E430AF2F}" type="presParOf" srcId="{93A86D72-AB5E-4E7B-BB19-BC1ECB273719}" destId="{077A5E52-F4B8-4AD8-AAEE-B8D685EFAB47}" srcOrd="1" destOrd="0" presId="urn:microsoft.com/office/officeart/2005/8/layout/hierarchy1"/>
    <dgm:cxn modelId="{5B3E052C-3E02-4A2E-AC88-2FEF5A30CFD5}" type="presParOf" srcId="{077A5E52-F4B8-4AD8-AAEE-B8D685EFAB47}" destId="{94930C8C-A6C4-4F67-AD31-50C9C0428D76}" srcOrd="0" destOrd="0" presId="urn:microsoft.com/office/officeart/2005/8/layout/hierarchy1"/>
    <dgm:cxn modelId="{9F0FD309-067F-4329-B1A4-1382A29B80FC}" type="presParOf" srcId="{94930C8C-A6C4-4F67-AD31-50C9C0428D76}" destId="{410AFBE4-8218-4869-A74A-3396913468D6}" srcOrd="0" destOrd="0" presId="urn:microsoft.com/office/officeart/2005/8/layout/hierarchy1"/>
    <dgm:cxn modelId="{B4A6FEB9-BDFC-4777-BFA1-4FF12656ADEC}" type="presParOf" srcId="{94930C8C-A6C4-4F67-AD31-50C9C0428D76}" destId="{C684C9DB-3AE0-499C-8235-7BCF7C40CF72}" srcOrd="1" destOrd="0" presId="urn:microsoft.com/office/officeart/2005/8/layout/hierarchy1"/>
    <dgm:cxn modelId="{8EA5EECC-086F-43D4-9830-561D2F3D958D}" type="presParOf" srcId="{077A5E52-F4B8-4AD8-AAEE-B8D685EFAB47}" destId="{899ECD8F-7CF9-486C-9D51-53346B5FB447}" srcOrd="1" destOrd="0" presId="urn:microsoft.com/office/officeart/2005/8/layout/hierarchy1"/>
    <dgm:cxn modelId="{16772ADB-7DB4-42F2-B38E-54319B8B324A}" type="presParOf" srcId="{93A86D72-AB5E-4E7B-BB19-BC1ECB273719}" destId="{DF1EAB54-DDC2-4940-8A1B-BF4BBC6A0B18}" srcOrd="2" destOrd="0" presId="urn:microsoft.com/office/officeart/2005/8/layout/hierarchy1"/>
    <dgm:cxn modelId="{256A702A-AF8D-46A3-B590-123A4510B3E2}" type="presParOf" srcId="{93A86D72-AB5E-4E7B-BB19-BC1ECB273719}" destId="{E8EAB82F-5211-4F7C-AAD6-3E0CA3B20C32}" srcOrd="3" destOrd="0" presId="urn:microsoft.com/office/officeart/2005/8/layout/hierarchy1"/>
    <dgm:cxn modelId="{5F8E46CA-5BC6-4568-B715-56B9D44F5304}" type="presParOf" srcId="{E8EAB82F-5211-4F7C-AAD6-3E0CA3B20C32}" destId="{9E4B3ECA-4992-4C90-A282-83269D36F8C0}" srcOrd="0" destOrd="0" presId="urn:microsoft.com/office/officeart/2005/8/layout/hierarchy1"/>
    <dgm:cxn modelId="{4747642C-3F9C-4817-B52B-EEEFA9C7F09D}" type="presParOf" srcId="{9E4B3ECA-4992-4C90-A282-83269D36F8C0}" destId="{12424270-F776-4FBE-A49F-A8F597AA18E8}" srcOrd="0" destOrd="0" presId="urn:microsoft.com/office/officeart/2005/8/layout/hierarchy1"/>
    <dgm:cxn modelId="{C392A744-13E4-4B95-83DA-2298B012C697}" type="presParOf" srcId="{9E4B3ECA-4992-4C90-A282-83269D36F8C0}" destId="{0CA7BD4A-2219-4142-8BAF-9D18677A0669}" srcOrd="1" destOrd="0" presId="urn:microsoft.com/office/officeart/2005/8/layout/hierarchy1"/>
    <dgm:cxn modelId="{F6901E07-DD1B-468D-B3D1-E965E04F93B0}" type="presParOf" srcId="{E8EAB82F-5211-4F7C-AAD6-3E0CA3B20C32}" destId="{44714E99-18ED-480A-A572-65B5C38BFFB7}" srcOrd="1" destOrd="0" presId="urn:microsoft.com/office/officeart/2005/8/layout/hierarchy1"/>
    <dgm:cxn modelId="{54E738C9-478A-46CD-B088-BF786BD19D9F}" type="presParOf" srcId="{93A86D72-AB5E-4E7B-BB19-BC1ECB273719}" destId="{64EB386F-B02E-4241-AE7E-A56A669F6BA8}" srcOrd="4" destOrd="0" presId="urn:microsoft.com/office/officeart/2005/8/layout/hierarchy1"/>
    <dgm:cxn modelId="{CE191388-56C8-4859-B8E3-49096393E3EB}" type="presParOf" srcId="{93A86D72-AB5E-4E7B-BB19-BC1ECB273719}" destId="{EB9C2BA6-FCE4-4869-8B63-6F887C53DDE9}" srcOrd="5" destOrd="0" presId="urn:microsoft.com/office/officeart/2005/8/layout/hierarchy1"/>
    <dgm:cxn modelId="{BC2F017D-7D9A-40AA-B786-78A8921DB0F2}" type="presParOf" srcId="{EB9C2BA6-FCE4-4869-8B63-6F887C53DDE9}" destId="{89FCC14A-A5A1-4D88-A7C3-54BBFC4359E8}" srcOrd="0" destOrd="0" presId="urn:microsoft.com/office/officeart/2005/8/layout/hierarchy1"/>
    <dgm:cxn modelId="{86AEB606-0C70-4C11-97D2-8B08B9404A0F}" type="presParOf" srcId="{89FCC14A-A5A1-4D88-A7C3-54BBFC4359E8}" destId="{DC76EA35-3E96-4DD3-A087-BF25A0887BC4}" srcOrd="0" destOrd="0" presId="urn:microsoft.com/office/officeart/2005/8/layout/hierarchy1"/>
    <dgm:cxn modelId="{E2D30410-AA70-45FC-8EE1-B2F06A9D6D49}" type="presParOf" srcId="{89FCC14A-A5A1-4D88-A7C3-54BBFC4359E8}" destId="{F5FAEB18-7474-43B6-9D3A-3EE34C084C7E}" srcOrd="1" destOrd="0" presId="urn:microsoft.com/office/officeart/2005/8/layout/hierarchy1"/>
    <dgm:cxn modelId="{BF8F8D08-842F-46B6-B947-7C8C33CCD556}" type="presParOf" srcId="{EB9C2BA6-FCE4-4869-8B63-6F887C53DDE9}" destId="{FC2800CA-30C0-405C-B1FF-C49FE42CA4A7}" srcOrd="1" destOrd="0" presId="urn:microsoft.com/office/officeart/2005/8/layout/hierarchy1"/>
    <dgm:cxn modelId="{3D0029A6-41B5-4F5A-B297-ECB2EFBCBC9A}" type="presParOf" srcId="{93A86D72-AB5E-4E7B-BB19-BC1ECB273719}" destId="{58ECF35B-39B7-436F-BE32-39BE9509277B}" srcOrd="6" destOrd="0" presId="urn:microsoft.com/office/officeart/2005/8/layout/hierarchy1"/>
    <dgm:cxn modelId="{FCB6C057-D889-48EC-9CE2-5A4C34BB6A0C}" type="presParOf" srcId="{93A86D72-AB5E-4E7B-BB19-BC1ECB273719}" destId="{A23EC2CB-FC67-4A33-9F46-0616774859B0}" srcOrd="7" destOrd="0" presId="urn:microsoft.com/office/officeart/2005/8/layout/hierarchy1"/>
    <dgm:cxn modelId="{F1EC9F4E-183E-4E3D-9652-C26706904721}" type="presParOf" srcId="{A23EC2CB-FC67-4A33-9F46-0616774859B0}" destId="{681A47F4-AC9B-47B1-A506-8D236D342739}" srcOrd="0" destOrd="0" presId="urn:microsoft.com/office/officeart/2005/8/layout/hierarchy1"/>
    <dgm:cxn modelId="{18AE051A-1F77-4A72-A065-7B33B3481123}" type="presParOf" srcId="{681A47F4-AC9B-47B1-A506-8D236D342739}" destId="{DB8BCB57-AF4C-4C51-9D02-6CDB456991BB}" srcOrd="0" destOrd="0" presId="urn:microsoft.com/office/officeart/2005/8/layout/hierarchy1"/>
    <dgm:cxn modelId="{2AAC4EED-B7AF-489F-B3B9-7372F5FD2B15}" type="presParOf" srcId="{681A47F4-AC9B-47B1-A506-8D236D342739}" destId="{A85DE51F-673D-4C5F-8B32-6D941EBB61CF}" srcOrd="1" destOrd="0" presId="urn:microsoft.com/office/officeart/2005/8/layout/hierarchy1"/>
    <dgm:cxn modelId="{458C01D6-D48A-4130-869F-EF5F758BB628}" type="presParOf" srcId="{A23EC2CB-FC67-4A33-9F46-0616774859B0}" destId="{9DC7858C-7A78-4AF5-8E4E-E0AFD64D94D3}" srcOrd="1" destOrd="0" presId="urn:microsoft.com/office/officeart/2005/8/layout/hierarchy1"/>
    <dgm:cxn modelId="{1FD951A6-6212-469A-9E41-A63FA3F39772}" type="presParOf" srcId="{73759ACE-AC72-41EA-A38B-4C74A9313C8B}" destId="{E8011EE0-8709-4B00-B6E2-65D9819B3A6B}" srcOrd="4" destOrd="0" presId="urn:microsoft.com/office/officeart/2005/8/layout/hierarchy1"/>
    <dgm:cxn modelId="{44CBDE7E-0357-4D35-9122-B53469F7A054}" type="presParOf" srcId="{73759ACE-AC72-41EA-A38B-4C74A9313C8B}" destId="{148084F4-0566-4221-9D21-93F3D01C9F1D}" srcOrd="5" destOrd="0" presId="urn:microsoft.com/office/officeart/2005/8/layout/hierarchy1"/>
    <dgm:cxn modelId="{6F61AEB0-F2C2-4CDB-A8B5-21D5AAEEDB0F}" type="presParOf" srcId="{148084F4-0566-4221-9D21-93F3D01C9F1D}" destId="{DB6F057D-0D78-4FA4-B939-2218EADFF712}" srcOrd="0" destOrd="0" presId="urn:microsoft.com/office/officeart/2005/8/layout/hierarchy1"/>
    <dgm:cxn modelId="{68280756-BE9E-4231-8549-A28FD94A6B50}" type="presParOf" srcId="{DB6F057D-0D78-4FA4-B939-2218EADFF712}" destId="{9E9F047C-84F6-4238-93A3-A3763B2E912E}" srcOrd="0" destOrd="0" presId="urn:microsoft.com/office/officeart/2005/8/layout/hierarchy1"/>
    <dgm:cxn modelId="{623BBD9C-1639-43C2-A13E-4BAD171CA159}" type="presParOf" srcId="{DB6F057D-0D78-4FA4-B939-2218EADFF712}" destId="{36DD3D6B-AAC6-4A16-A6C3-101E8DD6E901}" srcOrd="1" destOrd="0" presId="urn:microsoft.com/office/officeart/2005/8/layout/hierarchy1"/>
    <dgm:cxn modelId="{A4676879-A90D-48CC-A21A-91BA15A0F145}" type="presParOf" srcId="{148084F4-0566-4221-9D21-93F3D01C9F1D}" destId="{568FC9FD-505F-4544-B473-0E333206D484}" srcOrd="1" destOrd="0" presId="urn:microsoft.com/office/officeart/2005/8/layout/hierarchy1"/>
    <dgm:cxn modelId="{47FC115B-075B-439F-A8FD-EEC7E49FFD72}" type="presParOf" srcId="{73759ACE-AC72-41EA-A38B-4C74A9313C8B}" destId="{0791FF99-810B-4CC2-9275-1CD0F4EB59FD}" srcOrd="6" destOrd="0" presId="urn:microsoft.com/office/officeart/2005/8/layout/hierarchy1"/>
    <dgm:cxn modelId="{66A4C758-4F17-476A-87E0-D377F6096194}" type="presParOf" srcId="{73759ACE-AC72-41EA-A38B-4C74A9313C8B}" destId="{0639B8F0-DA2D-4097-9EF9-BD36736F8675}" srcOrd="7" destOrd="0" presId="urn:microsoft.com/office/officeart/2005/8/layout/hierarchy1"/>
    <dgm:cxn modelId="{050DB4AA-ABDF-417A-8A1A-B6AED9A68E2C}" type="presParOf" srcId="{0639B8F0-DA2D-4097-9EF9-BD36736F8675}" destId="{A86187D1-2836-456A-B1D8-9762FA8F9E57}" srcOrd="0" destOrd="0" presId="urn:microsoft.com/office/officeart/2005/8/layout/hierarchy1"/>
    <dgm:cxn modelId="{DD8AB223-A97D-4FB8-8888-5DB12D80376D}" type="presParOf" srcId="{A86187D1-2836-456A-B1D8-9762FA8F9E57}" destId="{73DDA18C-7BE7-4647-9356-D47E5B84FBDE}" srcOrd="0" destOrd="0" presId="urn:microsoft.com/office/officeart/2005/8/layout/hierarchy1"/>
    <dgm:cxn modelId="{425EDDE6-69CA-49E1-B5FA-43E7082C599A}" type="presParOf" srcId="{A86187D1-2836-456A-B1D8-9762FA8F9E57}" destId="{ED2F689C-0F61-4A99-B77C-18ADA46CBAEE}" srcOrd="1" destOrd="0" presId="urn:microsoft.com/office/officeart/2005/8/layout/hierarchy1"/>
    <dgm:cxn modelId="{56326A79-34CF-4A04-869E-6E3378149A03}" type="presParOf" srcId="{0639B8F0-DA2D-4097-9EF9-BD36736F8675}" destId="{1982A23F-3C61-469A-BBCC-E1538CAA3D0C}" srcOrd="1" destOrd="0" presId="urn:microsoft.com/office/officeart/2005/8/layout/hierarchy1"/>
    <dgm:cxn modelId="{CA54A902-0150-4DDE-814A-A9E44B6DA2B4}" type="presParOf" srcId="{73759ACE-AC72-41EA-A38B-4C74A9313C8B}" destId="{3D28DA71-3D71-4F4C-8AB1-CB6F94C4F427}" srcOrd="8" destOrd="0" presId="urn:microsoft.com/office/officeart/2005/8/layout/hierarchy1"/>
    <dgm:cxn modelId="{2B6C410D-ABE2-4B6E-B9F9-0142E9077D1F}" type="presParOf" srcId="{73759ACE-AC72-41EA-A38B-4C74A9313C8B}" destId="{63954168-2E09-4914-8F45-BE5AAF95A251}" srcOrd="9" destOrd="0" presId="urn:microsoft.com/office/officeart/2005/8/layout/hierarchy1"/>
    <dgm:cxn modelId="{99B104C2-6D68-4CE7-80B1-9CC81D238763}" type="presParOf" srcId="{63954168-2E09-4914-8F45-BE5AAF95A251}" destId="{6F7E3707-B1A2-491F-A8B3-258188E7897F}" srcOrd="0" destOrd="0" presId="urn:microsoft.com/office/officeart/2005/8/layout/hierarchy1"/>
    <dgm:cxn modelId="{EE06432C-A070-4EAE-9FFB-A507AFCBC7C1}" type="presParOf" srcId="{6F7E3707-B1A2-491F-A8B3-258188E7897F}" destId="{0889A5B5-A50E-47B0-BCB4-3178DA53C7CC}" srcOrd="0" destOrd="0" presId="urn:microsoft.com/office/officeart/2005/8/layout/hierarchy1"/>
    <dgm:cxn modelId="{059A0A17-8E06-4816-A226-E9405EAF4C55}" type="presParOf" srcId="{6F7E3707-B1A2-491F-A8B3-258188E7897F}" destId="{F70069DC-D414-4729-8FC4-F456B12F5DCB}" srcOrd="1" destOrd="0" presId="urn:microsoft.com/office/officeart/2005/8/layout/hierarchy1"/>
    <dgm:cxn modelId="{C20D33B6-8A91-49D3-94A7-FE67F67CD726}" type="presParOf" srcId="{63954168-2E09-4914-8F45-BE5AAF95A251}" destId="{C53B032F-40BF-4F9A-87F8-4E63D7AC1250}" srcOrd="1" destOrd="0" presId="urn:microsoft.com/office/officeart/2005/8/layout/hierarchy1"/>
    <dgm:cxn modelId="{2B59B59D-7013-4EFF-8565-C6EEFF1C74D0}" type="presParOf" srcId="{73759ACE-AC72-41EA-A38B-4C74A9313C8B}" destId="{1EA3E195-F472-4058-B33A-1E52795A32FC}" srcOrd="10" destOrd="0" presId="urn:microsoft.com/office/officeart/2005/8/layout/hierarchy1"/>
    <dgm:cxn modelId="{FD9D689C-4448-4821-B343-3701ED1080CE}" type="presParOf" srcId="{73759ACE-AC72-41EA-A38B-4C74A9313C8B}" destId="{50BE845A-49FF-41C4-8A4D-537E4B30D81D}" srcOrd="11" destOrd="0" presId="urn:microsoft.com/office/officeart/2005/8/layout/hierarchy1"/>
    <dgm:cxn modelId="{95B17FD0-65B9-42B8-95FC-AC2057EAA2C9}" type="presParOf" srcId="{50BE845A-49FF-41C4-8A4D-537E4B30D81D}" destId="{A885425B-B8AF-4181-9D75-3F6F8744B954}" srcOrd="0" destOrd="0" presId="urn:microsoft.com/office/officeart/2005/8/layout/hierarchy1"/>
    <dgm:cxn modelId="{C44D4FCE-BACD-4024-856C-4B51F4F2C22B}" type="presParOf" srcId="{A885425B-B8AF-4181-9D75-3F6F8744B954}" destId="{96DF3E78-3AF6-4735-8F48-8EFB001620BD}" srcOrd="0" destOrd="0" presId="urn:microsoft.com/office/officeart/2005/8/layout/hierarchy1"/>
    <dgm:cxn modelId="{2C31900B-1A36-4035-9A87-DC90616B10FE}" type="presParOf" srcId="{A885425B-B8AF-4181-9D75-3F6F8744B954}" destId="{54811ABE-338D-42E8-89B4-2538F6DC3B0A}" srcOrd="1" destOrd="0" presId="urn:microsoft.com/office/officeart/2005/8/layout/hierarchy1"/>
    <dgm:cxn modelId="{08B06D5D-B8D3-4D71-9470-AF3CB8EBBDDB}" type="presParOf" srcId="{50BE845A-49FF-41C4-8A4D-537E4B30D81D}" destId="{86E052A8-F204-4EB5-8A7A-2B91AF336A28}" srcOrd="1" destOrd="0" presId="urn:microsoft.com/office/officeart/2005/8/layout/hierarchy1"/>
    <dgm:cxn modelId="{95BCA9F6-A240-44B3-BF27-194CAD1C9C2E}" type="presParOf" srcId="{86E052A8-F204-4EB5-8A7A-2B91AF336A28}" destId="{E1734AC4-FC3A-4D6A-9A35-7FC1EEC24C2E}" srcOrd="0" destOrd="0" presId="urn:microsoft.com/office/officeart/2005/8/layout/hierarchy1"/>
    <dgm:cxn modelId="{A666DA2F-14C9-42FC-BCCD-1246BCE58538}" type="presParOf" srcId="{86E052A8-F204-4EB5-8A7A-2B91AF336A28}" destId="{2FD83B45-455F-4111-B966-7D794EB99473}" srcOrd="1" destOrd="0" presId="urn:microsoft.com/office/officeart/2005/8/layout/hierarchy1"/>
    <dgm:cxn modelId="{8EA2721F-5FE3-4A99-8433-33F9A4D4D7DD}" type="presParOf" srcId="{2FD83B45-455F-4111-B966-7D794EB99473}" destId="{6152364B-F100-45A3-95BA-E87263F3721E}" srcOrd="0" destOrd="0" presId="urn:microsoft.com/office/officeart/2005/8/layout/hierarchy1"/>
    <dgm:cxn modelId="{29A0B1A9-CC26-4CF0-83AC-9120852252E4}" type="presParOf" srcId="{6152364B-F100-45A3-95BA-E87263F3721E}" destId="{B0163DF9-3A91-4F32-B0D0-56AADE37C7AE}" srcOrd="0" destOrd="0" presId="urn:microsoft.com/office/officeart/2005/8/layout/hierarchy1"/>
    <dgm:cxn modelId="{51BBE6E8-5383-4A7F-A5B2-B1E1C87622AD}" type="presParOf" srcId="{6152364B-F100-45A3-95BA-E87263F3721E}" destId="{D80586C5-FB46-4470-94D3-66914E38FA81}" srcOrd="1" destOrd="0" presId="urn:microsoft.com/office/officeart/2005/8/layout/hierarchy1"/>
    <dgm:cxn modelId="{AF7B0C4C-6F2A-4A65-9216-89E2EEA51C56}" type="presParOf" srcId="{2FD83B45-455F-4111-B966-7D794EB99473}" destId="{806DB3A8-464D-46FB-91FF-A7FF12C4D3D0}" srcOrd="1" destOrd="0" presId="urn:microsoft.com/office/officeart/2005/8/layout/hierarchy1"/>
    <dgm:cxn modelId="{E9FA8C7C-BD6B-4D50-9450-4F35AE771984}" type="presParOf" srcId="{86E052A8-F204-4EB5-8A7A-2B91AF336A28}" destId="{C21C5E06-F52C-47D1-9140-A76C4849E2FB}" srcOrd="2" destOrd="0" presId="urn:microsoft.com/office/officeart/2005/8/layout/hierarchy1"/>
    <dgm:cxn modelId="{94BE6FF7-B7A1-4923-9CDC-7E1231BE07F4}" type="presParOf" srcId="{86E052A8-F204-4EB5-8A7A-2B91AF336A28}" destId="{7683411B-D135-4354-80DA-C14E76EFDE7C}" srcOrd="3" destOrd="0" presId="urn:microsoft.com/office/officeart/2005/8/layout/hierarchy1"/>
    <dgm:cxn modelId="{661D8A09-5392-4718-8D4B-3957E2FBDFD4}" type="presParOf" srcId="{7683411B-D135-4354-80DA-C14E76EFDE7C}" destId="{E24C3114-E58E-4F43-AF40-8787512B5946}" srcOrd="0" destOrd="0" presId="urn:microsoft.com/office/officeart/2005/8/layout/hierarchy1"/>
    <dgm:cxn modelId="{5E98E323-4F7D-4C9E-B593-0B9101422411}" type="presParOf" srcId="{E24C3114-E58E-4F43-AF40-8787512B5946}" destId="{2AAE746D-F7EA-4FA3-B23C-A2272099EB08}" srcOrd="0" destOrd="0" presId="urn:microsoft.com/office/officeart/2005/8/layout/hierarchy1"/>
    <dgm:cxn modelId="{AE9662D6-24F0-47B1-A501-3AFF63165ABE}" type="presParOf" srcId="{E24C3114-E58E-4F43-AF40-8787512B5946}" destId="{AEDF7A37-05A0-4451-8127-B5DB1E6F5CFC}" srcOrd="1" destOrd="0" presId="urn:microsoft.com/office/officeart/2005/8/layout/hierarchy1"/>
    <dgm:cxn modelId="{350616F1-9D33-4439-B412-9C0D25707FB7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FF5E031-28E1-490D-8EC0-0C4ADF1E2A32}" type="presOf" srcId="{024B804D-81F6-42BD-87D6-E1870A4B311D}" destId="{62B8BA7E-14C5-4094-9459-BD1411DAF01B}" srcOrd="0" destOrd="0" presId="urn:microsoft.com/office/officeart/2005/8/layout/lProcess3"/>
    <dgm:cxn modelId="{6661AC38-31ED-418E-B968-D45DAAC9B156}" type="presOf" srcId="{F470E139-1252-4ADD-A0CC-D7E629CE7F39}" destId="{C9FB5442-5FE1-4126-88C1-19872462E9DC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FB6F385E-80FD-4C1C-8E1B-712872EAA923}" type="presOf" srcId="{61D234B9-545F-4E8C-A63D-7305EA8E9113}" destId="{B1D97674-6732-4392-B634-1A7FC09B1DA4}" srcOrd="0" destOrd="0" presId="urn:microsoft.com/office/officeart/2005/8/layout/lProcess3"/>
    <dgm:cxn modelId="{6CB8726A-822B-42D5-A39D-DD52F4A4F5E4}" type="presOf" srcId="{5A803FAF-86FB-41FC-9A38-7C27A8D66532}" destId="{ACB2F93B-937B-4D0F-97CD-6D0E80ACEDB3}" srcOrd="0" destOrd="0" presId="urn:microsoft.com/office/officeart/2005/8/layout/lProcess3"/>
    <dgm:cxn modelId="{97DDB44F-490E-4B86-A51D-F2932EF95A65}" type="presOf" srcId="{D0C8E66B-5AE5-4234-8BB2-CA535CAD8860}" destId="{E98C81E1-A12B-4F76-9286-DAB80B94375A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E8F6B85A-8AB3-43E3-BB99-7FDA70054805}" type="presOf" srcId="{7131CFA2-0A43-4F35-A442-E7562FF47E10}" destId="{08550474-3896-4797-9495-CE9B4E36E954}" srcOrd="0" destOrd="0" presId="urn:microsoft.com/office/officeart/2005/8/layout/lProcess3"/>
    <dgm:cxn modelId="{21027781-4B76-45C0-A294-EB0C56F87AE8}" type="presOf" srcId="{4C962FB0-4B69-4293-93A9-B021146F4F78}" destId="{2DC8C611-17B1-4DEB-9B22-00D4922C7F2D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CA0E928D-6156-4079-90B8-0A3D45D9CEE4}" type="presOf" srcId="{3BD0CBFE-7C7C-4FC9-8A11-524338CCD2F5}" destId="{24DD5BEF-E4BA-42CC-958A-3D0C225C782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0A8BDF98-A932-4C26-A2B3-DDEE0F6AA9F0}" type="presOf" srcId="{9164EC37-92BB-49E2-8B03-888C152B32AF}" destId="{4A3E3F71-5B9C-432A-9A78-5C56960AF646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28615DA6-D8D0-473E-938E-09C81155A6A2}" type="presOf" srcId="{39DB7E57-45A3-42B8-A9D0-B430CD5649AD}" destId="{470CBC31-4B63-47A9-ACEE-2E6D2C74CBA4}" srcOrd="0" destOrd="0" presId="urn:microsoft.com/office/officeart/2005/8/layout/lProcess3"/>
    <dgm:cxn modelId="{6E3178B9-DDAF-4335-96D4-15C45EB55F91}" type="presOf" srcId="{2B05E1DA-941A-4310-ACEA-045D593C6932}" destId="{A04516E7-C174-4DF2-A88F-860A19FFFE39}" srcOrd="0" destOrd="0" presId="urn:microsoft.com/office/officeart/2005/8/layout/lProcess3"/>
    <dgm:cxn modelId="{AA9E17D2-293F-4F90-9018-1801359E6694}" type="presOf" srcId="{71F329F3-1A15-4221-9076-6B2EFE6E8BDC}" destId="{D083D320-D386-40F2-B67E-3D0DEAADB2BE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1D467BE0-C058-4635-B131-ADCF9DDDBB81}" type="presOf" srcId="{EC9F3787-E25D-4B59-A9FA-0A0063FD90E9}" destId="{D304C643-F711-479C-A03B-B6FD8C32E12E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48BA44A3-C40F-4EDF-AC15-F8722B2E39CD}" type="presParOf" srcId="{2DC8C611-17B1-4DEB-9B22-00D4922C7F2D}" destId="{5DD767D4-C198-42A7-AA4B-1A8589BF7367}" srcOrd="0" destOrd="0" presId="urn:microsoft.com/office/officeart/2005/8/layout/lProcess3"/>
    <dgm:cxn modelId="{A372FE42-CD88-4337-90A9-FD7F62318F36}" type="presParOf" srcId="{5DD767D4-C198-42A7-AA4B-1A8589BF7367}" destId="{ACB2F93B-937B-4D0F-97CD-6D0E80ACEDB3}" srcOrd="0" destOrd="0" presId="urn:microsoft.com/office/officeart/2005/8/layout/lProcess3"/>
    <dgm:cxn modelId="{1457FA4E-5BFF-438C-A1C6-E47905EEA4FB}" type="presParOf" srcId="{5DD767D4-C198-42A7-AA4B-1A8589BF7367}" destId="{56C3BB1A-B326-49D6-BA36-D7DFA53567DF}" srcOrd="1" destOrd="0" presId="urn:microsoft.com/office/officeart/2005/8/layout/lProcess3"/>
    <dgm:cxn modelId="{44D8E957-1DA0-4454-B2C6-48FD51D7BBA9}" type="presParOf" srcId="{5DD767D4-C198-42A7-AA4B-1A8589BF7367}" destId="{B1D97674-6732-4392-B634-1A7FC09B1DA4}" srcOrd="2" destOrd="0" presId="urn:microsoft.com/office/officeart/2005/8/layout/lProcess3"/>
    <dgm:cxn modelId="{031587FC-72FD-40B0-9AA3-91EE6366D584}" type="presParOf" srcId="{5DD767D4-C198-42A7-AA4B-1A8589BF7367}" destId="{3A50A9EE-1A59-45D9-AFEF-4315A358A957}" srcOrd="3" destOrd="0" presId="urn:microsoft.com/office/officeart/2005/8/layout/lProcess3"/>
    <dgm:cxn modelId="{6A2C4B35-4B57-4604-8815-339A9A76C159}" type="presParOf" srcId="{5DD767D4-C198-42A7-AA4B-1A8589BF7367}" destId="{24DD5BEF-E4BA-42CC-958A-3D0C225C782F}" srcOrd="4" destOrd="0" presId="urn:microsoft.com/office/officeart/2005/8/layout/lProcess3"/>
    <dgm:cxn modelId="{FEF55272-E44C-4ED4-82D6-A3040D8A8D3C}" type="presParOf" srcId="{2DC8C611-17B1-4DEB-9B22-00D4922C7F2D}" destId="{665E6F3E-E1E4-4B1F-BB08-A82DE243046C}" srcOrd="1" destOrd="0" presId="urn:microsoft.com/office/officeart/2005/8/layout/lProcess3"/>
    <dgm:cxn modelId="{54BCA7A1-494E-4139-8143-D2F2B596EF75}" type="presParOf" srcId="{2DC8C611-17B1-4DEB-9B22-00D4922C7F2D}" destId="{AE8FE622-A86D-4928-910C-0F4EEBD2B96B}" srcOrd="2" destOrd="0" presId="urn:microsoft.com/office/officeart/2005/8/layout/lProcess3"/>
    <dgm:cxn modelId="{66B8B679-B847-4D29-AB36-6F154D6EEA75}" type="presParOf" srcId="{AE8FE622-A86D-4928-910C-0F4EEBD2B96B}" destId="{D304C643-F711-479C-A03B-B6FD8C32E12E}" srcOrd="0" destOrd="0" presId="urn:microsoft.com/office/officeart/2005/8/layout/lProcess3"/>
    <dgm:cxn modelId="{80BCD358-8BA4-4904-A260-1F8D475109C4}" type="presParOf" srcId="{AE8FE622-A86D-4928-910C-0F4EEBD2B96B}" destId="{38A260A3-29E5-46FB-8F9C-776871C3C700}" srcOrd="1" destOrd="0" presId="urn:microsoft.com/office/officeart/2005/8/layout/lProcess3"/>
    <dgm:cxn modelId="{761448CD-3DAE-4D61-900C-C8781354FBEE}" type="presParOf" srcId="{AE8FE622-A86D-4928-910C-0F4EEBD2B96B}" destId="{4A3E3F71-5B9C-432A-9A78-5C56960AF646}" srcOrd="2" destOrd="0" presId="urn:microsoft.com/office/officeart/2005/8/layout/lProcess3"/>
    <dgm:cxn modelId="{B0F65259-11C6-4474-89D0-BD7F57C4721F}" type="presParOf" srcId="{AE8FE622-A86D-4928-910C-0F4EEBD2B96B}" destId="{E8B837B9-7AC7-4BD6-869C-E0D1A2CC1C59}" srcOrd="3" destOrd="0" presId="urn:microsoft.com/office/officeart/2005/8/layout/lProcess3"/>
    <dgm:cxn modelId="{F876F2BC-70BA-4F96-824A-69B173B2365E}" type="presParOf" srcId="{AE8FE622-A86D-4928-910C-0F4EEBD2B96B}" destId="{C9FB5442-5FE1-4126-88C1-19872462E9DC}" srcOrd="4" destOrd="0" presId="urn:microsoft.com/office/officeart/2005/8/layout/lProcess3"/>
    <dgm:cxn modelId="{3A90763F-08CE-46BD-AF9F-ED435D97FB9B}" type="presParOf" srcId="{AE8FE622-A86D-4928-910C-0F4EEBD2B96B}" destId="{3B72F4A0-C6E0-4B84-B32F-45CA94CA2FE4}" srcOrd="5" destOrd="0" presId="urn:microsoft.com/office/officeart/2005/8/layout/lProcess3"/>
    <dgm:cxn modelId="{FEE21986-D3A9-42B5-9411-05B6E0AB625D}" type="presParOf" srcId="{AE8FE622-A86D-4928-910C-0F4EEBD2B96B}" destId="{A04516E7-C174-4DF2-A88F-860A19FFFE39}" srcOrd="6" destOrd="0" presId="urn:microsoft.com/office/officeart/2005/8/layout/lProcess3"/>
    <dgm:cxn modelId="{333E6A4F-E3B4-4C1E-BBE4-B98CFA3B1B67}" type="presParOf" srcId="{2DC8C611-17B1-4DEB-9B22-00D4922C7F2D}" destId="{3E21269A-BC05-4D87-85B4-36B8CE2D1FB8}" srcOrd="3" destOrd="0" presId="urn:microsoft.com/office/officeart/2005/8/layout/lProcess3"/>
    <dgm:cxn modelId="{534EB36A-87E3-4862-9E00-50824328B095}" type="presParOf" srcId="{2DC8C611-17B1-4DEB-9B22-00D4922C7F2D}" destId="{0F6352F8-2A2E-415C-9B18-E3BF0EBE3287}" srcOrd="4" destOrd="0" presId="urn:microsoft.com/office/officeart/2005/8/layout/lProcess3"/>
    <dgm:cxn modelId="{78C8EF1D-CEDE-460C-94CE-571C212B6FB2}" type="presParOf" srcId="{0F6352F8-2A2E-415C-9B18-E3BF0EBE3287}" destId="{E98C81E1-A12B-4F76-9286-DAB80B94375A}" srcOrd="0" destOrd="0" presId="urn:microsoft.com/office/officeart/2005/8/layout/lProcess3"/>
    <dgm:cxn modelId="{B9DC810C-91EC-47E7-934D-00AB967810D8}" type="presParOf" srcId="{0F6352F8-2A2E-415C-9B18-E3BF0EBE3287}" destId="{9FC9BF54-BDCE-4B4E-878F-FCBFEAB4C3E5}" srcOrd="1" destOrd="0" presId="urn:microsoft.com/office/officeart/2005/8/layout/lProcess3"/>
    <dgm:cxn modelId="{DC88EC63-4FC0-4FA3-A403-69744BB6EF04}" type="presParOf" srcId="{0F6352F8-2A2E-415C-9B18-E3BF0EBE3287}" destId="{08550474-3896-4797-9495-CE9B4E36E954}" srcOrd="2" destOrd="0" presId="urn:microsoft.com/office/officeart/2005/8/layout/lProcess3"/>
    <dgm:cxn modelId="{4D61C1B4-B64A-4F15-97A8-A693FEC203E6}" type="presParOf" srcId="{0F6352F8-2A2E-415C-9B18-E3BF0EBE3287}" destId="{64E45444-4747-4582-BADB-AEE9DE4DA30B}" srcOrd="3" destOrd="0" presId="urn:microsoft.com/office/officeart/2005/8/layout/lProcess3"/>
    <dgm:cxn modelId="{91D7BA94-DBC7-42BB-8466-C0B44092DB29}" type="presParOf" srcId="{0F6352F8-2A2E-415C-9B18-E3BF0EBE3287}" destId="{470CBC31-4B63-47A9-ACEE-2E6D2C74CBA4}" srcOrd="4" destOrd="0" presId="urn:microsoft.com/office/officeart/2005/8/layout/lProcess3"/>
    <dgm:cxn modelId="{CC5A6602-DA2F-4B3D-89CC-9E20548129B5}" type="presParOf" srcId="{0F6352F8-2A2E-415C-9B18-E3BF0EBE3287}" destId="{0C57BF8E-A224-4519-8967-DDDE53E6574A}" srcOrd="5" destOrd="0" presId="urn:microsoft.com/office/officeart/2005/8/layout/lProcess3"/>
    <dgm:cxn modelId="{05D64BAB-BD84-4F08-93DF-E0DF52A2C581}" type="presParOf" srcId="{0F6352F8-2A2E-415C-9B18-E3BF0EBE3287}" destId="{62B8BA7E-14C5-4094-9459-BD1411DAF01B}" srcOrd="6" destOrd="0" presId="urn:microsoft.com/office/officeart/2005/8/layout/lProcess3"/>
    <dgm:cxn modelId="{BCBA1FDF-E453-4925-BC6B-6FF718B74FD8}" type="presParOf" srcId="{0F6352F8-2A2E-415C-9B18-E3BF0EBE3287}" destId="{EFE29653-4D4C-4C56-933E-EBBC1FB52A3E}" srcOrd="7" destOrd="0" presId="urn:microsoft.com/office/officeart/2005/8/layout/lProcess3"/>
    <dgm:cxn modelId="{B132240B-A6A6-4654-B524-44BE31062FFC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DB9BBD00-6EA2-42CC-8A30-5BC307B920F1}" type="presOf" srcId="{7F9AB707-EF04-48FE-AF8D-D5FE2AFB38FE}" destId="{8EC4276B-AB27-4C30-B526-E138934B3983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8300AA13-0DAC-4D0F-A4A7-5A7838B27A68}" type="presOf" srcId="{D5C4EB88-5131-4A80-8A81-88670ECF370C}" destId="{D773A918-F17B-4D05-B7EC-E42C4774F8DF}" srcOrd="0" destOrd="0" presId="urn:microsoft.com/office/officeart/2005/8/layout/lProcess3"/>
    <dgm:cxn modelId="{80D54E16-9DC2-41C1-98B5-2B6F4D515195}" type="presOf" srcId="{F470E139-1252-4ADD-A0CC-D7E629CE7F39}" destId="{C9FB5442-5FE1-4126-88C1-19872462E9DC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B625123-7842-4A98-939D-D6F8EAD0A6FC}" type="presOf" srcId="{5A803FAF-86FB-41FC-9A38-7C27A8D66532}" destId="{ACB2F93B-937B-4D0F-97CD-6D0E80ACEDB3}" srcOrd="0" destOrd="0" presId="urn:microsoft.com/office/officeart/2005/8/layout/lProcess3"/>
    <dgm:cxn modelId="{8EBEE528-C6DB-4E85-BFD6-240728F46904}" type="presOf" srcId="{4C962FB0-4B69-4293-93A9-B021146F4F78}" destId="{2DC8C611-17B1-4DEB-9B22-00D4922C7F2D}" srcOrd="0" destOrd="0" presId="urn:microsoft.com/office/officeart/2005/8/layout/lProcess3"/>
    <dgm:cxn modelId="{E241653F-0D10-480D-9EA3-FDD86A394DD8}" type="presOf" srcId="{F729994F-E0A1-4AD5-92DE-4F70C45AB92F}" destId="{A4FDD998-320B-4245-8B16-53FF5F2FD03E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61490E46-8460-4DB9-A997-C7408F74AE6E}" type="presOf" srcId="{9164EC37-92BB-49E2-8B03-888C152B32AF}" destId="{4A3E3F71-5B9C-432A-9A78-5C56960AF646}" srcOrd="0" destOrd="0" presId="urn:microsoft.com/office/officeart/2005/8/layout/lProcess3"/>
    <dgm:cxn modelId="{312F1267-3F3B-4BE1-A0B4-4D0A3B6B0C83}" type="presOf" srcId="{A817B5AA-B2F9-41A9-9E97-C22606CB6495}" destId="{1879FADD-CA9D-4A13-8E76-32820015FBDD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42049E50-C8FD-4AC4-8DBC-6AF14F61A4D2}" type="presOf" srcId="{39DB7E57-45A3-42B8-A9D0-B430CD5649AD}" destId="{470CBC31-4B63-47A9-ACEE-2E6D2C74CBA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1829B071-8074-4269-BAA1-846238AC6B31}" type="presOf" srcId="{61D234B9-545F-4E8C-A63D-7305EA8E9113}" destId="{B1D97674-6732-4392-B634-1A7FC09B1DA4}" srcOrd="0" destOrd="0" presId="urn:microsoft.com/office/officeart/2005/8/layout/lProcess3"/>
    <dgm:cxn modelId="{6DC9DB52-C380-43F6-9C90-E02E898203D0}" type="presOf" srcId="{7131CFA2-0A43-4F35-A442-E7562FF47E10}" destId="{08550474-3896-4797-9495-CE9B4E36E954}" srcOrd="0" destOrd="0" presId="urn:microsoft.com/office/officeart/2005/8/layout/lProcess3"/>
    <dgm:cxn modelId="{785E6D73-29B3-4CB5-B0AC-6A3B5B20B037}" type="presOf" srcId="{609201AD-6FF3-454A-8D95-2225D3230EE2}" destId="{960E67A5-B60D-4189-9BC4-C02F745F6FB2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4B80BC85-D237-422F-8F82-6921BB9CEDF9}" type="presOf" srcId="{EC9F3787-E25D-4B59-A9FA-0A0063FD90E9}" destId="{D304C643-F711-479C-A03B-B6FD8C32E12E}" srcOrd="0" destOrd="0" presId="urn:microsoft.com/office/officeart/2005/8/layout/lProcess3"/>
    <dgm:cxn modelId="{3FA99B93-8AB6-4C99-B67A-D82AB1F0086D}" type="presOf" srcId="{BFFBD719-6433-44AD-8353-8983CE86606A}" destId="{316F3881-7684-4F18-99A8-490E59982C0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4277FBBC-B151-46EF-8CDA-445E6A05CFF4}" type="presOf" srcId="{024B804D-81F6-42BD-87D6-E1870A4B311D}" destId="{62B8BA7E-14C5-4094-9459-BD1411DAF01B}" srcOrd="0" destOrd="0" presId="urn:microsoft.com/office/officeart/2005/8/layout/lProcess3"/>
    <dgm:cxn modelId="{9DCE04CE-CB48-42D3-AE16-13327A35EC6B}" type="presOf" srcId="{D0C8E66B-5AE5-4234-8BB2-CA535CAD8860}" destId="{E98C81E1-A12B-4F76-9286-DAB80B94375A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2D318CA0-FA2E-4374-AA6D-226774B29B96}" type="presParOf" srcId="{2DC8C611-17B1-4DEB-9B22-00D4922C7F2D}" destId="{5DD767D4-C198-42A7-AA4B-1A8589BF7367}" srcOrd="0" destOrd="0" presId="urn:microsoft.com/office/officeart/2005/8/layout/lProcess3"/>
    <dgm:cxn modelId="{3B0CED47-B03B-4469-A924-33ACBC245E5D}" type="presParOf" srcId="{5DD767D4-C198-42A7-AA4B-1A8589BF7367}" destId="{ACB2F93B-937B-4D0F-97CD-6D0E80ACEDB3}" srcOrd="0" destOrd="0" presId="urn:microsoft.com/office/officeart/2005/8/layout/lProcess3"/>
    <dgm:cxn modelId="{51C2378F-0011-41E7-AA48-0DE11C590170}" type="presParOf" srcId="{5DD767D4-C198-42A7-AA4B-1A8589BF7367}" destId="{56C3BB1A-B326-49D6-BA36-D7DFA53567DF}" srcOrd="1" destOrd="0" presId="urn:microsoft.com/office/officeart/2005/8/layout/lProcess3"/>
    <dgm:cxn modelId="{FB37153D-364E-45D0-B0B7-54FB96D9E153}" type="presParOf" srcId="{5DD767D4-C198-42A7-AA4B-1A8589BF7367}" destId="{B1D97674-6732-4392-B634-1A7FC09B1DA4}" srcOrd="2" destOrd="0" presId="urn:microsoft.com/office/officeart/2005/8/layout/lProcess3"/>
    <dgm:cxn modelId="{2D242995-E1DA-41D3-810D-8EEE335B179A}" type="presParOf" srcId="{5DD767D4-C198-42A7-AA4B-1A8589BF7367}" destId="{3A50A9EE-1A59-45D9-AFEF-4315A358A957}" srcOrd="3" destOrd="0" presId="urn:microsoft.com/office/officeart/2005/8/layout/lProcess3"/>
    <dgm:cxn modelId="{F843F181-2702-420C-A678-9A1C298E1077}" type="presParOf" srcId="{5DD767D4-C198-42A7-AA4B-1A8589BF7367}" destId="{D773A918-F17B-4D05-B7EC-E42C4774F8DF}" srcOrd="4" destOrd="0" presId="urn:microsoft.com/office/officeart/2005/8/layout/lProcess3"/>
    <dgm:cxn modelId="{B0401D5B-76BC-47EB-9B0B-1902894E817A}" type="presParOf" srcId="{5DD767D4-C198-42A7-AA4B-1A8589BF7367}" destId="{1B9E9211-73EA-4F4B-9ABB-49B2EC11B48F}" srcOrd="5" destOrd="0" presId="urn:microsoft.com/office/officeart/2005/8/layout/lProcess3"/>
    <dgm:cxn modelId="{0EC78A38-99E2-4E3C-AE53-AF69721F8394}" type="presParOf" srcId="{5DD767D4-C198-42A7-AA4B-1A8589BF7367}" destId="{1879FADD-CA9D-4A13-8E76-32820015FBDD}" srcOrd="6" destOrd="0" presId="urn:microsoft.com/office/officeart/2005/8/layout/lProcess3"/>
    <dgm:cxn modelId="{9C66A33B-8CFE-4735-A5D9-E5A756ED478E}" type="presParOf" srcId="{2DC8C611-17B1-4DEB-9B22-00D4922C7F2D}" destId="{665E6F3E-E1E4-4B1F-BB08-A82DE243046C}" srcOrd="1" destOrd="0" presId="urn:microsoft.com/office/officeart/2005/8/layout/lProcess3"/>
    <dgm:cxn modelId="{A067BF29-E0DF-4454-AAC4-904D793B65B9}" type="presParOf" srcId="{2DC8C611-17B1-4DEB-9B22-00D4922C7F2D}" destId="{AE8FE622-A86D-4928-910C-0F4EEBD2B96B}" srcOrd="2" destOrd="0" presId="urn:microsoft.com/office/officeart/2005/8/layout/lProcess3"/>
    <dgm:cxn modelId="{AA1FCAC5-3210-4358-B201-59A81F079D8C}" type="presParOf" srcId="{AE8FE622-A86D-4928-910C-0F4EEBD2B96B}" destId="{D304C643-F711-479C-A03B-B6FD8C32E12E}" srcOrd="0" destOrd="0" presId="urn:microsoft.com/office/officeart/2005/8/layout/lProcess3"/>
    <dgm:cxn modelId="{D05BB181-6508-46EA-860B-6357D6C15505}" type="presParOf" srcId="{AE8FE622-A86D-4928-910C-0F4EEBD2B96B}" destId="{501604BF-8248-49C0-B162-543A9296C74C}" srcOrd="1" destOrd="0" presId="urn:microsoft.com/office/officeart/2005/8/layout/lProcess3"/>
    <dgm:cxn modelId="{AF4E03A8-670D-47A3-91CE-001C0C50F64C}" type="presParOf" srcId="{AE8FE622-A86D-4928-910C-0F4EEBD2B96B}" destId="{316F3881-7684-4F18-99A8-490E59982C0F}" srcOrd="2" destOrd="0" presId="urn:microsoft.com/office/officeart/2005/8/layout/lProcess3"/>
    <dgm:cxn modelId="{77F00C0D-CACB-43ED-9BFF-8E2FFC1A74A9}" type="presParOf" srcId="{AE8FE622-A86D-4928-910C-0F4EEBD2B96B}" destId="{B8B7E1D7-0DB6-4531-A4DF-CCF62D241533}" srcOrd="3" destOrd="0" presId="urn:microsoft.com/office/officeart/2005/8/layout/lProcess3"/>
    <dgm:cxn modelId="{8792A0DB-83CE-4A28-B10D-E2906C197675}" type="presParOf" srcId="{AE8FE622-A86D-4928-910C-0F4EEBD2B96B}" destId="{4A3E3F71-5B9C-432A-9A78-5C56960AF646}" srcOrd="4" destOrd="0" presId="urn:microsoft.com/office/officeart/2005/8/layout/lProcess3"/>
    <dgm:cxn modelId="{C69F20A5-D88E-48F8-B8E1-1F33331237E2}" type="presParOf" srcId="{AE8FE622-A86D-4928-910C-0F4EEBD2B96B}" destId="{E8B837B9-7AC7-4BD6-869C-E0D1A2CC1C59}" srcOrd="5" destOrd="0" presId="urn:microsoft.com/office/officeart/2005/8/layout/lProcess3"/>
    <dgm:cxn modelId="{E91F24D4-965F-453C-9AFC-9F3C46076968}" type="presParOf" srcId="{AE8FE622-A86D-4928-910C-0F4EEBD2B96B}" destId="{C9FB5442-5FE1-4126-88C1-19872462E9DC}" srcOrd="6" destOrd="0" presId="urn:microsoft.com/office/officeart/2005/8/layout/lProcess3"/>
    <dgm:cxn modelId="{F073E5A2-6776-4887-B299-0EA789CA8819}" type="presParOf" srcId="{AE8FE622-A86D-4928-910C-0F4EEBD2B96B}" destId="{3B72F4A0-C6E0-4B84-B32F-45CA94CA2FE4}" srcOrd="7" destOrd="0" presId="urn:microsoft.com/office/officeart/2005/8/layout/lProcess3"/>
    <dgm:cxn modelId="{CBE55CE8-FD67-4230-A86D-F509BFD65217}" type="presParOf" srcId="{AE8FE622-A86D-4928-910C-0F4EEBD2B96B}" destId="{960E67A5-B60D-4189-9BC4-C02F745F6FB2}" srcOrd="8" destOrd="0" presId="urn:microsoft.com/office/officeart/2005/8/layout/lProcess3"/>
    <dgm:cxn modelId="{3894F7BA-75D1-4719-A8F1-BE50E2DDB487}" type="presParOf" srcId="{2DC8C611-17B1-4DEB-9B22-00D4922C7F2D}" destId="{3E21269A-BC05-4D87-85B4-36B8CE2D1FB8}" srcOrd="3" destOrd="0" presId="urn:microsoft.com/office/officeart/2005/8/layout/lProcess3"/>
    <dgm:cxn modelId="{FF5B36BC-8D4A-4B1A-B46D-70C2C9952830}" type="presParOf" srcId="{2DC8C611-17B1-4DEB-9B22-00D4922C7F2D}" destId="{0F6352F8-2A2E-415C-9B18-E3BF0EBE3287}" srcOrd="4" destOrd="0" presId="urn:microsoft.com/office/officeart/2005/8/layout/lProcess3"/>
    <dgm:cxn modelId="{976891C5-D826-42DA-8679-636F90B978C8}" type="presParOf" srcId="{0F6352F8-2A2E-415C-9B18-E3BF0EBE3287}" destId="{E98C81E1-A12B-4F76-9286-DAB80B94375A}" srcOrd="0" destOrd="0" presId="urn:microsoft.com/office/officeart/2005/8/layout/lProcess3"/>
    <dgm:cxn modelId="{CDBD3BD6-4231-4071-8D99-DF917E50E59B}" type="presParOf" srcId="{0F6352F8-2A2E-415C-9B18-E3BF0EBE3287}" destId="{9FC9BF54-BDCE-4B4E-878F-FCBFEAB4C3E5}" srcOrd="1" destOrd="0" presId="urn:microsoft.com/office/officeart/2005/8/layout/lProcess3"/>
    <dgm:cxn modelId="{BDD3AA3A-F1EF-49BC-A3C1-8A78CEB5FF07}" type="presParOf" srcId="{0F6352F8-2A2E-415C-9B18-E3BF0EBE3287}" destId="{08550474-3896-4797-9495-CE9B4E36E954}" srcOrd="2" destOrd="0" presId="urn:microsoft.com/office/officeart/2005/8/layout/lProcess3"/>
    <dgm:cxn modelId="{7490C637-CC10-4F62-8931-9FA6B0E2C086}" type="presParOf" srcId="{0F6352F8-2A2E-415C-9B18-E3BF0EBE3287}" destId="{64E45444-4747-4582-BADB-AEE9DE4DA30B}" srcOrd="3" destOrd="0" presId="urn:microsoft.com/office/officeart/2005/8/layout/lProcess3"/>
    <dgm:cxn modelId="{0C0BF986-1DCC-4180-85D4-E972FE2B7A80}" type="presParOf" srcId="{0F6352F8-2A2E-415C-9B18-E3BF0EBE3287}" destId="{8EC4276B-AB27-4C30-B526-E138934B3983}" srcOrd="4" destOrd="0" presId="urn:microsoft.com/office/officeart/2005/8/layout/lProcess3"/>
    <dgm:cxn modelId="{39C6210B-CA37-4E7E-BF8A-069EA0DD4ED3}" type="presParOf" srcId="{0F6352F8-2A2E-415C-9B18-E3BF0EBE3287}" destId="{F8025E55-3F1B-4023-BF68-F2C87B723D2D}" srcOrd="5" destOrd="0" presId="urn:microsoft.com/office/officeart/2005/8/layout/lProcess3"/>
    <dgm:cxn modelId="{178AE0FA-8A52-43A9-AF37-7B0D74E253FD}" type="presParOf" srcId="{0F6352F8-2A2E-415C-9B18-E3BF0EBE3287}" destId="{470CBC31-4B63-47A9-ACEE-2E6D2C74CBA4}" srcOrd="6" destOrd="0" presId="urn:microsoft.com/office/officeart/2005/8/layout/lProcess3"/>
    <dgm:cxn modelId="{E25E9CE0-31B7-48D7-AECC-9530310C9337}" type="presParOf" srcId="{0F6352F8-2A2E-415C-9B18-E3BF0EBE3287}" destId="{0C57BF8E-A224-4519-8967-DDDE53E6574A}" srcOrd="7" destOrd="0" presId="urn:microsoft.com/office/officeart/2005/8/layout/lProcess3"/>
    <dgm:cxn modelId="{8179F7EF-8E5E-490C-AF68-3DCDC5A2BBCF}" type="presParOf" srcId="{0F6352F8-2A2E-415C-9B18-E3BF0EBE3287}" destId="{62B8BA7E-14C5-4094-9459-BD1411DAF01B}" srcOrd="8" destOrd="0" presId="urn:microsoft.com/office/officeart/2005/8/layout/lProcess3"/>
    <dgm:cxn modelId="{47CC0A8C-180C-4210-8389-21B69EE0BA12}" type="presParOf" srcId="{0F6352F8-2A2E-415C-9B18-E3BF0EBE3287}" destId="{F0646BF0-11F4-4DE2-A5F0-00497195D7A2}" srcOrd="9" destOrd="0" presId="urn:microsoft.com/office/officeart/2005/8/layout/lProcess3"/>
    <dgm:cxn modelId="{868F4263-49FB-4FB7-82A5-2F36B7FCA997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5337DC7-1B2A-42D4-9A00-6AF08975EC4D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B6BD8F9C-A302-4DF5-BC0F-44C053294373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A71B5437-CF8E-45B3-8F6F-83515C233626}" type="parTrans" cxnId="{48420B4D-0337-47A0-BA4F-319C22301C75}">
      <dgm:prSet/>
      <dgm:spPr/>
      <dgm:t>
        <a:bodyPr/>
        <a:lstStyle/>
        <a:p>
          <a:endParaRPr lang="en-CA"/>
        </a:p>
      </dgm:t>
    </dgm:pt>
    <dgm:pt modelId="{A865F3FB-7509-4BD9-B688-8E296CBA897B}" type="sibTrans" cxnId="{48420B4D-0337-47A0-BA4F-319C22301C75}">
      <dgm:prSet/>
      <dgm:spPr/>
      <dgm:t>
        <a:bodyPr/>
        <a:lstStyle/>
        <a:p>
          <a:endParaRPr lang="en-CA"/>
        </a:p>
      </dgm:t>
    </dgm:pt>
    <dgm:pt modelId="{2E753F12-5128-412E-A4B5-C87E13ADAB86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5001A70-D65F-419C-9306-32A1FEB1AE9F}" type="parTrans" cxnId="{E1D43DA1-705E-4855-AAC0-40155DEE4622}">
      <dgm:prSet/>
      <dgm:spPr/>
      <dgm:t>
        <a:bodyPr/>
        <a:lstStyle/>
        <a:p>
          <a:endParaRPr lang="en-CA"/>
        </a:p>
      </dgm:t>
    </dgm:pt>
    <dgm:pt modelId="{8F5B2536-A11E-472F-8946-CEE10D9A87BF}" type="sibTrans" cxnId="{E1D43DA1-705E-4855-AAC0-40155DEE4622}">
      <dgm:prSet/>
      <dgm:spPr/>
      <dgm:t>
        <a:bodyPr/>
        <a:lstStyle/>
        <a:p>
          <a:endParaRPr lang="en-CA"/>
        </a:p>
      </dgm:t>
    </dgm:pt>
    <dgm:pt modelId="{C1A04DDD-02B9-48E6-B86A-102FC665ACBE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BA68610D-B2A5-489A-B4F6-1F0BB45A200A}" type="parTrans" cxnId="{C37D7A83-6B1F-4DB7-84E7-2FABC9EE18A7}">
      <dgm:prSet/>
      <dgm:spPr/>
      <dgm:t>
        <a:bodyPr/>
        <a:lstStyle/>
        <a:p>
          <a:endParaRPr lang="en-CA"/>
        </a:p>
      </dgm:t>
    </dgm:pt>
    <dgm:pt modelId="{7AC2C17F-D728-4A24-AFC4-75BDCEF6CD81}" type="sibTrans" cxnId="{C37D7A83-6B1F-4DB7-84E7-2FABC9EE18A7}">
      <dgm:prSet/>
      <dgm:spPr/>
      <dgm:t>
        <a:bodyPr/>
        <a:lstStyle/>
        <a:p>
          <a:endParaRPr lang="en-CA"/>
        </a:p>
      </dgm:t>
    </dgm:pt>
    <dgm:pt modelId="{59E67944-2AB5-482E-A603-6404A5E9AA4A}">
      <dgm:prSet phldrT="[Text]"/>
      <dgm:spPr/>
      <dgm:t>
        <a:bodyPr/>
        <a:lstStyle/>
        <a:p>
          <a:r>
            <a:rPr lang="zh-TW" altLang="en-US"/>
            <a:t>更多功能</a:t>
          </a:r>
          <a:endParaRPr lang="en-CA"/>
        </a:p>
      </dgm:t>
    </dgm:pt>
    <dgm:pt modelId="{90F8EAB1-350E-40D6-9F0D-85ECE2EDA0B0}" type="parTrans" cxnId="{2426CDDE-818F-4B33-B76F-CC2AA2D622CE}">
      <dgm:prSet/>
      <dgm:spPr/>
      <dgm:t>
        <a:bodyPr/>
        <a:lstStyle/>
        <a:p>
          <a:endParaRPr lang="en-CA"/>
        </a:p>
      </dgm:t>
    </dgm:pt>
    <dgm:pt modelId="{1C76600D-FA3E-4BAC-B210-57F5AEE57FA0}" type="sibTrans" cxnId="{2426CDDE-818F-4B33-B76F-CC2AA2D622CE}">
      <dgm:prSet/>
      <dgm:spPr/>
      <dgm:t>
        <a:bodyPr/>
        <a:lstStyle/>
        <a:p>
          <a:endParaRPr lang="en-CA"/>
        </a:p>
      </dgm:t>
    </dgm:pt>
    <dgm:pt modelId="{E8236FCA-C51E-41AB-90D9-7C76C6CBFCB4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0040BA91-6DFF-4E8B-B503-D08FABECD01A}" type="parTrans" cxnId="{87D3B505-6AE3-4A49-9336-ED6137CB8677}">
      <dgm:prSet/>
      <dgm:spPr/>
      <dgm:t>
        <a:bodyPr/>
        <a:lstStyle/>
        <a:p>
          <a:endParaRPr lang="en-CA"/>
        </a:p>
      </dgm:t>
    </dgm:pt>
    <dgm:pt modelId="{45623C6A-7BD3-4221-B101-8B1B7B478AB3}" type="sibTrans" cxnId="{87D3B505-6AE3-4A49-9336-ED6137CB8677}">
      <dgm:prSet/>
      <dgm:spPr/>
      <dgm:t>
        <a:bodyPr/>
        <a:lstStyle/>
        <a:p>
          <a:endParaRPr lang="en-CA"/>
        </a:p>
      </dgm:t>
    </dgm:pt>
    <dgm:pt modelId="{39E7C7F4-343E-4EB6-AF9F-B2F76DA7E477}">
      <dgm:prSet phldrT="[Text]"/>
      <dgm:spPr/>
      <dgm:t>
        <a:bodyPr/>
        <a:lstStyle/>
        <a:p>
          <a:r>
            <a:rPr lang="zh-TW" altLang="en-US"/>
            <a:t>檢視網頁版</a:t>
          </a:r>
          <a:endParaRPr lang="en-CA"/>
        </a:p>
      </dgm:t>
    </dgm:pt>
    <dgm:pt modelId="{AEC1EFFA-50D9-4157-8B02-10045194DDB1}" type="parTrans" cxnId="{7B5BF3E2-B9CA-44F2-BD34-E9A91935F60C}">
      <dgm:prSet/>
      <dgm:spPr/>
      <dgm:t>
        <a:bodyPr/>
        <a:lstStyle/>
        <a:p>
          <a:endParaRPr lang="en-CA"/>
        </a:p>
      </dgm:t>
    </dgm:pt>
    <dgm:pt modelId="{7D41A523-8536-4D74-882B-1BB715DDC82F}" type="sibTrans" cxnId="{7B5BF3E2-B9CA-44F2-BD34-E9A91935F60C}">
      <dgm:prSet/>
      <dgm:spPr/>
      <dgm:t>
        <a:bodyPr/>
        <a:lstStyle/>
        <a:p>
          <a:endParaRPr lang="en-CA"/>
        </a:p>
      </dgm:t>
    </dgm:pt>
    <dgm:pt modelId="{2C770927-375F-4525-A22A-10D2AAC3F60B}">
      <dgm:prSet phldrT="[Text]"/>
      <dgm:spPr/>
      <dgm:t>
        <a:bodyPr/>
        <a:lstStyle/>
        <a:p>
          <a:r>
            <a:rPr lang="zh-TW" altLang="en-US"/>
            <a:t>繳費</a:t>
          </a:r>
          <a:endParaRPr lang="en-CA"/>
        </a:p>
      </dgm:t>
    </dgm:pt>
    <dgm:pt modelId="{6DF276A1-219E-4B7D-A075-85DD0A84E778}" type="parTrans" cxnId="{2DE92E6F-75E5-4634-802E-955B30379657}">
      <dgm:prSet/>
      <dgm:spPr/>
      <dgm:t>
        <a:bodyPr/>
        <a:lstStyle/>
        <a:p>
          <a:endParaRPr lang="en-CA"/>
        </a:p>
      </dgm:t>
    </dgm:pt>
    <dgm:pt modelId="{A16EBD0E-423E-4E2C-8E98-7DBB2E5813EB}" type="sibTrans" cxnId="{2DE92E6F-75E5-4634-802E-955B30379657}">
      <dgm:prSet/>
      <dgm:spPr/>
      <dgm:t>
        <a:bodyPr/>
        <a:lstStyle/>
        <a:p>
          <a:endParaRPr lang="en-CA"/>
        </a:p>
      </dgm:t>
    </dgm:pt>
    <dgm:pt modelId="{5BDA9AF1-0A36-44DD-84AC-B5A761D9AFB0}">
      <dgm:prSet phldrT="[Text]"/>
      <dgm:spPr/>
      <dgm:t>
        <a:bodyPr/>
        <a:lstStyle/>
        <a:p>
          <a:r>
            <a:rPr lang="zh-TW" altLang="en-US"/>
            <a:t>取消訂單</a:t>
          </a:r>
          <a:endParaRPr lang="en-CA"/>
        </a:p>
      </dgm:t>
    </dgm:pt>
    <dgm:pt modelId="{DA713720-AEA9-40CE-91FC-510B62E52FB3}" type="parTrans" cxnId="{B54B76E9-1C60-4E85-AAA9-865F1531E68B}">
      <dgm:prSet/>
      <dgm:spPr/>
      <dgm:t>
        <a:bodyPr/>
        <a:lstStyle/>
        <a:p>
          <a:endParaRPr lang="en-CA"/>
        </a:p>
      </dgm:t>
    </dgm:pt>
    <dgm:pt modelId="{056B571B-BA82-4833-8B29-D073DC658A01}" type="sibTrans" cxnId="{B54B76E9-1C60-4E85-AAA9-865F1531E68B}">
      <dgm:prSet/>
      <dgm:spPr/>
      <dgm:t>
        <a:bodyPr/>
        <a:lstStyle/>
        <a:p>
          <a:endParaRPr lang="en-CA"/>
        </a:p>
      </dgm:t>
    </dgm:pt>
    <dgm:pt modelId="{EDC65A99-D9C6-4995-B4B6-D70E6709E3ED}">
      <dgm:prSet phldrT="[Text]"/>
      <dgm:spPr/>
      <dgm:t>
        <a:bodyPr/>
        <a:lstStyle/>
        <a:p>
          <a:r>
            <a:rPr lang="zh-TW" altLang="en-US"/>
            <a:t>正常點單</a:t>
          </a:r>
          <a:endParaRPr lang="en-CA"/>
        </a:p>
      </dgm:t>
    </dgm:pt>
    <dgm:pt modelId="{39059910-3DE5-4A06-B0F3-2891B934EE3C}" type="parTrans" cxnId="{8CDEBB10-62F8-4388-BC3B-ED01B578B692}">
      <dgm:prSet/>
      <dgm:spPr/>
      <dgm:t>
        <a:bodyPr/>
        <a:lstStyle/>
        <a:p>
          <a:endParaRPr lang="en-CA"/>
        </a:p>
      </dgm:t>
    </dgm:pt>
    <dgm:pt modelId="{A6743564-A791-40ED-89FD-F075C30475AA}" type="sibTrans" cxnId="{8CDEBB10-62F8-4388-BC3B-ED01B578B692}">
      <dgm:prSet/>
      <dgm:spPr/>
      <dgm:t>
        <a:bodyPr/>
        <a:lstStyle/>
        <a:p>
          <a:endParaRPr lang="en-CA"/>
        </a:p>
      </dgm:t>
    </dgm:pt>
    <dgm:pt modelId="{9DBA3214-A011-4039-8C46-CD8FDA937C66}">
      <dgm:prSet phldrT="[Text]"/>
      <dgm:spPr/>
      <dgm:t>
        <a:bodyPr/>
        <a:lstStyle/>
        <a:p>
          <a:r>
            <a:rPr lang="zh-TW" altLang="en-US"/>
            <a:t>客製點單</a:t>
          </a:r>
          <a:endParaRPr lang="en-CA"/>
        </a:p>
      </dgm:t>
    </dgm:pt>
    <dgm:pt modelId="{1F3BCDCA-14E8-4069-AA2A-BA1B73532F7F}" type="parTrans" cxnId="{62D754D2-94BC-41BD-B668-8889DA6FE59A}">
      <dgm:prSet/>
      <dgm:spPr/>
      <dgm:t>
        <a:bodyPr/>
        <a:lstStyle/>
        <a:p>
          <a:endParaRPr lang="en-CA"/>
        </a:p>
      </dgm:t>
    </dgm:pt>
    <dgm:pt modelId="{729B7C0A-C988-4C97-967B-686EC41D5EAA}" type="sibTrans" cxnId="{62D754D2-94BC-41BD-B668-8889DA6FE59A}">
      <dgm:prSet/>
      <dgm:spPr/>
      <dgm:t>
        <a:bodyPr/>
        <a:lstStyle/>
        <a:p>
          <a:endParaRPr lang="en-CA"/>
        </a:p>
      </dgm:t>
    </dgm:pt>
    <dgm:pt modelId="{D6AC78A7-9CF3-44A4-9A80-32174ABC9743}" type="pres">
      <dgm:prSet presAssocID="{C5337DC7-1B2A-42D4-9A00-6AF08975EC4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7420604-43B8-41E6-A333-E61701F5B1A8}" type="pres">
      <dgm:prSet presAssocID="{B6BD8F9C-A302-4DF5-BC0F-44C053294373}" presName="vertOne" presStyleCnt="0"/>
      <dgm:spPr/>
    </dgm:pt>
    <dgm:pt modelId="{9AD49620-0D59-44DD-AC0F-3DB49384B3F2}" type="pres">
      <dgm:prSet presAssocID="{B6BD8F9C-A302-4DF5-BC0F-44C053294373}" presName="txOne" presStyleLbl="node0" presStyleIdx="0" presStyleCnt="1">
        <dgm:presLayoutVars>
          <dgm:chPref val="3"/>
        </dgm:presLayoutVars>
      </dgm:prSet>
      <dgm:spPr/>
    </dgm:pt>
    <dgm:pt modelId="{531862B1-D07B-430E-8C11-1D75AB2A4AF4}" type="pres">
      <dgm:prSet presAssocID="{B6BD8F9C-A302-4DF5-BC0F-44C053294373}" presName="parTransOne" presStyleCnt="0"/>
      <dgm:spPr/>
    </dgm:pt>
    <dgm:pt modelId="{9273860A-1B5A-4A00-BFBE-07DB566292F9}" type="pres">
      <dgm:prSet presAssocID="{B6BD8F9C-A302-4DF5-BC0F-44C053294373}" presName="horzOne" presStyleCnt="0"/>
      <dgm:spPr/>
    </dgm:pt>
    <dgm:pt modelId="{6CF540B8-D35C-4555-99B9-EA0CD249177B}" type="pres">
      <dgm:prSet presAssocID="{2E753F12-5128-412E-A4B5-C87E13ADAB86}" presName="vertTwo" presStyleCnt="0"/>
      <dgm:spPr/>
    </dgm:pt>
    <dgm:pt modelId="{EF0419E7-F999-4D31-9A94-0EBEC558FEEE}" type="pres">
      <dgm:prSet presAssocID="{2E753F12-5128-412E-A4B5-C87E13ADAB86}" presName="txTwo" presStyleLbl="node2" presStyleIdx="0" presStyleCnt="3">
        <dgm:presLayoutVars>
          <dgm:chPref val="3"/>
        </dgm:presLayoutVars>
      </dgm:prSet>
      <dgm:spPr/>
    </dgm:pt>
    <dgm:pt modelId="{B71234C7-745D-40CC-B03C-4A69CE694FED}" type="pres">
      <dgm:prSet presAssocID="{2E753F12-5128-412E-A4B5-C87E13ADAB86}" presName="parTransTwo" presStyleCnt="0"/>
      <dgm:spPr/>
    </dgm:pt>
    <dgm:pt modelId="{0153B674-AE42-4173-B471-2B88CC2BB3F6}" type="pres">
      <dgm:prSet presAssocID="{2E753F12-5128-412E-A4B5-C87E13ADAB86}" presName="horzTwo" presStyleCnt="0"/>
      <dgm:spPr/>
    </dgm:pt>
    <dgm:pt modelId="{57E84141-3639-4BC3-9A19-1A7E6DC9A846}" type="pres">
      <dgm:prSet presAssocID="{EDC65A99-D9C6-4995-B4B6-D70E6709E3ED}" presName="vertThree" presStyleCnt="0"/>
      <dgm:spPr/>
    </dgm:pt>
    <dgm:pt modelId="{CB3D4804-04C5-49F8-9DA3-277E1CEA102C}" type="pres">
      <dgm:prSet presAssocID="{EDC65A99-D9C6-4995-B4B6-D70E6709E3ED}" presName="txThree" presStyleLbl="node3" presStyleIdx="0" presStyleCnt="6">
        <dgm:presLayoutVars>
          <dgm:chPref val="3"/>
        </dgm:presLayoutVars>
      </dgm:prSet>
      <dgm:spPr/>
    </dgm:pt>
    <dgm:pt modelId="{0BCA9F10-735E-4987-A914-B66A6C01E030}" type="pres">
      <dgm:prSet presAssocID="{EDC65A99-D9C6-4995-B4B6-D70E6709E3ED}" presName="horzThree" presStyleCnt="0"/>
      <dgm:spPr/>
    </dgm:pt>
    <dgm:pt modelId="{64F177C4-D84D-4281-8A0B-5326703FE112}" type="pres">
      <dgm:prSet presAssocID="{A6743564-A791-40ED-89FD-F075C30475AA}" presName="sibSpaceThree" presStyleCnt="0"/>
      <dgm:spPr/>
    </dgm:pt>
    <dgm:pt modelId="{3D0AB77D-B022-4C9D-BD46-2077A0963B96}" type="pres">
      <dgm:prSet presAssocID="{9DBA3214-A011-4039-8C46-CD8FDA937C66}" presName="vertThree" presStyleCnt="0"/>
      <dgm:spPr/>
    </dgm:pt>
    <dgm:pt modelId="{2584A4B6-D5C6-49E2-A9BD-A0BF218A21A9}" type="pres">
      <dgm:prSet presAssocID="{9DBA3214-A011-4039-8C46-CD8FDA937C66}" presName="txThree" presStyleLbl="node3" presStyleIdx="1" presStyleCnt="6">
        <dgm:presLayoutVars>
          <dgm:chPref val="3"/>
        </dgm:presLayoutVars>
      </dgm:prSet>
      <dgm:spPr/>
    </dgm:pt>
    <dgm:pt modelId="{D40FF2E4-32EF-439F-96E9-921BBE06F8E3}" type="pres">
      <dgm:prSet presAssocID="{9DBA3214-A011-4039-8C46-CD8FDA937C66}" presName="horzThree" presStyleCnt="0"/>
      <dgm:spPr/>
    </dgm:pt>
    <dgm:pt modelId="{D7678EB3-43AF-4B8F-8E3E-6C599A45E7EB}" type="pres">
      <dgm:prSet presAssocID="{8F5B2536-A11E-472F-8946-CEE10D9A87BF}" presName="sibSpaceTwo" presStyleCnt="0"/>
      <dgm:spPr/>
    </dgm:pt>
    <dgm:pt modelId="{0AB0468C-744C-4B26-8C12-913CEC6B2BCD}" type="pres">
      <dgm:prSet presAssocID="{C1A04DDD-02B9-48E6-B86A-102FC665ACBE}" presName="vertTwo" presStyleCnt="0"/>
      <dgm:spPr/>
    </dgm:pt>
    <dgm:pt modelId="{75E170E3-2601-47D7-8393-B991BF102ACD}" type="pres">
      <dgm:prSet presAssocID="{C1A04DDD-02B9-48E6-B86A-102FC665ACBE}" presName="txTwo" presStyleLbl="node2" presStyleIdx="1" presStyleCnt="3">
        <dgm:presLayoutVars>
          <dgm:chPref val="3"/>
        </dgm:presLayoutVars>
      </dgm:prSet>
      <dgm:spPr/>
    </dgm:pt>
    <dgm:pt modelId="{122FD71E-DFC4-4F33-B3CC-BEF69AAF1260}" type="pres">
      <dgm:prSet presAssocID="{C1A04DDD-02B9-48E6-B86A-102FC665ACBE}" presName="parTransTwo" presStyleCnt="0"/>
      <dgm:spPr/>
    </dgm:pt>
    <dgm:pt modelId="{F8CD152A-4BD1-4CB8-A0B1-633F47A3E0E1}" type="pres">
      <dgm:prSet presAssocID="{C1A04DDD-02B9-48E6-B86A-102FC665ACBE}" presName="horzTwo" presStyleCnt="0"/>
      <dgm:spPr/>
    </dgm:pt>
    <dgm:pt modelId="{C47904CC-A432-43A1-8344-0904E6E23717}" type="pres">
      <dgm:prSet presAssocID="{2C770927-375F-4525-A22A-10D2AAC3F60B}" presName="vertThree" presStyleCnt="0"/>
      <dgm:spPr/>
    </dgm:pt>
    <dgm:pt modelId="{D69797B1-AEBA-4E1E-ADE9-8AF27B70BCF1}" type="pres">
      <dgm:prSet presAssocID="{2C770927-375F-4525-A22A-10D2AAC3F60B}" presName="txThree" presStyleLbl="node3" presStyleIdx="2" presStyleCnt="6">
        <dgm:presLayoutVars>
          <dgm:chPref val="3"/>
        </dgm:presLayoutVars>
      </dgm:prSet>
      <dgm:spPr/>
    </dgm:pt>
    <dgm:pt modelId="{84F3C09B-9C58-422B-964F-1F9697353E6B}" type="pres">
      <dgm:prSet presAssocID="{2C770927-375F-4525-A22A-10D2AAC3F60B}" presName="horzThree" presStyleCnt="0"/>
      <dgm:spPr/>
    </dgm:pt>
    <dgm:pt modelId="{8E02494E-75E9-4202-A4A3-F224BF0D4F09}" type="pres">
      <dgm:prSet presAssocID="{A16EBD0E-423E-4E2C-8E98-7DBB2E5813EB}" presName="sibSpaceThree" presStyleCnt="0"/>
      <dgm:spPr/>
    </dgm:pt>
    <dgm:pt modelId="{C4F81BEC-4A9E-457C-9968-704593B232BF}" type="pres">
      <dgm:prSet presAssocID="{5BDA9AF1-0A36-44DD-84AC-B5A761D9AFB0}" presName="vertThree" presStyleCnt="0"/>
      <dgm:spPr/>
    </dgm:pt>
    <dgm:pt modelId="{9D7D1D8A-CEF1-406B-B6E2-E2825E36186A}" type="pres">
      <dgm:prSet presAssocID="{5BDA9AF1-0A36-44DD-84AC-B5A761D9AFB0}" presName="txThree" presStyleLbl="node3" presStyleIdx="3" presStyleCnt="6">
        <dgm:presLayoutVars>
          <dgm:chPref val="3"/>
        </dgm:presLayoutVars>
      </dgm:prSet>
      <dgm:spPr/>
    </dgm:pt>
    <dgm:pt modelId="{E3ECBE3F-B125-4F68-A814-896BBBAF486D}" type="pres">
      <dgm:prSet presAssocID="{5BDA9AF1-0A36-44DD-84AC-B5A761D9AFB0}" presName="horzThree" presStyleCnt="0"/>
      <dgm:spPr/>
    </dgm:pt>
    <dgm:pt modelId="{9C598401-A3AF-4EEB-AB0C-ABF6ECF82B9F}" type="pres">
      <dgm:prSet presAssocID="{7AC2C17F-D728-4A24-AFC4-75BDCEF6CD81}" presName="sibSpaceTwo" presStyleCnt="0"/>
      <dgm:spPr/>
    </dgm:pt>
    <dgm:pt modelId="{B741CAEF-7E96-4B92-895E-57BD46E1A91F}" type="pres">
      <dgm:prSet presAssocID="{59E67944-2AB5-482E-A603-6404A5E9AA4A}" presName="vertTwo" presStyleCnt="0"/>
      <dgm:spPr/>
    </dgm:pt>
    <dgm:pt modelId="{71058E1E-7E0F-4F73-87F8-28D091ADDF4F}" type="pres">
      <dgm:prSet presAssocID="{59E67944-2AB5-482E-A603-6404A5E9AA4A}" presName="txTwo" presStyleLbl="node2" presStyleIdx="2" presStyleCnt="3">
        <dgm:presLayoutVars>
          <dgm:chPref val="3"/>
        </dgm:presLayoutVars>
      </dgm:prSet>
      <dgm:spPr/>
    </dgm:pt>
    <dgm:pt modelId="{AAFDC9B1-2A0D-43FE-A194-5346FE7FE008}" type="pres">
      <dgm:prSet presAssocID="{59E67944-2AB5-482E-A603-6404A5E9AA4A}" presName="parTransTwo" presStyleCnt="0"/>
      <dgm:spPr/>
    </dgm:pt>
    <dgm:pt modelId="{17E2EF54-4228-40DD-998C-40EADDC3BC32}" type="pres">
      <dgm:prSet presAssocID="{59E67944-2AB5-482E-A603-6404A5E9AA4A}" presName="horzTwo" presStyleCnt="0"/>
      <dgm:spPr/>
    </dgm:pt>
    <dgm:pt modelId="{5E286FE0-825B-42FD-98B9-06D6D2D76FC1}" type="pres">
      <dgm:prSet presAssocID="{E8236FCA-C51E-41AB-90D9-7C76C6CBFCB4}" presName="vertThree" presStyleCnt="0"/>
      <dgm:spPr/>
    </dgm:pt>
    <dgm:pt modelId="{E42BC6C9-1BB9-4686-AA06-53724B426E71}" type="pres">
      <dgm:prSet presAssocID="{E8236FCA-C51E-41AB-90D9-7C76C6CBFCB4}" presName="txThree" presStyleLbl="node3" presStyleIdx="4" presStyleCnt="6">
        <dgm:presLayoutVars>
          <dgm:chPref val="3"/>
        </dgm:presLayoutVars>
      </dgm:prSet>
      <dgm:spPr/>
    </dgm:pt>
    <dgm:pt modelId="{D063D516-3365-4EB1-8F56-E088A74C72F9}" type="pres">
      <dgm:prSet presAssocID="{E8236FCA-C51E-41AB-90D9-7C76C6CBFCB4}" presName="horzThree" presStyleCnt="0"/>
      <dgm:spPr/>
    </dgm:pt>
    <dgm:pt modelId="{38CD73F7-C405-406E-B84E-D136DECBE1A5}" type="pres">
      <dgm:prSet presAssocID="{45623C6A-7BD3-4221-B101-8B1B7B478AB3}" presName="sibSpaceThree" presStyleCnt="0"/>
      <dgm:spPr/>
    </dgm:pt>
    <dgm:pt modelId="{8536FDD8-0AF3-425F-9CBD-F0AA5CD48F11}" type="pres">
      <dgm:prSet presAssocID="{39E7C7F4-343E-4EB6-AF9F-B2F76DA7E477}" presName="vertThree" presStyleCnt="0"/>
      <dgm:spPr/>
    </dgm:pt>
    <dgm:pt modelId="{4B76601D-4147-4520-87ED-56E2503C32BC}" type="pres">
      <dgm:prSet presAssocID="{39E7C7F4-343E-4EB6-AF9F-B2F76DA7E477}" presName="txThree" presStyleLbl="node3" presStyleIdx="5" presStyleCnt="6">
        <dgm:presLayoutVars>
          <dgm:chPref val="3"/>
        </dgm:presLayoutVars>
      </dgm:prSet>
      <dgm:spPr/>
    </dgm:pt>
    <dgm:pt modelId="{8E0A6DC4-6A72-45A3-A339-E15F14475AFA}" type="pres">
      <dgm:prSet presAssocID="{39E7C7F4-343E-4EB6-AF9F-B2F76DA7E477}" presName="horzThree" presStyleCnt="0"/>
      <dgm:spPr/>
    </dgm:pt>
  </dgm:ptLst>
  <dgm:cxnLst>
    <dgm:cxn modelId="{87D3B505-6AE3-4A49-9336-ED6137CB8677}" srcId="{59E67944-2AB5-482E-A603-6404A5E9AA4A}" destId="{E8236FCA-C51E-41AB-90D9-7C76C6CBFCB4}" srcOrd="0" destOrd="0" parTransId="{0040BA91-6DFF-4E8B-B503-D08FABECD01A}" sibTransId="{45623C6A-7BD3-4221-B101-8B1B7B478AB3}"/>
    <dgm:cxn modelId="{C088DC0C-3D54-4094-8BAF-E08CBC608E4B}" type="presOf" srcId="{59E67944-2AB5-482E-A603-6404A5E9AA4A}" destId="{71058E1E-7E0F-4F73-87F8-28D091ADDF4F}" srcOrd="0" destOrd="0" presId="urn:microsoft.com/office/officeart/2005/8/layout/hierarchy4"/>
    <dgm:cxn modelId="{8CDEBB10-62F8-4388-BC3B-ED01B578B692}" srcId="{2E753F12-5128-412E-A4B5-C87E13ADAB86}" destId="{EDC65A99-D9C6-4995-B4B6-D70E6709E3ED}" srcOrd="0" destOrd="0" parTransId="{39059910-3DE5-4A06-B0F3-2891B934EE3C}" sibTransId="{A6743564-A791-40ED-89FD-F075C30475AA}"/>
    <dgm:cxn modelId="{C1E5B61F-691B-473F-9665-174C4676DB7F}" type="presOf" srcId="{C1A04DDD-02B9-48E6-B86A-102FC665ACBE}" destId="{75E170E3-2601-47D7-8393-B991BF102ACD}" srcOrd="0" destOrd="0" presId="urn:microsoft.com/office/officeart/2005/8/layout/hierarchy4"/>
    <dgm:cxn modelId="{954F3437-693F-4F08-9C5D-9C1A5B047B19}" type="presOf" srcId="{E8236FCA-C51E-41AB-90D9-7C76C6CBFCB4}" destId="{E42BC6C9-1BB9-4686-AA06-53724B426E71}" srcOrd="0" destOrd="0" presId="urn:microsoft.com/office/officeart/2005/8/layout/hierarchy4"/>
    <dgm:cxn modelId="{87BABF40-4939-4F5C-BCEF-29A552D02E6C}" type="presOf" srcId="{B6BD8F9C-A302-4DF5-BC0F-44C053294373}" destId="{9AD49620-0D59-44DD-AC0F-3DB49384B3F2}" srcOrd="0" destOrd="0" presId="urn:microsoft.com/office/officeart/2005/8/layout/hierarchy4"/>
    <dgm:cxn modelId="{48420B4D-0337-47A0-BA4F-319C22301C75}" srcId="{C5337DC7-1B2A-42D4-9A00-6AF08975EC4D}" destId="{B6BD8F9C-A302-4DF5-BC0F-44C053294373}" srcOrd="0" destOrd="0" parTransId="{A71B5437-CF8E-45B3-8F6F-83515C233626}" sibTransId="{A865F3FB-7509-4BD9-B688-8E296CBA897B}"/>
    <dgm:cxn modelId="{2DE92E6F-75E5-4634-802E-955B30379657}" srcId="{C1A04DDD-02B9-48E6-B86A-102FC665ACBE}" destId="{2C770927-375F-4525-A22A-10D2AAC3F60B}" srcOrd="0" destOrd="0" parTransId="{6DF276A1-219E-4B7D-A075-85DD0A84E778}" sibTransId="{A16EBD0E-423E-4E2C-8E98-7DBB2E5813EB}"/>
    <dgm:cxn modelId="{32740778-9516-4D97-8B51-8FDC2F98BDB4}" type="presOf" srcId="{2E753F12-5128-412E-A4B5-C87E13ADAB86}" destId="{EF0419E7-F999-4D31-9A94-0EBEC558FEEE}" srcOrd="0" destOrd="0" presId="urn:microsoft.com/office/officeart/2005/8/layout/hierarchy4"/>
    <dgm:cxn modelId="{6FE1137A-7418-4556-B96A-92E79D9E4E56}" type="presOf" srcId="{39E7C7F4-343E-4EB6-AF9F-B2F76DA7E477}" destId="{4B76601D-4147-4520-87ED-56E2503C32BC}" srcOrd="0" destOrd="0" presId="urn:microsoft.com/office/officeart/2005/8/layout/hierarchy4"/>
    <dgm:cxn modelId="{10607C81-8BC1-45AD-B778-385750D628B5}" type="presOf" srcId="{2C770927-375F-4525-A22A-10D2AAC3F60B}" destId="{D69797B1-AEBA-4E1E-ADE9-8AF27B70BCF1}" srcOrd="0" destOrd="0" presId="urn:microsoft.com/office/officeart/2005/8/layout/hierarchy4"/>
    <dgm:cxn modelId="{C37D7A83-6B1F-4DB7-84E7-2FABC9EE18A7}" srcId="{B6BD8F9C-A302-4DF5-BC0F-44C053294373}" destId="{C1A04DDD-02B9-48E6-B86A-102FC665ACBE}" srcOrd="1" destOrd="0" parTransId="{BA68610D-B2A5-489A-B4F6-1F0BB45A200A}" sibTransId="{7AC2C17F-D728-4A24-AFC4-75BDCEF6CD81}"/>
    <dgm:cxn modelId="{E1D43DA1-705E-4855-AAC0-40155DEE4622}" srcId="{B6BD8F9C-A302-4DF5-BC0F-44C053294373}" destId="{2E753F12-5128-412E-A4B5-C87E13ADAB86}" srcOrd="0" destOrd="0" parTransId="{85001A70-D65F-419C-9306-32A1FEB1AE9F}" sibTransId="{8F5B2536-A11E-472F-8946-CEE10D9A87BF}"/>
    <dgm:cxn modelId="{ABD525B7-BBA8-44D4-A0B9-DBB0C8BAD726}" type="presOf" srcId="{5BDA9AF1-0A36-44DD-84AC-B5A761D9AFB0}" destId="{9D7D1D8A-CEF1-406B-B6E2-E2825E36186A}" srcOrd="0" destOrd="0" presId="urn:microsoft.com/office/officeart/2005/8/layout/hierarchy4"/>
    <dgm:cxn modelId="{62D754D2-94BC-41BD-B668-8889DA6FE59A}" srcId="{2E753F12-5128-412E-A4B5-C87E13ADAB86}" destId="{9DBA3214-A011-4039-8C46-CD8FDA937C66}" srcOrd="1" destOrd="0" parTransId="{1F3BCDCA-14E8-4069-AA2A-BA1B73532F7F}" sibTransId="{729B7C0A-C988-4C97-967B-686EC41D5EAA}"/>
    <dgm:cxn modelId="{2426CDDE-818F-4B33-B76F-CC2AA2D622CE}" srcId="{B6BD8F9C-A302-4DF5-BC0F-44C053294373}" destId="{59E67944-2AB5-482E-A603-6404A5E9AA4A}" srcOrd="2" destOrd="0" parTransId="{90F8EAB1-350E-40D6-9F0D-85ECE2EDA0B0}" sibTransId="{1C76600D-FA3E-4BAC-B210-57F5AEE57FA0}"/>
    <dgm:cxn modelId="{7B5BF3E2-B9CA-44F2-BD34-E9A91935F60C}" srcId="{59E67944-2AB5-482E-A603-6404A5E9AA4A}" destId="{39E7C7F4-343E-4EB6-AF9F-B2F76DA7E477}" srcOrd="1" destOrd="0" parTransId="{AEC1EFFA-50D9-4157-8B02-10045194DDB1}" sibTransId="{7D41A523-8536-4D74-882B-1BB715DDC82F}"/>
    <dgm:cxn modelId="{B54B76E9-1C60-4E85-AAA9-865F1531E68B}" srcId="{C1A04DDD-02B9-48E6-B86A-102FC665ACBE}" destId="{5BDA9AF1-0A36-44DD-84AC-B5A761D9AFB0}" srcOrd="1" destOrd="0" parTransId="{DA713720-AEA9-40CE-91FC-510B62E52FB3}" sibTransId="{056B571B-BA82-4833-8B29-D073DC658A01}"/>
    <dgm:cxn modelId="{473C3EEC-F0E9-4533-AAC7-3E858FC3B312}" type="presOf" srcId="{9DBA3214-A011-4039-8C46-CD8FDA937C66}" destId="{2584A4B6-D5C6-49E2-A9BD-A0BF218A21A9}" srcOrd="0" destOrd="0" presId="urn:microsoft.com/office/officeart/2005/8/layout/hierarchy4"/>
    <dgm:cxn modelId="{AD0BC6F7-4B89-4477-851F-51D251AC0FE4}" type="presOf" srcId="{C5337DC7-1B2A-42D4-9A00-6AF08975EC4D}" destId="{D6AC78A7-9CF3-44A4-9A80-32174ABC9743}" srcOrd="0" destOrd="0" presId="urn:microsoft.com/office/officeart/2005/8/layout/hierarchy4"/>
    <dgm:cxn modelId="{01F2C5FC-D90D-49F3-9A03-A30FC5250597}" type="presOf" srcId="{EDC65A99-D9C6-4995-B4B6-D70E6709E3ED}" destId="{CB3D4804-04C5-49F8-9DA3-277E1CEA102C}" srcOrd="0" destOrd="0" presId="urn:microsoft.com/office/officeart/2005/8/layout/hierarchy4"/>
    <dgm:cxn modelId="{06EAB697-350C-4F7D-B345-063A00E92104}" type="presParOf" srcId="{D6AC78A7-9CF3-44A4-9A80-32174ABC9743}" destId="{47420604-43B8-41E6-A333-E61701F5B1A8}" srcOrd="0" destOrd="0" presId="urn:microsoft.com/office/officeart/2005/8/layout/hierarchy4"/>
    <dgm:cxn modelId="{06B9940D-329A-494B-99E6-3AAA00864C39}" type="presParOf" srcId="{47420604-43B8-41E6-A333-E61701F5B1A8}" destId="{9AD49620-0D59-44DD-AC0F-3DB49384B3F2}" srcOrd="0" destOrd="0" presId="urn:microsoft.com/office/officeart/2005/8/layout/hierarchy4"/>
    <dgm:cxn modelId="{B4870ECD-F562-4EF5-9CF1-65578D78D027}" type="presParOf" srcId="{47420604-43B8-41E6-A333-E61701F5B1A8}" destId="{531862B1-D07B-430E-8C11-1D75AB2A4AF4}" srcOrd="1" destOrd="0" presId="urn:microsoft.com/office/officeart/2005/8/layout/hierarchy4"/>
    <dgm:cxn modelId="{E44D0A3F-083D-417D-BA03-9629A4CAA780}" type="presParOf" srcId="{47420604-43B8-41E6-A333-E61701F5B1A8}" destId="{9273860A-1B5A-4A00-BFBE-07DB566292F9}" srcOrd="2" destOrd="0" presId="urn:microsoft.com/office/officeart/2005/8/layout/hierarchy4"/>
    <dgm:cxn modelId="{4891415F-8809-495D-A735-BA043D1385C1}" type="presParOf" srcId="{9273860A-1B5A-4A00-BFBE-07DB566292F9}" destId="{6CF540B8-D35C-4555-99B9-EA0CD249177B}" srcOrd="0" destOrd="0" presId="urn:microsoft.com/office/officeart/2005/8/layout/hierarchy4"/>
    <dgm:cxn modelId="{3EC26CF3-90FD-4165-A2DD-214EB117A4BF}" type="presParOf" srcId="{6CF540B8-D35C-4555-99B9-EA0CD249177B}" destId="{EF0419E7-F999-4D31-9A94-0EBEC558FEEE}" srcOrd="0" destOrd="0" presId="urn:microsoft.com/office/officeart/2005/8/layout/hierarchy4"/>
    <dgm:cxn modelId="{509E0E0B-15FD-4667-AF8D-21D93F8BF60A}" type="presParOf" srcId="{6CF540B8-D35C-4555-99B9-EA0CD249177B}" destId="{B71234C7-745D-40CC-B03C-4A69CE694FED}" srcOrd="1" destOrd="0" presId="urn:microsoft.com/office/officeart/2005/8/layout/hierarchy4"/>
    <dgm:cxn modelId="{DEE4C7CA-F009-4BE4-ACDB-07D43CA06A0E}" type="presParOf" srcId="{6CF540B8-D35C-4555-99B9-EA0CD249177B}" destId="{0153B674-AE42-4173-B471-2B88CC2BB3F6}" srcOrd="2" destOrd="0" presId="urn:microsoft.com/office/officeart/2005/8/layout/hierarchy4"/>
    <dgm:cxn modelId="{D9D6A29D-313F-4F5D-BFAE-A93FDC6BBC5E}" type="presParOf" srcId="{0153B674-AE42-4173-B471-2B88CC2BB3F6}" destId="{57E84141-3639-4BC3-9A19-1A7E6DC9A846}" srcOrd="0" destOrd="0" presId="urn:microsoft.com/office/officeart/2005/8/layout/hierarchy4"/>
    <dgm:cxn modelId="{9D29DF93-F484-426C-A56B-BCB541D2212C}" type="presParOf" srcId="{57E84141-3639-4BC3-9A19-1A7E6DC9A846}" destId="{CB3D4804-04C5-49F8-9DA3-277E1CEA102C}" srcOrd="0" destOrd="0" presId="urn:microsoft.com/office/officeart/2005/8/layout/hierarchy4"/>
    <dgm:cxn modelId="{6E81A120-AF02-49FF-B79C-C285A23FE30E}" type="presParOf" srcId="{57E84141-3639-4BC3-9A19-1A7E6DC9A846}" destId="{0BCA9F10-735E-4987-A914-B66A6C01E030}" srcOrd="1" destOrd="0" presId="urn:microsoft.com/office/officeart/2005/8/layout/hierarchy4"/>
    <dgm:cxn modelId="{FDCD505A-F959-410A-A1DF-B5E0672B3062}" type="presParOf" srcId="{0153B674-AE42-4173-B471-2B88CC2BB3F6}" destId="{64F177C4-D84D-4281-8A0B-5326703FE112}" srcOrd="1" destOrd="0" presId="urn:microsoft.com/office/officeart/2005/8/layout/hierarchy4"/>
    <dgm:cxn modelId="{1ADAA651-2BEB-447F-9B88-336108CC6B2C}" type="presParOf" srcId="{0153B674-AE42-4173-B471-2B88CC2BB3F6}" destId="{3D0AB77D-B022-4C9D-BD46-2077A0963B96}" srcOrd="2" destOrd="0" presId="urn:microsoft.com/office/officeart/2005/8/layout/hierarchy4"/>
    <dgm:cxn modelId="{BA63A663-C177-451B-AB49-7A10FF98CD7B}" type="presParOf" srcId="{3D0AB77D-B022-4C9D-BD46-2077A0963B96}" destId="{2584A4B6-D5C6-49E2-A9BD-A0BF218A21A9}" srcOrd="0" destOrd="0" presId="urn:microsoft.com/office/officeart/2005/8/layout/hierarchy4"/>
    <dgm:cxn modelId="{66F1AF9D-807C-4AE0-A601-9DB8741670C9}" type="presParOf" srcId="{3D0AB77D-B022-4C9D-BD46-2077A0963B96}" destId="{D40FF2E4-32EF-439F-96E9-921BBE06F8E3}" srcOrd="1" destOrd="0" presId="urn:microsoft.com/office/officeart/2005/8/layout/hierarchy4"/>
    <dgm:cxn modelId="{C3A26518-C0E0-4EBE-89E1-51D93856FE57}" type="presParOf" srcId="{9273860A-1B5A-4A00-BFBE-07DB566292F9}" destId="{D7678EB3-43AF-4B8F-8E3E-6C599A45E7EB}" srcOrd="1" destOrd="0" presId="urn:microsoft.com/office/officeart/2005/8/layout/hierarchy4"/>
    <dgm:cxn modelId="{644E9E48-0087-498F-8C63-0993689E536E}" type="presParOf" srcId="{9273860A-1B5A-4A00-BFBE-07DB566292F9}" destId="{0AB0468C-744C-4B26-8C12-913CEC6B2BCD}" srcOrd="2" destOrd="0" presId="urn:microsoft.com/office/officeart/2005/8/layout/hierarchy4"/>
    <dgm:cxn modelId="{F72C55C1-20B8-4930-A909-985BE9C29036}" type="presParOf" srcId="{0AB0468C-744C-4B26-8C12-913CEC6B2BCD}" destId="{75E170E3-2601-47D7-8393-B991BF102ACD}" srcOrd="0" destOrd="0" presId="urn:microsoft.com/office/officeart/2005/8/layout/hierarchy4"/>
    <dgm:cxn modelId="{FE0AD029-15B9-4702-B59C-B4A342AFF456}" type="presParOf" srcId="{0AB0468C-744C-4B26-8C12-913CEC6B2BCD}" destId="{122FD71E-DFC4-4F33-B3CC-BEF69AAF1260}" srcOrd="1" destOrd="0" presId="urn:microsoft.com/office/officeart/2005/8/layout/hierarchy4"/>
    <dgm:cxn modelId="{3C0D9140-C240-4B49-8A50-FE91CA4DC390}" type="presParOf" srcId="{0AB0468C-744C-4B26-8C12-913CEC6B2BCD}" destId="{F8CD152A-4BD1-4CB8-A0B1-633F47A3E0E1}" srcOrd="2" destOrd="0" presId="urn:microsoft.com/office/officeart/2005/8/layout/hierarchy4"/>
    <dgm:cxn modelId="{22E22ED1-75AA-43DF-90AD-5D3FA0C278C5}" type="presParOf" srcId="{F8CD152A-4BD1-4CB8-A0B1-633F47A3E0E1}" destId="{C47904CC-A432-43A1-8344-0904E6E23717}" srcOrd="0" destOrd="0" presId="urn:microsoft.com/office/officeart/2005/8/layout/hierarchy4"/>
    <dgm:cxn modelId="{748108FE-C73D-46B8-87B0-8E90CDDFC3AD}" type="presParOf" srcId="{C47904CC-A432-43A1-8344-0904E6E23717}" destId="{D69797B1-AEBA-4E1E-ADE9-8AF27B70BCF1}" srcOrd="0" destOrd="0" presId="urn:microsoft.com/office/officeart/2005/8/layout/hierarchy4"/>
    <dgm:cxn modelId="{BCCD3E6E-FECF-46FB-B855-E42EBB60A720}" type="presParOf" srcId="{C47904CC-A432-43A1-8344-0904E6E23717}" destId="{84F3C09B-9C58-422B-964F-1F9697353E6B}" srcOrd="1" destOrd="0" presId="urn:microsoft.com/office/officeart/2005/8/layout/hierarchy4"/>
    <dgm:cxn modelId="{48CA6DFF-5D0F-4F87-90C4-C93CDC7D4AAD}" type="presParOf" srcId="{F8CD152A-4BD1-4CB8-A0B1-633F47A3E0E1}" destId="{8E02494E-75E9-4202-A4A3-F224BF0D4F09}" srcOrd="1" destOrd="0" presId="urn:microsoft.com/office/officeart/2005/8/layout/hierarchy4"/>
    <dgm:cxn modelId="{470BAC61-727B-41D6-A409-95DFCBBF2841}" type="presParOf" srcId="{F8CD152A-4BD1-4CB8-A0B1-633F47A3E0E1}" destId="{C4F81BEC-4A9E-457C-9968-704593B232BF}" srcOrd="2" destOrd="0" presId="urn:microsoft.com/office/officeart/2005/8/layout/hierarchy4"/>
    <dgm:cxn modelId="{E8162E60-0871-4302-9694-0AF0FA7B5334}" type="presParOf" srcId="{C4F81BEC-4A9E-457C-9968-704593B232BF}" destId="{9D7D1D8A-CEF1-406B-B6E2-E2825E36186A}" srcOrd="0" destOrd="0" presId="urn:microsoft.com/office/officeart/2005/8/layout/hierarchy4"/>
    <dgm:cxn modelId="{63535F1C-5C35-4A66-B5C6-966E13EAF2F5}" type="presParOf" srcId="{C4F81BEC-4A9E-457C-9968-704593B232BF}" destId="{E3ECBE3F-B125-4F68-A814-896BBBAF486D}" srcOrd="1" destOrd="0" presId="urn:microsoft.com/office/officeart/2005/8/layout/hierarchy4"/>
    <dgm:cxn modelId="{04CC5CD7-D4E5-47DE-BB6B-F3C7A0118671}" type="presParOf" srcId="{9273860A-1B5A-4A00-BFBE-07DB566292F9}" destId="{9C598401-A3AF-4EEB-AB0C-ABF6ECF82B9F}" srcOrd="3" destOrd="0" presId="urn:microsoft.com/office/officeart/2005/8/layout/hierarchy4"/>
    <dgm:cxn modelId="{DD67FC18-64E4-476A-ADBD-11A8D0263EA1}" type="presParOf" srcId="{9273860A-1B5A-4A00-BFBE-07DB566292F9}" destId="{B741CAEF-7E96-4B92-895E-57BD46E1A91F}" srcOrd="4" destOrd="0" presId="urn:microsoft.com/office/officeart/2005/8/layout/hierarchy4"/>
    <dgm:cxn modelId="{9C59AAF7-245A-42BC-80E5-7776461BA44F}" type="presParOf" srcId="{B741CAEF-7E96-4B92-895E-57BD46E1A91F}" destId="{71058E1E-7E0F-4F73-87F8-28D091ADDF4F}" srcOrd="0" destOrd="0" presId="urn:microsoft.com/office/officeart/2005/8/layout/hierarchy4"/>
    <dgm:cxn modelId="{66BF947D-6AE0-4862-AEEE-DF8003898F7F}" type="presParOf" srcId="{B741CAEF-7E96-4B92-895E-57BD46E1A91F}" destId="{AAFDC9B1-2A0D-43FE-A194-5346FE7FE008}" srcOrd="1" destOrd="0" presId="urn:microsoft.com/office/officeart/2005/8/layout/hierarchy4"/>
    <dgm:cxn modelId="{2484A756-0C4A-430B-8015-8A94B5DD2369}" type="presParOf" srcId="{B741CAEF-7E96-4B92-895E-57BD46E1A91F}" destId="{17E2EF54-4228-40DD-998C-40EADDC3BC32}" srcOrd="2" destOrd="0" presId="urn:microsoft.com/office/officeart/2005/8/layout/hierarchy4"/>
    <dgm:cxn modelId="{1BE97590-C15E-459F-80FE-E42B59CFAD47}" type="presParOf" srcId="{17E2EF54-4228-40DD-998C-40EADDC3BC32}" destId="{5E286FE0-825B-42FD-98B9-06D6D2D76FC1}" srcOrd="0" destOrd="0" presId="urn:microsoft.com/office/officeart/2005/8/layout/hierarchy4"/>
    <dgm:cxn modelId="{04BD50B0-7B60-4895-BB69-506857C3AFC0}" type="presParOf" srcId="{5E286FE0-825B-42FD-98B9-06D6D2D76FC1}" destId="{E42BC6C9-1BB9-4686-AA06-53724B426E71}" srcOrd="0" destOrd="0" presId="urn:microsoft.com/office/officeart/2005/8/layout/hierarchy4"/>
    <dgm:cxn modelId="{DE247739-544F-4A67-A03D-388C1F85862D}" type="presParOf" srcId="{5E286FE0-825B-42FD-98B9-06D6D2D76FC1}" destId="{D063D516-3365-4EB1-8F56-E088A74C72F9}" srcOrd="1" destOrd="0" presId="urn:microsoft.com/office/officeart/2005/8/layout/hierarchy4"/>
    <dgm:cxn modelId="{A315A9FE-9707-4AED-AFE9-ADDB0637FEAA}" type="presParOf" srcId="{17E2EF54-4228-40DD-998C-40EADDC3BC32}" destId="{38CD73F7-C405-406E-B84E-D136DECBE1A5}" srcOrd="1" destOrd="0" presId="urn:microsoft.com/office/officeart/2005/8/layout/hierarchy4"/>
    <dgm:cxn modelId="{DFE592B9-A98D-4F59-8A0C-DD283F4751B2}" type="presParOf" srcId="{17E2EF54-4228-40DD-998C-40EADDC3BC32}" destId="{8536FDD8-0AF3-425F-9CBD-F0AA5CD48F11}" srcOrd="2" destOrd="0" presId="urn:microsoft.com/office/officeart/2005/8/layout/hierarchy4"/>
    <dgm:cxn modelId="{CFEA6522-1E98-44BF-9D60-7FB3BDB80D10}" type="presParOf" srcId="{8536FDD8-0AF3-425F-9CBD-F0AA5CD48F11}" destId="{4B76601D-4147-4520-87ED-56E2503C32BC}" srcOrd="0" destOrd="0" presId="urn:microsoft.com/office/officeart/2005/8/layout/hierarchy4"/>
    <dgm:cxn modelId="{7D5A0709-3F1A-47FF-A128-C26BF3EAD2F5}" type="presParOf" srcId="{8536FDD8-0AF3-425F-9CBD-F0AA5CD48F11}" destId="{8E0A6DC4-6A72-45A3-A339-E15F14475AF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D14DEC-5BB7-422A-9B49-3C9F789F4B56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9E301A0B-229F-4FCF-901F-AECF080821AD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566351EC-40E8-4BDA-88D1-FAD95D5C81EA}" type="parTrans" cxnId="{4F59E7E3-04FB-4FC5-BB33-6B7D62B4EED2}">
      <dgm:prSet/>
      <dgm:spPr/>
      <dgm:t>
        <a:bodyPr/>
        <a:lstStyle/>
        <a:p>
          <a:endParaRPr lang="en-CA"/>
        </a:p>
      </dgm:t>
    </dgm:pt>
    <dgm:pt modelId="{FB57E47E-A16B-4E7A-8B3C-AF8F9A2AF19D}" type="sibTrans" cxnId="{4F59E7E3-04FB-4FC5-BB33-6B7D62B4EED2}">
      <dgm:prSet/>
      <dgm:spPr/>
      <dgm:t>
        <a:bodyPr/>
        <a:lstStyle/>
        <a:p>
          <a:endParaRPr lang="en-CA"/>
        </a:p>
      </dgm:t>
    </dgm:pt>
    <dgm:pt modelId="{885060EC-932F-41C8-80B0-3A9C8C514895}">
      <dgm:prSet phldrT="[Text]"/>
      <dgm:spPr/>
      <dgm:t>
        <a:bodyPr/>
        <a:lstStyle/>
        <a:p>
          <a:r>
            <a:rPr lang="zh-TW" altLang="en-US"/>
            <a:t>資料輸入</a:t>
          </a:r>
          <a:endParaRPr lang="en-CA"/>
        </a:p>
      </dgm:t>
    </dgm:pt>
    <dgm:pt modelId="{071257EA-3A7E-41C2-A316-C3CC24FF63CA}" type="parTrans" cxnId="{9BC2422D-6A00-4E03-8164-63EC915F3FDB}">
      <dgm:prSet/>
      <dgm:spPr/>
      <dgm:t>
        <a:bodyPr/>
        <a:lstStyle/>
        <a:p>
          <a:endParaRPr lang="en-CA"/>
        </a:p>
      </dgm:t>
    </dgm:pt>
    <dgm:pt modelId="{E5AD25CB-372D-4724-9B99-E394D6CA71CE}" type="sibTrans" cxnId="{9BC2422D-6A00-4E03-8164-63EC915F3FDB}">
      <dgm:prSet/>
      <dgm:spPr/>
      <dgm:t>
        <a:bodyPr/>
        <a:lstStyle/>
        <a:p>
          <a:endParaRPr lang="en-CA"/>
        </a:p>
      </dgm:t>
    </dgm:pt>
    <dgm:pt modelId="{B25AD481-F341-4F8D-953E-5EA37183D618}">
      <dgm:prSet phldrT="[Text]"/>
      <dgm:spPr/>
      <dgm:t>
        <a:bodyPr/>
        <a:lstStyle/>
        <a:p>
          <a:r>
            <a:rPr lang="en-CA"/>
            <a:t>Json</a:t>
          </a:r>
          <a:r>
            <a:rPr lang="zh-TW" altLang="en-US"/>
            <a:t>交換介面</a:t>
          </a:r>
          <a:endParaRPr lang="en-CA"/>
        </a:p>
      </dgm:t>
    </dgm:pt>
    <dgm:pt modelId="{453967A3-AC76-4911-836D-951A1153E1A4}" type="parTrans" cxnId="{3D750268-7799-4036-A172-F4450C20E079}">
      <dgm:prSet/>
      <dgm:spPr/>
      <dgm:t>
        <a:bodyPr/>
        <a:lstStyle/>
        <a:p>
          <a:endParaRPr lang="en-CA"/>
        </a:p>
      </dgm:t>
    </dgm:pt>
    <dgm:pt modelId="{AE8E11C6-9ADA-4B48-BD26-56F72DDC4DF5}" type="sibTrans" cxnId="{3D750268-7799-4036-A172-F4450C20E079}">
      <dgm:prSet/>
      <dgm:spPr/>
      <dgm:t>
        <a:bodyPr/>
        <a:lstStyle/>
        <a:p>
          <a:endParaRPr lang="en-CA"/>
        </a:p>
      </dgm:t>
    </dgm:pt>
    <dgm:pt modelId="{CAC7413A-BFA0-49B0-B131-98DD1987DADF}">
      <dgm:prSet phldrT="[Text]"/>
      <dgm:spPr/>
      <dgm:t>
        <a:bodyPr/>
        <a:lstStyle/>
        <a:p>
          <a:r>
            <a:rPr lang="zh-TW" altLang="en-US"/>
            <a:t>伺服器雲端處理</a:t>
          </a:r>
          <a:endParaRPr lang="en-CA"/>
        </a:p>
      </dgm:t>
    </dgm:pt>
    <dgm:pt modelId="{9E1C0FB7-4BAF-4102-B814-D515B69EB2AD}" type="parTrans" cxnId="{F8373F14-17A5-42AF-AFE5-A46665DF8AA7}">
      <dgm:prSet/>
      <dgm:spPr/>
      <dgm:t>
        <a:bodyPr/>
        <a:lstStyle/>
        <a:p>
          <a:endParaRPr lang="en-CA"/>
        </a:p>
      </dgm:t>
    </dgm:pt>
    <dgm:pt modelId="{FBF0DD2E-3396-4BFC-9FE8-7880D7D0C622}" type="sibTrans" cxnId="{F8373F14-17A5-42AF-AFE5-A46665DF8AA7}">
      <dgm:prSet/>
      <dgm:spPr/>
      <dgm:t>
        <a:bodyPr/>
        <a:lstStyle/>
        <a:p>
          <a:endParaRPr lang="en-CA"/>
        </a:p>
      </dgm:t>
    </dgm:pt>
    <dgm:pt modelId="{7445A01C-4F5F-440B-9427-E1BEA153441C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ED833D3-EE87-47E3-A6D7-E39EB0D9D67F}" type="parTrans" cxnId="{CBDF6449-AF02-4A4D-9EF8-C60F099D6579}">
      <dgm:prSet/>
      <dgm:spPr/>
      <dgm:t>
        <a:bodyPr/>
        <a:lstStyle/>
        <a:p>
          <a:endParaRPr lang="en-CA"/>
        </a:p>
      </dgm:t>
    </dgm:pt>
    <dgm:pt modelId="{C361E71F-2459-4BA5-98C3-449216EEC2B9}" type="sibTrans" cxnId="{CBDF6449-AF02-4A4D-9EF8-C60F099D6579}">
      <dgm:prSet/>
      <dgm:spPr/>
      <dgm:t>
        <a:bodyPr/>
        <a:lstStyle/>
        <a:p>
          <a:endParaRPr lang="en-CA"/>
        </a:p>
      </dgm:t>
    </dgm:pt>
    <dgm:pt modelId="{7058A1AB-CDD6-4B3D-B64C-C0EBD04272F2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718302E8-0DE3-4397-879C-C9D0CC2E9E96}" type="parTrans" cxnId="{10138868-70BA-4258-A0CD-9B2DB50C0D7E}">
      <dgm:prSet/>
      <dgm:spPr/>
      <dgm:t>
        <a:bodyPr/>
        <a:lstStyle/>
        <a:p>
          <a:endParaRPr lang="en-CA"/>
        </a:p>
      </dgm:t>
    </dgm:pt>
    <dgm:pt modelId="{6AE4363B-6C5E-4774-8762-0EC6AE1A88EE}" type="sibTrans" cxnId="{10138868-70BA-4258-A0CD-9B2DB50C0D7E}">
      <dgm:prSet/>
      <dgm:spPr/>
      <dgm:t>
        <a:bodyPr/>
        <a:lstStyle/>
        <a:p>
          <a:endParaRPr lang="en-CA"/>
        </a:p>
      </dgm:t>
    </dgm:pt>
    <dgm:pt modelId="{ECA14AAE-4D8C-4073-86B5-3FB95E19ED1F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571EAA50-A986-4D94-A06B-DAC468A60A6C}" type="parTrans" cxnId="{E09BB319-D957-4505-9815-9A795EC4A42B}">
      <dgm:prSet/>
      <dgm:spPr/>
      <dgm:t>
        <a:bodyPr/>
        <a:lstStyle/>
        <a:p>
          <a:endParaRPr lang="en-CA"/>
        </a:p>
      </dgm:t>
    </dgm:pt>
    <dgm:pt modelId="{E164C38F-53D0-4773-8F36-0EDC73552B8C}" type="sibTrans" cxnId="{E09BB319-D957-4505-9815-9A795EC4A42B}">
      <dgm:prSet/>
      <dgm:spPr/>
      <dgm:t>
        <a:bodyPr/>
        <a:lstStyle/>
        <a:p>
          <a:endParaRPr lang="en-CA"/>
        </a:p>
      </dgm:t>
    </dgm:pt>
    <dgm:pt modelId="{99933C49-E519-4597-843A-06535F794C48}" type="pres">
      <dgm:prSet presAssocID="{EED14DEC-5BB7-422A-9B49-3C9F789F4B56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2258DFC-502D-4660-B598-0BE60293A982}" type="pres">
      <dgm:prSet presAssocID="{9E301A0B-229F-4FCF-901F-AECF080821AD}" presName="vertOne" presStyleCnt="0"/>
      <dgm:spPr/>
    </dgm:pt>
    <dgm:pt modelId="{DBFC0589-D745-4C50-B594-009DEFB40941}" type="pres">
      <dgm:prSet presAssocID="{9E301A0B-229F-4FCF-901F-AECF080821AD}" presName="txOne" presStyleLbl="node0" presStyleIdx="0" presStyleCnt="1">
        <dgm:presLayoutVars>
          <dgm:chPref val="3"/>
        </dgm:presLayoutVars>
      </dgm:prSet>
      <dgm:spPr/>
    </dgm:pt>
    <dgm:pt modelId="{EACC8528-6B82-4169-9EA6-64A799340829}" type="pres">
      <dgm:prSet presAssocID="{9E301A0B-229F-4FCF-901F-AECF080821AD}" presName="parTransOne" presStyleCnt="0"/>
      <dgm:spPr/>
    </dgm:pt>
    <dgm:pt modelId="{EDB9C3D5-F830-40E9-B95C-BCB69EB1A253}" type="pres">
      <dgm:prSet presAssocID="{9E301A0B-229F-4FCF-901F-AECF080821AD}" presName="horzOne" presStyleCnt="0"/>
      <dgm:spPr/>
    </dgm:pt>
    <dgm:pt modelId="{5B2E51ED-41E1-42AF-A02A-488FD9F14589}" type="pres">
      <dgm:prSet presAssocID="{885060EC-932F-41C8-80B0-3A9C8C514895}" presName="vertTwo" presStyleCnt="0"/>
      <dgm:spPr/>
    </dgm:pt>
    <dgm:pt modelId="{339800BA-B863-41FF-8B63-33BB4F32711D}" type="pres">
      <dgm:prSet presAssocID="{885060EC-932F-41C8-80B0-3A9C8C514895}" presName="txTwo" presStyleLbl="node2" presStyleIdx="0" presStyleCnt="4">
        <dgm:presLayoutVars>
          <dgm:chPref val="3"/>
        </dgm:presLayoutVars>
      </dgm:prSet>
      <dgm:spPr/>
    </dgm:pt>
    <dgm:pt modelId="{702224F0-A38B-475E-BF32-35E6A32B6F35}" type="pres">
      <dgm:prSet presAssocID="{885060EC-932F-41C8-80B0-3A9C8C514895}" presName="parTransTwo" presStyleCnt="0"/>
      <dgm:spPr/>
    </dgm:pt>
    <dgm:pt modelId="{B8F1155F-A5E3-4BD2-8A10-11DE48350D1C}" type="pres">
      <dgm:prSet presAssocID="{885060EC-932F-41C8-80B0-3A9C8C514895}" presName="horzTwo" presStyleCnt="0"/>
      <dgm:spPr/>
    </dgm:pt>
    <dgm:pt modelId="{AFC243B7-0950-4927-AF1B-BF07904D7070}" type="pres">
      <dgm:prSet presAssocID="{B25AD481-F341-4F8D-953E-5EA37183D618}" presName="vertThree" presStyleCnt="0"/>
      <dgm:spPr/>
    </dgm:pt>
    <dgm:pt modelId="{87266382-83A6-4F6B-A686-3AC1C62AAFF0}" type="pres">
      <dgm:prSet presAssocID="{B25AD481-F341-4F8D-953E-5EA37183D618}" presName="txThree" presStyleLbl="node3" presStyleIdx="0" presStyleCnt="2">
        <dgm:presLayoutVars>
          <dgm:chPref val="3"/>
        </dgm:presLayoutVars>
      </dgm:prSet>
      <dgm:spPr/>
    </dgm:pt>
    <dgm:pt modelId="{4E00344D-BE53-4C0D-8990-09849DCB8F82}" type="pres">
      <dgm:prSet presAssocID="{B25AD481-F341-4F8D-953E-5EA37183D618}" presName="horzThree" presStyleCnt="0"/>
      <dgm:spPr/>
    </dgm:pt>
    <dgm:pt modelId="{4BF98572-96FF-4C41-A5FA-E5EAE6414FDF}" type="pres">
      <dgm:prSet presAssocID="{AE8E11C6-9ADA-4B48-BD26-56F72DDC4DF5}" presName="sibSpaceThree" presStyleCnt="0"/>
      <dgm:spPr/>
    </dgm:pt>
    <dgm:pt modelId="{59DBB92B-15B7-4185-AB6C-118A89AEF1E7}" type="pres">
      <dgm:prSet presAssocID="{CAC7413A-BFA0-49B0-B131-98DD1987DADF}" presName="vertThree" presStyleCnt="0"/>
      <dgm:spPr/>
    </dgm:pt>
    <dgm:pt modelId="{19F2CE70-B5A1-4063-B3B4-88D5D79B53F1}" type="pres">
      <dgm:prSet presAssocID="{CAC7413A-BFA0-49B0-B131-98DD1987DADF}" presName="txThree" presStyleLbl="node3" presStyleIdx="1" presStyleCnt="2">
        <dgm:presLayoutVars>
          <dgm:chPref val="3"/>
        </dgm:presLayoutVars>
      </dgm:prSet>
      <dgm:spPr/>
    </dgm:pt>
    <dgm:pt modelId="{FB36CCFB-5A8B-4E11-947E-3923C3D2C0FD}" type="pres">
      <dgm:prSet presAssocID="{CAC7413A-BFA0-49B0-B131-98DD1987DADF}" presName="horzThree" presStyleCnt="0"/>
      <dgm:spPr/>
    </dgm:pt>
    <dgm:pt modelId="{A61E1BEA-5AB4-4956-AE76-0CD1071618DC}" type="pres">
      <dgm:prSet presAssocID="{E5AD25CB-372D-4724-9B99-E394D6CA71CE}" presName="sibSpaceTwo" presStyleCnt="0"/>
      <dgm:spPr/>
    </dgm:pt>
    <dgm:pt modelId="{889E4A13-09A5-488C-9E41-45CA1BA8574D}" type="pres">
      <dgm:prSet presAssocID="{7445A01C-4F5F-440B-9427-E1BEA153441C}" presName="vertTwo" presStyleCnt="0"/>
      <dgm:spPr/>
    </dgm:pt>
    <dgm:pt modelId="{21CCA958-0212-4551-9714-D92F97D03532}" type="pres">
      <dgm:prSet presAssocID="{7445A01C-4F5F-440B-9427-E1BEA153441C}" presName="txTwo" presStyleLbl="node2" presStyleIdx="1" presStyleCnt="4">
        <dgm:presLayoutVars>
          <dgm:chPref val="3"/>
        </dgm:presLayoutVars>
      </dgm:prSet>
      <dgm:spPr/>
    </dgm:pt>
    <dgm:pt modelId="{4E57F7A3-6980-4442-B298-21BFD73F4EA0}" type="pres">
      <dgm:prSet presAssocID="{7445A01C-4F5F-440B-9427-E1BEA153441C}" presName="horzTwo" presStyleCnt="0"/>
      <dgm:spPr/>
    </dgm:pt>
    <dgm:pt modelId="{6971113D-D841-425E-B1B9-7C2865D014B2}" type="pres">
      <dgm:prSet presAssocID="{C361E71F-2459-4BA5-98C3-449216EEC2B9}" presName="sibSpaceTwo" presStyleCnt="0"/>
      <dgm:spPr/>
    </dgm:pt>
    <dgm:pt modelId="{8AB97690-67B6-4D8E-9AFC-6F565390A06B}" type="pres">
      <dgm:prSet presAssocID="{7058A1AB-CDD6-4B3D-B64C-C0EBD04272F2}" presName="vertTwo" presStyleCnt="0"/>
      <dgm:spPr/>
    </dgm:pt>
    <dgm:pt modelId="{F9B5F270-6DAE-49A7-960C-406419ABCAD7}" type="pres">
      <dgm:prSet presAssocID="{7058A1AB-CDD6-4B3D-B64C-C0EBD04272F2}" presName="txTwo" presStyleLbl="node2" presStyleIdx="2" presStyleCnt="4">
        <dgm:presLayoutVars>
          <dgm:chPref val="3"/>
        </dgm:presLayoutVars>
      </dgm:prSet>
      <dgm:spPr/>
    </dgm:pt>
    <dgm:pt modelId="{4E7478EF-FCE8-4BE6-A0DA-9F8937D7AE60}" type="pres">
      <dgm:prSet presAssocID="{7058A1AB-CDD6-4B3D-B64C-C0EBD04272F2}" presName="horzTwo" presStyleCnt="0"/>
      <dgm:spPr/>
    </dgm:pt>
    <dgm:pt modelId="{92DDDA50-40A9-408E-8B7A-5840585459C2}" type="pres">
      <dgm:prSet presAssocID="{6AE4363B-6C5E-4774-8762-0EC6AE1A88EE}" presName="sibSpaceTwo" presStyleCnt="0"/>
      <dgm:spPr/>
    </dgm:pt>
    <dgm:pt modelId="{0697A7FD-32E8-4F4F-82D9-73E38FC11CD2}" type="pres">
      <dgm:prSet presAssocID="{ECA14AAE-4D8C-4073-86B5-3FB95E19ED1F}" presName="vertTwo" presStyleCnt="0"/>
      <dgm:spPr/>
    </dgm:pt>
    <dgm:pt modelId="{048059F8-55D0-4FCD-867E-72982FA6FCB1}" type="pres">
      <dgm:prSet presAssocID="{ECA14AAE-4D8C-4073-86B5-3FB95E19ED1F}" presName="txTwo" presStyleLbl="node2" presStyleIdx="3" presStyleCnt="4">
        <dgm:presLayoutVars>
          <dgm:chPref val="3"/>
        </dgm:presLayoutVars>
      </dgm:prSet>
      <dgm:spPr/>
    </dgm:pt>
    <dgm:pt modelId="{7BC0D876-BE35-43A1-8360-64CB9ED9FC70}" type="pres">
      <dgm:prSet presAssocID="{ECA14AAE-4D8C-4073-86B5-3FB95E19ED1F}" presName="horzTwo" presStyleCnt="0"/>
      <dgm:spPr/>
    </dgm:pt>
  </dgm:ptLst>
  <dgm:cxnLst>
    <dgm:cxn modelId="{F8373F14-17A5-42AF-AFE5-A46665DF8AA7}" srcId="{885060EC-932F-41C8-80B0-3A9C8C514895}" destId="{CAC7413A-BFA0-49B0-B131-98DD1987DADF}" srcOrd="1" destOrd="0" parTransId="{9E1C0FB7-4BAF-4102-B814-D515B69EB2AD}" sibTransId="{FBF0DD2E-3396-4BFC-9FE8-7880D7D0C622}"/>
    <dgm:cxn modelId="{E09BB319-D957-4505-9815-9A795EC4A42B}" srcId="{9E301A0B-229F-4FCF-901F-AECF080821AD}" destId="{ECA14AAE-4D8C-4073-86B5-3FB95E19ED1F}" srcOrd="3" destOrd="0" parTransId="{571EAA50-A986-4D94-A06B-DAC468A60A6C}" sibTransId="{E164C38F-53D0-4773-8F36-0EDC73552B8C}"/>
    <dgm:cxn modelId="{0965B01A-FD50-4220-8229-3886C290D34A}" type="presOf" srcId="{CAC7413A-BFA0-49B0-B131-98DD1987DADF}" destId="{19F2CE70-B5A1-4063-B3B4-88D5D79B53F1}" srcOrd="0" destOrd="0" presId="urn:microsoft.com/office/officeart/2005/8/layout/hierarchy4"/>
    <dgm:cxn modelId="{9BC2422D-6A00-4E03-8164-63EC915F3FDB}" srcId="{9E301A0B-229F-4FCF-901F-AECF080821AD}" destId="{885060EC-932F-41C8-80B0-3A9C8C514895}" srcOrd="0" destOrd="0" parTransId="{071257EA-3A7E-41C2-A316-C3CC24FF63CA}" sibTransId="{E5AD25CB-372D-4724-9B99-E394D6CA71CE}"/>
    <dgm:cxn modelId="{AB92513D-1997-4B00-A1DB-4615CA7CD097}" type="presOf" srcId="{EED14DEC-5BB7-422A-9B49-3C9F789F4B56}" destId="{99933C49-E519-4597-843A-06535F794C48}" srcOrd="0" destOrd="0" presId="urn:microsoft.com/office/officeart/2005/8/layout/hierarchy4"/>
    <dgm:cxn modelId="{C0215661-C8E3-4926-B9C7-F0DE8E31B146}" type="presOf" srcId="{9E301A0B-229F-4FCF-901F-AECF080821AD}" destId="{DBFC0589-D745-4C50-B594-009DEFB40941}" srcOrd="0" destOrd="0" presId="urn:microsoft.com/office/officeart/2005/8/layout/hierarchy4"/>
    <dgm:cxn modelId="{3D750268-7799-4036-A172-F4450C20E079}" srcId="{885060EC-932F-41C8-80B0-3A9C8C514895}" destId="{B25AD481-F341-4F8D-953E-5EA37183D618}" srcOrd="0" destOrd="0" parTransId="{453967A3-AC76-4911-836D-951A1153E1A4}" sibTransId="{AE8E11C6-9ADA-4B48-BD26-56F72DDC4DF5}"/>
    <dgm:cxn modelId="{10138868-70BA-4258-A0CD-9B2DB50C0D7E}" srcId="{9E301A0B-229F-4FCF-901F-AECF080821AD}" destId="{7058A1AB-CDD6-4B3D-B64C-C0EBD04272F2}" srcOrd="2" destOrd="0" parTransId="{718302E8-0DE3-4397-879C-C9D0CC2E9E96}" sibTransId="{6AE4363B-6C5E-4774-8762-0EC6AE1A88EE}"/>
    <dgm:cxn modelId="{CA640D49-692F-4994-876D-F8F39713C798}" type="presOf" srcId="{7445A01C-4F5F-440B-9427-E1BEA153441C}" destId="{21CCA958-0212-4551-9714-D92F97D03532}" srcOrd="0" destOrd="0" presId="urn:microsoft.com/office/officeart/2005/8/layout/hierarchy4"/>
    <dgm:cxn modelId="{CBDF6449-AF02-4A4D-9EF8-C60F099D6579}" srcId="{9E301A0B-229F-4FCF-901F-AECF080821AD}" destId="{7445A01C-4F5F-440B-9427-E1BEA153441C}" srcOrd="1" destOrd="0" parTransId="{8ED833D3-EE87-47E3-A6D7-E39EB0D9D67F}" sibTransId="{C361E71F-2459-4BA5-98C3-449216EEC2B9}"/>
    <dgm:cxn modelId="{106FBF56-381A-46F0-8DA8-A5367D3ACEEF}" type="presOf" srcId="{885060EC-932F-41C8-80B0-3A9C8C514895}" destId="{339800BA-B863-41FF-8B63-33BB4F32711D}" srcOrd="0" destOrd="0" presId="urn:microsoft.com/office/officeart/2005/8/layout/hierarchy4"/>
    <dgm:cxn modelId="{15CA0981-9AAE-4BFB-98DC-0B6170F4C3E3}" type="presOf" srcId="{7058A1AB-CDD6-4B3D-B64C-C0EBD04272F2}" destId="{F9B5F270-6DAE-49A7-960C-406419ABCAD7}" srcOrd="0" destOrd="0" presId="urn:microsoft.com/office/officeart/2005/8/layout/hierarchy4"/>
    <dgm:cxn modelId="{78DB6CDA-C520-490F-B3CD-3179A09728B8}" type="presOf" srcId="{B25AD481-F341-4F8D-953E-5EA37183D618}" destId="{87266382-83A6-4F6B-A686-3AC1C62AAFF0}" srcOrd="0" destOrd="0" presId="urn:microsoft.com/office/officeart/2005/8/layout/hierarchy4"/>
    <dgm:cxn modelId="{44EDC4DC-4DDC-4231-A35D-D497D7DC7837}" type="presOf" srcId="{ECA14AAE-4D8C-4073-86B5-3FB95E19ED1F}" destId="{048059F8-55D0-4FCD-867E-72982FA6FCB1}" srcOrd="0" destOrd="0" presId="urn:microsoft.com/office/officeart/2005/8/layout/hierarchy4"/>
    <dgm:cxn modelId="{4F59E7E3-04FB-4FC5-BB33-6B7D62B4EED2}" srcId="{EED14DEC-5BB7-422A-9B49-3C9F789F4B56}" destId="{9E301A0B-229F-4FCF-901F-AECF080821AD}" srcOrd="0" destOrd="0" parTransId="{566351EC-40E8-4BDA-88D1-FAD95D5C81EA}" sibTransId="{FB57E47E-A16B-4E7A-8B3C-AF8F9A2AF19D}"/>
    <dgm:cxn modelId="{EF1432B8-560B-46D5-94FB-2A04B8928FFE}" type="presParOf" srcId="{99933C49-E519-4597-843A-06535F794C48}" destId="{62258DFC-502D-4660-B598-0BE60293A982}" srcOrd="0" destOrd="0" presId="urn:microsoft.com/office/officeart/2005/8/layout/hierarchy4"/>
    <dgm:cxn modelId="{AC00526E-316C-4ED0-83E0-9516AE70FF2A}" type="presParOf" srcId="{62258DFC-502D-4660-B598-0BE60293A982}" destId="{DBFC0589-D745-4C50-B594-009DEFB40941}" srcOrd="0" destOrd="0" presId="urn:microsoft.com/office/officeart/2005/8/layout/hierarchy4"/>
    <dgm:cxn modelId="{2A0388A7-8484-4C6A-A6DE-7963222ACE92}" type="presParOf" srcId="{62258DFC-502D-4660-B598-0BE60293A982}" destId="{EACC8528-6B82-4169-9EA6-64A799340829}" srcOrd="1" destOrd="0" presId="urn:microsoft.com/office/officeart/2005/8/layout/hierarchy4"/>
    <dgm:cxn modelId="{044489F7-B06E-44D3-8B23-BA621154F4B2}" type="presParOf" srcId="{62258DFC-502D-4660-B598-0BE60293A982}" destId="{EDB9C3D5-F830-40E9-B95C-BCB69EB1A253}" srcOrd="2" destOrd="0" presId="urn:microsoft.com/office/officeart/2005/8/layout/hierarchy4"/>
    <dgm:cxn modelId="{1344A10B-2646-4EDB-88A4-888C5600587B}" type="presParOf" srcId="{EDB9C3D5-F830-40E9-B95C-BCB69EB1A253}" destId="{5B2E51ED-41E1-42AF-A02A-488FD9F14589}" srcOrd="0" destOrd="0" presId="urn:microsoft.com/office/officeart/2005/8/layout/hierarchy4"/>
    <dgm:cxn modelId="{EA4A1370-D198-4869-9D30-D818C15E7269}" type="presParOf" srcId="{5B2E51ED-41E1-42AF-A02A-488FD9F14589}" destId="{339800BA-B863-41FF-8B63-33BB4F32711D}" srcOrd="0" destOrd="0" presId="urn:microsoft.com/office/officeart/2005/8/layout/hierarchy4"/>
    <dgm:cxn modelId="{78E3DE83-CFBF-4217-893A-EFF2A9895183}" type="presParOf" srcId="{5B2E51ED-41E1-42AF-A02A-488FD9F14589}" destId="{702224F0-A38B-475E-BF32-35E6A32B6F35}" srcOrd="1" destOrd="0" presId="urn:microsoft.com/office/officeart/2005/8/layout/hierarchy4"/>
    <dgm:cxn modelId="{AEAF999C-5A53-461B-84BF-F245C9997E54}" type="presParOf" srcId="{5B2E51ED-41E1-42AF-A02A-488FD9F14589}" destId="{B8F1155F-A5E3-4BD2-8A10-11DE48350D1C}" srcOrd="2" destOrd="0" presId="urn:microsoft.com/office/officeart/2005/8/layout/hierarchy4"/>
    <dgm:cxn modelId="{86F6983C-2881-405E-9362-8018968DA44D}" type="presParOf" srcId="{B8F1155F-A5E3-4BD2-8A10-11DE48350D1C}" destId="{AFC243B7-0950-4927-AF1B-BF07904D7070}" srcOrd="0" destOrd="0" presId="urn:microsoft.com/office/officeart/2005/8/layout/hierarchy4"/>
    <dgm:cxn modelId="{92D7F6F7-DBE6-4E8A-8AE4-4EEC609BBA45}" type="presParOf" srcId="{AFC243B7-0950-4927-AF1B-BF07904D7070}" destId="{87266382-83A6-4F6B-A686-3AC1C62AAFF0}" srcOrd="0" destOrd="0" presId="urn:microsoft.com/office/officeart/2005/8/layout/hierarchy4"/>
    <dgm:cxn modelId="{2B61C38F-C243-4E15-9897-B1DFDEB21DBF}" type="presParOf" srcId="{AFC243B7-0950-4927-AF1B-BF07904D7070}" destId="{4E00344D-BE53-4C0D-8990-09849DCB8F82}" srcOrd="1" destOrd="0" presId="urn:microsoft.com/office/officeart/2005/8/layout/hierarchy4"/>
    <dgm:cxn modelId="{EFE6BD51-6728-4F22-8087-1F668B4EB78A}" type="presParOf" srcId="{B8F1155F-A5E3-4BD2-8A10-11DE48350D1C}" destId="{4BF98572-96FF-4C41-A5FA-E5EAE6414FDF}" srcOrd="1" destOrd="0" presId="urn:microsoft.com/office/officeart/2005/8/layout/hierarchy4"/>
    <dgm:cxn modelId="{E5443458-A6F4-48BD-B462-D4DC83A4B3F6}" type="presParOf" srcId="{B8F1155F-A5E3-4BD2-8A10-11DE48350D1C}" destId="{59DBB92B-15B7-4185-AB6C-118A89AEF1E7}" srcOrd="2" destOrd="0" presId="urn:microsoft.com/office/officeart/2005/8/layout/hierarchy4"/>
    <dgm:cxn modelId="{DAED777A-2801-42AD-B443-5CC2E418E875}" type="presParOf" srcId="{59DBB92B-15B7-4185-AB6C-118A89AEF1E7}" destId="{19F2CE70-B5A1-4063-B3B4-88D5D79B53F1}" srcOrd="0" destOrd="0" presId="urn:microsoft.com/office/officeart/2005/8/layout/hierarchy4"/>
    <dgm:cxn modelId="{A61652DE-489B-4FA3-808B-BCC2552C2E92}" type="presParOf" srcId="{59DBB92B-15B7-4185-AB6C-118A89AEF1E7}" destId="{FB36CCFB-5A8B-4E11-947E-3923C3D2C0FD}" srcOrd="1" destOrd="0" presId="urn:microsoft.com/office/officeart/2005/8/layout/hierarchy4"/>
    <dgm:cxn modelId="{A3661030-225E-4C90-BEBC-D068D7269C21}" type="presParOf" srcId="{EDB9C3D5-F830-40E9-B95C-BCB69EB1A253}" destId="{A61E1BEA-5AB4-4956-AE76-0CD1071618DC}" srcOrd="1" destOrd="0" presId="urn:microsoft.com/office/officeart/2005/8/layout/hierarchy4"/>
    <dgm:cxn modelId="{2BC8F628-EB1F-483A-B52A-823CBD2D8215}" type="presParOf" srcId="{EDB9C3D5-F830-40E9-B95C-BCB69EB1A253}" destId="{889E4A13-09A5-488C-9E41-45CA1BA8574D}" srcOrd="2" destOrd="0" presId="urn:microsoft.com/office/officeart/2005/8/layout/hierarchy4"/>
    <dgm:cxn modelId="{D8643601-A72A-446E-A1BF-96C6C73E67DE}" type="presParOf" srcId="{889E4A13-09A5-488C-9E41-45CA1BA8574D}" destId="{21CCA958-0212-4551-9714-D92F97D03532}" srcOrd="0" destOrd="0" presId="urn:microsoft.com/office/officeart/2005/8/layout/hierarchy4"/>
    <dgm:cxn modelId="{3B327B4D-3734-405F-9A4A-149CE5DAC906}" type="presParOf" srcId="{889E4A13-09A5-488C-9E41-45CA1BA8574D}" destId="{4E57F7A3-6980-4442-B298-21BFD73F4EA0}" srcOrd="1" destOrd="0" presId="urn:microsoft.com/office/officeart/2005/8/layout/hierarchy4"/>
    <dgm:cxn modelId="{CC8C5205-4E7B-4C9E-ACA1-FC74CC945F11}" type="presParOf" srcId="{EDB9C3D5-F830-40E9-B95C-BCB69EB1A253}" destId="{6971113D-D841-425E-B1B9-7C2865D014B2}" srcOrd="3" destOrd="0" presId="urn:microsoft.com/office/officeart/2005/8/layout/hierarchy4"/>
    <dgm:cxn modelId="{58C4BDFB-DCF9-431D-8833-B357D11B700F}" type="presParOf" srcId="{EDB9C3D5-F830-40E9-B95C-BCB69EB1A253}" destId="{8AB97690-67B6-4D8E-9AFC-6F565390A06B}" srcOrd="4" destOrd="0" presId="urn:microsoft.com/office/officeart/2005/8/layout/hierarchy4"/>
    <dgm:cxn modelId="{C1CB09DB-52CC-4178-8473-9700FB924E76}" type="presParOf" srcId="{8AB97690-67B6-4D8E-9AFC-6F565390A06B}" destId="{F9B5F270-6DAE-49A7-960C-406419ABCAD7}" srcOrd="0" destOrd="0" presId="urn:microsoft.com/office/officeart/2005/8/layout/hierarchy4"/>
    <dgm:cxn modelId="{A7BAA96D-649D-4C00-9C8D-BE1D89ED63C5}" type="presParOf" srcId="{8AB97690-67B6-4D8E-9AFC-6F565390A06B}" destId="{4E7478EF-FCE8-4BE6-A0DA-9F8937D7AE60}" srcOrd="1" destOrd="0" presId="urn:microsoft.com/office/officeart/2005/8/layout/hierarchy4"/>
    <dgm:cxn modelId="{BA7C7FB9-80E2-4C1B-9CF0-1836FD44BFD7}" type="presParOf" srcId="{EDB9C3D5-F830-40E9-B95C-BCB69EB1A253}" destId="{92DDDA50-40A9-408E-8B7A-5840585459C2}" srcOrd="5" destOrd="0" presId="urn:microsoft.com/office/officeart/2005/8/layout/hierarchy4"/>
    <dgm:cxn modelId="{1A2741D8-21D0-48D5-ADCF-D255DC77C9A7}" type="presParOf" srcId="{EDB9C3D5-F830-40E9-B95C-BCB69EB1A253}" destId="{0697A7FD-32E8-4F4F-82D9-73E38FC11CD2}" srcOrd="6" destOrd="0" presId="urn:microsoft.com/office/officeart/2005/8/layout/hierarchy4"/>
    <dgm:cxn modelId="{4C591858-2AE0-4356-9312-9CF5D45AF9B1}" type="presParOf" srcId="{0697A7FD-32E8-4F4F-82D9-73E38FC11CD2}" destId="{048059F8-55D0-4FCD-867E-72982FA6FCB1}" srcOrd="0" destOrd="0" presId="urn:microsoft.com/office/officeart/2005/8/layout/hierarchy4"/>
    <dgm:cxn modelId="{D001BBA0-652F-45F8-8DED-4C1C327CDDF2}" type="presParOf" srcId="{0697A7FD-32E8-4F4F-82D9-73E38FC11CD2}" destId="{7BC0D876-BE35-43A1-8360-64CB9ED9FC70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Mysql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連結</a:t>
          </a:r>
          <a:r>
            <a:rPr lang="en-US" altLang="zh-TW" sz="1100" kern="1200"/>
            <a:t>POS</a:t>
          </a:r>
          <a:endParaRPr lang="zh-TW" altLang="en-US" sz="1100" kern="1200"/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D49620-0D59-44DD-AC0F-3DB49384B3F2}">
      <dsp:nvSpPr>
        <dsp:cNvPr id="0" name=""/>
        <dsp:cNvSpPr/>
      </dsp:nvSpPr>
      <dsp:spPr>
        <a:xfrm>
          <a:off x="3703" y="531"/>
          <a:ext cx="6183843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使用者介面</a:t>
          </a:r>
          <a:endParaRPr lang="en-CA" sz="1900" kern="1200"/>
        </a:p>
      </dsp:txBody>
      <dsp:txXfrm>
        <a:off x="17528" y="14356"/>
        <a:ext cx="6156193" cy="444367"/>
      </dsp:txXfrm>
    </dsp:sp>
    <dsp:sp modelId="{EF0419E7-F999-4D31-9A94-0EBEC558FEEE}">
      <dsp:nvSpPr>
        <dsp:cNvPr id="0" name=""/>
        <dsp:cNvSpPr/>
      </dsp:nvSpPr>
      <dsp:spPr>
        <a:xfrm>
          <a:off x="3703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點餐</a:t>
          </a:r>
          <a:endParaRPr lang="en-CA" sz="1900" kern="1200"/>
        </a:p>
      </dsp:txBody>
      <dsp:txXfrm>
        <a:off x="17528" y="587441"/>
        <a:ext cx="1978611" cy="444367"/>
      </dsp:txXfrm>
    </dsp:sp>
    <dsp:sp modelId="{CB3D4804-04C5-49F8-9DA3-277E1CEA102C}">
      <dsp:nvSpPr>
        <dsp:cNvPr id="0" name=""/>
        <dsp:cNvSpPr/>
      </dsp:nvSpPr>
      <dsp:spPr>
        <a:xfrm>
          <a:off x="3703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正常點單</a:t>
          </a:r>
          <a:endParaRPr lang="en-CA" sz="1300" kern="1200"/>
        </a:p>
      </dsp:txBody>
      <dsp:txXfrm>
        <a:off x="17528" y="1160526"/>
        <a:ext cx="954848" cy="444367"/>
      </dsp:txXfrm>
    </dsp:sp>
    <dsp:sp modelId="{2584A4B6-D5C6-49E2-A9BD-A0BF218A21A9}">
      <dsp:nvSpPr>
        <dsp:cNvPr id="0" name=""/>
        <dsp:cNvSpPr/>
      </dsp:nvSpPr>
      <dsp:spPr>
        <a:xfrm>
          <a:off x="1027466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客製點單</a:t>
          </a:r>
          <a:endParaRPr lang="en-CA" sz="1300" kern="1200"/>
        </a:p>
      </dsp:txBody>
      <dsp:txXfrm>
        <a:off x="1041291" y="1160526"/>
        <a:ext cx="954848" cy="444367"/>
      </dsp:txXfrm>
    </dsp:sp>
    <dsp:sp modelId="{75E170E3-2601-47D7-8393-B991BF102ACD}">
      <dsp:nvSpPr>
        <dsp:cNvPr id="0" name=""/>
        <dsp:cNvSpPr/>
      </dsp:nvSpPr>
      <dsp:spPr>
        <a:xfrm>
          <a:off x="2092494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查看訂單</a:t>
          </a:r>
          <a:endParaRPr lang="en-CA" sz="1900" kern="1200"/>
        </a:p>
      </dsp:txBody>
      <dsp:txXfrm>
        <a:off x="2106319" y="587441"/>
        <a:ext cx="1978611" cy="444367"/>
      </dsp:txXfrm>
    </dsp:sp>
    <dsp:sp modelId="{D69797B1-AEBA-4E1E-ADE9-8AF27B70BCF1}">
      <dsp:nvSpPr>
        <dsp:cNvPr id="0" name=""/>
        <dsp:cNvSpPr/>
      </dsp:nvSpPr>
      <dsp:spPr>
        <a:xfrm>
          <a:off x="2092494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繳費</a:t>
          </a:r>
          <a:endParaRPr lang="en-CA" sz="1300" kern="1200"/>
        </a:p>
      </dsp:txBody>
      <dsp:txXfrm>
        <a:off x="2106319" y="1160526"/>
        <a:ext cx="954848" cy="444367"/>
      </dsp:txXfrm>
    </dsp:sp>
    <dsp:sp modelId="{9D7D1D8A-CEF1-406B-B6E2-E2825E36186A}">
      <dsp:nvSpPr>
        <dsp:cNvPr id="0" name=""/>
        <dsp:cNvSpPr/>
      </dsp:nvSpPr>
      <dsp:spPr>
        <a:xfrm>
          <a:off x="3116257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取消訂單</a:t>
          </a:r>
          <a:endParaRPr lang="en-CA" sz="1300" kern="1200"/>
        </a:p>
      </dsp:txBody>
      <dsp:txXfrm>
        <a:off x="3130082" y="1160526"/>
        <a:ext cx="954848" cy="444367"/>
      </dsp:txXfrm>
    </dsp:sp>
    <dsp:sp modelId="{71058E1E-7E0F-4F73-87F8-28D091ADDF4F}">
      <dsp:nvSpPr>
        <dsp:cNvPr id="0" name=""/>
        <dsp:cNvSpPr/>
      </dsp:nvSpPr>
      <dsp:spPr>
        <a:xfrm>
          <a:off x="4181285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更多功能</a:t>
          </a:r>
          <a:endParaRPr lang="en-CA" sz="1900" kern="1200"/>
        </a:p>
      </dsp:txBody>
      <dsp:txXfrm>
        <a:off x="4195110" y="587441"/>
        <a:ext cx="1978611" cy="444367"/>
      </dsp:txXfrm>
    </dsp:sp>
    <dsp:sp modelId="{E42BC6C9-1BB9-4686-AA06-53724B426E71}">
      <dsp:nvSpPr>
        <dsp:cNvPr id="0" name=""/>
        <dsp:cNvSpPr/>
      </dsp:nvSpPr>
      <dsp:spPr>
        <a:xfrm>
          <a:off x="4181285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更改密碼</a:t>
          </a:r>
          <a:endParaRPr lang="en-CA" sz="1300" kern="1200"/>
        </a:p>
      </dsp:txBody>
      <dsp:txXfrm>
        <a:off x="4195110" y="1160526"/>
        <a:ext cx="954848" cy="444367"/>
      </dsp:txXfrm>
    </dsp:sp>
    <dsp:sp modelId="{4B76601D-4147-4520-87ED-56E2503C32BC}">
      <dsp:nvSpPr>
        <dsp:cNvPr id="0" name=""/>
        <dsp:cNvSpPr/>
      </dsp:nvSpPr>
      <dsp:spPr>
        <a:xfrm>
          <a:off x="5205048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檢視網頁版</a:t>
          </a:r>
          <a:endParaRPr lang="en-CA" sz="1300" kern="1200"/>
        </a:p>
      </dsp:txBody>
      <dsp:txXfrm>
        <a:off x="5218873" y="1160526"/>
        <a:ext cx="954848" cy="44436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FC0589-D745-4C50-B594-009DEFB40941}">
      <dsp:nvSpPr>
        <dsp:cNvPr id="0" name=""/>
        <dsp:cNvSpPr/>
      </dsp:nvSpPr>
      <dsp:spPr>
        <a:xfrm>
          <a:off x="2738" y="65"/>
          <a:ext cx="5995273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使用者介面</a:t>
          </a:r>
          <a:endParaRPr lang="en-CA" sz="1600" kern="1200"/>
        </a:p>
      </dsp:txBody>
      <dsp:txXfrm>
        <a:off x="14613" y="11940"/>
        <a:ext cx="5971523" cy="381676"/>
      </dsp:txXfrm>
    </dsp:sp>
    <dsp:sp modelId="{339800BA-B863-41FF-8B63-33BB4F32711D}">
      <dsp:nvSpPr>
        <dsp:cNvPr id="0" name=""/>
        <dsp:cNvSpPr/>
      </dsp:nvSpPr>
      <dsp:spPr>
        <a:xfrm>
          <a:off x="2738" y="502136"/>
          <a:ext cx="231249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資料輸入</a:t>
          </a:r>
          <a:endParaRPr lang="en-CA" sz="1600" kern="1200"/>
        </a:p>
      </dsp:txBody>
      <dsp:txXfrm>
        <a:off x="14613" y="514011"/>
        <a:ext cx="2288745" cy="381676"/>
      </dsp:txXfrm>
    </dsp:sp>
    <dsp:sp modelId="{87266382-83A6-4F6B-A686-3AC1C62AAFF0}">
      <dsp:nvSpPr>
        <dsp:cNvPr id="0" name=""/>
        <dsp:cNvSpPr/>
      </dsp:nvSpPr>
      <dsp:spPr>
        <a:xfrm>
          <a:off x="2738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100" kern="1200"/>
            <a:t>Json</a:t>
          </a:r>
          <a:r>
            <a:rPr lang="zh-TW" altLang="en-US" sz="1100" kern="1200"/>
            <a:t>交換介面</a:t>
          </a:r>
          <a:endParaRPr lang="en-CA" sz="1100" kern="1200"/>
        </a:p>
      </dsp:txBody>
      <dsp:txXfrm>
        <a:off x="14613" y="1016083"/>
        <a:ext cx="1108715" cy="381676"/>
      </dsp:txXfrm>
    </dsp:sp>
    <dsp:sp modelId="{19F2CE70-B5A1-4063-B3B4-88D5D79B53F1}">
      <dsp:nvSpPr>
        <dsp:cNvPr id="0" name=""/>
        <dsp:cNvSpPr/>
      </dsp:nvSpPr>
      <dsp:spPr>
        <a:xfrm>
          <a:off x="1182767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伺服器雲端處理</a:t>
          </a:r>
          <a:endParaRPr lang="en-CA" sz="1100" kern="1200"/>
        </a:p>
      </dsp:txBody>
      <dsp:txXfrm>
        <a:off x="1194642" y="1016083"/>
        <a:ext cx="1108715" cy="381676"/>
      </dsp:txXfrm>
    </dsp:sp>
    <dsp:sp modelId="{21CCA958-0212-4551-9714-D92F97D03532}">
      <dsp:nvSpPr>
        <dsp:cNvPr id="0" name=""/>
        <dsp:cNvSpPr/>
      </dsp:nvSpPr>
      <dsp:spPr>
        <a:xfrm>
          <a:off x="2410360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點餐</a:t>
          </a:r>
          <a:endParaRPr lang="en-CA" sz="1600" kern="1200"/>
        </a:p>
      </dsp:txBody>
      <dsp:txXfrm>
        <a:off x="2422235" y="514011"/>
        <a:ext cx="1108715" cy="381676"/>
      </dsp:txXfrm>
    </dsp:sp>
    <dsp:sp modelId="{F9B5F270-6DAE-49A7-960C-406419ABCAD7}">
      <dsp:nvSpPr>
        <dsp:cNvPr id="0" name=""/>
        <dsp:cNvSpPr/>
      </dsp:nvSpPr>
      <dsp:spPr>
        <a:xfrm>
          <a:off x="3637953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查看訂單</a:t>
          </a:r>
          <a:endParaRPr lang="en-CA" sz="1600" kern="1200"/>
        </a:p>
      </dsp:txBody>
      <dsp:txXfrm>
        <a:off x="3649828" y="514011"/>
        <a:ext cx="1108715" cy="381676"/>
      </dsp:txXfrm>
    </dsp:sp>
    <dsp:sp modelId="{048059F8-55D0-4FCD-867E-72982FA6FCB1}">
      <dsp:nvSpPr>
        <dsp:cNvPr id="0" name=""/>
        <dsp:cNvSpPr/>
      </dsp:nvSpPr>
      <dsp:spPr>
        <a:xfrm>
          <a:off x="4865546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更改密碼</a:t>
          </a:r>
          <a:endParaRPr lang="en-CA" sz="1600" kern="1200"/>
        </a:p>
      </dsp:txBody>
      <dsp:txXfrm>
        <a:off x="4877421" y="514011"/>
        <a:ext cx="1108715" cy="3816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A6F62E-572F-4E09-8001-FDE68480D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12646</TotalTime>
  <Pages>28</Pages>
  <Words>2434</Words>
  <Characters>13876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Wu PangNing</cp:lastModifiedBy>
  <cp:revision>284</cp:revision>
  <cp:lastPrinted>2019-03-03T16:30:00Z</cp:lastPrinted>
  <dcterms:created xsi:type="dcterms:W3CDTF">2018-11-01T12:10:00Z</dcterms:created>
  <dcterms:modified xsi:type="dcterms:W3CDTF">2019-03-07T11:53:00Z</dcterms:modified>
</cp:coreProperties>
</file>