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46D3F6" w14:textId="050126AE" w:rsidR="005D2E8B" w:rsidRDefault="005D2E8B" w:rsidP="005D2E8B">
      <w:pPr>
        <w:pStyle w:val="a4"/>
        <w:rPr>
          <w:rFonts w:ascii="微軟正黑體" w:eastAsia="微軟正黑體" w:hAnsi="微軟正黑體"/>
          <w:sz w:val="32"/>
          <w:szCs w:val="28"/>
          <w:shd w:val="clear" w:color="auto" w:fill="FFFFFF"/>
        </w:rPr>
      </w:pPr>
      <w:r>
        <w:rPr>
          <w:rFonts w:ascii="微軟正黑體" w:eastAsia="微軟正黑體" w:hAnsi="微軟正黑體" w:hint="eastAsia"/>
          <w:sz w:val="32"/>
          <w:szCs w:val="32"/>
        </w:rPr>
        <w:t xml:space="preserve">Mezco Toys </w:t>
      </w:r>
      <w:hyperlink r:id="rId6" w:history="1">
        <w:r>
          <w:rPr>
            <w:rStyle w:val="a3"/>
            <w:rFonts w:ascii="微軟正黑體" w:eastAsia="微軟正黑體" w:hAnsi="微軟正黑體" w:cs="Arial" w:hint="eastAsia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MDS Mega Scale</w:t>
        </w:r>
      </w:hyperlink>
      <w:r>
        <w:rPr>
          <w:rFonts w:ascii="微軟正黑體" w:eastAsia="微軟正黑體" w:hAnsi="微軟正黑體" w:cs="Arial" w:hint="eastAsia"/>
          <w:sz w:val="32"/>
          <w:szCs w:val="32"/>
          <w:bdr w:val="none" w:sz="0" w:space="0" w:color="auto" w:frame="1"/>
          <w:shd w:val="clear" w:color="auto" w:fill="FFFFFF"/>
        </w:rPr>
        <w:t xml:space="preserve"> 15英吋</w:t>
      </w:r>
      <w:r w:rsidR="00E64748">
        <w:rPr>
          <w:rFonts w:ascii="微軟正黑體" w:eastAsia="微軟正黑體" w:hAnsi="微軟正黑體" w:cs="Arial" w:hint="eastAsia"/>
          <w:sz w:val="32"/>
          <w:szCs w:val="32"/>
          <w:bdr w:val="none" w:sz="0" w:space="0" w:color="auto" w:frame="1"/>
          <w:shd w:val="clear" w:color="auto" w:fill="FFFFFF"/>
        </w:rPr>
        <w:t>「I</w:t>
      </w:r>
      <w:r w:rsidR="00E64748">
        <w:rPr>
          <w:rFonts w:ascii="微軟正黑體" w:eastAsia="微軟正黑體" w:hAnsi="微軟正黑體" w:cs="Arial"/>
          <w:sz w:val="32"/>
          <w:szCs w:val="32"/>
          <w:bdr w:val="none" w:sz="0" w:space="0" w:color="auto" w:frame="1"/>
          <w:shd w:val="clear" w:color="auto" w:fill="FFFFFF"/>
        </w:rPr>
        <w:t>t</w:t>
      </w:r>
      <w:r w:rsidR="00E64748">
        <w:rPr>
          <w:rFonts w:ascii="微軟正黑體" w:eastAsia="微軟正黑體" w:hAnsi="微軟正黑體" w:cs="Arial" w:hint="eastAsia"/>
          <w:sz w:val="32"/>
          <w:szCs w:val="32"/>
          <w:bdr w:val="none" w:sz="0" w:space="0" w:color="auto" w:frame="1"/>
          <w:shd w:val="clear" w:color="auto" w:fill="FFFFFF"/>
        </w:rPr>
        <w:t>」</w:t>
      </w:r>
      <w:r>
        <w:rPr>
          <w:rFonts w:ascii="微軟正黑體" w:eastAsia="微軟正黑體" w:hAnsi="微軟正黑體" w:cs="Arial" w:hint="eastAsia"/>
          <w:sz w:val="32"/>
          <w:szCs w:val="32"/>
          <w:bdr w:val="none" w:sz="0" w:space="0" w:color="auto" w:frame="1"/>
          <w:shd w:val="clear" w:color="auto" w:fill="FFFFFF"/>
        </w:rPr>
        <w:t>「</w:t>
      </w:r>
      <w:r w:rsidR="00E64748">
        <w:rPr>
          <w:rFonts w:ascii="微軟正黑體" w:eastAsia="微軟正黑體" w:hAnsi="微軟正黑體" w:cs="Arial" w:hint="eastAsia"/>
          <w:sz w:val="32"/>
          <w:szCs w:val="32"/>
          <w:bdr w:val="none" w:sz="0" w:space="0" w:color="auto" w:frame="1"/>
          <w:shd w:val="clear" w:color="auto" w:fill="FFFFFF"/>
        </w:rPr>
        <w:t>潘尼懷斯</w:t>
      </w:r>
      <w:r>
        <w:rPr>
          <w:rFonts w:ascii="微軟正黑體" w:eastAsia="微軟正黑體" w:hAnsi="微軟正黑體" w:cs="Arial" w:hint="eastAsia"/>
          <w:sz w:val="32"/>
          <w:szCs w:val="32"/>
          <w:bdr w:val="none" w:sz="0" w:space="0" w:color="auto" w:frame="1"/>
          <w:shd w:val="clear" w:color="auto" w:fill="FFFFFF"/>
        </w:rPr>
        <w:t>」來了！</w:t>
      </w:r>
      <w:r w:rsidR="00E64748">
        <w:rPr>
          <w:rFonts w:ascii="微軟正黑體" w:eastAsia="微軟正黑體" w:hAnsi="微軟正黑體" w:cs="Arial"/>
          <w:color w:val="222222"/>
          <w:sz w:val="32"/>
          <w:szCs w:val="32"/>
          <w:shd w:val="clear" w:color="auto" w:fill="FFFFFF"/>
        </w:rPr>
        <w:t>Y</w:t>
      </w:r>
      <w:r w:rsidR="00E64748" w:rsidRPr="00E64748">
        <w:rPr>
          <w:rFonts w:ascii="微軟正黑體" w:eastAsia="微軟正黑體" w:hAnsi="微軟正黑體" w:cs="Arial"/>
          <w:color w:val="222222"/>
          <w:sz w:val="32"/>
          <w:szCs w:val="32"/>
          <w:shd w:val="clear" w:color="auto" w:fill="FFFFFF"/>
        </w:rPr>
        <w:t>ou'll float too</w:t>
      </w:r>
      <w:r>
        <w:rPr>
          <w:rFonts w:ascii="微軟正黑體" w:eastAsia="微軟正黑體" w:hAnsi="微軟正黑體" w:cs="Arial" w:hint="eastAsia"/>
          <w:sz w:val="32"/>
          <w:szCs w:val="32"/>
          <w:bdr w:val="none" w:sz="0" w:space="0" w:color="auto" w:frame="1"/>
          <w:shd w:val="clear" w:color="auto" w:fill="FFFFFF"/>
        </w:rPr>
        <w:t xml:space="preserve">！ </w:t>
      </w:r>
    </w:p>
    <w:p w14:paraId="423E4927" w14:textId="229FB225" w:rsidR="005D2E8B" w:rsidRDefault="005D2E8B" w:rsidP="005D2E8B">
      <w:pPr>
        <w:pStyle w:val="a4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Mezco Toys是一間以製作恐怖可動人偶系列聞名的美系廠牌，Mezco Toys旗下</w:t>
      </w:r>
      <w:hyperlink r:id="rId7" w:history="1">
        <w:r>
          <w:rPr>
            <w:rStyle w:val="a3"/>
            <w:rFonts w:ascii="微軟正黑體" w:eastAsia="微軟正黑體" w:hAnsi="微軟正黑體" w:cs="Arial" w:hint="eastAsia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MDS Mega Scale</w:t>
        </w:r>
      </w:hyperlink>
      <w:r w:rsidR="00216475">
        <w:rPr>
          <w:rFonts w:ascii="微軟正黑體" w:eastAsia="微軟正黑體" w:hAnsi="微軟正黑體" w:hint="eastAsia"/>
          <w:sz w:val="32"/>
          <w:szCs w:val="32"/>
          <w:bdr w:val="none" w:sz="0" w:space="0" w:color="auto" w:frame="1"/>
          <w:shd w:val="clear" w:color="auto" w:fill="FFFFFF"/>
        </w:rPr>
        <w:t>品</w:t>
      </w:r>
      <w:r>
        <w:rPr>
          <w:rFonts w:ascii="微軟正黑體" w:eastAsia="微軟正黑體" w:hAnsi="微軟正黑體" w:hint="eastAsia"/>
          <w:sz w:val="32"/>
          <w:szCs w:val="32"/>
          <w:bdr w:val="none" w:sz="0" w:space="0" w:color="auto" w:frame="1"/>
          <w:shd w:val="clear" w:color="auto" w:fill="FFFFFF"/>
        </w:rPr>
        <w:t>牌</w:t>
      </w:r>
      <w:r w:rsidR="00E64748">
        <w:rPr>
          <w:rFonts w:ascii="微軟正黑體" w:eastAsia="微軟正黑體" w:hAnsi="微軟正黑體" w:hint="eastAsia"/>
          <w:sz w:val="32"/>
          <w:szCs w:val="32"/>
          <w:bdr w:val="none" w:sz="0" w:space="0" w:color="auto" w:frame="1"/>
          <w:shd w:val="clear" w:color="auto" w:fill="FFFFFF"/>
        </w:rPr>
        <w:t>人偶</w:t>
      </w:r>
      <w:r>
        <w:rPr>
          <w:rFonts w:ascii="微軟正黑體" w:eastAsia="微軟正黑體" w:hAnsi="微軟正黑體" w:hint="eastAsia"/>
          <w:sz w:val="32"/>
          <w:szCs w:val="32"/>
          <w:bdr w:val="none" w:sz="0" w:space="0" w:color="auto" w:frame="1"/>
          <w:shd w:val="clear" w:color="auto" w:fill="FFFFFF"/>
        </w:rPr>
        <w:t>系列「</w:t>
      </w:r>
      <w:r w:rsidR="00E64748">
        <w:rPr>
          <w:rFonts w:ascii="微軟正黑體" w:eastAsia="微軟正黑體" w:hAnsi="微軟正黑體" w:hint="eastAsia"/>
          <w:sz w:val="32"/>
          <w:szCs w:val="32"/>
          <w:bdr w:val="none" w:sz="0" w:space="0" w:color="auto" w:frame="1"/>
          <w:shd w:val="clear" w:color="auto" w:fill="FFFFFF"/>
        </w:rPr>
        <w:t>潘尼懷斯</w:t>
      </w:r>
      <w:r>
        <w:rPr>
          <w:rFonts w:ascii="微軟正黑體" w:eastAsia="微軟正黑體" w:hAnsi="微軟正黑體" w:hint="eastAsia"/>
          <w:color w:val="222222"/>
          <w:sz w:val="32"/>
          <w:szCs w:val="32"/>
        </w:rPr>
        <w:t>」</w:t>
      </w:r>
      <w:r w:rsidR="00AA63ED">
        <w:rPr>
          <w:rFonts w:ascii="微軟正黑體" w:eastAsia="微軟正黑體" w:hAnsi="微軟正黑體" w:hint="eastAsia"/>
          <w:color w:val="222222"/>
          <w:sz w:val="32"/>
          <w:szCs w:val="32"/>
        </w:rPr>
        <w:t>又</w:t>
      </w:r>
      <w:r>
        <w:rPr>
          <w:rFonts w:ascii="微軟正黑體" w:eastAsia="微軟正黑體" w:hAnsi="微軟正黑體" w:hint="eastAsia"/>
          <w:sz w:val="32"/>
          <w:szCs w:val="32"/>
        </w:rPr>
        <w:t>開始預購</w:t>
      </w:r>
      <w:r w:rsidR="00AA63ED">
        <w:rPr>
          <w:rFonts w:ascii="微軟正黑體" w:eastAsia="微軟正黑體" w:hAnsi="微軟正黑體" w:hint="eastAsia"/>
          <w:sz w:val="32"/>
          <w:szCs w:val="32"/>
        </w:rPr>
        <w:t>了</w:t>
      </w:r>
      <w:r>
        <w:rPr>
          <w:rFonts w:ascii="微軟正黑體" w:eastAsia="微軟正黑體" w:hAnsi="微軟正黑體" w:hint="eastAsia"/>
          <w:sz w:val="32"/>
          <w:szCs w:val="32"/>
        </w:rPr>
        <w:t>！</w:t>
      </w:r>
    </w:p>
    <w:p w14:paraId="5BDE3D9A" w14:textId="4843A38F" w:rsidR="0044190C" w:rsidRDefault="00F90BD8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比爾因為弟弟的失蹤而有心理陰影，認識了其他朋友後，一起組成了「魯蛇俱樂部」，並打算</w:t>
      </w:r>
      <w:r w:rsidR="00E64748">
        <w:rPr>
          <w:rFonts w:ascii="微軟正黑體" w:eastAsia="微軟正黑體" w:hAnsi="微軟正黑體" w:hint="eastAsia"/>
          <w:sz w:val="32"/>
          <w:szCs w:val="32"/>
        </w:rPr>
        <w:t>解決鎮上小孩時常失蹤的原因「潘尼懷斯」，擊敗小丑潘尼懷斯後，眾人立下誓言若長大後小丑歸來，則會再回到鎮上消滅牠。</w:t>
      </w:r>
    </w:p>
    <w:p w14:paraId="720A028B" w14:textId="77777777" w:rsidR="00B800F3" w:rsidRPr="00F8391A" w:rsidRDefault="00B800F3" w:rsidP="00B800F3">
      <w:pPr>
        <w:rPr>
          <w:rFonts w:ascii="微軟正黑體" w:eastAsia="微軟正黑體" w:hAnsi="微軟正黑體"/>
          <w:color w:val="00B0F0"/>
          <w:sz w:val="32"/>
          <w:szCs w:val="32"/>
        </w:rPr>
      </w:pPr>
      <w:r w:rsidRPr="00F8391A">
        <w:rPr>
          <w:rFonts w:ascii="微軟正黑體" w:eastAsia="微軟正黑體" w:hAnsi="微軟正黑體" w:hint="eastAsia"/>
          <w:color w:val="00B0F0"/>
          <w:sz w:val="32"/>
          <w:szCs w:val="32"/>
        </w:rPr>
        <w:t>預購價格98美元 約</w:t>
      </w:r>
      <w:r w:rsidRPr="00F8391A">
        <w:rPr>
          <w:rFonts w:ascii="微軟正黑體" w:eastAsia="微軟正黑體" w:hAnsi="微軟正黑體"/>
          <w:color w:val="00B0F0"/>
          <w:sz w:val="32"/>
          <w:szCs w:val="32"/>
        </w:rPr>
        <w:t>2,881</w:t>
      </w:r>
      <w:r w:rsidRPr="00F8391A">
        <w:rPr>
          <w:rFonts w:ascii="微軟正黑體" w:eastAsia="微軟正黑體" w:hAnsi="微軟正黑體" w:hint="eastAsia"/>
          <w:color w:val="00B0F0"/>
          <w:sz w:val="32"/>
          <w:szCs w:val="32"/>
        </w:rPr>
        <w:t>台幣</w:t>
      </w:r>
    </w:p>
    <w:p w14:paraId="051084F6" w14:textId="77777777" w:rsidR="00B800F3" w:rsidRDefault="00B800F3" w:rsidP="00B800F3">
      <w:pPr>
        <w:rPr>
          <w:rFonts w:ascii="微軟正黑體" w:eastAsia="微軟正黑體" w:hAnsi="微軟正黑體" w:cs="標楷體"/>
          <w:color w:val="FF0000"/>
          <w:kern w:val="0"/>
          <w:sz w:val="32"/>
          <w:szCs w:val="32"/>
          <w:lang w:val="zh-TW"/>
        </w:rPr>
      </w:pPr>
      <w:r w:rsidRPr="00584FCC">
        <w:rPr>
          <w:rFonts w:ascii="微軟正黑體" w:eastAsia="微軟正黑體" w:hAnsi="微軟正黑體" w:cs="標楷體" w:hint="eastAsia"/>
          <w:color w:val="FF0000"/>
          <w:kern w:val="0"/>
          <w:sz w:val="32"/>
          <w:szCs w:val="32"/>
          <w:lang w:val="zh-TW"/>
        </w:rPr>
        <w:t>※參考價格可能因匯率浮動</w:t>
      </w:r>
      <w:r>
        <w:rPr>
          <w:rFonts w:ascii="微軟正黑體" w:eastAsia="微軟正黑體" w:hAnsi="微軟正黑體" w:cs="標楷體" w:hint="eastAsia"/>
          <w:color w:val="FF0000"/>
          <w:kern w:val="0"/>
          <w:sz w:val="32"/>
          <w:szCs w:val="32"/>
          <w:lang w:val="zh-TW"/>
        </w:rPr>
        <w:t>都有可能</w:t>
      </w:r>
      <w:r w:rsidRPr="00584FCC">
        <w:rPr>
          <w:rFonts w:ascii="微軟正黑體" w:eastAsia="微軟正黑體" w:hAnsi="微軟正黑體" w:cs="標楷體" w:hint="eastAsia"/>
          <w:color w:val="FF0000"/>
          <w:kern w:val="0"/>
          <w:sz w:val="32"/>
          <w:szCs w:val="32"/>
          <w:lang w:val="zh-TW"/>
        </w:rPr>
        <w:t>影響</w:t>
      </w:r>
    </w:p>
    <w:p w14:paraId="65C98B96" w14:textId="77777777" w:rsidR="00B800F3" w:rsidRPr="00B800F3" w:rsidRDefault="00B800F3" w:rsidP="00B800F3">
      <w:pPr>
        <w:tabs>
          <w:tab w:val="left" w:pos="1500"/>
        </w:tabs>
        <w:rPr>
          <w:rFonts w:ascii="微軟正黑體" w:eastAsia="微軟正黑體" w:hAnsi="微軟正黑體"/>
          <w:sz w:val="32"/>
          <w:szCs w:val="32"/>
        </w:rPr>
      </w:pPr>
    </w:p>
    <w:p w14:paraId="65E69304" w14:textId="59A2FA23" w:rsidR="00AA63ED" w:rsidRPr="00B800F3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C62E9F4" w14:textId="59B61C4B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A683D3E" w14:textId="4C023EC0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D2E33AE" w14:textId="40814B37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B2F4EE1" w14:textId="20F1D5AC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89EE958" w14:textId="036AC836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28F812E" w14:textId="465B991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30C662A" w14:textId="4DB82130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BDE16AA" w14:textId="021844A3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80DE2A0" w14:textId="47BC03EC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8660B29" w14:textId="56CEF8DD" w:rsidR="00AA63ED" w:rsidRDefault="00AA63ED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3D49DBE" wp14:editId="6F2098B2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274310" cy="5274310"/>
            <wp:effectExtent l="0" t="0" r="2540" b="254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CDF">
        <w:rPr>
          <w:rFonts w:ascii="微軟正黑體" w:eastAsia="微軟正黑體" w:hAnsi="微軟正黑體" w:hint="eastAsia"/>
          <w:sz w:val="32"/>
          <w:szCs w:val="32"/>
        </w:rPr>
        <w:t>雖然為15英寸的人偶，但臉部的妝容都有兼顧，額頭的地方甚至有些損傷，衣服都是使用布料材質，逼真度非常高，並且還能發出經典的電影台詞</w:t>
      </w:r>
      <w:r w:rsidR="00F8391A">
        <w:rPr>
          <w:rFonts w:ascii="微軟正黑體" w:eastAsia="微軟正黑體" w:hAnsi="微軟正黑體" w:hint="eastAsia"/>
          <w:sz w:val="32"/>
          <w:szCs w:val="32"/>
        </w:rPr>
        <w:t>「</w:t>
      </w:r>
      <w:r w:rsidR="00F314A3">
        <w:rPr>
          <w:rFonts w:ascii="微軟正黑體" w:eastAsia="微軟正黑體" w:hAnsi="微軟正黑體" w:cs="Arial"/>
          <w:color w:val="222222"/>
          <w:sz w:val="32"/>
          <w:szCs w:val="32"/>
          <w:shd w:val="clear" w:color="auto" w:fill="FFFFFF"/>
        </w:rPr>
        <w:t>Y</w:t>
      </w:r>
      <w:r w:rsidR="00F314A3" w:rsidRPr="00E64748">
        <w:rPr>
          <w:rFonts w:ascii="微軟正黑體" w:eastAsia="微軟正黑體" w:hAnsi="微軟正黑體" w:cs="Arial"/>
          <w:color w:val="222222"/>
          <w:sz w:val="32"/>
          <w:szCs w:val="32"/>
          <w:shd w:val="clear" w:color="auto" w:fill="FFFFFF"/>
        </w:rPr>
        <w:t>ou'll float too</w:t>
      </w:r>
      <w:r w:rsidR="00F8391A">
        <w:rPr>
          <w:rFonts w:ascii="微軟正黑體" w:eastAsia="微軟正黑體" w:hAnsi="微軟正黑體" w:cs="Arial" w:hint="eastAsia"/>
          <w:color w:val="222222"/>
          <w:sz w:val="32"/>
          <w:szCs w:val="32"/>
          <w:shd w:val="clear" w:color="auto" w:fill="FFFFFF"/>
        </w:rPr>
        <w:t>你也會漂浮」</w:t>
      </w:r>
      <w:r w:rsidR="00AA30F5">
        <w:rPr>
          <w:rFonts w:ascii="微軟正黑體" w:eastAsia="微軟正黑體" w:hAnsi="微軟正黑體" w:cs="Arial" w:hint="eastAsia"/>
          <w:sz w:val="32"/>
          <w:szCs w:val="32"/>
          <w:bdr w:val="none" w:sz="0" w:space="0" w:color="auto" w:frame="1"/>
          <w:shd w:val="clear" w:color="auto" w:fill="FFFFFF"/>
        </w:rPr>
        <w:t>，</w:t>
      </w:r>
      <w:r w:rsidR="00F8391A" w:rsidRPr="00D90D97">
        <w:rPr>
          <w:rFonts w:ascii="微軟正黑體" w:eastAsia="微軟正黑體" w:hAnsi="微軟正黑體" w:cs="Segoe UI Historic"/>
          <w:sz w:val="32"/>
          <w:szCs w:val="32"/>
        </w:rPr>
        <w:t>外盒設計有良好的觀賞性可以完美的展示</w:t>
      </w:r>
      <w:r w:rsidR="00F8391A">
        <w:rPr>
          <w:rFonts w:ascii="微軟正黑體" w:eastAsia="微軟正黑體" w:hAnsi="微軟正黑體" w:cs="Arial" w:hint="eastAsia"/>
          <w:color w:val="202122"/>
          <w:sz w:val="32"/>
          <w:szCs w:val="32"/>
          <w:shd w:val="clear" w:color="auto" w:fill="FFFFFF"/>
        </w:rPr>
        <w:t>。</w:t>
      </w:r>
    </w:p>
    <w:p w14:paraId="148B37C9" w14:textId="3BE7CBB3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67E55EA" w14:textId="77B2BB36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EC4F237" w14:textId="048CFB88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F9A31D3" w14:textId="497645F1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96603AB" w14:textId="0BD1087B" w:rsidR="00AA63ED" w:rsidRDefault="00AA63ED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6D3F17CB" wp14:editId="15DB367B">
            <wp:extent cx="5274310" cy="527431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E846" w14:textId="149E6E05" w:rsidR="00AA63ED" w:rsidRDefault="00AA63ED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1CEF701D" wp14:editId="4D7C3A2E">
            <wp:simplePos x="0" y="0"/>
            <wp:positionH relativeFrom="column">
              <wp:posOffset>13335</wp:posOffset>
            </wp:positionH>
            <wp:positionV relativeFrom="paragraph">
              <wp:posOffset>107315</wp:posOffset>
            </wp:positionV>
            <wp:extent cx="5274310" cy="5274310"/>
            <wp:effectExtent l="0" t="0" r="2540" b="254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C642B" w14:textId="55CB9259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DBA3A2B" w14:textId="6C567BA7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CD2B592" w14:textId="4A8C7E47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AD53446" w14:textId="30432A09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BB0757C" w14:textId="5B97E432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D1A3D4F" w14:textId="22AEF62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D26637B" w14:textId="32818709" w:rsidR="00AA63ED" w:rsidRDefault="00AA63ED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2E262815" wp14:editId="537BF44C">
            <wp:simplePos x="0" y="0"/>
            <wp:positionH relativeFrom="column">
              <wp:posOffset>13447</wp:posOffset>
            </wp:positionH>
            <wp:positionV relativeFrom="paragraph">
              <wp:posOffset>107576</wp:posOffset>
            </wp:positionV>
            <wp:extent cx="5274310" cy="5274310"/>
            <wp:effectExtent l="0" t="0" r="2540" b="254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F62A5" w14:textId="18281D86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6015F64" w14:textId="0DB564A2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2E26483" w14:textId="423697E8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36E8077" w14:textId="0143364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A858ACD" w14:textId="402A8183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9B755EB" w14:textId="4967F9ED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4EBE5F8" w14:textId="2700AF7F" w:rsidR="00AA63ED" w:rsidRDefault="00AA63ED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059556E" wp14:editId="04FFEB09">
            <wp:simplePos x="0" y="0"/>
            <wp:positionH relativeFrom="column">
              <wp:posOffset>13447</wp:posOffset>
            </wp:positionH>
            <wp:positionV relativeFrom="paragraph">
              <wp:posOffset>107576</wp:posOffset>
            </wp:positionV>
            <wp:extent cx="5274310" cy="5274310"/>
            <wp:effectExtent l="0" t="0" r="2540" b="254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56B89" w14:textId="7D1B6DC9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04FC483" w14:textId="2F329F3F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413FC91" w14:textId="4DCD27DB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27EECF3" w14:textId="6A5511CC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C98B20C" w14:textId="68F3689F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D019C0A" w14:textId="21CC0446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ACCC6B3" w14:textId="3B81A43D" w:rsidR="00AA63ED" w:rsidRDefault="00AA63ED" w:rsidP="00AA63ED">
      <w:pPr>
        <w:tabs>
          <w:tab w:val="left" w:pos="2584"/>
        </w:tabs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lastRenderedPageBreak/>
        <w:tab/>
      </w:r>
      <w:r>
        <w:rPr>
          <w:rFonts w:ascii="微軟正黑體" w:eastAsia="微軟正黑體" w:hAnsi="微軟正黑體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78682EF" wp14:editId="59CD4736">
            <wp:simplePos x="0" y="0"/>
            <wp:positionH relativeFrom="column">
              <wp:posOffset>13335</wp:posOffset>
            </wp:positionH>
            <wp:positionV relativeFrom="paragraph">
              <wp:posOffset>564515</wp:posOffset>
            </wp:positionV>
            <wp:extent cx="5274310" cy="5274310"/>
            <wp:effectExtent l="0" t="0" r="2540" b="254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5F0C1" w14:textId="77777777" w:rsidR="00B800F3" w:rsidRDefault="00B800F3">
      <w:pPr>
        <w:rPr>
          <w:rFonts w:ascii="微軟正黑體" w:eastAsia="微軟正黑體" w:hAnsi="微軟正黑體"/>
          <w:color w:val="00B0F0"/>
          <w:sz w:val="32"/>
          <w:szCs w:val="32"/>
        </w:rPr>
      </w:pPr>
    </w:p>
    <w:p w14:paraId="5D65DBB8" w14:textId="61F3ECF2" w:rsidR="00AA63ED" w:rsidRPr="00F8391A" w:rsidRDefault="00F8391A">
      <w:pPr>
        <w:rPr>
          <w:rFonts w:ascii="微軟正黑體" w:eastAsia="微軟正黑體" w:hAnsi="微軟正黑體"/>
          <w:color w:val="00B0F0"/>
          <w:sz w:val="32"/>
          <w:szCs w:val="32"/>
        </w:rPr>
      </w:pPr>
      <w:r w:rsidRPr="00F8391A">
        <w:rPr>
          <w:rFonts w:ascii="微軟正黑體" w:eastAsia="微軟正黑體" w:hAnsi="微軟正黑體" w:hint="eastAsia"/>
          <w:color w:val="00B0F0"/>
          <w:sz w:val="32"/>
          <w:szCs w:val="32"/>
        </w:rPr>
        <w:t>預購價格98美元 約</w:t>
      </w:r>
      <w:r w:rsidRPr="00F8391A">
        <w:rPr>
          <w:rFonts w:ascii="微軟正黑體" w:eastAsia="微軟正黑體" w:hAnsi="微軟正黑體"/>
          <w:color w:val="00B0F0"/>
          <w:sz w:val="32"/>
          <w:szCs w:val="32"/>
        </w:rPr>
        <w:t>2,881</w:t>
      </w:r>
      <w:r w:rsidRPr="00F8391A">
        <w:rPr>
          <w:rFonts w:ascii="微軟正黑體" w:eastAsia="微軟正黑體" w:hAnsi="微軟正黑體" w:hint="eastAsia"/>
          <w:color w:val="00B0F0"/>
          <w:sz w:val="32"/>
          <w:szCs w:val="32"/>
        </w:rPr>
        <w:t>台幣</w:t>
      </w:r>
    </w:p>
    <w:p w14:paraId="34ACF93C" w14:textId="06861C2F" w:rsidR="00B800F3" w:rsidRDefault="00B800F3" w:rsidP="00B800F3">
      <w:pPr>
        <w:rPr>
          <w:rFonts w:ascii="微軟正黑體" w:eastAsia="微軟正黑體" w:hAnsi="微軟正黑體" w:cs="標楷體"/>
          <w:color w:val="FF0000"/>
          <w:kern w:val="0"/>
          <w:sz w:val="32"/>
          <w:szCs w:val="32"/>
          <w:lang w:val="zh-TW"/>
        </w:rPr>
      </w:pPr>
      <w:r w:rsidRPr="00584FCC">
        <w:rPr>
          <w:rFonts w:ascii="微軟正黑體" w:eastAsia="微軟正黑體" w:hAnsi="微軟正黑體" w:cs="標楷體" w:hint="eastAsia"/>
          <w:color w:val="FF0000"/>
          <w:kern w:val="0"/>
          <w:sz w:val="32"/>
          <w:szCs w:val="32"/>
          <w:lang w:val="zh-TW"/>
        </w:rPr>
        <w:t>※參考價格可能因匯率浮動</w:t>
      </w:r>
      <w:r>
        <w:rPr>
          <w:rFonts w:ascii="微軟正黑體" w:eastAsia="微軟正黑體" w:hAnsi="微軟正黑體" w:cs="標楷體" w:hint="eastAsia"/>
          <w:color w:val="FF0000"/>
          <w:kern w:val="0"/>
          <w:sz w:val="32"/>
          <w:szCs w:val="32"/>
          <w:lang w:val="zh-TW"/>
        </w:rPr>
        <w:t>都有可能</w:t>
      </w:r>
      <w:r w:rsidRPr="00584FCC">
        <w:rPr>
          <w:rFonts w:ascii="微軟正黑體" w:eastAsia="微軟正黑體" w:hAnsi="微軟正黑體" w:cs="標楷體" w:hint="eastAsia"/>
          <w:color w:val="FF0000"/>
          <w:kern w:val="0"/>
          <w:sz w:val="32"/>
          <w:szCs w:val="32"/>
          <w:lang w:val="zh-TW"/>
        </w:rPr>
        <w:t>影響</w:t>
      </w:r>
    </w:p>
    <w:p w14:paraId="661BB385" w14:textId="6AE24BE2" w:rsidR="00AA63ED" w:rsidRPr="00B800F3" w:rsidRDefault="00AA63ED" w:rsidP="00B800F3">
      <w:pPr>
        <w:tabs>
          <w:tab w:val="left" w:pos="1500"/>
        </w:tabs>
        <w:rPr>
          <w:rFonts w:ascii="微軟正黑體" w:eastAsia="微軟正黑體" w:hAnsi="微軟正黑體"/>
          <w:sz w:val="32"/>
          <w:szCs w:val="32"/>
        </w:rPr>
      </w:pPr>
    </w:p>
    <w:p w14:paraId="01E22891" w14:textId="5C3AF0C1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C331127" w14:textId="2E25EB5F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FC36C0E" w14:textId="07155F68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9F9D83F" w14:textId="60E9BCF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202D534" w14:textId="41B9E955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43939A0" w14:textId="72646E23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1E22BB4" w14:textId="2CB35CF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801B7D5" w14:textId="74F6533F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8E4953E" w14:textId="643E410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35119F5" w14:textId="195DAE3D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9F212A8" w14:textId="16C28F3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0FD4F87" w14:textId="50E0D55E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C66637E" w14:textId="5F03CBA3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FA81783" w14:textId="5E9ADAA0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5C20463" w14:textId="2F2F491F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414E72E" w14:textId="70F59D09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9964D7F" w14:textId="3627B1E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BE1415D" w14:textId="7B95611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CBA235E" w14:textId="7BEBA496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A160DB9" w14:textId="5B19362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13FDFCB" w14:textId="3A795639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BED9CB3" w14:textId="45A1709E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D6A4553" w14:textId="50F25885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C3AB836" w14:textId="73B9DDE9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C831BDF" w14:textId="0CD106F7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A04FA1C" w14:textId="3BFBEFD8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B2D0BFB" w14:textId="1A318636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8F679EA" w14:textId="22AFFDF8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4AEE597" w14:textId="54AAAB2B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2757E3E" w14:textId="6078E065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84574A9" w14:textId="3B993570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FA3CC72" w14:textId="49E72B8C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47E76B2" w14:textId="429C6687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516170C" w14:textId="3B7EDE35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D1F6F99" w14:textId="0A08F9FB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56ACAE8" w14:textId="3CF6ED0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7EF77E9" w14:textId="68D80E18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3A19080" w14:textId="283159E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8533091" w14:textId="7A7AD3E2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51F818E" w14:textId="34BA198D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272FE74" w14:textId="709885E0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654C522" w14:textId="1D1B6C6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01AE7CA" w14:textId="633AFC95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8F8D5EA" w14:textId="2D336087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270AF1D0" w14:textId="69EB7913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990B6CE" w14:textId="0FC1BBB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64AAB14" w14:textId="4991EB11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DF3CBFB" w14:textId="0CE5501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43EA8EC" w14:textId="02E33769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1D16A2B" w14:textId="39E2E836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0F3425F" w14:textId="1F461FC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03E43B9" w14:textId="4FB90B0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8E86722" w14:textId="56C92C30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7EB1070C" w14:textId="686860D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7587107" w14:textId="66F4C73F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78CB472" w14:textId="4BF35D38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24C0516" w14:textId="496BEB5E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4C314ED6" w14:textId="1AAA51D8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131286BD" w14:textId="48C7CE23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43BE783" w14:textId="792D5B69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C18CEA4" w14:textId="3EBC6164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BF0FDD0" w14:textId="4745EF27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0F475CB" w14:textId="1D57E9A7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50AB7DA4" w14:textId="5DFFCB7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392DEB6D" w14:textId="31AD81DA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85B4615" w14:textId="109C952F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213E1B9" w14:textId="2FC75225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0CA72A6A" w14:textId="0412D73D" w:rsid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p w14:paraId="61D7F183" w14:textId="77777777" w:rsidR="00AA63ED" w:rsidRPr="00AA63ED" w:rsidRDefault="00AA63ED">
      <w:pPr>
        <w:rPr>
          <w:rFonts w:ascii="微軟正黑體" w:eastAsia="微軟正黑體" w:hAnsi="微軟正黑體"/>
          <w:sz w:val="32"/>
          <w:szCs w:val="32"/>
        </w:rPr>
      </w:pPr>
    </w:p>
    <w:sectPr w:rsidR="00AA63ED" w:rsidRPr="00AA63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B3A221" w14:textId="77777777" w:rsidR="002E2DD5" w:rsidRDefault="002E2DD5" w:rsidP="00216475">
      <w:r>
        <w:separator/>
      </w:r>
    </w:p>
  </w:endnote>
  <w:endnote w:type="continuationSeparator" w:id="0">
    <w:p w14:paraId="051C9939" w14:textId="77777777" w:rsidR="002E2DD5" w:rsidRDefault="002E2DD5" w:rsidP="00216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Historic"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369BC9" w14:textId="77777777" w:rsidR="002E2DD5" w:rsidRDefault="002E2DD5" w:rsidP="00216475">
      <w:r>
        <w:separator/>
      </w:r>
    </w:p>
  </w:footnote>
  <w:footnote w:type="continuationSeparator" w:id="0">
    <w:p w14:paraId="5CF8FA6B" w14:textId="77777777" w:rsidR="002E2DD5" w:rsidRDefault="002E2DD5" w:rsidP="002164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8B"/>
    <w:rsid w:val="0005679D"/>
    <w:rsid w:val="00216475"/>
    <w:rsid w:val="002E2DD5"/>
    <w:rsid w:val="0044190C"/>
    <w:rsid w:val="005D2E8B"/>
    <w:rsid w:val="00970637"/>
    <w:rsid w:val="00AA30F5"/>
    <w:rsid w:val="00AA63ED"/>
    <w:rsid w:val="00B800F3"/>
    <w:rsid w:val="00D46CDF"/>
    <w:rsid w:val="00E64748"/>
    <w:rsid w:val="00F314A3"/>
    <w:rsid w:val="00F8391A"/>
    <w:rsid w:val="00F9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10E6C"/>
  <w15:chartTrackingRefBased/>
  <w15:docId w15:val="{35916B12-A11E-4CFF-BFCB-8BBDA30B8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D2E8B"/>
    <w:rPr>
      <w:color w:val="0000FF"/>
      <w:u w:val="single"/>
    </w:rPr>
  </w:style>
  <w:style w:type="paragraph" w:styleId="a4">
    <w:name w:val="No Spacing"/>
    <w:uiPriority w:val="1"/>
    <w:qFormat/>
    <w:rsid w:val="005D2E8B"/>
    <w:pPr>
      <w:widowControl w:val="0"/>
    </w:pPr>
  </w:style>
  <w:style w:type="paragraph" w:styleId="a5">
    <w:name w:val="header"/>
    <w:basedOn w:val="a"/>
    <w:link w:val="a6"/>
    <w:uiPriority w:val="99"/>
    <w:unhideWhenUsed/>
    <w:rsid w:val="002164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1647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164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1647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38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hyperlink" Target="https://www.mezcotoyz.com/?page=seek&amp;id%5bm%5d=pattern&amp;id%5bq%5d=MDS+Mega+Scale" TargetMode="External"/><Relationship Id="rId12" Type="http://schemas.openxmlformats.org/officeDocument/2006/relationships/image" Target="media/image5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ezcotoyz.com/?page=seek&amp;id%5bm%5d=pattern&amp;id%5bq%5d=MDS+Mega+Scale" TargetMode="External"/><Relationship Id="rId11" Type="http://schemas.openxmlformats.org/officeDocument/2006/relationships/image" Target="media/image4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footnotes" Target="footnote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威廷 林</dc:creator>
  <cp:keywords/>
  <dc:description/>
  <cp:lastModifiedBy>威廷 林</cp:lastModifiedBy>
  <cp:revision>3</cp:revision>
  <dcterms:created xsi:type="dcterms:W3CDTF">2020-08-12T15:59:00Z</dcterms:created>
  <dcterms:modified xsi:type="dcterms:W3CDTF">2020-08-12T20:44:00Z</dcterms:modified>
</cp:coreProperties>
</file>