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49"/>
        <w:gridCol w:w="7291"/>
      </w:tblGrid>
      <w:tr w:rsidR="00F77329" w:rsidTr="00F77329">
        <w:tc>
          <w:tcPr>
            <w:tcW w:w="1349" w:type="dxa"/>
          </w:tcPr>
          <w:p w:rsidR="00F77329" w:rsidRDefault="00F77329">
            <w:r>
              <w:t>How to</w:t>
            </w:r>
          </w:p>
        </w:tc>
        <w:tc>
          <w:tcPr>
            <w:tcW w:w="7291" w:type="dxa"/>
          </w:tcPr>
          <w:p w:rsidR="00F77329" w:rsidRDefault="00AC0EF0">
            <w:r w:rsidRPr="00AC0EF0">
              <w:rPr>
                <w:noProof/>
              </w:rPr>
              <w:drawing>
                <wp:anchor distT="0" distB="0" distL="114300" distR="114300" simplePos="0" relativeHeight="251693056" behindDoc="1" locked="0" layoutInCell="1" allowOverlap="1" wp14:anchorId="7AFCAEE5" wp14:editId="4ACE80BA">
                  <wp:simplePos x="0" y="0"/>
                  <wp:positionH relativeFrom="column">
                    <wp:posOffset>3302635</wp:posOffset>
                  </wp:positionH>
                  <wp:positionV relativeFrom="paragraph">
                    <wp:posOffset>-824720</wp:posOffset>
                  </wp:positionV>
                  <wp:extent cx="2285365" cy="1323340"/>
                  <wp:effectExtent l="0" t="0" r="0" b="0"/>
                  <wp:wrapNone/>
                  <wp:docPr id="22" name="Picture 22" descr="D:\projecten\1210326 MDBA ROWS (local, See N)\C. Report - advise\Workshops\2015-02 workshop 3 UAT, end user training\Screenshots\DELTARES_ENABLING_RGB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:\projecten\1210326 MDBA ROWS (local, See N)\C. Report - advise\Workshops\2015-02 workshop 3 UAT, end user training\Screenshots\DELTARES_ENABLING_RGB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5365" cy="1323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507C54">
              <w:t>Quality control - Inspect suspect data (after automatic validation)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Description</w:t>
            </w:r>
          </w:p>
        </w:tc>
        <w:tc>
          <w:tcPr>
            <w:tcW w:w="7291" w:type="dxa"/>
          </w:tcPr>
          <w:p w:rsidR="00F77329" w:rsidRDefault="00F77329">
            <w:r>
              <w:t>Step by step description of how to perform a specific task in ROWS.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Comments</w:t>
            </w:r>
          </w:p>
        </w:tc>
        <w:tc>
          <w:tcPr>
            <w:tcW w:w="7291" w:type="dxa"/>
          </w:tcPr>
          <w:p w:rsidR="00D52D82" w:rsidRDefault="00AC0EF0" w:rsidP="00F77329">
            <w:r w:rsidRPr="00AC0EF0">
              <w:rPr>
                <w:noProof/>
              </w:rPr>
              <w:drawing>
                <wp:anchor distT="0" distB="0" distL="114300" distR="114300" simplePos="0" relativeHeight="251692032" behindDoc="1" locked="0" layoutInCell="1" allowOverlap="1" wp14:anchorId="3BF272D1" wp14:editId="5F2B8FC5">
                  <wp:simplePos x="0" y="0"/>
                  <wp:positionH relativeFrom="column">
                    <wp:posOffset>4439920</wp:posOffset>
                  </wp:positionH>
                  <wp:positionV relativeFrom="paragraph">
                    <wp:posOffset>132860</wp:posOffset>
                  </wp:positionV>
                  <wp:extent cx="1152525" cy="781050"/>
                  <wp:effectExtent l="0" t="0" r="9525" b="0"/>
                  <wp:wrapNone/>
                  <wp:docPr id="15366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" name="Picture 9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6049" t="12384" r="12613" b="13548"/>
                          <a:stretch/>
                        </pic:blipFill>
                        <pic:spPr bwMode="auto">
                          <a:xfrm>
                            <a:off x="0" y="0"/>
                            <a:ext cx="1152525" cy="781050"/>
                          </a:xfrm>
                          <a:prstGeom prst="rect">
                            <a:avLst/>
                          </a:prstGeom>
                          <a:solidFill>
                            <a:srgbClr val="FFFF99"/>
                          </a:solidFill>
                          <a:ln>
                            <a:noFill/>
                          </a:ln>
                          <a:effectLst/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52D82">
              <w:t xml:space="preserve">The </w:t>
            </w:r>
            <w:r w:rsidR="00D52D82">
              <w:rPr>
                <w:i/>
              </w:rPr>
              <w:t>italic</w:t>
            </w:r>
            <w:r w:rsidR="00D52D82">
              <w:t xml:space="preserve"> phrases correspond to the red markings in the screenshots.</w:t>
            </w:r>
          </w:p>
          <w:p w:rsidR="00F77329" w:rsidRDefault="00F77329" w:rsidP="00F77329">
            <w:r>
              <w:t>Please be aware that the screenshots may deviate slightly from the application</w:t>
            </w:r>
          </w:p>
        </w:tc>
      </w:tr>
      <w:tr w:rsidR="00F77329" w:rsidTr="00F77329">
        <w:tc>
          <w:tcPr>
            <w:tcW w:w="1349" w:type="dxa"/>
          </w:tcPr>
          <w:p w:rsidR="00F77329" w:rsidRDefault="00F77329">
            <w:r>
              <w:t>version</w:t>
            </w:r>
          </w:p>
        </w:tc>
        <w:tc>
          <w:tcPr>
            <w:tcW w:w="7291" w:type="dxa"/>
          </w:tcPr>
          <w:p w:rsidR="00F77329" w:rsidRDefault="00F77329">
            <w:r>
              <w:t>2015-02</w:t>
            </w:r>
          </w:p>
        </w:tc>
      </w:tr>
    </w:tbl>
    <w:p w:rsidR="00086A4D" w:rsidRDefault="00D2298C" w:rsidP="00DB7947">
      <w:r>
        <w:br/>
      </w:r>
      <w:r w:rsidR="00D765B9">
        <w:t>Overview of s</w:t>
      </w:r>
      <w:r w:rsidR="00D52D82">
        <w:t>tep</w:t>
      </w:r>
      <w:r w:rsidR="005D0B38">
        <w:t>s</w:t>
      </w:r>
    </w:p>
    <w:p w:rsidR="004B0608" w:rsidRDefault="004B0608" w:rsidP="004B0608">
      <w:pPr>
        <w:pStyle w:val="ListParagraph"/>
        <w:numPr>
          <w:ilvl w:val="0"/>
          <w:numId w:val="1"/>
        </w:numPr>
      </w:pPr>
      <w:r w:rsidRPr="00820125">
        <w:rPr>
          <w:noProof/>
        </w:rPr>
        <w:drawing>
          <wp:anchor distT="0" distB="0" distL="114300" distR="114300" simplePos="0" relativeHeight="251667456" behindDoc="0" locked="0" layoutInCell="1" allowOverlap="1" wp14:anchorId="596EC215" wp14:editId="091873DA">
            <wp:simplePos x="0" y="0"/>
            <wp:positionH relativeFrom="column">
              <wp:posOffset>-151130</wp:posOffset>
            </wp:positionH>
            <wp:positionV relativeFrom="paragraph">
              <wp:posOffset>175750</wp:posOffset>
            </wp:positionV>
            <wp:extent cx="238125" cy="219075"/>
            <wp:effectExtent l="0" t="0" r="9525" b="952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Identify suspect data in the Data Viewer</w:t>
      </w:r>
    </w:p>
    <w:p w:rsidR="00820125" w:rsidRDefault="004B0608" w:rsidP="00820125">
      <w:pPr>
        <w:pStyle w:val="ListParagraph"/>
        <w:numPr>
          <w:ilvl w:val="0"/>
          <w:numId w:val="1"/>
        </w:numPr>
      </w:pPr>
      <w:r>
        <w:t xml:space="preserve">Identify suspect data in the </w:t>
      </w:r>
      <w:r w:rsidRPr="00820125">
        <w:rPr>
          <w:i/>
        </w:rPr>
        <w:t>Spatial</w:t>
      </w:r>
      <w:r>
        <w:t xml:space="preserve"> display</w:t>
      </w:r>
    </w:p>
    <w:p w:rsidR="007B0DC0" w:rsidRDefault="004B0608" w:rsidP="004B0608">
      <w:pPr>
        <w:pStyle w:val="ListParagraph"/>
        <w:numPr>
          <w:ilvl w:val="0"/>
          <w:numId w:val="1"/>
        </w:numPr>
      </w:pPr>
      <w:r w:rsidRPr="004B0608">
        <w:rPr>
          <w:noProof/>
        </w:rPr>
        <w:drawing>
          <wp:anchor distT="0" distB="0" distL="114300" distR="114300" simplePos="0" relativeHeight="251682816" behindDoc="0" locked="0" layoutInCell="1" allowOverlap="1" wp14:anchorId="525995BD" wp14:editId="51D24841">
            <wp:simplePos x="0" y="0"/>
            <wp:positionH relativeFrom="column">
              <wp:posOffset>-330200</wp:posOffset>
            </wp:positionH>
            <wp:positionV relativeFrom="paragraph">
              <wp:posOffset>11430</wp:posOffset>
            </wp:positionV>
            <wp:extent cx="200025" cy="161925"/>
            <wp:effectExtent l="0" t="0" r="9525" b="952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B0608">
        <w:rPr>
          <w:noProof/>
        </w:rPr>
        <w:drawing>
          <wp:anchor distT="0" distB="0" distL="114300" distR="114300" simplePos="0" relativeHeight="251683840" behindDoc="0" locked="0" layoutInCell="1" allowOverlap="1" wp14:anchorId="498CE4B7" wp14:editId="3D2F1586">
            <wp:simplePos x="0" y="0"/>
            <wp:positionH relativeFrom="column">
              <wp:posOffset>-90170</wp:posOffset>
            </wp:positionH>
            <wp:positionV relativeFrom="paragraph">
              <wp:posOffset>11881</wp:posOffset>
            </wp:positionV>
            <wp:extent cx="152400" cy="152400"/>
            <wp:effectExtent l="0" t="0" r="0" b="0"/>
            <wp:wrapNone/>
            <wp:docPr id="17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A16BE">
        <w:rPr>
          <w:noProof/>
        </w:rPr>
        <w:drawing>
          <wp:anchor distT="0" distB="0" distL="114300" distR="114300" simplePos="0" relativeHeight="251676672" behindDoc="0" locked="0" layoutInCell="1" allowOverlap="1" wp14:anchorId="6AF27FE5" wp14:editId="74215F1C">
            <wp:simplePos x="0" y="0"/>
            <wp:positionH relativeFrom="column">
              <wp:posOffset>-240149</wp:posOffset>
            </wp:positionH>
            <wp:positionV relativeFrom="paragraph">
              <wp:posOffset>161121</wp:posOffset>
            </wp:positionV>
            <wp:extent cx="333375" cy="219075"/>
            <wp:effectExtent l="0" t="0" r="9525" b="9525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20125">
        <w:t>Investigate the time</w:t>
      </w:r>
      <w:r w:rsidR="004A16BE">
        <w:t xml:space="preserve"> </w:t>
      </w:r>
      <w:r w:rsidR="00820125">
        <w:t>series of any doubtful, unre</w:t>
      </w:r>
      <w:r w:rsidR="001328A6">
        <w:t>liable or missing series</w:t>
      </w:r>
      <w:r w:rsidR="001328A6">
        <w:br/>
        <w:t xml:space="preserve">Show the data labels in the Plot with </w:t>
      </w:r>
      <w:r w:rsidR="001328A6" w:rsidRPr="007B0DC0">
        <w:rPr>
          <w:b/>
        </w:rPr>
        <w:t>CTRL-D</w:t>
      </w:r>
      <w:r>
        <w:rPr>
          <w:b/>
        </w:rPr>
        <w:t>; m</w:t>
      </w:r>
      <w:r w:rsidR="007B0DC0">
        <w:t>ake changes as you see fit</w:t>
      </w:r>
    </w:p>
    <w:p w:rsidR="00820125" w:rsidRDefault="00820125" w:rsidP="00820125">
      <w:pPr>
        <w:pStyle w:val="ListParagraph"/>
        <w:numPr>
          <w:ilvl w:val="0"/>
          <w:numId w:val="1"/>
        </w:numPr>
      </w:pPr>
      <w:r>
        <w:t>Compare the telemetry to the values the operator</w:t>
      </w:r>
      <w:r w:rsidR="00507C54">
        <w:t>s have communicated separately.</w:t>
      </w:r>
    </w:p>
    <w:p w:rsidR="00507C54" w:rsidRDefault="00507C54" w:rsidP="00507C54">
      <w:pPr>
        <w:pStyle w:val="ListParagraph"/>
        <w:numPr>
          <w:ilvl w:val="0"/>
          <w:numId w:val="1"/>
        </w:numPr>
      </w:pPr>
      <w:r w:rsidRPr="0035231D">
        <w:rPr>
          <w:noProof/>
        </w:rPr>
        <w:drawing>
          <wp:anchor distT="0" distB="0" distL="114300" distR="114300" simplePos="0" relativeHeight="251689984" behindDoc="0" locked="0" layoutInCell="1" allowOverlap="1" wp14:anchorId="480EF2C0" wp14:editId="00837CA1">
            <wp:simplePos x="0" y="0"/>
            <wp:positionH relativeFrom="column">
              <wp:posOffset>-137337</wp:posOffset>
            </wp:positionH>
            <wp:positionV relativeFrom="paragraph">
              <wp:posOffset>13255</wp:posOffset>
            </wp:positionV>
            <wp:extent cx="209550" cy="190500"/>
            <wp:effectExtent l="0" t="0" r="0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Check the system monitor for messages produced by the automatic validation</w:t>
      </w:r>
    </w:p>
    <w:p w:rsidR="00D52D82" w:rsidRDefault="00D52D82" w:rsidP="009D06ED">
      <w:pPr>
        <w:pStyle w:val="ListParagraph"/>
      </w:pPr>
    </w:p>
    <w:p w:rsidR="004B0608" w:rsidRDefault="004B0608" w:rsidP="004B0608">
      <w:pPr>
        <w:pStyle w:val="ListParagraph"/>
        <w:numPr>
          <w:ilvl w:val="0"/>
          <w:numId w:val="3"/>
        </w:numPr>
        <w:ind w:left="714" w:hanging="357"/>
      </w:pPr>
      <w:r>
        <w:t>Identify suspect data in the Data Viewer</w:t>
      </w:r>
      <w:r>
        <w:br/>
      </w:r>
      <w:r>
        <w:rPr>
          <w:noProof/>
          <w:lang w:val="en-US"/>
        </w:rPr>
        <w:t>For quality control locations with data flagged by validation are identified with icons</w:t>
      </w:r>
      <w:r>
        <w:rPr>
          <w:noProof/>
        </w:rPr>
        <w:drawing>
          <wp:inline distT="0" distB="0" distL="0" distR="0" wp14:anchorId="29FA16C6" wp14:editId="7A4861BF">
            <wp:extent cx="146685" cy="129540"/>
            <wp:effectExtent l="0" t="0" r="5715" b="3810"/>
            <wp:docPr id="3" name="Picture 3" descr="D:\FEWS Allerlei\Icons\nl\wldelft\fews\gui\icons\validation\doubtful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FEWS Allerlei\Icons\nl\wldelft\fews\gui\icons\validation\doubtful.gif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" cy="129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5DAE8F4" wp14:editId="7A27A92F">
            <wp:extent cx="123825" cy="114300"/>
            <wp:effectExtent l="0" t="0" r="9525" b="0"/>
            <wp:docPr id="4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1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>, when data is flagged in the period starting from 24 hours before the current system time.</w:t>
      </w:r>
    </w:p>
    <w:p w:rsidR="00F77329" w:rsidRPr="004A16BE" w:rsidRDefault="00507C54" w:rsidP="00820125">
      <w:pPr>
        <w:pStyle w:val="ListParagraph"/>
        <w:keepLines/>
        <w:numPr>
          <w:ilvl w:val="0"/>
          <w:numId w:val="3"/>
        </w:num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44318824" wp14:editId="3B409A8F">
                <wp:simplePos x="0" y="0"/>
                <wp:positionH relativeFrom="column">
                  <wp:posOffset>636270</wp:posOffset>
                </wp:positionH>
                <wp:positionV relativeFrom="paragraph">
                  <wp:posOffset>1588135</wp:posOffset>
                </wp:positionV>
                <wp:extent cx="4744720" cy="1573530"/>
                <wp:effectExtent l="19050" t="19050" r="17780" b="26670"/>
                <wp:wrapNone/>
                <wp:docPr id="12" name="Group 1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44720" cy="1573530"/>
                          <a:chOff x="0" y="0"/>
                          <a:chExt cx="4745162" cy="1574004"/>
                        </a:xfrm>
                      </wpg:grpSpPr>
                      <wps:wsp>
                        <wps:cNvPr id="2" name="Oval 2"/>
                        <wps:cNvSpPr/>
                        <wps:spPr>
                          <a:xfrm>
                            <a:off x="0" y="740780"/>
                            <a:ext cx="1145540" cy="26606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032567" y="0"/>
                            <a:ext cx="1712595" cy="26606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2754774" y="1307939"/>
                            <a:ext cx="891251" cy="266065"/>
                          </a:xfrm>
                          <a:prstGeom prst="ellipse">
                            <a:avLst/>
                          </a:prstGeom>
                          <a:noFill/>
                          <a:ln w="38100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2" o:spid="_x0000_s1026" style="position:absolute;margin-left:50.1pt;margin-top:125.05pt;width:373.6pt;height:123.9pt;z-index:251675648" coordsize="47451,157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">
                <v:oval id="Oval 2" o:spid="_x0000_s1027" style="position:absolute;top:7407;width:11455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dViv8IA&#10;AADaAAAADwAAAGRycy9kb3ducmV2LnhtbESPQWsCMRSE7wX/Q3iCt5pVS9XVKCoIPfRSFbw+Nm83&#10;wc3Lsonu+u9NodDjMDPfMOtt72rxoDZYzwom4wwEceG15UrB5Xx8X4AIEVlj7ZkUPCnAdjN4W2Ou&#10;fcc/9DjFSiQIhxwVmBibXMpQGHIYxr4hTl7pW4cxybaSusUuwV0tp1n2KR1aTgsGGzoYKm6nu1Ow&#10;L2Vp7fxmPr7P3XVe7GfLcsdKjYb9bgUiUh//w3/tL61gCr9X0g2Qm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Z1WK/wgAAANoAAAAPAAAAAAAAAAAAAAAAAJgCAABkcnMvZG93&#10;bnJldi54bWxQSwUGAAAAAAQABAD1AAAAhwMAAAAA&#10;" filled="f" strokecolor="red" strokeweight="3pt"/>
                <v:oval id="Oval 7" o:spid="_x0000_s1028" style="position:absolute;left:30325;width:17126;height:266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LBJ8IA&#10;AADaAAAADwAAAGRycy9kb3ducmV2LnhtbESPQWsCMRSE7wX/Q3iCt5pVS1dXo6hQ6KGXquD1sXm7&#10;CW5elk1013/fFAo9DjPzDbPZDa4RD+qC9axgNs1AEJdeW64VXM4fr0sQISJrbDyTgicF2G1HLxss&#10;tO/5mx6nWIsE4VCgAhNjW0gZSkMOw9S3xMmrfOcwJtnVUnfYJ7hr5DzL3qVDy2nBYEtHQ+XtdHcK&#10;DpWsrM1v5u3r3F/z8rBYVXtWajIe9msQkYb4H/5rf2oFO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osEnwgAAANoAAAAPAAAAAAAAAAAAAAAAAJgCAABkcnMvZG93&#10;bnJldi54bWxQSwUGAAAAAAQABAD1AAAAhwMAAAAA&#10;" filled="f" strokecolor="red" strokeweight="3pt"/>
                <v:oval id="Oval 8" o:spid="_x0000_s1029" style="position:absolute;left:27547;top:13079;width:8913;height:26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D1VVb8A&#10;AADaAAAADwAAAGRycy9kb3ducmV2LnhtbERPy4rCMBTdC/MP4Qqz09QZ0bEaRYUBF258wGwvzW0T&#10;bG5KE23n781CcHk479Wmd7V4UBusZwWTcQaCuPDacqXgevkd/YAIEVlj7ZkU/FOAzfpjsMJc+45P&#10;9DjHSqQQDjkqMDE2uZShMOQwjH1DnLjStw5jgm0ldYtdCne1/MqymXRoOTUYbGhvqLid707BrpSl&#10;tfObmR4v3d+82H0vyi0r9Tnst0sQkfr4Fr/cB60gbU1X0g2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4PVVVvwAAANoAAAAPAAAAAAAAAAAAAAAAAJgCAABkcnMvZG93bnJl&#10;di54bWxQSwUGAAAAAAQABAD1AAAAhAMAAAAA&#10;" filled="f" strokecolor="red" strokeweight="3pt"/>
              </v:group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80768" behindDoc="0" locked="0" layoutInCell="1" allowOverlap="1" wp14:anchorId="73E1E0CC" wp14:editId="3B79E6D9">
            <wp:simplePos x="0" y="0"/>
            <wp:positionH relativeFrom="column">
              <wp:posOffset>-85725</wp:posOffset>
            </wp:positionH>
            <wp:positionV relativeFrom="paragraph">
              <wp:posOffset>832485</wp:posOffset>
            </wp:positionV>
            <wp:extent cx="152400" cy="152400"/>
            <wp:effectExtent l="0" t="0" r="0" b="0"/>
            <wp:wrapNone/>
            <wp:docPr id="1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4E99EC85" wp14:editId="0213946B">
            <wp:simplePos x="0" y="0"/>
            <wp:positionH relativeFrom="column">
              <wp:posOffset>-323360</wp:posOffset>
            </wp:positionH>
            <wp:positionV relativeFrom="paragraph">
              <wp:posOffset>831850</wp:posOffset>
            </wp:positionV>
            <wp:extent cx="200025" cy="161925"/>
            <wp:effectExtent l="0" t="0" r="9525" b="952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608" w:rsidRPr="00820125">
        <w:rPr>
          <w:noProof/>
        </w:rPr>
        <w:drawing>
          <wp:anchor distT="0" distB="0" distL="114300" distR="114300" simplePos="0" relativeHeight="251671552" behindDoc="0" locked="0" layoutInCell="1" allowOverlap="1" wp14:anchorId="24F3FAF0" wp14:editId="3EEEA281">
            <wp:simplePos x="0" y="0"/>
            <wp:positionH relativeFrom="column">
              <wp:posOffset>-149860</wp:posOffset>
            </wp:positionH>
            <wp:positionV relativeFrom="paragraph">
              <wp:posOffset>11430</wp:posOffset>
            </wp:positionV>
            <wp:extent cx="238125" cy="219075"/>
            <wp:effectExtent l="0" t="0" r="9525" b="952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608">
        <w:t>Identify suspect data</w:t>
      </w:r>
      <w:r w:rsidR="00820125">
        <w:t xml:space="preserve"> in the </w:t>
      </w:r>
      <w:r w:rsidR="00820125" w:rsidRPr="00820125">
        <w:rPr>
          <w:i/>
        </w:rPr>
        <w:t>Spatial</w:t>
      </w:r>
      <w:r w:rsidR="004B0608">
        <w:t xml:space="preserve"> display </w:t>
      </w:r>
      <w:r w:rsidR="00820125">
        <w:br/>
        <w:t xml:space="preserve">Select </w:t>
      </w:r>
      <w:r w:rsidR="00820125" w:rsidRPr="00820125">
        <w:rPr>
          <w:i/>
        </w:rPr>
        <w:t>OPO for the parameter</w:t>
      </w:r>
      <w:r w:rsidR="00820125">
        <w:t xml:space="preserve"> of interest;</w:t>
      </w:r>
      <w:r w:rsidR="004B0608">
        <w:t xml:space="preserve"> </w:t>
      </w:r>
      <w:r w:rsidR="00820125">
        <w:t xml:space="preserve">The </w:t>
      </w:r>
      <w:r w:rsidR="00820125" w:rsidRPr="00820125">
        <w:rPr>
          <w:i/>
        </w:rPr>
        <w:t>most severe flag</w:t>
      </w:r>
      <w:r w:rsidR="004B0608">
        <w:t xml:space="preserve"> is displayed under</w:t>
      </w:r>
      <w:r w:rsidR="00820125">
        <w:t xml:space="preserve"> the time slider in the top right of the display;</w:t>
      </w:r>
      <w:r w:rsidR="004B0608">
        <w:t xml:space="preserve"> </w:t>
      </w:r>
      <w:r w:rsidR="00820125">
        <w:t>Mo</w:t>
      </w:r>
      <w:r w:rsidR="004B0608">
        <w:t xml:space="preserve">ve the time slider to reveal </w:t>
      </w:r>
      <w:r w:rsidR="00820125">
        <w:t xml:space="preserve">the </w:t>
      </w:r>
      <w:r w:rsidR="004B0608">
        <w:rPr>
          <w:i/>
        </w:rPr>
        <w:t>locations on the Map</w:t>
      </w:r>
      <w:r>
        <w:rPr>
          <w:i/>
        </w:rPr>
        <w:br/>
      </w:r>
      <w:r w:rsidRPr="00F81907">
        <w:rPr>
          <w:noProof/>
          <w:lang w:val="en-US"/>
        </w:rPr>
        <w:t>The color scheme of the circles will reflect the timeseries value. Use the Labels button in the toolbar (</w:t>
      </w:r>
      <w:r>
        <w:rPr>
          <w:noProof/>
        </w:rPr>
        <w:drawing>
          <wp:inline distT="0" distB="0" distL="0" distR="0" wp14:anchorId="63DCF61E" wp14:editId="2EDAD323">
            <wp:extent cx="200025" cy="161925"/>
            <wp:effectExtent l="0" t="0" r="9525" b="9525"/>
            <wp:docPr id="135" name="Picture 1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025" cy="161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07">
        <w:rPr>
          <w:noProof/>
          <w:lang w:val="en-US"/>
        </w:rPr>
        <w:t xml:space="preserve">) to shown the value next to the circle. </w:t>
      </w:r>
      <w:r>
        <w:rPr>
          <w:noProof/>
          <w:lang w:val="en-US"/>
        </w:rPr>
        <w:t xml:space="preserve">With </w:t>
      </w:r>
      <w:r w:rsidRPr="00F81907">
        <w:rPr>
          <w:noProof/>
          <w:lang w:val="en-US"/>
        </w:rPr>
        <w:t xml:space="preserve">the validation </w:t>
      </w:r>
      <w:r>
        <w:rPr>
          <w:noProof/>
          <w:lang w:val="en-US"/>
        </w:rPr>
        <w:t xml:space="preserve">button </w:t>
      </w:r>
      <w:r w:rsidRPr="00F81907">
        <w:rPr>
          <w:noProof/>
          <w:lang w:val="en-US"/>
        </w:rPr>
        <w:t>(</w:t>
      </w:r>
      <w:r>
        <w:rPr>
          <w:noProof/>
        </w:rPr>
        <w:drawing>
          <wp:inline distT="0" distB="0" distL="0" distR="0" wp14:anchorId="1BE2B152" wp14:editId="62B954D4">
            <wp:extent cx="152400" cy="152400"/>
            <wp:effectExtent l="0" t="0" r="0" b="0"/>
            <wp:docPr id="136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81907">
        <w:rPr>
          <w:noProof/>
          <w:lang w:val="en-US"/>
        </w:rPr>
        <w:t xml:space="preserve">)the color scheme </w:t>
      </w:r>
      <w:r>
        <w:rPr>
          <w:noProof/>
          <w:lang w:val="en-US"/>
        </w:rPr>
        <w:t xml:space="preserve">will indicate </w:t>
      </w:r>
      <w:r w:rsidRPr="00F81907">
        <w:rPr>
          <w:noProof/>
          <w:lang w:val="en-US"/>
        </w:rPr>
        <w:t>the quality status of the values shown</w:t>
      </w:r>
      <w:r>
        <w:rPr>
          <w:noProof/>
          <w:lang w:val="en-US"/>
        </w:rPr>
        <w:t>.</w:t>
      </w:r>
      <w:r w:rsidR="00820125" w:rsidRPr="00820125">
        <w:rPr>
          <w:noProof/>
        </w:rPr>
        <w:drawing>
          <wp:inline distT="0" distB="0" distL="0" distR="0" wp14:anchorId="7AF83223" wp14:editId="1EA862DA">
            <wp:extent cx="5731510" cy="2875552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63A2" w:rsidRDefault="00507C54" w:rsidP="00866D4E">
      <w:pPr>
        <w:pStyle w:val="ListParagraph"/>
        <w:numPr>
          <w:ilvl w:val="0"/>
          <w:numId w:val="3"/>
        </w:numPr>
        <w:ind w:left="714" w:hanging="357"/>
      </w:pPr>
      <w:r w:rsidRPr="001328A6">
        <w:rPr>
          <w:noProof/>
        </w:rPr>
        <w:drawing>
          <wp:anchor distT="0" distB="0" distL="114300" distR="114300" simplePos="0" relativeHeight="251686912" behindDoc="0" locked="0" layoutInCell="1" allowOverlap="1" wp14:anchorId="6765D1C2" wp14:editId="482CEEE5">
            <wp:simplePos x="0" y="0"/>
            <wp:positionH relativeFrom="column">
              <wp:posOffset>-520555</wp:posOffset>
            </wp:positionH>
            <wp:positionV relativeFrom="paragraph">
              <wp:posOffset>771525</wp:posOffset>
            </wp:positionV>
            <wp:extent cx="3305018" cy="995423"/>
            <wp:effectExtent l="0" t="0" r="0" b="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2813"/>
                    <a:stretch/>
                  </pic:blipFill>
                  <pic:spPr bwMode="auto">
                    <a:xfrm>
                      <a:off x="0" y="0"/>
                      <a:ext cx="3305018" cy="9954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B0608" w:rsidRPr="004A16BE">
        <w:rPr>
          <w:noProof/>
        </w:rPr>
        <w:drawing>
          <wp:anchor distT="0" distB="0" distL="114300" distR="114300" simplePos="0" relativeHeight="251678720" behindDoc="0" locked="0" layoutInCell="1" allowOverlap="1" wp14:anchorId="349F9DFC" wp14:editId="6A7CACFA">
            <wp:simplePos x="0" y="0"/>
            <wp:positionH relativeFrom="column">
              <wp:posOffset>-122555</wp:posOffset>
            </wp:positionH>
            <wp:positionV relativeFrom="paragraph">
              <wp:posOffset>542290</wp:posOffset>
            </wp:positionV>
            <wp:extent cx="333375" cy="219075"/>
            <wp:effectExtent l="0" t="0" r="9525" b="952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375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A16BE">
        <w:t>Investigate the time</w:t>
      </w:r>
      <w:r w:rsidR="007B0DC0">
        <w:t xml:space="preserve"> </w:t>
      </w:r>
      <w:r w:rsidR="004A16BE">
        <w:t xml:space="preserve">series of any doubtful, unreliable or missing series </w:t>
      </w:r>
      <w:r w:rsidR="004A16BE">
        <w:br/>
      </w:r>
      <w:r w:rsidR="00820125">
        <w:t>Double click on any location you want to investigate in more detail</w:t>
      </w:r>
      <w:r>
        <w:t>, a</w:t>
      </w:r>
      <w:r w:rsidR="00820125">
        <w:t xml:space="preserve"> </w:t>
      </w:r>
      <w:r w:rsidR="00820125" w:rsidRPr="00507C54">
        <w:rPr>
          <w:i/>
        </w:rPr>
        <w:t>Plots</w:t>
      </w:r>
      <w:r w:rsidR="00820125">
        <w:t xml:space="preserve"> display will open for th</w:t>
      </w:r>
      <w:r>
        <w:t>e time series for this location.</w:t>
      </w:r>
      <w:r w:rsidR="004A16BE">
        <w:br/>
        <w:t xml:space="preserve">Visualize the data labels in the Plots display via the Graph options or </w:t>
      </w:r>
      <w:r w:rsidR="004A16BE" w:rsidRPr="004B0608">
        <w:rPr>
          <w:b/>
        </w:rPr>
        <w:t>CTRL-D</w:t>
      </w:r>
      <w:r w:rsidR="00866D4E">
        <w:t xml:space="preserve"> </w:t>
      </w:r>
      <w:r w:rsidR="004B0608">
        <w:br/>
      </w:r>
      <w:r>
        <w:lastRenderedPageBreak/>
        <w:t xml:space="preserve">Make changes as you see fit. See How-to on </w:t>
      </w:r>
      <w:r w:rsidR="00943762">
        <w:t xml:space="preserve">Data </w:t>
      </w:r>
      <w:r>
        <w:t>Entry for more information.</w:t>
      </w:r>
      <w:r w:rsidR="00866D4E">
        <w:br/>
      </w:r>
      <w:r w:rsidR="00820125" w:rsidRPr="00820125">
        <w:rPr>
          <w:noProof/>
        </w:rPr>
        <w:drawing>
          <wp:inline distT="0" distB="0" distL="0" distR="0" wp14:anchorId="21FE6767" wp14:editId="37D1AF16">
            <wp:extent cx="5731510" cy="2875552"/>
            <wp:effectExtent l="0" t="0" r="254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0125" w:rsidRDefault="00820125" w:rsidP="00820125">
      <w:pPr>
        <w:pStyle w:val="ListParagraph"/>
      </w:pPr>
    </w:p>
    <w:p w:rsidR="004B0608" w:rsidRDefault="00820125" w:rsidP="004B0608">
      <w:pPr>
        <w:pStyle w:val="ListParagraph"/>
        <w:keepLines/>
        <w:numPr>
          <w:ilvl w:val="0"/>
          <w:numId w:val="3"/>
        </w:numPr>
      </w:pPr>
      <w:r>
        <w:t xml:space="preserve">Compare the telemetry to the values the operators have communicated separately. For this you can use the same steps as for </w:t>
      </w:r>
      <w:r w:rsidR="00943762">
        <w:t xml:space="preserve">Data </w:t>
      </w:r>
      <w:bookmarkStart w:id="0" w:name="_GoBack"/>
      <w:bookmarkEnd w:id="0"/>
      <w:r>
        <w:t xml:space="preserve">Entry. See this How-to for more </w:t>
      </w:r>
      <w:r w:rsidR="004B0608">
        <w:t>info</w:t>
      </w:r>
      <w:r w:rsidR="004A16BE">
        <w:t>.</w:t>
      </w:r>
    </w:p>
    <w:p w:rsidR="00507C54" w:rsidRDefault="00507C54" w:rsidP="00507C54">
      <w:pPr>
        <w:pStyle w:val="ListParagraph"/>
      </w:pPr>
    </w:p>
    <w:p w:rsidR="00507C54" w:rsidRPr="004B0608" w:rsidRDefault="00507C54" w:rsidP="00507C54">
      <w:pPr>
        <w:pStyle w:val="ListParagraph"/>
        <w:keepLines/>
        <w:numPr>
          <w:ilvl w:val="0"/>
          <w:numId w:val="3"/>
        </w:numPr>
      </w:pPr>
      <w:r w:rsidRPr="0035231D">
        <w:rPr>
          <w:noProof/>
        </w:rPr>
        <w:drawing>
          <wp:anchor distT="0" distB="0" distL="114300" distR="114300" simplePos="0" relativeHeight="251687936" behindDoc="0" locked="0" layoutInCell="1" allowOverlap="1" wp14:anchorId="4E173EAD" wp14:editId="6CCC5AC5">
            <wp:simplePos x="0" y="0"/>
            <wp:positionH relativeFrom="column">
              <wp:posOffset>-173990</wp:posOffset>
            </wp:positionH>
            <wp:positionV relativeFrom="paragraph">
              <wp:posOffset>-5080</wp:posOffset>
            </wp:positionV>
            <wp:extent cx="209550" cy="1905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F57A0BA" wp14:editId="1FBDC40F">
                <wp:simplePos x="0" y="0"/>
                <wp:positionH relativeFrom="column">
                  <wp:posOffset>2511707</wp:posOffset>
                </wp:positionH>
                <wp:positionV relativeFrom="paragraph">
                  <wp:posOffset>2871173</wp:posOffset>
                </wp:positionV>
                <wp:extent cx="1654642" cy="188794"/>
                <wp:effectExtent l="19050" t="19050" r="22225" b="2095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4642" cy="188794"/>
                        </a:xfrm>
                        <a:prstGeom prst="ellipse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18" o:spid="_x0000_s1026" style="position:absolute;margin-left:197.75pt;margin-top:226.1pt;width:130.3pt;height:14.8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" filled="f" strokecolor="red" strokeweight="3pt"/>
            </w:pict>
          </mc:Fallback>
        </mc:AlternateContent>
      </w:r>
      <w:r>
        <w:t xml:space="preserve">Open the </w:t>
      </w:r>
      <w:r w:rsidRPr="00507C54">
        <w:rPr>
          <w:i/>
        </w:rPr>
        <w:t>System Monitor</w:t>
      </w:r>
      <w:r>
        <w:t xml:space="preserve"> display;</w:t>
      </w:r>
      <w:r>
        <w:br/>
        <w:t xml:space="preserve">Filter for message with </w:t>
      </w:r>
      <w:r w:rsidRPr="0035231D">
        <w:rPr>
          <w:i/>
        </w:rPr>
        <w:t>External event code: Validation</w:t>
      </w:r>
      <w:r>
        <w:rPr>
          <w:noProof/>
        </w:rPr>
        <w:t>;</w:t>
      </w:r>
      <w:r>
        <w:rPr>
          <w:noProof/>
        </w:rPr>
        <w:br/>
      </w:r>
      <w:r>
        <w:t>Investigate the messages and identify if the rejection is appropriate</w:t>
      </w:r>
      <w:r>
        <w:rPr>
          <w:noProof/>
        </w:rPr>
        <w:br/>
      </w:r>
      <w:r w:rsidRPr="0035231D">
        <w:rPr>
          <w:noProof/>
        </w:rPr>
        <w:drawing>
          <wp:inline distT="0" distB="0" distL="0" distR="0" wp14:anchorId="494226A9" wp14:editId="09D20008">
            <wp:extent cx="5731510" cy="3497078"/>
            <wp:effectExtent l="0" t="0" r="2540" b="825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7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7C54" w:rsidRPr="004B0608" w:rsidSect="00F77329">
      <w:pgSz w:w="11906" w:h="16838"/>
      <w:pgMar w:top="1440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style="width:16.4pt;height:14.6pt;visibility:visible;mso-wrap-style:square" o:bullet="t">
        <v:imagedata r:id="rId1" o:title=""/>
      </v:shape>
    </w:pict>
  </w:numPicBullet>
  <w:abstractNum w:abstractNumId="0">
    <w:nsid w:val="1CD729CB"/>
    <w:multiLevelType w:val="hybridMultilevel"/>
    <w:tmpl w:val="5A76D7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44C7AB4"/>
    <w:multiLevelType w:val="hybridMultilevel"/>
    <w:tmpl w:val="62E698FC"/>
    <w:lvl w:ilvl="0" w:tplc="729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0A53B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E5666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4F64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06A7D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DAFB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57075A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A62193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2A161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6C9E3EFF"/>
    <w:multiLevelType w:val="hybridMultilevel"/>
    <w:tmpl w:val="9024461E"/>
    <w:lvl w:ilvl="0" w:tplc="EFA65F7C">
      <w:start w:val="1"/>
      <w:numFmt w:val="decimal"/>
      <w:lvlText w:val="ad 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329"/>
    <w:rsid w:val="00086A4D"/>
    <w:rsid w:val="000B7D35"/>
    <w:rsid w:val="001328A6"/>
    <w:rsid w:val="001E63A2"/>
    <w:rsid w:val="00305409"/>
    <w:rsid w:val="0035231D"/>
    <w:rsid w:val="003B15E4"/>
    <w:rsid w:val="004A16BE"/>
    <w:rsid w:val="004B0608"/>
    <w:rsid w:val="004D7B87"/>
    <w:rsid w:val="00507C54"/>
    <w:rsid w:val="005879F1"/>
    <w:rsid w:val="005D0B38"/>
    <w:rsid w:val="005D24B1"/>
    <w:rsid w:val="005F2007"/>
    <w:rsid w:val="006A1040"/>
    <w:rsid w:val="00786556"/>
    <w:rsid w:val="007B0DC0"/>
    <w:rsid w:val="00820125"/>
    <w:rsid w:val="008365AB"/>
    <w:rsid w:val="00866D4E"/>
    <w:rsid w:val="008D1D38"/>
    <w:rsid w:val="00943762"/>
    <w:rsid w:val="009B5E0D"/>
    <w:rsid w:val="009D06ED"/>
    <w:rsid w:val="00A20DF6"/>
    <w:rsid w:val="00AC0EF0"/>
    <w:rsid w:val="00AF09E6"/>
    <w:rsid w:val="00C62BE7"/>
    <w:rsid w:val="00D11B60"/>
    <w:rsid w:val="00D2298C"/>
    <w:rsid w:val="00D52D82"/>
    <w:rsid w:val="00D765B9"/>
    <w:rsid w:val="00DB7947"/>
    <w:rsid w:val="00F23461"/>
    <w:rsid w:val="00F77329"/>
    <w:rsid w:val="00FE6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773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7732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732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773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0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2854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15504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331099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632635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825991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831923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787148">
          <w:marLeft w:val="49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gif"/><Relationship Id="rId18" Type="http://schemas.openxmlformats.org/officeDocument/2006/relationships/image" Target="media/image14.png"/><Relationship Id="rId3" Type="http://schemas.microsoft.com/office/2007/relationships/stylesWithEffects" Target="stylesWithEffect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emf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Stichting Deltares</Company>
  <LinksUpToDate>false</LinksUpToDate>
  <CharactersWithSpaces>2154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Simone De Kleermaeker</dc:creator>
  <cp:lastModifiedBy>Simone De Kleermaeker</cp:lastModifiedBy>
  <cp:revision>12</cp:revision>
  <cp:lastPrinted>2015-02-25T05:09:00Z</cp:lastPrinted>
  <dcterms:created xsi:type="dcterms:W3CDTF">2015-02-22T07:04:00Z</dcterms:created>
  <dcterms:modified xsi:type="dcterms:W3CDTF">2015-02-25T05:10:00Z</dcterms:modified>
</cp:coreProperties>
</file>