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Module Build Template</w:t>
      </w:r>
    </w:p>
    <w:p>
      <w:pPr>
        <w:pStyle w:val="BodyText"/>
      </w:pPr>
      <w:r>
        <w:t xml:space="preserve">Each item below represents various module pages</w:t>
      </w:r>
    </w:p>
    <w:p>
      <w:pPr>
        <w:pStyle w:val="BodyText"/>
      </w:pPr>
      <w:r>
        <w:rPr>
          <w:b/>
          <w:bCs/>
        </w:rPr>
        <w:t xml:space="preserve">Module Number &amp; Title:</w:t>
      </w:r>
    </w:p>
    <w:p>
      <w:pPr>
        <w:pStyle w:val="BodyText"/>
      </w:pPr>
      <w:r>
        <w:rPr>
          <w:b/>
          <w:bCs/>
        </w:rPr>
        <w:t xml:space="preserve">Module Introduction Paragraphs</w:t>
      </w:r>
      <w:r>
        <w:t xml:space="preserve">:</w:t>
      </w:r>
      <w:r>
        <w:t xml:space="preserve"> </w:t>
      </w:r>
      <w:r>
        <w:rPr>
          <w:i/>
          <w:iCs/>
        </w:rPr>
        <w:t xml:space="preserve">[Enter module introduction here of approximately 2-4 paragraphs. The purpose of this paragraph is to help frame the instruction in the module so that students can learn it more easily. Try to use this paragraph to gain the learner’s attention. Using an anecdote or real-world example demonstrating the value of course content can work well. Also, remind students of material that has been covered in previous modules or in previous courses that will be expanded on in this module. Finally, explain to students why the material in this module may be important to them as future professionals in the field. Using references and citations can help demonstrate good academic behavior and is encouraged.]</w:t>
      </w:r>
    </w:p>
    <w:p>
      <w:pPr>
        <w:pStyle w:val="SourceCode"/>
      </w:pPr>
      <w:r>
        <w:rPr>
          <w:rStyle w:val="VerbatimChar"/>
        </w:rPr>
        <w:t xml:space="preserve">        Enter here…</w:t>
      </w:r>
    </w:p>
    <w:p>
      <w:pPr>
        <w:numPr>
          <w:ilvl w:val="0"/>
          <w:numId w:val="1001"/>
        </w:numPr>
      </w:pPr>
      <w:r>
        <w:rPr>
          <w:b/>
          <w:bCs/>
        </w:rPr>
        <w:t xml:space="preserve">Materials</w:t>
      </w:r>
      <w:r>
        <w:t xml:space="preserve">:</w:t>
      </w:r>
      <w:r>
        <w:t xml:space="preserve"> </w:t>
      </w:r>
      <w:r>
        <w:rPr>
          <w:i/>
          <w:iCs/>
        </w:rPr>
        <w:t xml:space="preserve">[In order of priority, list the readings and videos that students will read and watch in this module. Please include a web link to any materials that are on the internet or a pdf document for those that you have copies of. If the material is something that we created, just list the name of it.]</w:t>
      </w:r>
      <w:r>
        <w:br/>
      </w:r>
      <w:r>
        <w:t xml:space="preserve">Enter here…</w:t>
      </w:r>
      <w:r>
        <w:br/>
      </w:r>
    </w:p>
    <w:p>
      <w:pPr>
        <w:numPr>
          <w:ilvl w:val="0"/>
          <w:numId w:val="1001"/>
        </w:numPr>
      </w:pPr>
      <w:r>
        <w:rPr>
          <w:b/>
          <w:bCs/>
        </w:rPr>
        <w:t xml:space="preserve">Discussion Assignment Prompts:</w:t>
      </w:r>
      <w:r>
        <w:t xml:space="preserve"> </w:t>
      </w:r>
      <w:r>
        <w:rPr>
          <w:i/>
          <w:iCs/>
        </w:rPr>
        <w:t xml:space="preserve">[Write the discussion assignment prompt for this module below. Please separate the prompts if there is more than 1 discussion assignment in this module.]</w:t>
      </w:r>
      <w:r>
        <w:br/>
      </w:r>
      <w:r>
        <w:t xml:space="preserve">Enter here…</w:t>
      </w:r>
      <w:r>
        <w:br/>
      </w:r>
    </w:p>
    <w:p>
      <w:pPr>
        <w:numPr>
          <w:ilvl w:val="0"/>
          <w:numId w:val="1001"/>
        </w:numPr>
      </w:pPr>
      <w:r>
        <w:rPr>
          <w:b/>
          <w:bCs/>
        </w:rPr>
        <w:t xml:space="preserve">Module Assignment/Assessment:</w:t>
      </w:r>
      <w:r>
        <w:t xml:space="preserve"> </w:t>
      </w:r>
      <w:r>
        <w:rPr>
          <w:i/>
          <w:iCs/>
        </w:rPr>
        <w:t xml:space="preserve">[If there are assignments in this module such as a module learning activity or paper, write the instructions below. Please copy and paste as necessary if there is more than 1. Include the following information in the prompt:</w:t>
      </w:r>
      <w:r>
        <w:br/>
      </w:r>
      <w:r>
        <w:rPr>
          <w:i/>
          <w:iCs/>
        </w:rPr>
        <w:t xml:space="preserve">Purpose - Why are students completing this assignment? Which module and course learning objectives is it related to? Are there any readings or other materials related to this assignment? If so, please list/identify them</w:t>
      </w:r>
      <w:r>
        <w:br/>
      </w:r>
      <w:r>
        <w:rPr>
          <w:i/>
          <w:iCs/>
        </w:rPr>
        <w:t xml:space="preserve">Directions - What are students doing and submitting here? Identify and explain everything students need to include in their submission here and how much of it they need as well.</w:t>
      </w:r>
      <w:r>
        <w:br/>
      </w:r>
      <w:r>
        <w:rPr>
          <w:i/>
          <w:iCs/>
        </w:rPr>
        <w:t xml:space="preserve">Feedback &amp; completion - How will students know they’ve done this well, and what feedback will they get? What marks it complete? (This method uses</w:t>
      </w:r>
      <w:r>
        <w:rPr>
          <w:i/>
          <w:iCs/>
        </w:rPr>
        <w:t xml:space="preserve"> </w:t>
      </w:r>
      <w:r>
        <w:rPr>
          <w:b/>
          <w:bCs/>
          <w:i/>
          <w:iCs/>
        </w:rPr>
        <w:t xml:space="preserve">completion + feedback, not grades</w:t>
      </w:r>
      <w:r>
        <w:rPr>
          <w:i/>
          <w:iCs/>
        </w:rPr>
        <w:t xml:space="preserve"> </w:t>
      </w:r>
      <w:r>
        <w:rPr>
          <w:i/>
          <w:iCs/>
        </w:rPr>
        <w:t xml:space="preserve">— describe the feedback and the bar for</w:t>
      </w:r>
      <w:r>
        <w:rPr>
          <w:i/>
          <w:iCs/>
        </w:rPr>
        <w:t xml:space="preserve"> </w:t>
      </w:r>
      <w:r>
        <w:rPr>
          <w:i/>
          <w:iCs/>
        </w:rPr>
        <w:t xml:space="preserve">“done,”</w:t>
      </w:r>
      <w:r>
        <w:rPr>
          <w:i/>
          <w:iCs/>
        </w:rPr>
        <w:t xml:space="preserve"> </w:t>
      </w:r>
      <w:r>
        <w:rPr>
          <w:i/>
          <w:iCs/>
        </w:rPr>
        <w:t xml:space="preserve">not a score or grade weight.)</w:t>
      </w:r>
      <w:r>
        <w:br/>
      </w:r>
      <w:r>
        <w:rPr>
          <w:i/>
          <w:iCs/>
        </w:rPr>
        <w:t xml:space="preserve">Attach a checklist or feedback rubric if you’ll use one — given to the learner as feedback, not as a score.</w:t>
      </w:r>
      <w:r>
        <w:br/>
      </w:r>
      <w:r>
        <w:rPr>
          <w:i/>
          <w:iCs/>
        </w:rPr>
        <w:t xml:space="preserve">Please include any other information that you think is necessary.]</w:t>
      </w:r>
      <w:r>
        <w:br/>
      </w:r>
      <w:r>
        <w:t xml:space="preserve">Enter here…</w:t>
      </w:r>
      <w:r>
        <w:br/>
      </w:r>
    </w:p>
    <w:p>
      <w:pPr>
        <w:numPr>
          <w:ilvl w:val="0"/>
          <w:numId w:val="1001"/>
        </w:numPr>
      </w:pPr>
      <w:r>
        <w:rPr>
          <w:b/>
          <w:bCs/>
        </w:rPr>
        <w:t xml:space="preserve">Module Conclusion:</w:t>
      </w:r>
      <w:r>
        <w:t xml:space="preserve"> </w:t>
      </w:r>
      <w:r>
        <w:rPr>
          <w:i/>
          <w:iCs/>
        </w:rPr>
        <w:t xml:space="preserve">[Enter module conclusion information. A paragraph wrapping up the module and pivoting towards the next module is sufficient.]</w:t>
      </w:r>
    </w:p>
    <w:p>
      <w:pPr>
        <w:pStyle w:val="SourceCode"/>
        <w:numPr>
          <w:ilvl w:val="0"/>
          <w:numId w:val="1000"/>
        </w:numPr>
      </w:pPr>
      <w:r>
        <w:rPr>
          <w:rStyle w:val="VerbatimChar"/>
        </w:rPr>
        <w:t xml:space="preserve">     Enter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2026-09-29T20:29:01Z</dcterms:created>
  <dcterms:modified xsi:type="dcterms:W3CDTF">2026-09-29T20:29:01Z</dcterms:modified>
</cp:coreProperties>
</file>

<file path=docProps/custom.xml><?xml version="1.0" encoding="utf-8"?>
<Properties xmlns="http://schemas.openxmlformats.org/officeDocument/2006/custom-properties" xmlns:vt="http://schemas.openxmlformats.org/officeDocument/2006/docPropsVTypes"/>
</file>