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5"/>
          <w:sz-cs w:val="35"/>
          <w:b/>
        </w:rPr>
        <w:t xml:space="preserve">Lawrence Lin Murata</w:t>
      </w:r>
      <w:r>
        <w:rPr>
          <w:rFonts w:ascii="Times" w:hAnsi="Times" w:cs="Times"/>
          <w:sz w:val="36"/>
          <w:sz-cs w:val="36"/>
          <w:b/>
        </w:rPr>
        <w:t xml:space="preserve"/>
      </w:r>
    </w:p>
    <w:p>
      <w:pPr>
        <w:jc w:val="center"/>
      </w:pPr>
      <w:r>
        <w:rPr>
          <w:rFonts w:ascii="Times" w:hAnsi="Times" w:cs="Times"/>
          <w:sz w:val="19"/>
          <w:sz-cs w:val="19"/>
        </w:rPr>
        <w:t xml:space="preserve">lmurata@stanford.edu • (650) 390-3867 • P.O. Box 15363 • Stanford, CA 94309</w:t>
      </w:r>
    </w:p>
    <w:p>
      <w:pPr>
        <w:jc w:val="center"/>
      </w:pPr>
      <w:r>
        <w:rPr>
          <w:rFonts w:ascii="Times" w:hAnsi="Times" w:cs="Times"/>
          <w:sz w:val="19"/>
          <w:sz-cs w:val="19"/>
        </w:rPr>
        <w:t xml:space="preserve"/>
      </w:r>
    </w:p>
    <w:p>
      <w:pPr/>
      <w:r>
        <w:rPr>
          <w:rFonts w:ascii="Times" w:hAnsi="Times" w:cs="Times"/>
          <w:sz w:val="19"/>
          <w:sz-cs w:val="19"/>
          <w:b/>
        </w:rPr>
        <w:t xml:space="preserve">Education:</w:t>
      </w:r>
    </w:p>
    <w:p>
      <w:pPr/>
      <w:r>
        <w:rPr>
          <w:rFonts w:ascii="Times" w:hAnsi="Times" w:cs="Times"/>
          <w:sz w:val="19"/>
          <w:sz-cs w:val="19"/>
        </w:rPr>
        <w:t xml:space="preserve">9/13–present</w:t>
        <w:tab/>
        <w:t xml:space="preserve"/>
      </w:r>
      <w:r>
        <w:rPr>
          <w:rFonts w:ascii="Times" w:hAnsi="Times" w:cs="Times"/>
          <w:sz w:val="19"/>
          <w:sz-cs w:val="19"/>
          <w:b/>
        </w:rPr>
        <w:t xml:space="preserve">Stanford University</w:t>
      </w:r>
      <w:r>
        <w:rPr>
          <w:rFonts w:ascii="Times" w:hAnsi="Times" w:cs="Times"/>
          <w:sz w:val="19"/>
          <w:sz-cs w:val="19"/>
        </w:rPr>
        <w:t xml:space="preserve">, Stanford, CA</w:t>
      </w:r>
    </w:p>
    <w:p>
      <w:pPr>
        <w:ind w:left="720"/>
      </w:pPr>
      <w:r>
        <w:rPr>
          <w:rFonts w:ascii="Times" w:hAnsi="Times" w:cs="Times"/>
          <w:sz w:val="19"/>
          <w:sz-cs w:val="19"/>
        </w:rPr>
        <w:t xml:space="preserve"/>
        <w:tab/>
        <w:t xml:space="preserve">•</w:t>
        <w:tab/>
        <w:t xml:space="preserve">Pursuing BS degree in Computer Science with focus on Artificial Intelligence and a minor in Economics </w:t>
      </w:r>
    </w:p>
    <w:p>
      <w:pPr>
        <w:ind w:left="720"/>
      </w:pPr>
      <w:r>
        <w:rPr>
          <w:rFonts w:ascii="Times" w:hAnsi="Times" w:cs="Times"/>
          <w:sz w:val="19"/>
          <w:sz-cs w:val="19"/>
        </w:rPr>
        <w:t xml:space="preserve"/>
        <w:tab/>
        <w:t xml:space="preserve">•</w:t>
        <w:tab/>
        <w:t xml:space="preserve">Coursework includes Programming Methodology, Accelerated Programming Abstractions, Chinese Language, and Accelerated Calculus</w:t>
      </w:r>
    </w:p>
    <w:p>
      <w:pPr/>
      <w:r>
        <w:rPr>
          <w:rFonts w:ascii="Times" w:hAnsi="Times" w:cs="Times"/>
          <w:sz w:val="19"/>
          <w:sz-cs w:val="19"/>
        </w:rPr>
        <w:t xml:space="preserve"/>
      </w:r>
    </w:p>
    <w:p>
      <w:pPr/>
      <w:r>
        <w:rPr>
          <w:rFonts w:ascii="Times" w:hAnsi="Times" w:cs="Times"/>
          <w:sz w:val="19"/>
          <w:sz-cs w:val="19"/>
        </w:rPr>
        <w:t xml:space="preserve">2/13–4/13</w:t>
        <w:tab/>
        <w:t xml:space="preserve"/>
      </w:r>
      <w:r>
        <w:rPr>
          <w:rFonts w:ascii="Times" w:hAnsi="Times" w:cs="Times"/>
          <w:sz w:val="19"/>
          <w:sz-cs w:val="19"/>
          <w:b/>
        </w:rPr>
        <w:t xml:space="preserve">University of </w:t>
      </w:r>
      <w:r>
        <w:rPr>
          <w:rFonts w:ascii="Times New Roman" w:hAnsi="Times New Roman" w:cs="Times New Roman"/>
          <w:sz w:val="19"/>
          <w:sz-cs w:val="19"/>
          <w:b/>
        </w:rPr>
        <w:t xml:space="preserve">São </w:t>
      </w:r>
      <w:r>
        <w:rPr>
          <w:rFonts w:ascii="Times" w:hAnsi="Times" w:cs="Times"/>
          <w:sz w:val="19"/>
          <w:sz-cs w:val="19"/>
          <w:b/>
        </w:rPr>
        <w:t xml:space="preserve">Paulo</w:t>
      </w:r>
      <w:r>
        <w:rPr>
          <w:rFonts w:ascii="Times" w:hAnsi="Times" w:cs="Times"/>
          <w:sz w:val="19"/>
          <w:sz-cs w:val="19"/>
        </w:rPr>
        <w:t xml:space="preserve">, </w:t>
      </w:r>
      <w:r>
        <w:rPr>
          <w:rFonts w:ascii="Times New Roman" w:hAnsi="Times New Roman" w:cs="Times New Roman"/>
          <w:sz w:val="19"/>
          <w:sz-cs w:val="19"/>
        </w:rPr>
        <w:t xml:space="preserve">São Paulo</w:t>
      </w:r>
      <w:r>
        <w:rPr>
          <w:rFonts w:ascii="Times" w:hAnsi="Times" w:cs="Times"/>
          <w:sz w:val="19"/>
          <w:sz-cs w:val="19"/>
        </w:rPr>
        <w:t xml:space="preserve">, Brazil</w:t>
      </w:r>
    </w:p>
    <w:p>
      <w:pPr>
        <w:ind w:left="720"/>
      </w:pPr>
      <w:r>
        <w:rPr>
          <w:rFonts w:ascii="Times" w:hAnsi="Times" w:cs="Times"/>
          <w:sz w:val="19"/>
          <w:sz-cs w:val="19"/>
        </w:rPr>
        <w:t xml:space="preserve"/>
        <w:tab/>
        <w:t xml:space="preserve">•</w:t>
        <w:tab/>
        <w:t xml:space="preserve">Took classes in Computer Engineering including Experimental and General Physics for Engineering, Computer Science, Differential and Integral Calculus, Linear Algebra, Graphical Geometry for Engineering, Engineering and Technical/General Chemistry</w:t>
      </w:r>
    </w:p>
    <w:p>
      <w:pPr>
        <w:ind w:left="720"/>
      </w:pPr>
      <w:r>
        <w:rPr>
          <w:rFonts w:ascii="Times" w:hAnsi="Times" w:cs="Times"/>
          <w:sz w:val="19"/>
          <w:sz-cs w:val="19"/>
        </w:rPr>
        <w:t xml:space="preserve"/>
      </w:r>
    </w:p>
    <w:p>
      <w:pPr/>
      <w:r>
        <w:rPr>
          <w:rFonts w:ascii="Times" w:hAnsi="Times" w:cs="Times"/>
          <w:sz w:val="19"/>
          <w:sz-cs w:val="19"/>
        </w:rPr>
        <w:t xml:space="preserve"/>
      </w:r>
    </w:p>
    <w:p>
      <w:pPr/>
      <w:r>
        <w:rPr>
          <w:rFonts w:ascii="Times" w:hAnsi="Times" w:cs="Times"/>
          <w:sz w:val="19"/>
          <w:sz-cs w:val="19"/>
        </w:rPr>
        <w:t xml:space="preserve">2/10–12/12</w:t>
        <w:tab/>
        <w:t xml:space="preserve"/>
      </w:r>
      <w:r>
        <w:rPr>
          <w:rFonts w:ascii="Times" w:hAnsi="Times" w:cs="Times"/>
          <w:sz w:val="19"/>
          <w:sz-cs w:val="19"/>
          <w:b/>
        </w:rPr>
        <w:t xml:space="preserve">Colegio Bandeirantes</w:t>
      </w:r>
      <w:r>
        <w:rPr>
          <w:rFonts w:ascii="Times" w:hAnsi="Times" w:cs="Times"/>
          <w:sz w:val="19"/>
          <w:sz-cs w:val="19"/>
        </w:rPr>
        <w:t xml:space="preserve">, </w:t>
      </w:r>
      <w:r>
        <w:rPr>
          <w:rFonts w:ascii="Times New Roman" w:hAnsi="Times New Roman" w:cs="Times New Roman"/>
          <w:sz w:val="19"/>
          <w:sz-cs w:val="19"/>
        </w:rPr>
        <w:t xml:space="preserve">São Paulo</w:t>
      </w:r>
      <w:r>
        <w:rPr>
          <w:rFonts w:ascii="Times" w:hAnsi="Times" w:cs="Times"/>
          <w:sz w:val="19"/>
          <w:sz-cs w:val="19"/>
        </w:rPr>
        <w:t xml:space="preserve">, Brazil</w:t>
      </w:r>
    </w:p>
    <w:p>
      <w:pPr>
        <w:ind w:left="720"/>
      </w:pPr>
      <w:r>
        <w:rPr>
          <w:rFonts w:ascii="Times" w:hAnsi="Times" w:cs="Times"/>
          <w:sz w:val="19"/>
          <w:sz-cs w:val="19"/>
        </w:rPr>
        <w:t xml:space="preserve"/>
        <w:tab/>
        <w:t xml:space="preserve">•</w:t>
        <w:tab/>
        <w:t xml:space="preserve">One of the most prestigious and competitive schools in Brazil</w:t>
      </w:r>
    </w:p>
    <w:p>
      <w:pPr>
        <w:ind w:left="720"/>
      </w:pPr>
      <w:r>
        <w:rPr>
          <w:rFonts w:ascii="Times" w:hAnsi="Times" w:cs="Times"/>
          <w:sz w:val="19"/>
          <w:sz-cs w:val="19"/>
        </w:rPr>
        <w:t xml:space="preserve"/>
        <w:tab/>
        <w:t xml:space="preserve">•</w:t>
        <w:tab/>
        <w:t xml:space="preserve">Focused on Science and Mathematics. Rank: 1 / 520 - GPA: 9.5/10</w:t>
      </w:r>
    </w:p>
    <w:p>
      <w:pPr>
        <w:ind w:left="720"/>
      </w:pPr>
      <w:r>
        <w:rPr>
          <w:rFonts w:ascii="Times" w:hAnsi="Times" w:cs="Times"/>
          <w:sz w:val="19"/>
          <w:sz-cs w:val="19"/>
        </w:rPr>
        <w:t xml:space="preserve"/>
        <w:tab/>
        <w:t xml:space="preserve">•</w:t>
        <w:tab/>
        <w:t xml:space="preserve">University-level courses included Advanced Mathematics, Advanced Chemistry, and Programming</w:t>
      </w:r>
    </w:p>
    <w:p>
      <w:pPr/>
      <w:r>
        <w:rPr>
          <w:rFonts w:ascii="Times" w:hAnsi="Times" w:cs="Times"/>
          <w:sz w:val="19"/>
          <w:sz-cs w:val="19"/>
        </w:rPr>
        <w:t xml:space="preserve"/>
      </w:r>
    </w:p>
    <w:p>
      <w:pPr/>
      <w:r>
        <w:rPr>
          <w:rFonts w:ascii="Times" w:hAnsi="Times" w:cs="Times"/>
          <w:sz w:val="19"/>
          <w:sz-cs w:val="19"/>
          <w:b/>
        </w:rPr>
        <w:t xml:space="preserve">Honors/Awards:</w:t>
      </w:r>
    </w:p>
    <w:p>
      <w:pPr>
        <w:ind w:left="720"/>
      </w:pPr>
      <w:r>
        <w:rPr>
          <w:rFonts w:ascii="Times" w:hAnsi="Times" w:cs="Times"/>
          <w:sz w:val="19"/>
          <w:sz-cs w:val="19"/>
        </w:rPr>
        <w:t xml:space="preserve"/>
        <w:tab/>
        <w:t xml:space="preserve">•</w:t>
        <w:tab/>
        <w:t xml:space="preserve">Merit-based scholarship for college ($50,000) provided by renowned businessman (2013) </w:t>
      </w:r>
    </w:p>
    <w:p>
      <w:pPr>
        <w:ind w:left="720"/>
      </w:pPr>
      <w:r>
        <w:rPr>
          <w:rFonts w:ascii="Times" w:hAnsi="Times" w:cs="Times"/>
          <w:sz w:val="19"/>
          <w:sz-cs w:val="19"/>
        </w:rPr>
        <w:t xml:space="preserve"/>
        <w:tab/>
        <w:t xml:space="preserve">•</w:t>
        <w:tab/>
        <w:t xml:space="preserve">Brazilian Physics Olympiad – Finalist, Honorable Mention (2012) </w:t>
      </w:r>
    </w:p>
    <w:p>
      <w:pPr>
        <w:ind w:left="720"/>
      </w:pPr>
      <w:r>
        <w:rPr>
          <w:rFonts w:ascii="Times" w:hAnsi="Times" w:cs="Times"/>
          <w:sz w:val="19"/>
          <w:sz-cs w:val="19"/>
        </w:rPr>
        <w:t xml:space="preserve"/>
        <w:tab/>
        <w:t xml:space="preserve">•</w:t>
        <w:tab/>
        <w:t xml:space="preserve">Writers’ Festival – 1</w:t>
      </w:r>
      <w:r>
        <w:rPr>
          <w:rFonts w:ascii="Times" w:hAnsi="Times" w:cs="Times"/>
          <w:sz w:val="19"/>
          <w:sz-cs w:val="19"/>
          <w:vertAlign w:val="superscript"/>
        </w:rPr>
        <w:t xml:space="preserve">st</w:t>
      </w:r>
      <w:r>
        <w:rPr>
          <w:rFonts w:ascii="Times" w:hAnsi="Times" w:cs="Times"/>
          <w:sz w:val="19"/>
          <w:sz-cs w:val="19"/>
        </w:rPr>
        <w:t xml:space="preserve"> place/Gold Medal (2012) </w:t>
      </w:r>
    </w:p>
    <w:p>
      <w:pPr>
        <w:ind w:left="720"/>
      </w:pPr>
      <w:r>
        <w:rPr>
          <w:rFonts w:ascii="Times" w:hAnsi="Times" w:cs="Times"/>
          <w:sz w:val="19"/>
          <w:sz-cs w:val="19"/>
        </w:rPr>
        <w:t xml:space="preserve"/>
        <w:tab/>
        <w:t xml:space="preserve">•</w:t>
        <w:tab/>
        <w:t xml:space="preserve">Sao Paulo Chemistry Olympiad  – Finalist, text published by University of Sao Paulo as model (2011) </w:t>
      </w:r>
    </w:p>
    <w:p>
      <w:pPr>
        <w:ind w:left="720"/>
      </w:pPr>
      <w:r>
        <w:rPr>
          <w:rFonts w:ascii="Times" w:hAnsi="Times" w:cs="Times"/>
          <w:sz w:val="19"/>
          <w:sz-cs w:val="19"/>
        </w:rPr>
        <w:t xml:space="preserve"/>
        <w:tab/>
        <w:t xml:space="preserve">•</w:t>
        <w:tab/>
        <w:t xml:space="preserve">Brazilian Programming Olympiad  – Top 15% (2010) </w:t>
      </w:r>
    </w:p>
    <w:p>
      <w:pPr/>
      <w:r>
        <w:rPr>
          <w:rFonts w:ascii="Times" w:hAnsi="Times" w:cs="Times"/>
          <w:sz w:val="19"/>
          <w:sz-cs w:val="19"/>
        </w:rPr>
        <w:t xml:space="preserve"/>
      </w:r>
    </w:p>
    <w:p>
      <w:pPr/>
      <w:r>
        <w:rPr>
          <w:rFonts w:ascii="Times" w:hAnsi="Times" w:cs="Times"/>
          <w:sz w:val="19"/>
          <w:sz-cs w:val="19"/>
          <w:b/>
        </w:rPr>
        <w:t xml:space="preserve">Experience:</w:t>
      </w:r>
    </w:p>
    <w:p>
      <w:pPr/>
      <w:r>
        <w:rPr>
          <w:rFonts w:ascii="Times" w:hAnsi="Times" w:cs="Times"/>
          <w:sz w:val="19"/>
          <w:sz-cs w:val="19"/>
        </w:rPr>
        <w:t xml:space="preserve">9/13–present</w:t>
        <w:tab/>
        <w:t xml:space="preserve"/>
      </w:r>
      <w:r>
        <w:rPr>
          <w:rFonts w:ascii="Times" w:hAnsi="Times" w:cs="Times"/>
          <w:sz w:val="19"/>
          <w:sz-cs w:val="19"/>
          <w:b/>
        </w:rPr>
        <w:t xml:space="preserve">Director of Marketing/Board Member</w:t>
      </w:r>
      <w:r>
        <w:rPr>
          <w:rFonts w:ascii="Times" w:hAnsi="Times" w:cs="Times"/>
          <w:sz w:val="19"/>
          <w:sz-cs w:val="19"/>
        </w:rPr>
        <w:t xml:space="preserve">, SELA (Stanford's group for entrepreneurship in Latin America), Stanford, CA</w:t>
      </w:r>
    </w:p>
    <w:p>
      <w:pPr>
        <w:ind w:left="720"/>
      </w:pPr>
      <w:r>
        <w:rPr>
          <w:rFonts w:ascii="Times" w:hAnsi="Times" w:cs="Times"/>
          <w:sz w:val="19"/>
          <w:sz-cs w:val="19"/>
        </w:rPr>
        <w:t xml:space="preserve"/>
        <w:tab/>
        <w:t xml:space="preserve">•</w:t>
        <w:tab/>
        <w:t xml:space="preserve">Oversee marketing/social media</w:t>
      </w:r>
    </w:p>
    <w:p>
      <w:pPr>
        <w:ind w:left="720"/>
      </w:pPr>
      <w:r>
        <w:rPr>
          <w:rFonts w:ascii="Times" w:hAnsi="Times" w:cs="Times"/>
          <w:sz w:val="19"/>
          <w:sz-cs w:val="19"/>
        </w:rPr>
        <w:t xml:space="preserve"/>
        <w:tab/>
        <w:t xml:space="preserve">•</w:t>
        <w:tab/>
        <w:t xml:space="preserve">Help make decisions, manage activities and develop new projects</w:t>
      </w:r>
    </w:p>
    <w:p>
      <w:pPr/>
      <w:r>
        <w:rPr>
          <w:rFonts w:ascii="Times" w:hAnsi="Times" w:cs="Times"/>
          <w:sz w:val="19"/>
          <w:sz-cs w:val="19"/>
        </w:rPr>
        <w:t xml:space="preserve"/>
      </w:r>
    </w:p>
    <w:p>
      <w:pPr/>
      <w:r>
        <w:rPr>
          <w:rFonts w:ascii="Times" w:hAnsi="Times" w:cs="Times"/>
          <w:sz w:val="19"/>
          <w:sz-cs w:val="19"/>
        </w:rPr>
        <w:t xml:space="preserve">9/13–present</w:t>
        <w:tab/>
        <w:t xml:space="preserve"/>
      </w:r>
      <w:r>
        <w:rPr>
          <w:rFonts w:ascii="Times" w:hAnsi="Times" w:cs="Times"/>
          <w:sz w:val="19"/>
          <w:sz-cs w:val="19"/>
          <w:b/>
        </w:rPr>
        <w:t xml:space="preserve">Columnist/Vlogger</w:t>
      </w:r>
      <w:r>
        <w:rPr>
          <w:rFonts w:ascii="Times" w:hAnsi="Times" w:cs="Times"/>
          <w:sz w:val="19"/>
          <w:sz-cs w:val="19"/>
        </w:rPr>
        <w:t xml:space="preserve">, Estudar Fora, São Paulo, Brazil</w:t>
      </w:r>
    </w:p>
    <w:p>
      <w:pPr>
        <w:ind w:left="720"/>
      </w:pPr>
      <w:r>
        <w:rPr>
          <w:rFonts w:ascii="Times" w:hAnsi="Times" w:cs="Times"/>
          <w:sz w:val="19"/>
          <w:sz-cs w:val="19"/>
        </w:rPr>
        <w:t xml:space="preserve"/>
        <w:tab/>
        <w:t xml:space="preserve">•</w:t>
        <w:tab/>
        <w:t xml:space="preserve">Write and speak about studying abroad and entrepreneurship</w:t>
      </w:r>
    </w:p>
    <w:p>
      <w:pPr>
        <w:ind w:left="720"/>
      </w:pPr>
      <w:r>
        <w:rPr>
          <w:rFonts w:ascii="Times" w:hAnsi="Times" w:cs="Times"/>
          <w:sz w:val="19"/>
          <w:sz-cs w:val="19"/>
        </w:rPr>
        <w:t xml:space="preserve"/>
        <w:tab/>
        <w:t xml:space="preserve">•</w:t>
        <w:tab/>
        <w:t xml:space="preserve">Reached 1.5 million views in a very short time</w:t>
      </w:r>
    </w:p>
    <w:p>
      <w:pPr/>
      <w:r>
        <w:rPr>
          <w:rFonts w:ascii="Times" w:hAnsi="Times" w:cs="Times"/>
          <w:sz w:val="19"/>
          <w:sz-cs w:val="19"/>
        </w:rPr>
        <w:t xml:space="preserve"/>
      </w:r>
    </w:p>
    <w:p>
      <w:pPr/>
      <w:r>
        <w:rPr>
          <w:rFonts w:ascii="Times" w:hAnsi="Times" w:cs="Times"/>
          <w:sz w:val="19"/>
          <w:sz-cs w:val="19"/>
        </w:rPr>
        <w:t xml:space="preserve">3/13–present</w:t>
        <w:tab/>
        <w:t xml:space="preserve"/>
      </w:r>
      <w:r>
        <w:rPr>
          <w:rFonts w:ascii="Times" w:hAnsi="Times" w:cs="Times"/>
          <w:sz w:val="19"/>
          <w:sz-cs w:val="19"/>
          <w:b/>
        </w:rPr>
        <w:t xml:space="preserve">Founder/CEO</w:t>
      </w:r>
      <w:r>
        <w:rPr>
          <w:rFonts w:ascii="Times" w:hAnsi="Times" w:cs="Times"/>
          <w:sz w:val="19"/>
          <w:sz-cs w:val="19"/>
        </w:rPr>
        <w:t xml:space="preserve">, Apoie Um Talento, São Paulo, Brazil</w:t>
      </w:r>
    </w:p>
    <w:p>
      <w:pPr>
        <w:ind w:left="720"/>
      </w:pPr>
      <w:r>
        <w:rPr>
          <w:rFonts w:ascii="Times" w:hAnsi="Times" w:cs="Times"/>
          <w:sz w:val="19"/>
          <w:sz-cs w:val="19"/>
        </w:rPr>
        <w:t xml:space="preserve"/>
        <w:tab/>
        <w:t xml:space="preserve">•</w:t>
        <w:tab/>
        <w:t xml:space="preserve">Founded a startup that helps talented Brazilian students find sponsors for educational opportunities in the USA through crowd funding and sponsorship</w:t>
      </w:r>
    </w:p>
    <w:p>
      <w:pPr>
        <w:ind w:left="720"/>
      </w:pPr>
      <w:r>
        <w:rPr>
          <w:rFonts w:ascii="Times" w:hAnsi="Times" w:cs="Times"/>
          <w:sz w:val="19"/>
          <w:sz-cs w:val="19"/>
        </w:rPr>
        <w:t xml:space="preserve"/>
        <w:tab/>
        <w:t xml:space="preserve">•</w:t>
        <w:tab/>
        <w:t xml:space="preserve">Started partnership with BTG Pactual and Fundação Estudar. Gave interviews for most popular news sites, magazines, newspapers, radio stations, TV programs. Received support from influential educators, entrepreneurs, businessmen, economists and other notable people</w:t>
      </w:r>
    </w:p>
    <w:p>
      <w:pPr>
        <w:ind w:left="720"/>
      </w:pPr>
      <w:r>
        <w:rPr>
          <w:rFonts w:ascii="Times" w:hAnsi="Times" w:cs="Times"/>
          <w:sz w:val="19"/>
          <w:sz-cs w:val="19"/>
        </w:rPr>
        <w:t xml:space="preserve"/>
        <w:tab/>
        <w:t xml:space="preserve">•</w:t>
        <w:tab/>
        <w:t xml:space="preserve">Made $300,000+ in a few months </w:t>
      </w:r>
    </w:p>
    <w:p>
      <w:pPr/>
      <w:r>
        <w:rPr>
          <w:rFonts w:ascii="Times" w:hAnsi="Times" w:cs="Times"/>
          <w:sz w:val="19"/>
          <w:sz-cs w:val="19"/>
        </w:rPr>
        <w:t xml:space="preserve"/>
      </w:r>
    </w:p>
    <w:p>
      <w:pPr>
        <w:ind w:left="720"/>
      </w:pPr>
      <w:r>
        <w:rPr>
          <w:rFonts w:ascii="Times" w:hAnsi="Times" w:cs="Times"/>
          <w:sz w:val="19"/>
          <w:sz-cs w:val="19"/>
        </w:rPr>
        <w:t xml:space="preserve">2/12–4/13</w:t>
        <w:tab/>
        <w:t xml:space="preserve"/>
      </w:r>
      <w:r>
        <w:rPr>
          <w:rFonts w:ascii="Times" w:hAnsi="Times" w:cs="Times"/>
          <w:sz w:val="19"/>
          <w:sz-cs w:val="19"/>
          <w:b/>
        </w:rPr>
        <w:t xml:space="preserve">Founder/Tutor/President</w:t>
      </w:r>
      <w:r>
        <w:rPr>
          <w:rFonts w:ascii="Times" w:hAnsi="Times" w:cs="Times"/>
          <w:sz w:val="19"/>
          <w:sz-cs w:val="19"/>
        </w:rPr>
        <w:t xml:space="preserve">, Tutoring Club, "Education in the USA" Club, Colegio Bandeirantes, </w:t>
      </w:r>
      <w:r>
        <w:rPr>
          <w:rFonts w:ascii="Times New Roman" w:hAnsi="Times New Roman" w:cs="Times New Roman"/>
          <w:sz w:val="19"/>
          <w:sz-cs w:val="19"/>
        </w:rPr>
        <w:t xml:space="preserve">São Paulo</w:t>
      </w:r>
      <w:r>
        <w:rPr>
          <w:rFonts w:ascii="Times" w:hAnsi="Times" w:cs="Times"/>
          <w:sz w:val="19"/>
          <w:sz-cs w:val="19"/>
        </w:rPr>
        <w:t xml:space="preserve">, Brazil</w:t>
      </w:r>
    </w:p>
    <w:p>
      <w:pPr>
        <w:ind w:left="720"/>
      </w:pPr>
      <w:r>
        <w:rPr>
          <w:rFonts w:ascii="Times" w:hAnsi="Times" w:cs="Times"/>
          <w:sz w:val="19"/>
          <w:sz-cs w:val="19"/>
        </w:rPr>
        <w:t xml:space="preserve"/>
        <w:tab/>
        <w:t xml:space="preserve">•</w:t>
        <w:tab/>
        <w:t xml:space="preserve">Tutored students and recruited tutors</w:t>
      </w:r>
    </w:p>
    <w:p>
      <w:pPr>
        <w:ind w:left="720"/>
      </w:pPr>
      <w:r>
        <w:rPr>
          <w:rFonts w:ascii="Times" w:hAnsi="Times" w:cs="Times"/>
          <w:sz w:val="19"/>
          <w:sz-cs w:val="19"/>
        </w:rPr>
        <w:t xml:space="preserve"/>
        <w:tab/>
        <w:t xml:space="preserve">•</w:t>
        <w:tab/>
        <w:t xml:space="preserve">Assisted students in studying abroad by connecting current students with alumni studying abroad</w:t>
      </w:r>
    </w:p>
    <w:p>
      <w:pPr>
        <w:ind w:left="720"/>
      </w:pPr>
      <w:r>
        <w:rPr>
          <w:rFonts w:ascii="Times" w:hAnsi="Times" w:cs="Times"/>
          <w:sz w:val="19"/>
          <w:sz-cs w:val="19"/>
        </w:rPr>
        <w:t xml:space="preserve"/>
        <w:tab/>
        <w:t xml:space="preserve">•</w:t>
        <w:tab/>
        <w:t xml:space="preserve">Each club attracted 40+ members. This was a new model in Brazil (Brazilian schools don't have academic/extracurricular clubs)</w:t>
      </w:r>
    </w:p>
    <w:p>
      <w:pPr/>
      <w:r>
        <w:rPr>
          <w:rFonts w:ascii="Times" w:hAnsi="Times" w:cs="Times"/>
          <w:sz w:val="19"/>
          <w:sz-cs w:val="19"/>
        </w:rPr>
        <w:t xml:space="preserve"/>
      </w:r>
    </w:p>
    <w:p>
      <w:pPr/>
      <w:r>
        <w:rPr>
          <w:rFonts w:ascii="Times" w:hAnsi="Times" w:cs="Times"/>
          <w:sz w:val="19"/>
          <w:sz-cs w:val="19"/>
        </w:rPr>
        <w:t xml:space="preserve">2/11–12/12</w:t>
        <w:tab/>
        <w:t xml:space="preserve"/>
      </w:r>
      <w:r>
        <w:rPr>
          <w:rFonts w:ascii="Times" w:hAnsi="Times" w:cs="Times"/>
          <w:sz w:val="19"/>
          <w:sz-cs w:val="19"/>
          <w:b/>
        </w:rPr>
        <w:t xml:space="preserve">Team Leader/Coordinator</w:t>
      </w:r>
      <w:r>
        <w:rPr>
          <w:rFonts w:ascii="Times" w:hAnsi="Times" w:cs="Times"/>
          <w:sz w:val="19"/>
          <w:sz-cs w:val="19"/>
        </w:rPr>
        <w:t xml:space="preserve"> (science fair in which MIT’s D-Lab participated), Colegio Bandeirantes, </w:t>
      </w:r>
      <w:r>
        <w:rPr>
          <w:rFonts w:ascii="Times New Roman" w:hAnsi="Times New Roman" w:cs="Times New Roman"/>
          <w:sz w:val="19"/>
          <w:sz-cs w:val="19"/>
        </w:rPr>
        <w:t xml:space="preserve">São Paulo</w:t>
      </w:r>
      <w:r>
        <w:rPr>
          <w:rFonts w:ascii="Times" w:hAnsi="Times" w:cs="Times"/>
          <w:sz w:val="19"/>
          <w:sz-cs w:val="19"/>
        </w:rPr>
        <w:t xml:space="preserve">, Brazil</w:t>
      </w:r>
    </w:p>
    <w:p>
      <w:pPr>
        <w:ind w:left="720"/>
      </w:pPr>
      <w:r>
        <w:rPr>
          <w:rFonts w:ascii="Times" w:hAnsi="Times" w:cs="Times"/>
          <w:sz w:val="19"/>
          <w:sz-cs w:val="19"/>
        </w:rPr>
        <w:t xml:space="preserve"/>
        <w:tab/>
        <w:t xml:space="preserve">•</w:t>
        <w:tab/>
        <w:t xml:space="preserve">Conducted nutrition research with GRSA, food catering company, and University of </w:t>
      </w:r>
      <w:r>
        <w:rPr>
          <w:rFonts w:ascii="Times New Roman" w:hAnsi="Times New Roman" w:cs="Times New Roman"/>
          <w:sz w:val="19"/>
          <w:sz-cs w:val="19"/>
        </w:rPr>
        <w:t xml:space="preserve">São </w:t>
      </w:r>
      <w:r>
        <w:rPr>
          <w:rFonts w:ascii="Times" w:hAnsi="Times" w:cs="Times"/>
          <w:sz w:val="19"/>
          <w:sz-cs w:val="19"/>
        </w:rPr>
        <w:t xml:space="preserve">Paulo</w:t>
      </w:r>
    </w:p>
    <w:p>
      <w:pPr>
        <w:ind w:left="720"/>
      </w:pPr>
      <w:r>
        <w:rPr>
          <w:rFonts w:ascii="Times" w:hAnsi="Times" w:cs="Times"/>
          <w:sz w:val="19"/>
          <w:sz-cs w:val="19"/>
        </w:rPr>
        <w:t xml:space="preserve"/>
        <w:tab/>
        <w:t xml:space="preserve">•</w:t>
        <w:tab/>
        <w:t xml:space="preserve">Also worked with natural gas research group in partnership with Comgas (Brazil's biggest gas distributor) and the University of </w:t>
      </w:r>
      <w:r>
        <w:rPr>
          <w:rFonts w:ascii="Times New Roman" w:hAnsi="Times New Roman" w:cs="Times New Roman"/>
          <w:sz w:val="19"/>
          <w:sz-cs w:val="19"/>
        </w:rPr>
        <w:t xml:space="preserve">São </w:t>
      </w:r>
      <w:r>
        <w:rPr>
          <w:rFonts w:ascii="Times" w:hAnsi="Times" w:cs="Times"/>
          <w:sz w:val="19"/>
          <w:sz-cs w:val="19"/>
        </w:rPr>
        <w:t xml:space="preserve">Paulo</w:t>
      </w:r>
    </w:p>
    <w:p>
      <w:pPr/>
      <w:r>
        <w:rPr>
          <w:rFonts w:ascii="Times" w:hAnsi="Times" w:cs="Times"/>
          <w:sz w:val="19"/>
          <w:sz-cs w:val="19"/>
        </w:rPr>
        <w:t xml:space="preserve"/>
      </w:r>
    </w:p>
    <w:p>
      <w:pPr/>
      <w:r>
        <w:rPr>
          <w:rFonts w:ascii="Times" w:hAnsi="Times" w:cs="Times"/>
          <w:sz w:val="19"/>
          <w:sz-cs w:val="19"/>
        </w:rPr>
        <w:t xml:space="preserve">7/11–3/13</w:t>
        <w:tab/>
        <w:t xml:space="preserve"/>
      </w:r>
      <w:r>
        <w:rPr>
          <w:rFonts w:ascii="Times" w:hAnsi="Times" w:cs="Times"/>
          <w:sz w:val="19"/>
          <w:sz-cs w:val="19"/>
          <w:b/>
        </w:rPr>
        <w:t xml:space="preserve">Founder/President</w:t>
      </w:r>
      <w:r>
        <w:rPr>
          <w:rFonts w:ascii="Times" w:hAnsi="Times" w:cs="Times"/>
          <w:sz w:val="19"/>
          <w:sz-cs w:val="19"/>
        </w:rPr>
        <w:t xml:space="preserve">, Universal Artists Organization, São Paulo, Brazil</w:t>
      </w:r>
    </w:p>
    <w:p>
      <w:pPr>
        <w:ind w:left="720"/>
      </w:pPr>
      <w:r>
        <w:rPr>
          <w:rFonts w:ascii="Times" w:hAnsi="Times" w:cs="Times"/>
          <w:sz w:val="19"/>
          <w:sz-cs w:val="19"/>
        </w:rPr>
        <w:t xml:space="preserve"/>
        <w:tab/>
        <w:t xml:space="preserve">•</w:t>
        <w:tab/>
        <w:t xml:space="preserve">Founded international non-profit group that uses art as a means to promote social change</w:t>
      </w:r>
    </w:p>
    <w:p>
      <w:pPr/>
      <w:r>
        <w:rPr>
          <w:rFonts w:ascii="Times" w:hAnsi="Times" w:cs="Times"/>
          <w:sz w:val="19"/>
          <w:sz-cs w:val="19"/>
        </w:rPr>
        <w:t xml:space="preserve"/>
      </w:r>
    </w:p>
    <w:p>
      <w:pPr/>
      <w:r>
        <w:rPr>
          <w:rFonts w:ascii="Times" w:hAnsi="Times" w:cs="Times"/>
          <w:sz w:val="19"/>
          <w:sz-cs w:val="19"/>
        </w:rPr>
        <w:t xml:space="preserve">2/10–12/12</w:t>
        <w:tab/>
        <w:t xml:space="preserve"/>
      </w:r>
      <w:r>
        <w:rPr>
          <w:rFonts w:ascii="Times" w:hAnsi="Times" w:cs="Times"/>
          <w:sz w:val="19"/>
          <w:sz-cs w:val="19"/>
          <w:b/>
        </w:rPr>
        <w:t xml:space="preserve">Business Manager</w:t>
      </w:r>
      <w:r>
        <w:rPr>
          <w:rFonts w:ascii="Times" w:hAnsi="Times" w:cs="Times"/>
          <w:sz w:val="19"/>
          <w:sz-cs w:val="19"/>
        </w:rPr>
        <w:t xml:space="preserve">, Mil Presentes, São Paulo, Brazil</w:t>
      </w:r>
    </w:p>
    <w:p>
      <w:pPr>
        <w:ind w:left="720"/>
      </w:pPr>
      <w:r>
        <w:rPr>
          <w:rFonts w:ascii="Times" w:hAnsi="Times" w:cs="Times"/>
          <w:sz w:val="19"/>
          <w:sz-cs w:val="19"/>
        </w:rPr>
        <w:t xml:space="preserve"/>
        <w:tab/>
        <w:t xml:space="preserve">•</w:t>
        <w:tab/>
        <w:t xml:space="preserve">Attended international business fairs and traveled to China on business to import containers</w:t>
      </w:r>
    </w:p>
    <w:p>
      <w:pPr>
        <w:ind w:left="720"/>
      </w:pPr>
      <w:r>
        <w:rPr>
          <w:rFonts w:ascii="Times" w:hAnsi="Times" w:cs="Times"/>
          <w:sz w:val="19"/>
          <w:sz-cs w:val="19"/>
        </w:rPr>
        <w:t xml:space="preserve"/>
        <w:tab/>
        <w:t xml:space="preserve">•</w:t>
        <w:tab/>
        <w:t xml:space="preserve">Met with businessmen, visited factories, analyzed prices and chose the products to be imported</w:t>
      </w:r>
    </w:p>
    <w:p>
      <w:pPr/>
      <w:r>
        <w:rPr>
          <w:rFonts w:ascii="Times" w:hAnsi="Times" w:cs="Times"/>
          <w:sz w:val="19"/>
          <w:sz-cs w:val="19"/>
        </w:rPr>
        <w:t xml:space="preserve"/>
      </w:r>
    </w:p>
    <w:p>
      <w:pPr/>
      <w:r>
        <w:rPr>
          <w:rFonts w:ascii="Times" w:hAnsi="Times" w:cs="Times"/>
          <w:sz w:val="19"/>
          <w:sz-cs w:val="19"/>
          <w:b/>
        </w:rPr>
        <w:t xml:space="preserve">Additional information:</w:t>
      </w:r>
    </w:p>
    <w:p>
      <w:pPr>
        <w:ind w:left="720"/>
      </w:pPr>
      <w:r>
        <w:rPr>
          <w:rFonts w:ascii="Times" w:hAnsi="Times" w:cs="Times"/>
          <w:sz w:val="19"/>
          <w:sz-cs w:val="19"/>
        </w:rPr>
        <w:t xml:space="preserve"/>
        <w:tab/>
        <w:t xml:space="preserve">•</w:t>
        <w:tab/>
        <w:t xml:space="preserve">Fluent in Spanish and English, native speaker of Portuguese, intermediate skills in Mandarin, beginning skills in Japanese</w:t>
      </w:r>
    </w:p>
    <w:p>
      <w:pPr>
        <w:ind w:left="720"/>
      </w:pPr>
      <w:r>
        <w:rPr>
          <w:rFonts w:ascii="Times" w:hAnsi="Times" w:cs="Times"/>
          <w:sz w:val="19"/>
          <w:sz-cs w:val="19"/>
        </w:rPr>
        <w:t xml:space="preserve"/>
        <w:tab/>
        <w:t xml:space="preserve">•</w:t>
        <w:tab/>
        <w:t xml:space="preserve">SAT 1: 2200 (W: 800/ M: 720/ CR: 680) • SAT 2: 2350 (Math 2: 800/ Chem: 790/ Phys: 760) •  TOEFL: 110</w:t>
      </w:r>
    </w:p>
    <w:p>
      <w:pPr>
        <w:ind w:left="720"/>
      </w:pPr>
      <w:r>
        <w:rPr>
          <w:rFonts w:ascii="Times" w:hAnsi="Times" w:cs="Times"/>
          <w:sz w:val="19"/>
          <w:sz-cs w:val="19"/>
        </w:rPr>
        <w:t xml:space="preserve"/>
        <w:tab/>
        <w:t xml:space="preserve">•</w:t>
        <w:tab/>
        <w:t xml:space="preserve">Participated in Model UN conferences/debates/speeches</w:t>
      </w:r>
    </w:p>
    <w:sectPr>
      <w:pgSz w:w="11900" w:h="16840"/>
      <w:pgMar w:top="450" w:right="1701" w:bottom="180"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Career Development Center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dc:creator>
</cp:coreProperties>
</file>

<file path=docProps/meta.xml><?xml version="1.0" encoding="utf-8"?>
<meta xmlns="http://schemas.apple.com/cocoa/2006/metadata">
  <generator>CocoaOOXMLWriter/1187.4</generator>
</meta>
</file>