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FBD45" w14:textId="77777777" w:rsidR="00D002DF" w:rsidRPr="009F64DA" w:rsidRDefault="003056C0">
      <w:pPr>
        <w:rPr>
          <w:color w:val="3366FF"/>
        </w:rPr>
      </w:pPr>
      <w:r w:rsidRPr="009F64DA">
        <w:rPr>
          <w:color w:val="3366FF"/>
        </w:rPr>
        <w:t>Общая информация</w:t>
      </w:r>
    </w:p>
    <w:p w14:paraId="731CDACD" w14:textId="77777777" w:rsidR="003056C0" w:rsidRDefault="003056C0"/>
    <w:p w14:paraId="5C523988" w14:textId="7BAB5F64" w:rsidR="009F64DA" w:rsidRPr="009F64DA" w:rsidRDefault="004A5B43">
      <w:pPr>
        <w:rPr>
          <w:b/>
        </w:rPr>
      </w:pPr>
      <w:r>
        <w:rPr>
          <w:b/>
          <w:lang w:val="en-US"/>
        </w:rPr>
        <w:t>NLMK Indiana</w:t>
      </w:r>
    </w:p>
    <w:p w14:paraId="14C48052" w14:textId="77777777" w:rsidR="004A5B43" w:rsidRDefault="0054222A" w:rsidP="004A5B43">
      <w:r w:rsidRPr="009F64DA">
        <w:rPr>
          <w:i/>
        </w:rPr>
        <w:t>Расположение:</w:t>
      </w:r>
      <w:r>
        <w:t xml:space="preserve"> </w:t>
      </w:r>
      <w:proofErr w:type="spellStart"/>
      <w:r w:rsidR="004A5B43">
        <w:t>Портедж</w:t>
      </w:r>
      <w:proofErr w:type="spellEnd"/>
      <w:r w:rsidR="00F0708E">
        <w:t xml:space="preserve">, </w:t>
      </w:r>
      <w:r w:rsidR="004A5B43">
        <w:t>штат Индиана</w:t>
      </w:r>
    </w:p>
    <w:p w14:paraId="16DB3CDA" w14:textId="06B0292D" w:rsidR="0054222A" w:rsidRDefault="004A5B43" w:rsidP="004A5B43">
      <w:r w:rsidRPr="004A5B43">
        <w:rPr>
          <w:i/>
        </w:rPr>
        <w:t>П</w:t>
      </w:r>
      <w:r w:rsidR="0054222A" w:rsidRPr="009F64DA">
        <w:rPr>
          <w:i/>
        </w:rPr>
        <w:t xml:space="preserve">роизводственные </w:t>
      </w:r>
      <w:r w:rsidR="00A054F6">
        <w:rPr>
          <w:i/>
        </w:rPr>
        <w:t>мощности</w:t>
      </w:r>
      <w:r w:rsidR="0054222A" w:rsidRPr="009F64DA">
        <w:rPr>
          <w:i/>
        </w:rPr>
        <w:t>:</w:t>
      </w:r>
      <w:r w:rsidR="0054222A">
        <w:t xml:space="preserve"> </w:t>
      </w:r>
      <w:r w:rsidR="00A054F6">
        <w:t xml:space="preserve">около </w:t>
      </w:r>
      <w:r w:rsidR="001D18C7">
        <w:t>0,77</w:t>
      </w:r>
      <w:r w:rsidR="00F0708E">
        <w:t xml:space="preserve"> млн</w:t>
      </w:r>
      <w:r w:rsidR="00A054F6">
        <w:t xml:space="preserve"> тонн </w:t>
      </w:r>
      <w:r w:rsidR="001D18C7">
        <w:t>слябов и около 1,1 млн тонн проката</w:t>
      </w:r>
      <w:r w:rsidR="00A054F6">
        <w:t xml:space="preserve"> в год</w:t>
      </w:r>
    </w:p>
    <w:p w14:paraId="4C706734" w14:textId="77777777" w:rsidR="0054222A" w:rsidRDefault="0054222A"/>
    <w:p w14:paraId="7D0B5FDE" w14:textId="0B83B323" w:rsidR="00B00D84" w:rsidRDefault="001D18C7" w:rsidP="001D18C7">
      <w:r>
        <w:t xml:space="preserve">Компания является производителем стали и </w:t>
      </w:r>
      <w:proofErr w:type="spellStart"/>
      <w:r>
        <w:t>горячекатанго</w:t>
      </w:r>
      <w:proofErr w:type="spellEnd"/>
      <w:r>
        <w:t xml:space="preserve"> проката и специализируется на производстве и продаже горячекатаных рулонов. Мощности компании представлены электросталеплавильным и прокатным производством.</w:t>
      </w:r>
    </w:p>
    <w:p w14:paraId="1CF6AFD3" w14:textId="77777777" w:rsidR="00F73979" w:rsidRDefault="00F73979" w:rsidP="001D18C7"/>
    <w:p w14:paraId="3EC3FCE1" w14:textId="596C00FE" w:rsidR="00F73979" w:rsidRPr="00F73979" w:rsidRDefault="00F73979" w:rsidP="001D18C7">
      <w:proofErr w:type="gramStart"/>
      <w:r>
        <w:rPr>
          <w:lang w:val="en-US"/>
        </w:rPr>
        <w:t xml:space="preserve">NLMK Indiana </w:t>
      </w:r>
      <w:r>
        <w:t>занимает выгодное географическое расположение</w:t>
      </w:r>
      <w:r w:rsidR="00963C8E">
        <w:t xml:space="preserve"> – находится рядом с портом </w:t>
      </w:r>
      <w:proofErr w:type="spellStart"/>
      <w:r w:rsidR="00963C8E">
        <w:t>Индиада</w:t>
      </w:r>
      <w:proofErr w:type="spellEnd"/>
      <w:r w:rsidR="00963C8E">
        <w:t xml:space="preserve"> на берегу озера Мичиган</w:t>
      </w:r>
      <w:r>
        <w:t>,</w:t>
      </w:r>
      <w:r w:rsidR="00963C8E">
        <w:t xml:space="preserve"> -</w:t>
      </w:r>
      <w:r>
        <w:t xml:space="preserve"> </w:t>
      </w:r>
      <w:r w:rsidR="00963C8E">
        <w:t>имеет доступ как к водному транспорту, так и к автомобильным автострадам и железной дороге.</w:t>
      </w:r>
      <w:proofErr w:type="gramEnd"/>
      <w:r w:rsidR="00963C8E">
        <w:t xml:space="preserve"> </w:t>
      </w:r>
      <w:r w:rsidR="00DC33F3">
        <w:t>Э</w:t>
      </w:r>
      <w:r>
        <w:t xml:space="preserve">то позволяет повысить спрос и обеспечить своевременную поставку продукции потребителям. </w:t>
      </w:r>
    </w:p>
    <w:p w14:paraId="33CED118" w14:textId="77777777" w:rsidR="00410A31" w:rsidRDefault="00410A31" w:rsidP="001D18C7"/>
    <w:p w14:paraId="784955F4" w14:textId="7AD84C2F" w:rsidR="000C0BB4" w:rsidRPr="000C0BB4" w:rsidRDefault="000C0BB4" w:rsidP="001D18C7">
      <w:r>
        <w:t xml:space="preserve">В отличие от крупных предприятий, которые предлагают стандартную продукцию, </w:t>
      </w:r>
      <w:r>
        <w:rPr>
          <w:lang w:val="en-US"/>
        </w:rPr>
        <w:t xml:space="preserve">NLMK Indiana </w:t>
      </w:r>
      <w:r>
        <w:t xml:space="preserve">приветствует новые разработки по химическому составу сплавов в партнерстве с клиентами. </w:t>
      </w:r>
    </w:p>
    <w:p w14:paraId="375FFBBD" w14:textId="77777777" w:rsidR="000C0BB4" w:rsidRDefault="000C0BB4" w:rsidP="001D18C7"/>
    <w:p w14:paraId="20384A95" w14:textId="28E965E4" w:rsidR="00410A31" w:rsidRPr="00410A31" w:rsidRDefault="00410A31" w:rsidP="001D18C7">
      <w:r>
        <w:t xml:space="preserve">Компания входит в дивизион </w:t>
      </w:r>
      <w:r>
        <w:rPr>
          <w:lang w:val="en-US"/>
        </w:rPr>
        <w:t>NLMK USA</w:t>
      </w:r>
      <w:r>
        <w:t>. Производство стали дивизионом в 2013 году составило 0,7</w:t>
      </w:r>
      <w:r w:rsidR="00F73979">
        <w:t>7</w:t>
      </w:r>
      <w:r>
        <w:t xml:space="preserve"> млн тонн, проката – 1,8 млн тонн.</w:t>
      </w:r>
    </w:p>
    <w:p w14:paraId="5B90D82A" w14:textId="77777777" w:rsidR="001D18C7" w:rsidRDefault="001D18C7" w:rsidP="001D18C7"/>
    <w:p w14:paraId="4BC0E2DE" w14:textId="77777777" w:rsidR="003056C0" w:rsidRPr="006E52E6" w:rsidRDefault="003056C0">
      <w:pPr>
        <w:rPr>
          <w:color w:val="3366FF"/>
        </w:rPr>
      </w:pPr>
      <w:r w:rsidRPr="006E52E6">
        <w:rPr>
          <w:color w:val="3366FF"/>
        </w:rPr>
        <w:t>Продукция</w:t>
      </w:r>
    </w:p>
    <w:p w14:paraId="41CC3F4E" w14:textId="77777777" w:rsidR="003056C0" w:rsidRDefault="003056C0"/>
    <w:p w14:paraId="2E87A85E" w14:textId="7A8D7BC0" w:rsidR="00FD571D" w:rsidRPr="00FD571D" w:rsidRDefault="00FD571D">
      <w:pPr>
        <w:rPr>
          <w:b/>
        </w:rPr>
      </w:pPr>
      <w:r w:rsidRPr="00FD571D">
        <w:rPr>
          <w:b/>
        </w:rPr>
        <w:t>СЛЯБЫ</w:t>
      </w:r>
    </w:p>
    <w:p w14:paraId="2552F4FE" w14:textId="77777777" w:rsidR="00FD571D" w:rsidRPr="00FD571D" w:rsidRDefault="00FD571D"/>
    <w:p w14:paraId="1E800F88" w14:textId="0A5C8841" w:rsidR="00AF16E6" w:rsidRDefault="00894D20">
      <w:proofErr w:type="gramStart"/>
      <w:r w:rsidRPr="00894D20">
        <w:rPr>
          <w:lang w:val="en-US"/>
        </w:rPr>
        <w:t xml:space="preserve">NLMK </w:t>
      </w:r>
      <w:r w:rsidR="001D18C7">
        <w:rPr>
          <w:lang w:val="en-US"/>
        </w:rPr>
        <w:t>Indiana</w:t>
      </w:r>
      <w:r w:rsidR="00F0708E">
        <w:rPr>
          <w:lang w:val="en-US"/>
        </w:rPr>
        <w:t xml:space="preserve"> </w:t>
      </w:r>
      <w:r w:rsidR="00F0708E">
        <w:t xml:space="preserve">производит </w:t>
      </w:r>
      <w:r w:rsidR="001D18C7">
        <w:t>слябы</w:t>
      </w:r>
      <w:r w:rsidR="003521BD">
        <w:t xml:space="preserve"> различных химических свойств.</w:t>
      </w:r>
      <w:proofErr w:type="gramEnd"/>
      <w:r w:rsidR="003521BD">
        <w:t xml:space="preserve"> Компания использует основной объем слябов в производстве плоского проката на собственных мощностях.</w:t>
      </w:r>
    </w:p>
    <w:p w14:paraId="39DA53E6" w14:textId="77777777" w:rsidR="00F0708E" w:rsidRDefault="00F0708E"/>
    <w:p w14:paraId="20D17FE5" w14:textId="20243382" w:rsidR="00FD571D" w:rsidRDefault="00FD571D">
      <w:pPr>
        <w:rPr>
          <w:b/>
        </w:rPr>
      </w:pPr>
      <w:r w:rsidRPr="00FD571D">
        <w:rPr>
          <w:b/>
        </w:rPr>
        <w:t>ГОРЯЧЕКАТАНЫЙ ПРОКАТ</w:t>
      </w:r>
    </w:p>
    <w:p w14:paraId="7017799E" w14:textId="77777777" w:rsidR="00D173BE" w:rsidRPr="00FD571D" w:rsidRDefault="00D173BE">
      <w:pPr>
        <w:rPr>
          <w:b/>
        </w:rPr>
      </w:pPr>
      <w:bookmarkStart w:id="0" w:name="_GoBack"/>
      <w:bookmarkEnd w:id="0"/>
    </w:p>
    <w:p w14:paraId="52CF0DE9" w14:textId="5A87C8EB" w:rsidR="00CF124F" w:rsidRDefault="001D18C7">
      <w:pPr>
        <w:rPr>
          <w:b/>
        </w:rPr>
      </w:pPr>
      <w:r>
        <w:t xml:space="preserve">Горячекатаный прокат используется </w:t>
      </w:r>
      <w:r w:rsidR="00F4503C">
        <w:t xml:space="preserve">для изготовления трубопроводов, судостроения, строительства и производства сосудов, работающих под высоким давлением. </w:t>
      </w:r>
    </w:p>
    <w:p w14:paraId="6C5577DD" w14:textId="77777777" w:rsidR="00CF124F" w:rsidRDefault="00CF124F">
      <w:pPr>
        <w:rPr>
          <w:b/>
        </w:rPr>
      </w:pPr>
    </w:p>
    <w:p w14:paraId="25E4396C" w14:textId="77777777" w:rsidR="00CF124F" w:rsidRDefault="00CF124F">
      <w:pPr>
        <w:rPr>
          <w:b/>
        </w:rPr>
      </w:pPr>
    </w:p>
    <w:p w14:paraId="3F7B9982" w14:textId="77777777" w:rsidR="00CF124F" w:rsidRDefault="00CF124F">
      <w:pPr>
        <w:rPr>
          <w:b/>
        </w:rPr>
      </w:pPr>
    </w:p>
    <w:p w14:paraId="03BCEFB0" w14:textId="77777777" w:rsidR="00CF124F" w:rsidRDefault="00CF124F">
      <w:pPr>
        <w:rPr>
          <w:b/>
        </w:rPr>
      </w:pPr>
    </w:p>
    <w:p w14:paraId="0243F627" w14:textId="77777777" w:rsidR="00CF124F" w:rsidRDefault="00CF124F">
      <w:pPr>
        <w:rPr>
          <w:b/>
        </w:rPr>
      </w:pPr>
    </w:p>
    <w:p w14:paraId="0446E706" w14:textId="77777777" w:rsidR="00CF124F" w:rsidRDefault="00CF124F">
      <w:pPr>
        <w:rPr>
          <w:b/>
        </w:rPr>
      </w:pPr>
    </w:p>
    <w:p w14:paraId="2F199525" w14:textId="77777777" w:rsidR="00CF124F" w:rsidRDefault="00CF124F">
      <w:pPr>
        <w:rPr>
          <w:b/>
        </w:rPr>
      </w:pPr>
    </w:p>
    <w:p w14:paraId="037B6D40" w14:textId="77777777" w:rsidR="00CF124F" w:rsidRDefault="00CF124F">
      <w:pPr>
        <w:rPr>
          <w:b/>
        </w:rPr>
      </w:pPr>
    </w:p>
    <w:p w14:paraId="311AD90D" w14:textId="77777777" w:rsidR="00CF124F" w:rsidRDefault="00CF124F">
      <w:pPr>
        <w:rPr>
          <w:b/>
        </w:rPr>
      </w:pPr>
    </w:p>
    <w:p w14:paraId="6E058AAB" w14:textId="77777777" w:rsidR="00CF124F" w:rsidRDefault="00CF124F"/>
    <w:p w14:paraId="45483DD6" w14:textId="64E9BDD5" w:rsidR="006E52E6" w:rsidRDefault="006E52E6">
      <w:r>
        <w:t xml:space="preserve"> </w:t>
      </w:r>
    </w:p>
    <w:p w14:paraId="579CA336" w14:textId="77777777" w:rsidR="006E52E6" w:rsidRDefault="006E52E6"/>
    <w:p w14:paraId="19B8D7D5" w14:textId="77777777" w:rsidR="006E52E6" w:rsidRDefault="006E52E6"/>
    <w:p w14:paraId="0E2BD412" w14:textId="77777777" w:rsidR="003056C0" w:rsidRDefault="003056C0"/>
    <w:sectPr w:rsidR="003056C0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71"/>
    <w:rsid w:val="00037218"/>
    <w:rsid w:val="000422EE"/>
    <w:rsid w:val="000C0BB4"/>
    <w:rsid w:val="001C3225"/>
    <w:rsid w:val="001D084E"/>
    <w:rsid w:val="001D18C7"/>
    <w:rsid w:val="001F4517"/>
    <w:rsid w:val="00206016"/>
    <w:rsid w:val="00220F9D"/>
    <w:rsid w:val="003056C0"/>
    <w:rsid w:val="003521BD"/>
    <w:rsid w:val="00353A96"/>
    <w:rsid w:val="003976A6"/>
    <w:rsid w:val="00410A31"/>
    <w:rsid w:val="004564E5"/>
    <w:rsid w:val="00493B8E"/>
    <w:rsid w:val="004A5B43"/>
    <w:rsid w:val="004C05BC"/>
    <w:rsid w:val="004F5086"/>
    <w:rsid w:val="0054222A"/>
    <w:rsid w:val="00547B50"/>
    <w:rsid w:val="00564F61"/>
    <w:rsid w:val="00571A33"/>
    <w:rsid w:val="00586AF0"/>
    <w:rsid w:val="006A395F"/>
    <w:rsid w:val="006E52E6"/>
    <w:rsid w:val="006E6AE1"/>
    <w:rsid w:val="00720671"/>
    <w:rsid w:val="00794081"/>
    <w:rsid w:val="00874D56"/>
    <w:rsid w:val="00894D20"/>
    <w:rsid w:val="008964BB"/>
    <w:rsid w:val="008E45E5"/>
    <w:rsid w:val="009021D0"/>
    <w:rsid w:val="009200D1"/>
    <w:rsid w:val="009233D2"/>
    <w:rsid w:val="00963C8E"/>
    <w:rsid w:val="00984348"/>
    <w:rsid w:val="009F64DA"/>
    <w:rsid w:val="00A054F6"/>
    <w:rsid w:val="00A54E5E"/>
    <w:rsid w:val="00AA60B3"/>
    <w:rsid w:val="00AB12FD"/>
    <w:rsid w:val="00AF16E6"/>
    <w:rsid w:val="00B00D84"/>
    <w:rsid w:val="00B64D6C"/>
    <w:rsid w:val="00B90946"/>
    <w:rsid w:val="00C630B4"/>
    <w:rsid w:val="00CF124F"/>
    <w:rsid w:val="00D002DF"/>
    <w:rsid w:val="00D173BE"/>
    <w:rsid w:val="00DC0F94"/>
    <w:rsid w:val="00DC33F3"/>
    <w:rsid w:val="00E448DC"/>
    <w:rsid w:val="00E84C1B"/>
    <w:rsid w:val="00EA43C3"/>
    <w:rsid w:val="00EB4745"/>
    <w:rsid w:val="00F0708E"/>
    <w:rsid w:val="00F14FD0"/>
    <w:rsid w:val="00F17237"/>
    <w:rsid w:val="00F4451D"/>
    <w:rsid w:val="00F4503C"/>
    <w:rsid w:val="00F73979"/>
    <w:rsid w:val="00F96FF5"/>
    <w:rsid w:val="00FD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154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Macintosh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3</cp:revision>
  <dcterms:created xsi:type="dcterms:W3CDTF">2014-09-21T17:46:00Z</dcterms:created>
  <dcterms:modified xsi:type="dcterms:W3CDTF">2014-09-21T17:46:00Z</dcterms:modified>
</cp:coreProperties>
</file>