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DAC7AC" w14:textId="0991EE21" w:rsidR="00A51405" w:rsidRPr="00BC1F0A" w:rsidRDefault="00A51405" w:rsidP="00B108D9">
      <w:pPr>
        <w:autoSpaceDE w:val="0"/>
        <w:autoSpaceDN w:val="0"/>
        <w:adjustRightInd w:val="0"/>
        <w:rPr>
          <w:rFonts w:asciiTheme="minorHAnsi" w:eastAsiaTheme="minorHAnsi" w:hAnsiTheme="minorHAnsi" w:cs="Calibri"/>
          <w:color w:val="0000FF"/>
          <w:lang w:eastAsia="en-US"/>
        </w:rPr>
      </w:pPr>
      <w:r w:rsidRPr="00BC1F0A">
        <w:rPr>
          <w:rFonts w:asciiTheme="minorHAnsi" w:eastAsiaTheme="minorHAnsi" w:hAnsiTheme="minorHAnsi" w:cs="Calibri"/>
          <w:color w:val="0000FF"/>
          <w:lang w:eastAsia="en-US"/>
        </w:rPr>
        <w:t xml:space="preserve">Желтым выделены основные типы продукции. Их 6, как мы и договаривались. Внутри некоторых типов есть разделение на конкретные виды. Они выделены полужирным. Фото – по одному на </w:t>
      </w:r>
      <w:r w:rsidR="00117AB8" w:rsidRPr="00BC1F0A">
        <w:rPr>
          <w:rFonts w:asciiTheme="minorHAnsi" w:eastAsiaTheme="minorHAnsi" w:hAnsiTheme="minorHAnsi" w:cs="Calibri"/>
          <w:color w:val="0000FF"/>
          <w:lang w:eastAsia="en-US"/>
        </w:rPr>
        <w:t>вид</w:t>
      </w:r>
    </w:p>
    <w:p w14:paraId="262AE9C0" w14:textId="77777777" w:rsidR="00A51405" w:rsidRPr="00BC1F0A" w:rsidRDefault="00A51405" w:rsidP="00B108D9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</w:p>
    <w:p w14:paraId="12E106BB" w14:textId="71264813" w:rsidR="00C128D8" w:rsidRPr="00BC1F0A" w:rsidRDefault="00C128D8" w:rsidP="00B108D9">
      <w:pPr>
        <w:autoSpaceDE w:val="0"/>
        <w:autoSpaceDN w:val="0"/>
        <w:adjustRightInd w:val="0"/>
        <w:rPr>
          <w:rFonts w:asciiTheme="minorHAnsi" w:eastAsiaTheme="minorHAnsi" w:hAnsiTheme="minorHAnsi" w:cs="Calibri"/>
          <w:b/>
          <w:lang w:eastAsia="en-US"/>
        </w:rPr>
      </w:pPr>
      <w:r w:rsidRPr="00BC1F0A">
        <w:rPr>
          <w:rFonts w:asciiTheme="minorHAnsi" w:eastAsiaTheme="minorHAnsi" w:hAnsiTheme="minorHAnsi" w:cs="Calibri"/>
          <w:b/>
          <w:highlight w:val="yellow"/>
          <w:lang w:eastAsia="en-US"/>
        </w:rPr>
        <w:t>СТАЛЬНАЯ ЗАГОТОВКА</w:t>
      </w:r>
    </w:p>
    <w:p w14:paraId="5DCBDE91" w14:textId="77777777" w:rsidR="00C128D8" w:rsidRPr="00BC1F0A" w:rsidRDefault="00C128D8" w:rsidP="00B108D9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</w:p>
    <w:p w14:paraId="2B06E005" w14:textId="77777777" w:rsidR="00451847" w:rsidRPr="00BC1F0A" w:rsidRDefault="00451847" w:rsidP="00B108D9">
      <w:pPr>
        <w:autoSpaceDE w:val="0"/>
        <w:autoSpaceDN w:val="0"/>
        <w:adjustRightInd w:val="0"/>
        <w:rPr>
          <w:rFonts w:asciiTheme="minorHAnsi" w:eastAsiaTheme="minorHAnsi" w:hAnsiTheme="minorHAnsi" w:cs="Calibri"/>
          <w:b/>
          <w:lang w:eastAsia="en-US"/>
        </w:rPr>
      </w:pPr>
      <w:r w:rsidRPr="00BC1F0A">
        <w:rPr>
          <w:rFonts w:asciiTheme="minorHAnsi" w:eastAsiaTheme="minorHAnsi" w:hAnsiTheme="minorHAnsi" w:cs="Calibri"/>
          <w:b/>
          <w:lang w:eastAsia="en-US"/>
        </w:rPr>
        <w:t>СЛЯБЫ</w:t>
      </w:r>
    </w:p>
    <w:p w14:paraId="48269CD1" w14:textId="77777777" w:rsidR="00667292" w:rsidRPr="00BC1F0A" w:rsidRDefault="00667292" w:rsidP="00B108D9">
      <w:pPr>
        <w:autoSpaceDE w:val="0"/>
        <w:autoSpaceDN w:val="0"/>
        <w:adjustRightInd w:val="0"/>
        <w:rPr>
          <w:rFonts w:asciiTheme="minorHAnsi" w:eastAsiaTheme="minorHAnsi" w:hAnsiTheme="minorHAnsi" w:cs="Calibri"/>
          <w:b/>
          <w:lang w:eastAsia="en-US"/>
        </w:rPr>
      </w:pPr>
    </w:p>
    <w:p w14:paraId="41CCF0BD" w14:textId="77777777" w:rsidR="00353BEA" w:rsidRPr="00BC1F0A" w:rsidRDefault="00552AD3" w:rsidP="00B108D9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  <w:r w:rsidRPr="00BC1F0A">
        <w:rPr>
          <w:rFonts w:asciiTheme="minorHAnsi" w:eastAsiaTheme="minorHAnsi" w:hAnsiTheme="minorHAnsi" w:cs="Calibri"/>
          <w:i/>
          <w:lang w:eastAsia="en-US"/>
        </w:rPr>
        <w:t>толщина:</w:t>
      </w:r>
      <w:r w:rsidRPr="00BC1F0A">
        <w:rPr>
          <w:rFonts w:asciiTheme="minorHAnsi" w:eastAsiaTheme="minorHAnsi" w:hAnsiTheme="minorHAnsi" w:cs="Calibri"/>
          <w:lang w:eastAsia="en-US"/>
        </w:rPr>
        <w:t xml:space="preserve"> 180-355 мм</w:t>
      </w:r>
    </w:p>
    <w:p w14:paraId="6E3C6317" w14:textId="77777777" w:rsidR="00552AD3" w:rsidRPr="00BC1F0A" w:rsidRDefault="00552AD3" w:rsidP="00B108D9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  <w:r w:rsidRPr="00BC1F0A">
        <w:rPr>
          <w:rFonts w:asciiTheme="minorHAnsi" w:eastAsiaTheme="minorHAnsi" w:hAnsiTheme="minorHAnsi" w:cs="Calibri"/>
          <w:i/>
          <w:lang w:eastAsia="en-US"/>
        </w:rPr>
        <w:t>ширина</w:t>
      </w:r>
      <w:r w:rsidRPr="00BC1F0A">
        <w:rPr>
          <w:rFonts w:asciiTheme="minorHAnsi" w:eastAsiaTheme="minorHAnsi" w:hAnsiTheme="minorHAnsi" w:cs="Calibri"/>
          <w:lang w:eastAsia="en-US"/>
        </w:rPr>
        <w:t>: 75-225 см</w:t>
      </w:r>
    </w:p>
    <w:p w14:paraId="1DB260CB" w14:textId="77777777" w:rsidR="00552AD3" w:rsidRPr="00BC1F0A" w:rsidRDefault="00552AD3" w:rsidP="00B108D9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  <w:r w:rsidRPr="00BC1F0A">
        <w:rPr>
          <w:rFonts w:asciiTheme="minorHAnsi" w:eastAsiaTheme="minorHAnsi" w:hAnsiTheme="minorHAnsi" w:cs="Calibri"/>
          <w:i/>
          <w:lang w:eastAsia="en-US"/>
        </w:rPr>
        <w:t>длина</w:t>
      </w:r>
      <w:r w:rsidRPr="00BC1F0A">
        <w:rPr>
          <w:rFonts w:asciiTheme="minorHAnsi" w:eastAsiaTheme="minorHAnsi" w:hAnsiTheme="minorHAnsi" w:cs="Calibri"/>
          <w:lang w:eastAsia="en-US"/>
        </w:rPr>
        <w:t>: 6-12 м</w:t>
      </w:r>
    </w:p>
    <w:p w14:paraId="1473279C" w14:textId="77777777" w:rsidR="00667292" w:rsidRPr="00BC1F0A" w:rsidRDefault="00667292" w:rsidP="00B108D9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</w:p>
    <w:p w14:paraId="05605BB0" w14:textId="77777777" w:rsidR="00771B43" w:rsidRPr="00BC1F0A" w:rsidRDefault="00771B43" w:rsidP="00B108D9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  <w:r w:rsidRPr="00BC1F0A">
        <w:rPr>
          <w:rFonts w:asciiTheme="minorHAnsi" w:eastAsiaTheme="minorHAnsi" w:hAnsiTheme="minorHAnsi" w:cs="Calibri"/>
          <w:lang w:eastAsia="en-US"/>
        </w:rPr>
        <w:t>НЛМК производит стальные слябы различных химических свойств и типоразмеров</w:t>
      </w:r>
      <w:r w:rsidR="00363180" w:rsidRPr="00BC1F0A">
        <w:rPr>
          <w:rFonts w:asciiTheme="minorHAnsi" w:eastAsiaTheme="minorHAnsi" w:hAnsiTheme="minorHAnsi" w:cs="Calibri"/>
          <w:lang w:eastAsia="en-US"/>
        </w:rPr>
        <w:t xml:space="preserve">. </w:t>
      </w:r>
      <w:r w:rsidR="00F021A6" w:rsidRPr="00BC1F0A">
        <w:rPr>
          <w:rFonts w:asciiTheme="minorHAnsi" w:eastAsiaTheme="minorHAnsi" w:hAnsiTheme="minorHAnsi" w:cs="Calibri"/>
          <w:lang w:eastAsia="en-US"/>
        </w:rPr>
        <w:t>Компания</w:t>
      </w:r>
      <w:r w:rsidR="00203A45" w:rsidRPr="00BC1F0A">
        <w:rPr>
          <w:rFonts w:asciiTheme="minorHAnsi" w:eastAsiaTheme="minorHAnsi" w:hAnsiTheme="minorHAnsi" w:cs="Calibri"/>
          <w:lang w:eastAsia="en-US"/>
        </w:rPr>
        <w:t xml:space="preserve"> используе</w:t>
      </w:r>
      <w:r w:rsidRPr="00BC1F0A">
        <w:rPr>
          <w:rFonts w:asciiTheme="minorHAnsi" w:eastAsiaTheme="minorHAnsi" w:hAnsiTheme="minorHAnsi" w:cs="Calibri"/>
          <w:lang w:eastAsia="en-US"/>
        </w:rPr>
        <w:t>т основной объем слябов</w:t>
      </w:r>
      <w:r w:rsidR="00203A45" w:rsidRPr="00BC1F0A">
        <w:rPr>
          <w:rFonts w:asciiTheme="minorHAnsi" w:eastAsiaTheme="minorHAnsi" w:hAnsiTheme="minorHAnsi" w:cs="Calibri"/>
          <w:lang w:eastAsia="en-US"/>
        </w:rPr>
        <w:t xml:space="preserve"> в производстве плоского проката</w:t>
      </w:r>
      <w:r w:rsidRPr="00BC1F0A">
        <w:rPr>
          <w:rFonts w:asciiTheme="minorHAnsi" w:eastAsiaTheme="minorHAnsi" w:hAnsiTheme="minorHAnsi" w:cs="Calibri"/>
          <w:lang w:eastAsia="en-US"/>
        </w:rPr>
        <w:t xml:space="preserve"> на </w:t>
      </w:r>
      <w:r w:rsidR="00F021A6" w:rsidRPr="00BC1F0A">
        <w:rPr>
          <w:rFonts w:asciiTheme="minorHAnsi" w:eastAsiaTheme="minorHAnsi" w:hAnsiTheme="minorHAnsi" w:cs="Calibri"/>
          <w:lang w:eastAsia="en-US"/>
        </w:rPr>
        <w:t>липецкой площадке</w:t>
      </w:r>
      <w:r w:rsidRPr="00BC1F0A">
        <w:rPr>
          <w:rFonts w:asciiTheme="minorHAnsi" w:eastAsiaTheme="minorHAnsi" w:hAnsiTheme="minorHAnsi" w:cs="Calibri"/>
          <w:lang w:eastAsia="en-US"/>
        </w:rPr>
        <w:t xml:space="preserve">, а также поставляет их на прокатные активы группы </w:t>
      </w:r>
      <w:r w:rsidR="00203A45" w:rsidRPr="00BC1F0A">
        <w:rPr>
          <w:rFonts w:asciiTheme="minorHAnsi" w:eastAsiaTheme="minorHAnsi" w:hAnsiTheme="minorHAnsi" w:cs="Calibri"/>
          <w:lang w:eastAsia="en-US"/>
        </w:rPr>
        <w:t>в Европе и США</w:t>
      </w:r>
      <w:r w:rsidRPr="00BC1F0A">
        <w:rPr>
          <w:rFonts w:asciiTheme="minorHAnsi" w:eastAsiaTheme="minorHAnsi" w:hAnsiTheme="minorHAnsi" w:cs="Calibri"/>
          <w:lang w:eastAsia="en-US"/>
        </w:rPr>
        <w:t xml:space="preserve"> и другим потребителям в России и за рубежом</w:t>
      </w:r>
      <w:r w:rsidR="00203A45" w:rsidRPr="00BC1F0A">
        <w:rPr>
          <w:rFonts w:asciiTheme="minorHAnsi" w:eastAsiaTheme="minorHAnsi" w:hAnsiTheme="minorHAnsi" w:cs="Calibri"/>
          <w:lang w:eastAsia="en-US"/>
        </w:rPr>
        <w:t xml:space="preserve">. </w:t>
      </w:r>
      <w:r w:rsidR="00F021A6" w:rsidRPr="00BC1F0A">
        <w:rPr>
          <w:rFonts w:asciiTheme="minorHAnsi" w:eastAsiaTheme="minorHAnsi" w:hAnsiTheme="minorHAnsi" w:cs="Calibri"/>
          <w:lang w:eastAsia="en-US"/>
        </w:rPr>
        <w:t xml:space="preserve">«Широкие» слябы предназначены для последующего изготовления из них толстого листа, в том числе на дочерних предприятиях в Европе – </w:t>
      </w:r>
      <w:proofErr w:type="spellStart"/>
      <w:r w:rsidR="00F021A6" w:rsidRPr="00BC1F0A">
        <w:rPr>
          <w:rFonts w:asciiTheme="minorHAnsi" w:eastAsiaTheme="minorHAnsi" w:hAnsiTheme="minorHAnsi" w:cs="Calibri"/>
          <w:lang w:val="en-US" w:eastAsia="en-US"/>
        </w:rPr>
        <w:t>DanSteel</w:t>
      </w:r>
      <w:proofErr w:type="spellEnd"/>
      <w:r w:rsidR="00F021A6" w:rsidRPr="00BC1F0A">
        <w:rPr>
          <w:rFonts w:asciiTheme="minorHAnsi" w:eastAsiaTheme="minorHAnsi" w:hAnsiTheme="minorHAnsi" w:cs="Calibri"/>
          <w:lang w:eastAsia="en-US"/>
        </w:rPr>
        <w:t xml:space="preserve"> и </w:t>
      </w:r>
      <w:proofErr w:type="spellStart"/>
      <w:r w:rsidR="00F021A6" w:rsidRPr="00BC1F0A">
        <w:rPr>
          <w:rFonts w:asciiTheme="minorHAnsi" w:eastAsiaTheme="minorHAnsi" w:hAnsiTheme="minorHAnsi" w:cs="Calibri"/>
          <w:lang w:val="en-US" w:eastAsia="en-US"/>
        </w:rPr>
        <w:t>Clabecq</w:t>
      </w:r>
      <w:proofErr w:type="spellEnd"/>
      <w:r w:rsidR="00F021A6" w:rsidRPr="00BC1F0A">
        <w:rPr>
          <w:rFonts w:asciiTheme="minorHAnsi" w:eastAsiaTheme="minorHAnsi" w:hAnsiTheme="minorHAnsi" w:cs="Calibri"/>
          <w:lang w:eastAsia="en-US"/>
        </w:rPr>
        <w:t xml:space="preserve">. </w:t>
      </w:r>
    </w:p>
    <w:p w14:paraId="3E691BB0" w14:textId="77777777" w:rsidR="00117AB8" w:rsidRPr="00BC1F0A" w:rsidRDefault="00117AB8" w:rsidP="00B108D9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</w:p>
    <w:p w14:paraId="4F7E64CF" w14:textId="0A13F0A6" w:rsidR="00117AB8" w:rsidRPr="00BC1F0A" w:rsidRDefault="00117AB8" w:rsidP="00117AB8">
      <w:pPr>
        <w:rPr>
          <w:rFonts w:asciiTheme="minorHAnsi" w:hAnsiTheme="minorHAnsi"/>
        </w:rPr>
      </w:pPr>
      <w:r w:rsidRPr="00BC1F0A">
        <w:rPr>
          <w:rFonts w:asciiTheme="minorHAnsi" w:hAnsiTheme="minorHAnsi"/>
        </w:rPr>
        <w:t xml:space="preserve">НЛМК предлагает потребителям металлопродукцию уникальных характеристик. Так, НЛМК в рамках стратегического партнерства с Группой ОМК выпускает стальную заготовку для производства труб большого диаметра. Специалистам комбината удалось в рекордно короткие сроки наладить производство стальных слябов с повышенными требованиями к химическому составу и макроструктуре металла и с уникальными для российского рынка типоразмерами. </w:t>
      </w:r>
    </w:p>
    <w:p w14:paraId="3EEE46E5" w14:textId="77777777" w:rsidR="00117AB8" w:rsidRPr="00BC1F0A" w:rsidRDefault="00117AB8" w:rsidP="00117AB8">
      <w:pPr>
        <w:spacing w:line="276" w:lineRule="auto"/>
        <w:rPr>
          <w:rFonts w:asciiTheme="minorHAnsi" w:hAnsiTheme="minorHAnsi"/>
        </w:rPr>
      </w:pPr>
    </w:p>
    <w:p w14:paraId="61581583" w14:textId="3F3B0D27" w:rsidR="00117AB8" w:rsidRPr="00BC1F0A" w:rsidRDefault="00117AB8" w:rsidP="00117AB8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  <w:r w:rsidRPr="00BC1F0A">
        <w:rPr>
          <w:rFonts w:asciiTheme="minorHAnsi" w:hAnsiTheme="minorHAnsi"/>
        </w:rPr>
        <w:t xml:space="preserve">В результате была создана полностью российская высокотехнологичная производственная цепочка </w:t>
      </w:r>
      <w:proofErr w:type="spellStart"/>
      <w:r w:rsidRPr="00BC1F0A">
        <w:rPr>
          <w:rFonts w:asciiTheme="minorHAnsi" w:hAnsiTheme="minorHAnsi"/>
        </w:rPr>
        <w:t>импортозамещения</w:t>
      </w:r>
      <w:proofErr w:type="spellEnd"/>
      <w:r w:rsidRPr="00BC1F0A">
        <w:rPr>
          <w:rFonts w:asciiTheme="minorHAnsi" w:hAnsiTheme="minorHAnsi"/>
        </w:rPr>
        <w:t xml:space="preserve"> - от добычи сырья и выплавки стали до выпуска стратегически важной для </w:t>
      </w:r>
      <w:r w:rsidRPr="00BC1F0A">
        <w:rPr>
          <w:rFonts w:asciiTheme="minorHAnsi" w:hAnsiTheme="minorHAnsi"/>
        </w:rPr>
        <w:t>России</w:t>
      </w:r>
      <w:r w:rsidRPr="00BC1F0A">
        <w:rPr>
          <w:rFonts w:asciiTheme="minorHAnsi" w:hAnsiTheme="minorHAnsi"/>
        </w:rPr>
        <w:t xml:space="preserve"> продукции. Менее чем за два года сотрудничества НЛМК поставил в адрес ОМК более 1 млн тонн стальных слябов для производства труб большого диаметра, которые используются в таких проектах как «Южный поток», «Северный поток», «Сила Сибири».</w:t>
      </w:r>
    </w:p>
    <w:p w14:paraId="5CAA2F73" w14:textId="77777777" w:rsidR="00B108D9" w:rsidRPr="00BC1F0A" w:rsidRDefault="00B108D9" w:rsidP="00B108D9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</w:p>
    <w:p w14:paraId="5A23B26D" w14:textId="6AE7A6CE" w:rsidR="00667292" w:rsidRPr="00BC1F0A" w:rsidRDefault="00667292" w:rsidP="00667292">
      <w:pPr>
        <w:autoSpaceDE w:val="0"/>
        <w:autoSpaceDN w:val="0"/>
        <w:adjustRightInd w:val="0"/>
        <w:rPr>
          <w:rFonts w:asciiTheme="minorHAnsi" w:eastAsiaTheme="minorHAnsi" w:hAnsiTheme="minorHAnsi" w:cs="Calibri"/>
          <w:b/>
          <w:lang w:eastAsia="en-US"/>
        </w:rPr>
      </w:pPr>
      <w:r w:rsidRPr="00BC1F0A">
        <w:rPr>
          <w:rFonts w:asciiTheme="minorHAnsi" w:eastAsiaTheme="minorHAnsi" w:hAnsiTheme="minorHAnsi" w:cs="Calibri"/>
          <w:b/>
          <w:lang w:eastAsia="en-US"/>
        </w:rPr>
        <w:t>ЗАГОТОВКА НЕПРЕРЫВНОЛИТАЯ КВАДРАТНАЯ</w:t>
      </w:r>
    </w:p>
    <w:p w14:paraId="53F70FD1" w14:textId="77777777" w:rsidR="00667292" w:rsidRPr="00BC1F0A" w:rsidRDefault="00667292" w:rsidP="00667292">
      <w:pPr>
        <w:autoSpaceDE w:val="0"/>
        <w:autoSpaceDN w:val="0"/>
        <w:adjustRightInd w:val="0"/>
        <w:rPr>
          <w:rFonts w:asciiTheme="minorHAnsi" w:eastAsiaTheme="minorHAnsi" w:hAnsiTheme="minorHAnsi" w:cs="Calibri"/>
          <w:b/>
          <w:lang w:eastAsia="en-US"/>
        </w:rPr>
      </w:pPr>
    </w:p>
    <w:p w14:paraId="2680E55A" w14:textId="77777777" w:rsidR="00667292" w:rsidRPr="00BC1F0A" w:rsidRDefault="00667292" w:rsidP="00667292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  <w:r w:rsidRPr="00BC1F0A">
        <w:rPr>
          <w:rFonts w:asciiTheme="minorHAnsi" w:eastAsiaTheme="minorHAnsi" w:hAnsiTheme="minorHAnsi" w:cs="Calibri"/>
          <w:i/>
          <w:lang w:eastAsia="en-US"/>
        </w:rPr>
        <w:t>Длина</w:t>
      </w:r>
      <w:r w:rsidRPr="00BC1F0A">
        <w:rPr>
          <w:rFonts w:asciiTheme="minorHAnsi" w:eastAsiaTheme="minorHAnsi" w:hAnsiTheme="minorHAnsi" w:cs="Calibri"/>
          <w:lang w:eastAsia="en-US"/>
        </w:rPr>
        <w:t>: 6000 – 11700 мм</w:t>
      </w:r>
    </w:p>
    <w:p w14:paraId="39EB7ACC" w14:textId="77777777" w:rsidR="00667292" w:rsidRPr="00BC1F0A" w:rsidRDefault="00667292" w:rsidP="00667292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  <w:r w:rsidRPr="00BC1F0A">
        <w:rPr>
          <w:rFonts w:asciiTheme="minorHAnsi" w:eastAsiaTheme="minorHAnsi" w:hAnsiTheme="minorHAnsi" w:cs="Calibri"/>
          <w:i/>
          <w:lang w:eastAsia="en-US"/>
        </w:rPr>
        <w:t>Сечение</w:t>
      </w:r>
      <w:r w:rsidRPr="00BC1F0A">
        <w:rPr>
          <w:rFonts w:asciiTheme="minorHAnsi" w:eastAsiaTheme="minorHAnsi" w:hAnsiTheme="minorHAnsi" w:cs="Calibri"/>
          <w:lang w:eastAsia="en-US"/>
        </w:rPr>
        <w:t>: 125х125 мм</w:t>
      </w:r>
    </w:p>
    <w:p w14:paraId="0C5ADA3E" w14:textId="77777777" w:rsidR="00667292" w:rsidRPr="00BC1F0A" w:rsidRDefault="00667292" w:rsidP="00667292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</w:p>
    <w:p w14:paraId="19D2BA6E" w14:textId="77777777" w:rsidR="00667292" w:rsidRPr="00BC1F0A" w:rsidRDefault="00667292" w:rsidP="00667292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  <w:r w:rsidRPr="00BC1F0A">
        <w:rPr>
          <w:rFonts w:asciiTheme="minorHAnsi" w:eastAsiaTheme="minorHAnsi" w:hAnsiTheme="minorHAnsi" w:cs="Calibri"/>
          <w:lang w:eastAsia="en-US"/>
        </w:rPr>
        <w:t xml:space="preserve">Большую часть произведенных НЛМК заготовок направляется прокатным компаниям, которые специализируются на изготовлении арматуры и иной продукции главным образом для строительного сектора. </w:t>
      </w:r>
    </w:p>
    <w:p w14:paraId="6794FFBC" w14:textId="77777777" w:rsidR="00667292" w:rsidRPr="00BC1F0A" w:rsidRDefault="00667292" w:rsidP="00B108D9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</w:p>
    <w:p w14:paraId="07EB37AE" w14:textId="6FFB0A26" w:rsidR="00451847" w:rsidRPr="00BC1F0A" w:rsidRDefault="0089444F" w:rsidP="00B108D9">
      <w:pPr>
        <w:autoSpaceDE w:val="0"/>
        <w:autoSpaceDN w:val="0"/>
        <w:adjustRightInd w:val="0"/>
        <w:rPr>
          <w:rFonts w:asciiTheme="minorHAnsi" w:eastAsiaTheme="minorHAnsi" w:hAnsiTheme="minorHAnsi" w:cs="Calibri"/>
          <w:b/>
          <w:lang w:eastAsia="en-US"/>
        </w:rPr>
      </w:pPr>
      <w:r w:rsidRPr="00BC1F0A">
        <w:rPr>
          <w:rFonts w:asciiTheme="minorHAnsi" w:eastAsiaTheme="minorHAnsi" w:hAnsiTheme="minorHAnsi" w:cs="Calibri"/>
          <w:b/>
          <w:highlight w:val="yellow"/>
          <w:lang w:eastAsia="en-US"/>
        </w:rPr>
        <w:t>ПЛОСКИЙ</w:t>
      </w:r>
      <w:r w:rsidR="00451847" w:rsidRPr="00BC1F0A">
        <w:rPr>
          <w:rFonts w:asciiTheme="minorHAnsi" w:eastAsiaTheme="minorHAnsi" w:hAnsiTheme="minorHAnsi" w:cs="Calibri"/>
          <w:b/>
          <w:highlight w:val="yellow"/>
          <w:lang w:eastAsia="en-US"/>
        </w:rPr>
        <w:t xml:space="preserve"> ПРОКАТ</w:t>
      </w:r>
    </w:p>
    <w:p w14:paraId="56821F7B" w14:textId="77777777" w:rsidR="0089444F" w:rsidRPr="00BC1F0A" w:rsidRDefault="0089444F" w:rsidP="00B108D9">
      <w:pPr>
        <w:autoSpaceDE w:val="0"/>
        <w:autoSpaceDN w:val="0"/>
        <w:adjustRightInd w:val="0"/>
        <w:rPr>
          <w:rFonts w:asciiTheme="minorHAnsi" w:eastAsiaTheme="minorHAnsi" w:hAnsiTheme="minorHAnsi" w:cs="Calibri"/>
          <w:b/>
          <w:lang w:eastAsia="en-US"/>
        </w:rPr>
      </w:pPr>
    </w:p>
    <w:p w14:paraId="58FEA6F2" w14:textId="02576B12" w:rsidR="0089444F" w:rsidRPr="00BC1F0A" w:rsidRDefault="0089444F" w:rsidP="00B108D9">
      <w:pPr>
        <w:autoSpaceDE w:val="0"/>
        <w:autoSpaceDN w:val="0"/>
        <w:adjustRightInd w:val="0"/>
        <w:rPr>
          <w:rFonts w:asciiTheme="minorHAnsi" w:eastAsiaTheme="minorHAnsi" w:hAnsiTheme="minorHAnsi" w:cs="Calibri"/>
          <w:b/>
          <w:lang w:eastAsia="en-US"/>
        </w:rPr>
      </w:pPr>
      <w:r w:rsidRPr="00BC1F0A">
        <w:rPr>
          <w:rFonts w:asciiTheme="minorHAnsi" w:eastAsiaTheme="minorHAnsi" w:hAnsiTheme="minorHAnsi" w:cs="Calibri"/>
          <w:b/>
          <w:lang w:eastAsia="en-US"/>
        </w:rPr>
        <w:t>ГОРЯЧЕКАТАНЫЙ ПРОКАТ</w:t>
      </w:r>
    </w:p>
    <w:p w14:paraId="3C577605" w14:textId="77777777" w:rsidR="0089444F" w:rsidRPr="00BC1F0A" w:rsidRDefault="0089444F" w:rsidP="00B108D9">
      <w:pPr>
        <w:autoSpaceDE w:val="0"/>
        <w:autoSpaceDN w:val="0"/>
        <w:adjustRightInd w:val="0"/>
        <w:rPr>
          <w:rFonts w:asciiTheme="minorHAnsi" w:eastAsiaTheme="minorHAnsi" w:hAnsiTheme="minorHAnsi" w:cs="Calibri"/>
          <w:b/>
          <w:lang w:eastAsia="en-US"/>
        </w:rPr>
      </w:pPr>
    </w:p>
    <w:p w14:paraId="65C3CD13" w14:textId="77777777" w:rsidR="00F021A6" w:rsidRPr="00BC1F0A" w:rsidRDefault="00F021A6" w:rsidP="00B108D9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  <w:r w:rsidRPr="00BC1F0A">
        <w:rPr>
          <w:rFonts w:asciiTheme="minorHAnsi" w:eastAsiaTheme="minorHAnsi" w:hAnsiTheme="minorHAnsi" w:cs="Calibri"/>
          <w:i/>
          <w:lang w:eastAsia="en-US"/>
        </w:rPr>
        <w:t>Ширина</w:t>
      </w:r>
      <w:r w:rsidRPr="00BC1F0A">
        <w:rPr>
          <w:rFonts w:asciiTheme="minorHAnsi" w:eastAsiaTheme="minorHAnsi" w:hAnsiTheme="minorHAnsi" w:cs="Calibri"/>
          <w:lang w:eastAsia="en-US"/>
        </w:rPr>
        <w:t>: до 1850 мм</w:t>
      </w:r>
    </w:p>
    <w:p w14:paraId="239F3AF4" w14:textId="77777777" w:rsidR="00F021A6" w:rsidRPr="00BC1F0A" w:rsidRDefault="00F021A6" w:rsidP="00B108D9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  <w:r w:rsidRPr="00BC1F0A">
        <w:rPr>
          <w:rFonts w:asciiTheme="minorHAnsi" w:eastAsiaTheme="minorHAnsi" w:hAnsiTheme="minorHAnsi" w:cs="Calibri"/>
          <w:i/>
          <w:lang w:eastAsia="en-US"/>
        </w:rPr>
        <w:t>Толщина:</w:t>
      </w:r>
      <w:r w:rsidRPr="00BC1F0A">
        <w:rPr>
          <w:rFonts w:asciiTheme="minorHAnsi" w:eastAsiaTheme="minorHAnsi" w:hAnsiTheme="minorHAnsi" w:cs="Calibri"/>
          <w:lang w:eastAsia="en-US"/>
        </w:rPr>
        <w:t xml:space="preserve"> от 1,5 мм до 16 мм</w:t>
      </w:r>
    </w:p>
    <w:p w14:paraId="2EA56F72" w14:textId="77777777" w:rsidR="00F021A6" w:rsidRPr="00BC1F0A" w:rsidRDefault="00F021A6" w:rsidP="00B108D9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</w:p>
    <w:p w14:paraId="1BB122DC" w14:textId="77777777" w:rsidR="00A21A9E" w:rsidRPr="00BC1F0A" w:rsidRDefault="00A21A9E" w:rsidP="00B108D9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  <w:r w:rsidRPr="00BC1F0A">
        <w:rPr>
          <w:rFonts w:asciiTheme="minorHAnsi" w:eastAsiaTheme="minorHAnsi" w:hAnsiTheme="minorHAnsi" w:cs="Calibri"/>
          <w:lang w:eastAsia="en-US"/>
        </w:rPr>
        <w:t>Горячекатаный прокат</w:t>
      </w:r>
      <w:r w:rsidR="00F021A6" w:rsidRPr="00BC1F0A">
        <w:rPr>
          <w:rFonts w:asciiTheme="minorHAnsi" w:eastAsiaTheme="minorHAnsi" w:hAnsiTheme="minorHAnsi" w:cs="Calibri"/>
          <w:lang w:eastAsia="en-US"/>
        </w:rPr>
        <w:t xml:space="preserve"> используется для производства холоднокатаных рулонов и другой продукции с высокой добавленной стоимостью на </w:t>
      </w:r>
      <w:proofErr w:type="spellStart"/>
      <w:r w:rsidR="00F021A6" w:rsidRPr="00BC1F0A">
        <w:rPr>
          <w:rFonts w:asciiTheme="minorHAnsi" w:eastAsiaTheme="minorHAnsi" w:hAnsiTheme="minorHAnsi" w:cs="Calibri"/>
          <w:lang w:eastAsia="en-US"/>
        </w:rPr>
        <w:t>плоищадке</w:t>
      </w:r>
      <w:proofErr w:type="spellEnd"/>
      <w:r w:rsidR="00F021A6" w:rsidRPr="00BC1F0A">
        <w:rPr>
          <w:rFonts w:asciiTheme="minorHAnsi" w:eastAsiaTheme="minorHAnsi" w:hAnsiTheme="minorHAnsi" w:cs="Calibri"/>
          <w:lang w:eastAsia="en-US"/>
        </w:rPr>
        <w:t xml:space="preserve"> в Липецке и на ВИЗ-Стали. </w:t>
      </w:r>
      <w:r w:rsidR="00F021A6" w:rsidRPr="00BC1F0A">
        <w:rPr>
          <w:rFonts w:asciiTheme="minorHAnsi" w:eastAsiaTheme="minorHAnsi" w:hAnsiTheme="minorHAnsi" w:cs="Calibri"/>
          <w:lang w:eastAsia="en-US"/>
        </w:rPr>
        <w:lastRenderedPageBreak/>
        <w:t>Горячий прокат</w:t>
      </w:r>
      <w:r w:rsidRPr="00BC1F0A">
        <w:rPr>
          <w:rFonts w:asciiTheme="minorHAnsi" w:eastAsiaTheme="minorHAnsi" w:hAnsiTheme="minorHAnsi" w:cs="Calibri"/>
          <w:lang w:eastAsia="en-US"/>
        </w:rPr>
        <w:t xml:space="preserve">, в основном </w:t>
      </w:r>
      <w:r w:rsidR="00E852A9" w:rsidRPr="00BC1F0A">
        <w:rPr>
          <w:rFonts w:asciiTheme="minorHAnsi" w:eastAsiaTheme="minorHAnsi" w:hAnsiTheme="minorHAnsi" w:cs="Calibri"/>
          <w:lang w:eastAsia="en-US"/>
        </w:rPr>
        <w:t>предназначен для</w:t>
      </w:r>
      <w:r w:rsidRPr="00BC1F0A">
        <w:rPr>
          <w:rFonts w:asciiTheme="minorHAnsi" w:eastAsiaTheme="minorHAnsi" w:hAnsiTheme="minorHAnsi" w:cs="Calibri"/>
          <w:lang w:eastAsia="en-US"/>
        </w:rPr>
        <w:t xml:space="preserve"> производств</w:t>
      </w:r>
      <w:r w:rsidR="00E852A9" w:rsidRPr="00BC1F0A">
        <w:rPr>
          <w:rFonts w:asciiTheme="minorHAnsi" w:eastAsiaTheme="minorHAnsi" w:hAnsiTheme="minorHAnsi" w:cs="Calibri"/>
          <w:lang w:eastAsia="en-US"/>
        </w:rPr>
        <w:t>а</w:t>
      </w:r>
      <w:r w:rsidRPr="00BC1F0A">
        <w:rPr>
          <w:rFonts w:asciiTheme="minorHAnsi" w:eastAsiaTheme="minorHAnsi" w:hAnsiTheme="minorHAnsi" w:cs="Calibri"/>
          <w:lang w:eastAsia="en-US"/>
        </w:rPr>
        <w:t xml:space="preserve"> металлоконструкций, дорожных ограждений, корпусов судов, корпусов станков, деталей дорожной техники, сосудов</w:t>
      </w:r>
      <w:r w:rsidR="00451847" w:rsidRPr="00BC1F0A">
        <w:rPr>
          <w:rFonts w:asciiTheme="minorHAnsi" w:eastAsiaTheme="minorHAnsi" w:hAnsiTheme="minorHAnsi" w:cs="Calibri"/>
          <w:lang w:eastAsia="en-US"/>
        </w:rPr>
        <w:t>, работающих под высоким давлением</w:t>
      </w:r>
      <w:r w:rsidRPr="00BC1F0A">
        <w:rPr>
          <w:rFonts w:asciiTheme="minorHAnsi" w:eastAsiaTheme="minorHAnsi" w:hAnsiTheme="minorHAnsi" w:cs="Calibri"/>
          <w:lang w:eastAsia="en-US"/>
        </w:rPr>
        <w:t>, строительных конструкций</w:t>
      </w:r>
      <w:r w:rsidR="00451847" w:rsidRPr="00BC1F0A">
        <w:rPr>
          <w:rFonts w:asciiTheme="minorHAnsi" w:eastAsiaTheme="minorHAnsi" w:hAnsiTheme="minorHAnsi" w:cs="Calibri"/>
          <w:lang w:eastAsia="en-US"/>
        </w:rPr>
        <w:t xml:space="preserve">. </w:t>
      </w:r>
    </w:p>
    <w:p w14:paraId="75931F78" w14:textId="77777777" w:rsidR="00B108D9" w:rsidRPr="00BC1F0A" w:rsidRDefault="00B108D9" w:rsidP="00B108D9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</w:p>
    <w:p w14:paraId="282B3EB9" w14:textId="77777777" w:rsidR="00451847" w:rsidRPr="00BC1F0A" w:rsidRDefault="00451847" w:rsidP="00B108D9">
      <w:pPr>
        <w:autoSpaceDE w:val="0"/>
        <w:autoSpaceDN w:val="0"/>
        <w:adjustRightInd w:val="0"/>
        <w:rPr>
          <w:rFonts w:asciiTheme="minorHAnsi" w:eastAsiaTheme="minorHAnsi" w:hAnsiTheme="minorHAnsi" w:cs="Calibri"/>
          <w:b/>
          <w:lang w:eastAsia="en-US"/>
        </w:rPr>
      </w:pPr>
      <w:r w:rsidRPr="00005299">
        <w:rPr>
          <w:rFonts w:asciiTheme="minorHAnsi" w:eastAsiaTheme="minorHAnsi" w:hAnsiTheme="minorHAnsi" w:cs="Calibri"/>
          <w:b/>
          <w:lang w:eastAsia="en-US"/>
        </w:rPr>
        <w:t>ХОЛОДН</w:t>
      </w:r>
      <w:r w:rsidR="00A21A9E" w:rsidRPr="00005299">
        <w:rPr>
          <w:rFonts w:asciiTheme="minorHAnsi" w:eastAsiaTheme="minorHAnsi" w:hAnsiTheme="minorHAnsi" w:cs="Calibri"/>
          <w:b/>
          <w:lang w:eastAsia="en-US"/>
        </w:rPr>
        <w:t>ОКАТАНЫЙ</w:t>
      </w:r>
      <w:r w:rsidRPr="00005299">
        <w:rPr>
          <w:rFonts w:asciiTheme="minorHAnsi" w:eastAsiaTheme="minorHAnsi" w:hAnsiTheme="minorHAnsi" w:cs="Calibri"/>
          <w:b/>
          <w:lang w:eastAsia="en-US"/>
        </w:rPr>
        <w:t xml:space="preserve"> ПРОКАТ</w:t>
      </w:r>
    </w:p>
    <w:p w14:paraId="04602B28" w14:textId="77777777" w:rsidR="00005299" w:rsidRDefault="00005299" w:rsidP="00B108D9">
      <w:pPr>
        <w:autoSpaceDE w:val="0"/>
        <w:autoSpaceDN w:val="0"/>
        <w:adjustRightInd w:val="0"/>
        <w:rPr>
          <w:rFonts w:asciiTheme="minorHAnsi" w:eastAsiaTheme="minorHAnsi" w:hAnsiTheme="minorHAnsi" w:cs="Calibri"/>
          <w:i/>
          <w:lang w:eastAsia="en-US"/>
        </w:rPr>
      </w:pPr>
    </w:p>
    <w:p w14:paraId="1E120A10" w14:textId="77777777" w:rsidR="009F77A6" w:rsidRPr="00BC1F0A" w:rsidRDefault="009F77A6" w:rsidP="00B108D9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  <w:r w:rsidRPr="00BC1F0A">
        <w:rPr>
          <w:rFonts w:asciiTheme="minorHAnsi" w:eastAsiaTheme="minorHAnsi" w:hAnsiTheme="minorHAnsi" w:cs="Calibri"/>
          <w:i/>
          <w:lang w:eastAsia="en-US"/>
        </w:rPr>
        <w:t>Ширина</w:t>
      </w:r>
      <w:r w:rsidRPr="00BC1F0A">
        <w:rPr>
          <w:rFonts w:asciiTheme="minorHAnsi" w:eastAsiaTheme="minorHAnsi" w:hAnsiTheme="minorHAnsi" w:cs="Calibri"/>
          <w:lang w:eastAsia="en-US"/>
        </w:rPr>
        <w:t>: до 1820 мм</w:t>
      </w:r>
    </w:p>
    <w:p w14:paraId="3518CCE6" w14:textId="77777777" w:rsidR="009F77A6" w:rsidRPr="00BC1F0A" w:rsidRDefault="009F77A6" w:rsidP="00B108D9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  <w:r w:rsidRPr="00BC1F0A">
        <w:rPr>
          <w:rFonts w:asciiTheme="minorHAnsi" w:eastAsiaTheme="minorHAnsi" w:hAnsiTheme="minorHAnsi" w:cs="Calibri"/>
          <w:i/>
          <w:lang w:eastAsia="en-US"/>
        </w:rPr>
        <w:t>Толщина</w:t>
      </w:r>
      <w:r w:rsidRPr="00BC1F0A">
        <w:rPr>
          <w:rFonts w:asciiTheme="minorHAnsi" w:eastAsiaTheme="minorHAnsi" w:hAnsiTheme="minorHAnsi" w:cs="Calibri"/>
          <w:lang w:eastAsia="en-US"/>
        </w:rPr>
        <w:t>: от 0,35 мм до 2,5 мм</w:t>
      </w:r>
    </w:p>
    <w:p w14:paraId="1379592B" w14:textId="77777777" w:rsidR="009F77A6" w:rsidRPr="00BC1F0A" w:rsidRDefault="009F77A6" w:rsidP="00B108D9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</w:p>
    <w:p w14:paraId="315E7048" w14:textId="08B52373" w:rsidR="00A21A9E" w:rsidRDefault="00BD5FBB" w:rsidP="00B108D9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  <w:r w:rsidRPr="00BC1F0A">
        <w:rPr>
          <w:rFonts w:asciiTheme="minorHAnsi" w:hAnsiTheme="minorHAnsi"/>
        </w:rPr>
        <w:t>НЛМК занимает ведущие позиции по производству холоднокатаного проката - доля рынка РФ 24%</w:t>
      </w:r>
      <w:r w:rsidRPr="00BC1F0A">
        <w:rPr>
          <w:rFonts w:asciiTheme="minorHAnsi" w:hAnsiTheme="minorHAnsi"/>
        </w:rPr>
        <w:t xml:space="preserve">. </w:t>
      </w:r>
      <w:r w:rsidR="009F77A6" w:rsidRPr="00BC1F0A">
        <w:rPr>
          <w:rFonts w:asciiTheme="minorHAnsi" w:eastAsiaTheme="minorHAnsi" w:hAnsiTheme="minorHAnsi" w:cs="Calibri"/>
          <w:lang w:eastAsia="en-US"/>
        </w:rPr>
        <w:t>Х</w:t>
      </w:r>
      <w:r w:rsidR="00451847" w:rsidRPr="00BC1F0A">
        <w:rPr>
          <w:rFonts w:asciiTheme="minorHAnsi" w:eastAsiaTheme="minorHAnsi" w:hAnsiTheme="minorHAnsi" w:cs="Calibri"/>
          <w:lang w:eastAsia="en-US"/>
        </w:rPr>
        <w:t xml:space="preserve">олоднокатаный прокат </w:t>
      </w:r>
      <w:r w:rsidR="007F5721" w:rsidRPr="00BC1F0A">
        <w:rPr>
          <w:rFonts w:asciiTheme="minorHAnsi" w:eastAsiaTheme="minorHAnsi" w:hAnsiTheme="minorHAnsi" w:cs="Calibri"/>
          <w:lang w:eastAsia="en-US"/>
        </w:rPr>
        <w:t>НЛМК используется для производства стали с полимерными покрытиями и электротехнической стали на липецкой производственной площадке, а также продается другим предприятиям в России и за рубежом. П</w:t>
      </w:r>
      <w:r w:rsidR="00547604" w:rsidRPr="00BC1F0A">
        <w:rPr>
          <w:rFonts w:asciiTheme="minorHAnsi" w:eastAsiaTheme="minorHAnsi" w:hAnsiTheme="minorHAnsi" w:cs="Calibri"/>
          <w:lang w:eastAsia="en-US"/>
        </w:rPr>
        <w:t xml:space="preserve">рименяется </w:t>
      </w:r>
      <w:r w:rsidR="00A21A9E" w:rsidRPr="00BC1F0A">
        <w:rPr>
          <w:rFonts w:asciiTheme="minorHAnsi" w:eastAsiaTheme="minorHAnsi" w:hAnsiTheme="minorHAnsi" w:cs="Calibri"/>
          <w:lang w:eastAsia="en-US"/>
        </w:rPr>
        <w:t xml:space="preserve">в производстве корпусных деталей машин и агрегатов, несущих конструкций, труб, мачт освещения, оборудования сельскохозяйственного назначения. </w:t>
      </w:r>
    </w:p>
    <w:p w14:paraId="70B2F581" w14:textId="77777777" w:rsidR="00416506" w:rsidRDefault="00416506" w:rsidP="00B108D9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</w:p>
    <w:p w14:paraId="1C81510C" w14:textId="280F0484" w:rsidR="00416506" w:rsidRPr="00416506" w:rsidRDefault="00416506" w:rsidP="00B108D9">
      <w:pPr>
        <w:autoSpaceDE w:val="0"/>
        <w:autoSpaceDN w:val="0"/>
        <w:adjustRightInd w:val="0"/>
        <w:rPr>
          <w:rFonts w:asciiTheme="minorHAnsi" w:eastAsiaTheme="minorHAnsi" w:hAnsiTheme="minorHAnsi" w:cs="Calibri"/>
          <w:b/>
          <w:lang w:eastAsia="en-US"/>
        </w:rPr>
      </w:pPr>
      <w:r w:rsidRPr="00416506">
        <w:rPr>
          <w:rFonts w:asciiTheme="minorHAnsi" w:eastAsiaTheme="minorHAnsi" w:hAnsiTheme="minorHAnsi" w:cs="Calibri"/>
          <w:b/>
          <w:lang w:eastAsia="en-US"/>
        </w:rPr>
        <w:t>ТОЛСТЫЙ ЛИСТ</w:t>
      </w:r>
    </w:p>
    <w:p w14:paraId="0F0653B3" w14:textId="3E6D1C1E" w:rsidR="00B108D9" w:rsidRDefault="004A0F3A" w:rsidP="00B108D9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  <w:r w:rsidRPr="004A0F3A">
        <w:rPr>
          <w:rFonts w:asciiTheme="minorHAnsi" w:eastAsiaTheme="minorHAnsi" w:hAnsiTheme="minorHAnsi" w:cs="Calibri"/>
          <w:i/>
          <w:lang w:eastAsia="en-US"/>
        </w:rPr>
        <w:t>Ширина</w:t>
      </w:r>
      <w:r>
        <w:rPr>
          <w:rFonts w:asciiTheme="minorHAnsi" w:eastAsiaTheme="minorHAnsi" w:hAnsiTheme="minorHAnsi" w:cs="Calibri"/>
          <w:lang w:eastAsia="en-US"/>
        </w:rPr>
        <w:t>: до 3100 мм</w:t>
      </w:r>
    </w:p>
    <w:p w14:paraId="49618D0E" w14:textId="7ADC700E" w:rsidR="004A0F3A" w:rsidRDefault="004A0F3A" w:rsidP="00B108D9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  <w:r w:rsidRPr="004A0F3A">
        <w:rPr>
          <w:rFonts w:asciiTheme="minorHAnsi" w:eastAsiaTheme="minorHAnsi" w:hAnsiTheme="minorHAnsi" w:cs="Calibri"/>
          <w:i/>
          <w:lang w:eastAsia="en-US"/>
        </w:rPr>
        <w:t>Толщина</w:t>
      </w:r>
      <w:r>
        <w:rPr>
          <w:rFonts w:asciiTheme="minorHAnsi" w:eastAsiaTheme="minorHAnsi" w:hAnsiTheme="minorHAnsi" w:cs="Calibri"/>
          <w:lang w:eastAsia="en-US"/>
        </w:rPr>
        <w:t>: до 50 мм</w:t>
      </w:r>
    </w:p>
    <w:p w14:paraId="64B56098" w14:textId="77777777" w:rsidR="004A0F3A" w:rsidRDefault="004A0F3A" w:rsidP="00B108D9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</w:p>
    <w:p w14:paraId="7E4F2D94" w14:textId="77777777" w:rsidR="005447A8" w:rsidRPr="005447A8" w:rsidRDefault="005447A8" w:rsidP="005447A8">
      <w:pPr>
        <w:rPr>
          <w:rFonts w:ascii="Calibri" w:hAnsi="Calibri" w:cs="Helvetica"/>
        </w:rPr>
      </w:pPr>
      <w:r w:rsidRPr="005447A8">
        <w:rPr>
          <w:rFonts w:ascii="Calibri" w:hAnsi="Calibri" w:cs="Helvetica"/>
        </w:rPr>
        <w:t xml:space="preserve">Европейские предприятия Группы НЛМК выпускают широкий спектр толстолистового проката, включая толстый лист, прошедший закалку и отпуск. Основные потребители продукции – производители </w:t>
      </w:r>
      <w:proofErr w:type="spellStart"/>
      <w:r w:rsidRPr="005447A8">
        <w:rPr>
          <w:rFonts w:ascii="Calibri" w:hAnsi="Calibri" w:cs="Helvetica"/>
        </w:rPr>
        <w:t>ветрогенераторов</w:t>
      </w:r>
      <w:proofErr w:type="spellEnd"/>
      <w:r w:rsidRPr="005447A8">
        <w:rPr>
          <w:rFonts w:ascii="Calibri" w:hAnsi="Calibri" w:cs="Helvetica"/>
        </w:rPr>
        <w:t xml:space="preserve">, буровых платформ, «желтой» техники, компании судостроения, машиностроения и инфраструктуры. </w:t>
      </w:r>
    </w:p>
    <w:p w14:paraId="3E948D1D" w14:textId="77777777" w:rsidR="005447A8" w:rsidRPr="005447A8" w:rsidRDefault="005447A8" w:rsidP="005447A8">
      <w:pPr>
        <w:rPr>
          <w:rFonts w:ascii="Calibri" w:hAnsi="Calibri" w:cs="Helvetica"/>
        </w:rPr>
      </w:pPr>
    </w:p>
    <w:p w14:paraId="63F65F3C" w14:textId="77777777" w:rsidR="005447A8" w:rsidRPr="005447A8" w:rsidRDefault="005447A8" w:rsidP="005447A8">
      <w:pPr>
        <w:rPr>
          <w:rFonts w:ascii="Calibri" w:hAnsi="Calibri" w:cs="Helvetica"/>
        </w:rPr>
      </w:pPr>
      <w:r w:rsidRPr="005447A8">
        <w:rPr>
          <w:rFonts w:ascii="Calibri" w:hAnsi="Calibri" w:cs="Helvetica"/>
        </w:rPr>
        <w:t xml:space="preserve">Премиальная стальная продукция – толстый лист из низколегированной износостойкой стали марки </w:t>
      </w:r>
      <w:proofErr w:type="spellStart"/>
      <w:r w:rsidRPr="005447A8">
        <w:rPr>
          <w:rFonts w:ascii="Calibri" w:hAnsi="Calibri" w:cs="Helvetica"/>
          <w:lang w:val="en-US"/>
        </w:rPr>
        <w:t>Quard</w:t>
      </w:r>
      <w:proofErr w:type="spellEnd"/>
      <w:r w:rsidRPr="005447A8">
        <w:rPr>
          <w:rFonts w:ascii="Calibri" w:hAnsi="Calibri" w:cs="Helvetica"/>
          <w:lang w:val="en-US"/>
        </w:rPr>
        <w:t xml:space="preserve"> </w:t>
      </w:r>
      <w:r w:rsidRPr="005447A8">
        <w:rPr>
          <w:rFonts w:ascii="Calibri" w:hAnsi="Calibri" w:cs="Helvetica"/>
        </w:rPr>
        <w:t xml:space="preserve">и конструкционной высокопрочной стали марки </w:t>
      </w:r>
      <w:proofErr w:type="spellStart"/>
      <w:r w:rsidRPr="005447A8">
        <w:rPr>
          <w:rFonts w:ascii="Calibri" w:hAnsi="Calibri" w:cs="Helvetica"/>
          <w:lang w:val="en-US"/>
        </w:rPr>
        <w:t>Quend</w:t>
      </w:r>
      <w:proofErr w:type="spellEnd"/>
      <w:r w:rsidRPr="005447A8">
        <w:rPr>
          <w:rFonts w:ascii="Calibri" w:hAnsi="Calibri" w:cs="Helvetica"/>
        </w:rPr>
        <w:t xml:space="preserve">. </w:t>
      </w:r>
    </w:p>
    <w:p w14:paraId="7DB0687F" w14:textId="77777777" w:rsidR="005447A8" w:rsidRPr="005447A8" w:rsidRDefault="005447A8" w:rsidP="005447A8">
      <w:pPr>
        <w:rPr>
          <w:rFonts w:ascii="Calibri" w:hAnsi="Calibri" w:cs="Helvetica"/>
        </w:rPr>
      </w:pPr>
    </w:p>
    <w:p w14:paraId="73A5B8F5" w14:textId="77777777" w:rsidR="005447A8" w:rsidRPr="005447A8" w:rsidRDefault="005447A8" w:rsidP="005447A8">
      <w:pPr>
        <w:pStyle w:val="a9"/>
        <w:rPr>
          <w:rFonts w:ascii="Calibri" w:hAnsi="Calibri"/>
        </w:rPr>
      </w:pPr>
      <w:proofErr w:type="spellStart"/>
      <w:proofErr w:type="gramStart"/>
      <w:r w:rsidRPr="005447A8">
        <w:rPr>
          <w:rFonts w:ascii="Calibri" w:hAnsi="Calibri" w:cs="Helvetica"/>
          <w:b/>
          <w:lang w:val="en-US"/>
        </w:rPr>
        <w:t>Quard</w:t>
      </w:r>
      <w:proofErr w:type="spellEnd"/>
      <w:r w:rsidRPr="005447A8">
        <w:rPr>
          <w:rFonts w:ascii="Calibri" w:hAnsi="Calibri"/>
        </w:rPr>
        <w:t xml:space="preserve"> предназначена для производства строительного и горнодобывающего оборудования и других видов специальной техники и машин.</w:t>
      </w:r>
      <w:proofErr w:type="gramEnd"/>
      <w:r w:rsidRPr="005447A8">
        <w:rPr>
          <w:rFonts w:ascii="Calibri" w:hAnsi="Calibri"/>
        </w:rPr>
        <w:t xml:space="preserve"> Благодаря применения стали этой марки можно добиться снижения веса конструкционного элемента на 40% при увеличении его объема ни 5%, снижения расхода топлива и уменьшения себестоимости на 45%.</w:t>
      </w:r>
    </w:p>
    <w:p w14:paraId="37B593B4" w14:textId="77777777" w:rsidR="005447A8" w:rsidRPr="005447A8" w:rsidRDefault="005447A8" w:rsidP="005447A8">
      <w:pPr>
        <w:pStyle w:val="a9"/>
        <w:rPr>
          <w:rFonts w:ascii="Calibri" w:hAnsi="Calibri"/>
        </w:rPr>
      </w:pPr>
    </w:p>
    <w:p w14:paraId="4BF02E3E" w14:textId="77777777" w:rsidR="005447A8" w:rsidRPr="005447A8" w:rsidRDefault="005447A8" w:rsidP="005447A8">
      <w:pPr>
        <w:pStyle w:val="a9"/>
        <w:rPr>
          <w:rFonts w:ascii="Calibri" w:hAnsi="Calibri"/>
        </w:rPr>
      </w:pPr>
      <w:proofErr w:type="spellStart"/>
      <w:proofErr w:type="gramStart"/>
      <w:r w:rsidRPr="005447A8">
        <w:rPr>
          <w:rFonts w:ascii="Calibri" w:hAnsi="Calibri"/>
          <w:b/>
          <w:lang w:val="en-US"/>
        </w:rPr>
        <w:t>Quend</w:t>
      </w:r>
      <w:proofErr w:type="spellEnd"/>
      <w:r w:rsidRPr="005447A8">
        <w:rPr>
          <w:rFonts w:ascii="Calibri" w:hAnsi="Calibri"/>
          <w:lang w:val="en-US"/>
        </w:rPr>
        <w:t xml:space="preserve"> </w:t>
      </w:r>
      <w:proofErr w:type="spellStart"/>
      <w:r w:rsidRPr="005447A8">
        <w:rPr>
          <w:rFonts w:ascii="Calibri" w:hAnsi="Calibri"/>
          <w:lang w:val="en-US"/>
        </w:rPr>
        <w:t>предназначена</w:t>
      </w:r>
      <w:proofErr w:type="spellEnd"/>
      <w:r w:rsidRPr="005447A8">
        <w:rPr>
          <w:rFonts w:ascii="Calibri" w:hAnsi="Calibri"/>
          <w:lang w:val="en-US"/>
        </w:rPr>
        <w:t xml:space="preserve"> </w:t>
      </w:r>
      <w:r w:rsidRPr="005447A8">
        <w:rPr>
          <w:rFonts w:ascii="Calibri" w:hAnsi="Calibri"/>
        </w:rPr>
        <w:t>для производства шасси грузовых автомобилей, строительного подъемного оборудования и прочей техники, где критически важна высокая прочность конструкции.</w:t>
      </w:r>
      <w:proofErr w:type="gramEnd"/>
      <w:r w:rsidRPr="005447A8">
        <w:rPr>
          <w:rFonts w:ascii="Calibri" w:hAnsi="Calibri"/>
        </w:rPr>
        <w:t xml:space="preserve"> Использование стальных листов марки </w:t>
      </w:r>
      <w:proofErr w:type="spellStart"/>
      <w:r w:rsidRPr="005447A8">
        <w:rPr>
          <w:rFonts w:ascii="Calibri" w:hAnsi="Calibri"/>
          <w:lang w:val="en-US"/>
        </w:rPr>
        <w:t>Quend</w:t>
      </w:r>
      <w:proofErr w:type="spellEnd"/>
      <w:r w:rsidRPr="005447A8">
        <w:rPr>
          <w:rFonts w:ascii="Calibri" w:hAnsi="Calibri"/>
          <w:lang w:val="en-US"/>
        </w:rPr>
        <w:t xml:space="preserve"> </w:t>
      </w:r>
      <w:r w:rsidRPr="005447A8">
        <w:rPr>
          <w:rFonts w:ascii="Calibri" w:hAnsi="Calibri"/>
        </w:rPr>
        <w:t>позволяет сократить вес конструкционных элементов более на 20</w:t>
      </w:r>
      <w:r w:rsidRPr="005447A8">
        <w:rPr>
          <w:rFonts w:ascii="Calibri" w:hAnsi="Calibri"/>
          <w:lang w:val="en-US"/>
        </w:rPr>
        <w:t>%</w:t>
      </w:r>
      <w:r w:rsidRPr="005447A8">
        <w:rPr>
          <w:rFonts w:ascii="Calibri" w:hAnsi="Calibri"/>
        </w:rPr>
        <w:t>, снизив себестоимость их производства и повысив эксплуатационные характеристики.</w:t>
      </w:r>
    </w:p>
    <w:p w14:paraId="632CF68C" w14:textId="77777777" w:rsidR="00416506" w:rsidRPr="00BC1F0A" w:rsidRDefault="00416506" w:rsidP="00B108D9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</w:p>
    <w:p w14:paraId="00C5AFD4" w14:textId="77777777" w:rsidR="00451847" w:rsidRPr="00BC1F0A" w:rsidRDefault="00451847" w:rsidP="00B108D9">
      <w:pPr>
        <w:autoSpaceDE w:val="0"/>
        <w:autoSpaceDN w:val="0"/>
        <w:adjustRightInd w:val="0"/>
        <w:rPr>
          <w:rFonts w:asciiTheme="minorHAnsi" w:eastAsiaTheme="minorHAnsi" w:hAnsiTheme="minorHAnsi" w:cs="Calibri"/>
          <w:b/>
          <w:lang w:eastAsia="en-US"/>
        </w:rPr>
      </w:pPr>
      <w:r w:rsidRPr="00BC1F0A">
        <w:rPr>
          <w:rFonts w:asciiTheme="minorHAnsi" w:eastAsiaTheme="minorHAnsi" w:hAnsiTheme="minorHAnsi" w:cs="Calibri"/>
          <w:b/>
          <w:highlight w:val="yellow"/>
          <w:lang w:eastAsia="en-US"/>
        </w:rPr>
        <w:t>ПРОКАТ</w:t>
      </w:r>
      <w:r w:rsidR="001B705F" w:rsidRPr="00BC1F0A">
        <w:rPr>
          <w:rFonts w:asciiTheme="minorHAnsi" w:eastAsiaTheme="minorHAnsi" w:hAnsiTheme="minorHAnsi" w:cs="Calibri"/>
          <w:b/>
          <w:highlight w:val="yellow"/>
          <w:lang w:eastAsia="en-US"/>
        </w:rPr>
        <w:t xml:space="preserve"> С ПОКРЫТИЯМИ</w:t>
      </w:r>
    </w:p>
    <w:p w14:paraId="3AF71B87" w14:textId="77777777" w:rsidR="001B705F" w:rsidRPr="00BC1F0A" w:rsidRDefault="001B705F" w:rsidP="00B108D9">
      <w:pPr>
        <w:autoSpaceDE w:val="0"/>
        <w:autoSpaceDN w:val="0"/>
        <w:adjustRightInd w:val="0"/>
        <w:rPr>
          <w:rFonts w:asciiTheme="minorHAnsi" w:eastAsiaTheme="minorHAnsi" w:hAnsiTheme="minorHAnsi" w:cs="Calibri"/>
          <w:b/>
          <w:lang w:eastAsia="en-US"/>
        </w:rPr>
      </w:pPr>
    </w:p>
    <w:p w14:paraId="34E7D6C6" w14:textId="4C50A284" w:rsidR="001B705F" w:rsidRDefault="00B50D0C" w:rsidP="00B108D9">
      <w:pPr>
        <w:autoSpaceDE w:val="0"/>
        <w:autoSpaceDN w:val="0"/>
        <w:adjustRightInd w:val="0"/>
        <w:rPr>
          <w:rFonts w:asciiTheme="minorHAnsi" w:eastAsiaTheme="minorHAnsi" w:hAnsiTheme="minorHAnsi" w:cs="Calibri"/>
          <w:b/>
          <w:lang w:eastAsia="en-US"/>
        </w:rPr>
      </w:pPr>
      <w:r>
        <w:rPr>
          <w:rFonts w:asciiTheme="minorHAnsi" w:eastAsiaTheme="minorHAnsi" w:hAnsiTheme="minorHAnsi" w:cs="Calibri"/>
          <w:b/>
          <w:lang w:eastAsia="en-US"/>
        </w:rPr>
        <w:t>ОЦИНКОВАННЫЙ ПРОКАТ</w:t>
      </w:r>
    </w:p>
    <w:p w14:paraId="4C7791AC" w14:textId="77777777" w:rsidR="00B50D0C" w:rsidRPr="00BC1F0A" w:rsidRDefault="00B50D0C" w:rsidP="00B108D9">
      <w:pPr>
        <w:autoSpaceDE w:val="0"/>
        <w:autoSpaceDN w:val="0"/>
        <w:adjustRightInd w:val="0"/>
        <w:rPr>
          <w:rFonts w:asciiTheme="minorHAnsi" w:eastAsiaTheme="minorHAnsi" w:hAnsiTheme="minorHAnsi" w:cs="Calibri"/>
          <w:b/>
          <w:lang w:eastAsia="en-US"/>
        </w:rPr>
      </w:pPr>
    </w:p>
    <w:p w14:paraId="3D2728DF" w14:textId="77777777" w:rsidR="007F5721" w:rsidRPr="00BC1F0A" w:rsidRDefault="005019CA" w:rsidP="00B108D9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  <w:r w:rsidRPr="00BC1F0A">
        <w:rPr>
          <w:rFonts w:asciiTheme="minorHAnsi" w:eastAsiaTheme="minorHAnsi" w:hAnsiTheme="minorHAnsi" w:cs="Calibri"/>
          <w:i/>
          <w:lang w:eastAsia="en-US"/>
        </w:rPr>
        <w:t>Ширина</w:t>
      </w:r>
      <w:r w:rsidRPr="00BC1F0A">
        <w:rPr>
          <w:rFonts w:asciiTheme="minorHAnsi" w:eastAsiaTheme="minorHAnsi" w:hAnsiTheme="minorHAnsi" w:cs="Calibri"/>
          <w:lang w:eastAsia="en-US"/>
        </w:rPr>
        <w:t>: до 1800 мм</w:t>
      </w:r>
    </w:p>
    <w:p w14:paraId="2257BCAB" w14:textId="77777777" w:rsidR="005019CA" w:rsidRPr="00BC1F0A" w:rsidRDefault="005019CA" w:rsidP="00B108D9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  <w:r w:rsidRPr="00BC1F0A">
        <w:rPr>
          <w:rFonts w:asciiTheme="minorHAnsi" w:eastAsiaTheme="minorHAnsi" w:hAnsiTheme="minorHAnsi" w:cs="Calibri"/>
          <w:i/>
          <w:lang w:eastAsia="en-US"/>
        </w:rPr>
        <w:t>Толщина</w:t>
      </w:r>
      <w:r w:rsidRPr="00BC1F0A">
        <w:rPr>
          <w:rFonts w:asciiTheme="minorHAnsi" w:eastAsiaTheme="minorHAnsi" w:hAnsiTheme="minorHAnsi" w:cs="Calibri"/>
          <w:lang w:eastAsia="en-US"/>
        </w:rPr>
        <w:t>: от 0,22 мм до 3,0 мм</w:t>
      </w:r>
    </w:p>
    <w:p w14:paraId="1A296AB0" w14:textId="77777777" w:rsidR="00E53933" w:rsidRPr="00BC1F0A" w:rsidRDefault="00E53933" w:rsidP="00B108D9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</w:p>
    <w:p w14:paraId="1AEDB4CE" w14:textId="41EE8EBF" w:rsidR="00451847" w:rsidRPr="00BC1F0A" w:rsidRDefault="00E53933" w:rsidP="00B108D9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  <w:r w:rsidRPr="00BC1F0A">
        <w:rPr>
          <w:rFonts w:asciiTheme="minorHAnsi" w:hAnsiTheme="minorHAnsi"/>
        </w:rPr>
        <w:t>НЛМК является одним из крупнейших производителей оцинкованного проката в России – доля рынка 17%.</w:t>
      </w:r>
      <w:r w:rsidRPr="00BC1F0A">
        <w:rPr>
          <w:rFonts w:asciiTheme="majorHAnsi" w:hAnsiTheme="majorHAnsi"/>
        </w:rPr>
        <w:t xml:space="preserve"> </w:t>
      </w:r>
      <w:r w:rsidRPr="00BC1F0A">
        <w:rPr>
          <w:rFonts w:ascii="Calibri" w:eastAsiaTheme="minorHAnsi" w:hAnsi="Calibri" w:cs="Calibri"/>
          <w:sz w:val="22"/>
          <w:szCs w:val="22"/>
          <w:lang w:eastAsia="en-US"/>
        </w:rPr>
        <w:t xml:space="preserve"> </w:t>
      </w:r>
      <w:r w:rsidR="00A21A9E" w:rsidRPr="00BC1F0A">
        <w:rPr>
          <w:rFonts w:asciiTheme="minorHAnsi" w:eastAsiaTheme="minorHAnsi" w:hAnsiTheme="minorHAnsi" w:cs="Calibri"/>
          <w:lang w:eastAsia="en-US"/>
        </w:rPr>
        <w:t>Оцинкованный прокат</w:t>
      </w:r>
      <w:r w:rsidR="00451847" w:rsidRPr="00BC1F0A">
        <w:rPr>
          <w:rFonts w:asciiTheme="minorHAnsi" w:eastAsiaTheme="minorHAnsi" w:hAnsiTheme="minorHAnsi" w:cs="Calibri"/>
          <w:lang w:eastAsia="en-US"/>
        </w:rPr>
        <w:t xml:space="preserve"> используется </w:t>
      </w:r>
      <w:r w:rsidR="00A21A9E" w:rsidRPr="00BC1F0A">
        <w:rPr>
          <w:rFonts w:asciiTheme="minorHAnsi" w:eastAsiaTheme="minorHAnsi" w:hAnsiTheme="minorHAnsi" w:cs="Calibri"/>
          <w:lang w:eastAsia="en-US"/>
        </w:rPr>
        <w:t>в</w:t>
      </w:r>
      <w:r w:rsidR="00451847" w:rsidRPr="00BC1F0A">
        <w:rPr>
          <w:rFonts w:asciiTheme="minorHAnsi" w:eastAsiaTheme="minorHAnsi" w:hAnsiTheme="minorHAnsi" w:cs="Calibri"/>
          <w:lang w:eastAsia="en-US"/>
        </w:rPr>
        <w:t xml:space="preserve"> производств</w:t>
      </w:r>
      <w:r w:rsidR="00A21A9E" w:rsidRPr="00BC1F0A">
        <w:rPr>
          <w:rFonts w:asciiTheme="minorHAnsi" w:eastAsiaTheme="minorHAnsi" w:hAnsiTheme="minorHAnsi" w:cs="Calibri"/>
          <w:lang w:eastAsia="en-US"/>
        </w:rPr>
        <w:t xml:space="preserve">е корпусных деталей машин, кровельных материалов, несущих конструкций, работающих в агрессивной среде, </w:t>
      </w:r>
      <w:r w:rsidR="00451847" w:rsidRPr="00BC1F0A">
        <w:rPr>
          <w:rFonts w:asciiTheme="minorHAnsi" w:eastAsiaTheme="minorHAnsi" w:hAnsiTheme="minorHAnsi" w:cs="Calibri"/>
          <w:lang w:eastAsia="en-US"/>
        </w:rPr>
        <w:lastRenderedPageBreak/>
        <w:t xml:space="preserve">автомобильных деталей и компонентов электробытовых приборов. </w:t>
      </w:r>
      <w:r w:rsidR="00A21A9E" w:rsidRPr="00BC1F0A">
        <w:rPr>
          <w:rFonts w:asciiTheme="minorHAnsi" w:eastAsiaTheme="minorHAnsi" w:hAnsiTheme="minorHAnsi" w:cs="Calibri"/>
          <w:lang w:eastAsia="en-US"/>
        </w:rPr>
        <w:t>НЛМК также</w:t>
      </w:r>
      <w:r w:rsidR="00451847" w:rsidRPr="00BC1F0A">
        <w:rPr>
          <w:rFonts w:asciiTheme="minorHAnsi" w:eastAsiaTheme="minorHAnsi" w:hAnsiTheme="minorHAnsi" w:cs="Calibri"/>
          <w:lang w:eastAsia="en-US"/>
        </w:rPr>
        <w:t xml:space="preserve"> </w:t>
      </w:r>
      <w:r w:rsidR="00AE7D88" w:rsidRPr="00BC1F0A">
        <w:rPr>
          <w:rFonts w:asciiTheme="minorHAnsi" w:eastAsiaTheme="minorHAnsi" w:hAnsiTheme="minorHAnsi" w:cs="Calibri"/>
          <w:lang w:eastAsia="en-US"/>
        </w:rPr>
        <w:t>изготавливае</w:t>
      </w:r>
      <w:r w:rsidR="00A21A9E" w:rsidRPr="00BC1F0A">
        <w:rPr>
          <w:rFonts w:asciiTheme="minorHAnsi" w:eastAsiaTheme="minorHAnsi" w:hAnsiTheme="minorHAnsi" w:cs="Calibri"/>
          <w:lang w:eastAsia="en-US"/>
        </w:rPr>
        <w:t xml:space="preserve">т сталь с особо низким содержанием углерода, </w:t>
      </w:r>
      <w:r w:rsidR="00451847" w:rsidRPr="00BC1F0A">
        <w:rPr>
          <w:rFonts w:asciiTheme="minorHAnsi" w:eastAsiaTheme="minorHAnsi" w:hAnsiTheme="minorHAnsi" w:cs="Calibri"/>
          <w:lang w:eastAsia="en-US"/>
        </w:rPr>
        <w:t>легированную титаном (IF-сталь) для сверхглубокой вытяжки</w:t>
      </w:r>
      <w:r w:rsidR="00CC52E3" w:rsidRPr="00BC1F0A">
        <w:rPr>
          <w:rFonts w:asciiTheme="minorHAnsi" w:eastAsiaTheme="minorHAnsi" w:hAnsiTheme="minorHAnsi" w:cs="Calibri"/>
          <w:lang w:eastAsia="en-US"/>
        </w:rPr>
        <w:t xml:space="preserve">, что повышает степень </w:t>
      </w:r>
      <w:r w:rsidR="0011715B" w:rsidRPr="00BC1F0A">
        <w:rPr>
          <w:rFonts w:asciiTheme="minorHAnsi" w:eastAsiaTheme="minorHAnsi" w:hAnsiTheme="minorHAnsi" w:cs="Calibri"/>
          <w:lang w:eastAsia="en-US"/>
        </w:rPr>
        <w:t>пластичности</w:t>
      </w:r>
      <w:r w:rsidR="00CC52E3" w:rsidRPr="00BC1F0A">
        <w:rPr>
          <w:rFonts w:asciiTheme="minorHAnsi" w:eastAsiaTheme="minorHAnsi" w:hAnsiTheme="minorHAnsi" w:cs="Calibri"/>
          <w:lang w:eastAsia="en-US"/>
        </w:rPr>
        <w:t xml:space="preserve"> оцинкованно</w:t>
      </w:r>
      <w:r w:rsidR="00A21A9E" w:rsidRPr="00BC1F0A">
        <w:rPr>
          <w:rFonts w:asciiTheme="minorHAnsi" w:eastAsiaTheme="minorHAnsi" w:hAnsiTheme="minorHAnsi" w:cs="Calibri"/>
          <w:lang w:eastAsia="en-US"/>
        </w:rPr>
        <w:t>го проката.</w:t>
      </w:r>
    </w:p>
    <w:p w14:paraId="2C3DFDA8" w14:textId="77777777" w:rsidR="00B108D9" w:rsidRPr="00BC1F0A" w:rsidRDefault="00B108D9" w:rsidP="00B108D9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</w:p>
    <w:p w14:paraId="6138E00F" w14:textId="7398A17E" w:rsidR="00451847" w:rsidRPr="00BC1F0A" w:rsidRDefault="00941704" w:rsidP="00B108D9">
      <w:pPr>
        <w:autoSpaceDE w:val="0"/>
        <w:autoSpaceDN w:val="0"/>
        <w:adjustRightInd w:val="0"/>
        <w:rPr>
          <w:rFonts w:asciiTheme="minorHAnsi" w:eastAsiaTheme="minorHAnsi" w:hAnsiTheme="minorHAnsi" w:cs="Calibri"/>
          <w:b/>
          <w:lang w:eastAsia="en-US"/>
        </w:rPr>
      </w:pPr>
      <w:r>
        <w:rPr>
          <w:rFonts w:asciiTheme="minorHAnsi" w:eastAsiaTheme="minorHAnsi" w:hAnsiTheme="minorHAnsi" w:cs="Calibri"/>
          <w:b/>
          <w:lang w:eastAsia="en-US"/>
        </w:rPr>
        <w:t>ПРОКАТ С ПОЛИМЕРНЫМИ ПОКРЫТИЯМИ</w:t>
      </w:r>
    </w:p>
    <w:p w14:paraId="2A80F4B2" w14:textId="77777777" w:rsidR="00941704" w:rsidRDefault="00941704" w:rsidP="00B108D9">
      <w:pPr>
        <w:autoSpaceDE w:val="0"/>
        <w:autoSpaceDN w:val="0"/>
        <w:adjustRightInd w:val="0"/>
        <w:rPr>
          <w:rFonts w:asciiTheme="minorHAnsi" w:eastAsiaTheme="minorHAnsi" w:hAnsiTheme="minorHAnsi" w:cs="Calibri"/>
          <w:i/>
          <w:lang w:eastAsia="en-US"/>
        </w:rPr>
      </w:pPr>
    </w:p>
    <w:p w14:paraId="5DF88AF8" w14:textId="77777777" w:rsidR="00693D48" w:rsidRPr="00BC1F0A" w:rsidRDefault="009A40C0" w:rsidP="00B108D9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  <w:r w:rsidRPr="00BC1F0A">
        <w:rPr>
          <w:rFonts w:asciiTheme="minorHAnsi" w:eastAsiaTheme="minorHAnsi" w:hAnsiTheme="minorHAnsi" w:cs="Calibri"/>
          <w:i/>
          <w:lang w:eastAsia="en-US"/>
        </w:rPr>
        <w:t>Толщина основы</w:t>
      </w:r>
      <w:r w:rsidRPr="00BC1F0A">
        <w:rPr>
          <w:rFonts w:asciiTheme="minorHAnsi" w:eastAsiaTheme="minorHAnsi" w:hAnsiTheme="minorHAnsi" w:cs="Calibri"/>
          <w:lang w:eastAsia="en-US"/>
        </w:rPr>
        <w:t>: от 0,3 до 2,0 мм</w:t>
      </w:r>
    </w:p>
    <w:p w14:paraId="22F83F09" w14:textId="77777777" w:rsidR="009A40C0" w:rsidRPr="00BC1F0A" w:rsidRDefault="009A40C0" w:rsidP="00B108D9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  <w:r w:rsidRPr="00BC1F0A">
        <w:rPr>
          <w:rFonts w:asciiTheme="minorHAnsi" w:eastAsiaTheme="minorHAnsi" w:hAnsiTheme="minorHAnsi" w:cs="Calibri"/>
          <w:i/>
          <w:lang w:eastAsia="en-US"/>
        </w:rPr>
        <w:t>Ширина проката</w:t>
      </w:r>
      <w:r w:rsidRPr="00BC1F0A">
        <w:rPr>
          <w:rFonts w:asciiTheme="minorHAnsi" w:eastAsiaTheme="minorHAnsi" w:hAnsiTheme="minorHAnsi" w:cs="Calibri"/>
          <w:lang w:eastAsia="en-US"/>
        </w:rPr>
        <w:t>: 900-1800 мм</w:t>
      </w:r>
    </w:p>
    <w:p w14:paraId="2897082C" w14:textId="77777777" w:rsidR="009A40C0" w:rsidRPr="00BC1F0A" w:rsidRDefault="009A40C0" w:rsidP="00B108D9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  <w:r w:rsidRPr="00BC1F0A">
        <w:rPr>
          <w:rFonts w:asciiTheme="minorHAnsi" w:eastAsiaTheme="minorHAnsi" w:hAnsiTheme="minorHAnsi" w:cs="Calibri"/>
          <w:i/>
          <w:lang w:eastAsia="en-US"/>
        </w:rPr>
        <w:t>Ширина после продольного роспуска</w:t>
      </w:r>
      <w:r w:rsidRPr="00BC1F0A">
        <w:rPr>
          <w:rFonts w:asciiTheme="minorHAnsi" w:eastAsiaTheme="minorHAnsi" w:hAnsiTheme="minorHAnsi" w:cs="Calibri"/>
          <w:lang w:eastAsia="en-US"/>
        </w:rPr>
        <w:t>: 100-850 мм</w:t>
      </w:r>
    </w:p>
    <w:p w14:paraId="452159E6" w14:textId="77777777" w:rsidR="009A40C0" w:rsidRPr="00BC1F0A" w:rsidRDefault="009A40C0" w:rsidP="00B108D9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  <w:r w:rsidRPr="00BC1F0A">
        <w:rPr>
          <w:rFonts w:asciiTheme="minorHAnsi" w:eastAsiaTheme="minorHAnsi" w:hAnsiTheme="minorHAnsi" w:cs="Calibri"/>
          <w:i/>
          <w:lang w:eastAsia="en-US"/>
        </w:rPr>
        <w:t>Масса рулонов</w:t>
      </w:r>
      <w:r w:rsidRPr="00BC1F0A">
        <w:rPr>
          <w:rFonts w:asciiTheme="minorHAnsi" w:eastAsiaTheme="minorHAnsi" w:hAnsiTheme="minorHAnsi" w:cs="Calibri"/>
          <w:lang w:eastAsia="en-US"/>
        </w:rPr>
        <w:t>: 5-15 тонн</w:t>
      </w:r>
    </w:p>
    <w:p w14:paraId="2B82A532" w14:textId="77777777" w:rsidR="009A40C0" w:rsidRPr="00BC1F0A" w:rsidRDefault="009A40C0" w:rsidP="00B108D9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  <w:r w:rsidRPr="00BC1F0A">
        <w:rPr>
          <w:rFonts w:asciiTheme="minorHAnsi" w:eastAsiaTheme="minorHAnsi" w:hAnsiTheme="minorHAnsi" w:cs="Calibri"/>
          <w:i/>
          <w:lang w:eastAsia="en-US"/>
        </w:rPr>
        <w:t>Масса пачек листов</w:t>
      </w:r>
      <w:r w:rsidRPr="00BC1F0A">
        <w:rPr>
          <w:rFonts w:asciiTheme="minorHAnsi" w:eastAsiaTheme="minorHAnsi" w:hAnsiTheme="minorHAnsi" w:cs="Calibri"/>
          <w:lang w:eastAsia="en-US"/>
        </w:rPr>
        <w:t>: до 10 тонн</w:t>
      </w:r>
    </w:p>
    <w:p w14:paraId="4E08446F" w14:textId="77777777" w:rsidR="00693D48" w:rsidRPr="00BC1F0A" w:rsidRDefault="009A40C0" w:rsidP="00B108D9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  <w:r w:rsidRPr="00BC1F0A">
        <w:rPr>
          <w:rFonts w:asciiTheme="minorHAnsi" w:eastAsiaTheme="minorHAnsi" w:hAnsiTheme="minorHAnsi" w:cs="Calibri"/>
          <w:i/>
          <w:lang w:eastAsia="en-US"/>
        </w:rPr>
        <w:t>Длина листов</w:t>
      </w:r>
      <w:r w:rsidRPr="00BC1F0A">
        <w:rPr>
          <w:rFonts w:asciiTheme="minorHAnsi" w:eastAsiaTheme="minorHAnsi" w:hAnsiTheme="minorHAnsi" w:cs="Calibri"/>
          <w:lang w:eastAsia="en-US"/>
        </w:rPr>
        <w:t>: 1500-3500 мм</w:t>
      </w:r>
    </w:p>
    <w:p w14:paraId="77E700B0" w14:textId="77777777" w:rsidR="00E53933" w:rsidRPr="00BC1F0A" w:rsidRDefault="00E53933" w:rsidP="00B108D9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</w:p>
    <w:p w14:paraId="2E3624ED" w14:textId="39FDC7EE" w:rsidR="00A21A9E" w:rsidRPr="00BC1F0A" w:rsidRDefault="00A21A9E" w:rsidP="00B108D9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  <w:r w:rsidRPr="00BC1F0A">
        <w:rPr>
          <w:rFonts w:asciiTheme="minorHAnsi" w:eastAsiaTheme="minorHAnsi" w:hAnsiTheme="minorHAnsi" w:cs="Calibri"/>
          <w:lang w:eastAsia="en-US"/>
        </w:rPr>
        <w:t>НЛМК является крупнейшим производителем проката с полимерным покрытием в России</w:t>
      </w:r>
      <w:r w:rsidR="008E6976" w:rsidRPr="00BC1F0A">
        <w:rPr>
          <w:rFonts w:asciiTheme="minorHAnsi" w:eastAsiaTheme="minorHAnsi" w:hAnsiTheme="minorHAnsi" w:cs="Calibri"/>
          <w:lang w:eastAsia="en-US"/>
        </w:rPr>
        <w:t>,</w:t>
      </w:r>
      <w:r w:rsidR="008E6976" w:rsidRPr="00BC1F0A">
        <w:rPr>
          <w:rFonts w:asciiTheme="minorHAnsi" w:hAnsiTheme="minorHAnsi"/>
        </w:rPr>
        <w:t xml:space="preserve"> доля на рынке РФ составляет  21%</w:t>
      </w:r>
      <w:r w:rsidRPr="00BC1F0A">
        <w:rPr>
          <w:rFonts w:asciiTheme="minorHAnsi" w:eastAsiaTheme="minorHAnsi" w:hAnsiTheme="minorHAnsi" w:cs="Calibri"/>
          <w:lang w:eastAsia="en-US"/>
        </w:rPr>
        <w:t xml:space="preserve">. Современное оборудование и передовая технология обеспечивают получение высококачественного металла с покрытием из пигментированных лакокрасочных материалов. Прокат </w:t>
      </w:r>
      <w:r w:rsidR="00451847" w:rsidRPr="00BC1F0A">
        <w:rPr>
          <w:rFonts w:asciiTheme="minorHAnsi" w:eastAsiaTheme="minorHAnsi" w:hAnsiTheme="minorHAnsi" w:cs="Calibri"/>
          <w:lang w:eastAsia="en-US"/>
        </w:rPr>
        <w:t xml:space="preserve">с полимерным покрытием используется </w:t>
      </w:r>
      <w:r w:rsidRPr="00BC1F0A">
        <w:rPr>
          <w:rFonts w:asciiTheme="minorHAnsi" w:eastAsiaTheme="minorHAnsi" w:hAnsiTheme="minorHAnsi" w:cs="Calibri"/>
          <w:lang w:eastAsia="en-US"/>
        </w:rPr>
        <w:t xml:space="preserve">в строительстве для производства кровельных и отделочных материалов, корпусов бытовой и коммерческой техники («белая техника»). Эта сталь обладает высокой устойчивостью к коррозии, имеет декоративный вид и сочетает в себе прочность и пластичность. </w:t>
      </w:r>
    </w:p>
    <w:p w14:paraId="6E336053" w14:textId="77777777" w:rsidR="00B108D9" w:rsidRPr="00BC1F0A" w:rsidRDefault="00B108D9" w:rsidP="00B108D9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</w:p>
    <w:p w14:paraId="44035440" w14:textId="77777777" w:rsidR="00451847" w:rsidRPr="00BC1F0A" w:rsidRDefault="00451847" w:rsidP="00B108D9">
      <w:pPr>
        <w:autoSpaceDE w:val="0"/>
        <w:autoSpaceDN w:val="0"/>
        <w:adjustRightInd w:val="0"/>
        <w:rPr>
          <w:rFonts w:asciiTheme="minorHAnsi" w:eastAsiaTheme="minorHAnsi" w:hAnsiTheme="minorHAnsi" w:cs="Calibri"/>
          <w:b/>
          <w:lang w:eastAsia="en-US"/>
        </w:rPr>
      </w:pPr>
      <w:r w:rsidRPr="00BC1F0A">
        <w:rPr>
          <w:rFonts w:asciiTheme="minorHAnsi" w:eastAsiaTheme="minorHAnsi" w:hAnsiTheme="minorHAnsi" w:cs="Calibri"/>
          <w:b/>
          <w:highlight w:val="yellow"/>
          <w:lang w:eastAsia="en-US"/>
        </w:rPr>
        <w:t>ЭЛЕКТРОТЕХНИЧЕСКАЯ СТАЛЬ</w:t>
      </w:r>
    </w:p>
    <w:p w14:paraId="4EC3FE14" w14:textId="77777777" w:rsidR="00524464" w:rsidRPr="00BC1F0A" w:rsidRDefault="00524464" w:rsidP="00B108D9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  <w:r w:rsidRPr="00BC1F0A">
        <w:rPr>
          <w:rFonts w:asciiTheme="minorHAnsi" w:eastAsiaTheme="minorHAnsi" w:hAnsiTheme="minorHAnsi" w:cs="Calibri"/>
          <w:lang w:eastAsia="en-US"/>
        </w:rPr>
        <w:t>Ширина: до 1000 мм</w:t>
      </w:r>
    </w:p>
    <w:p w14:paraId="4FF73582" w14:textId="77777777" w:rsidR="00524464" w:rsidRPr="00BC1F0A" w:rsidRDefault="00524464" w:rsidP="00B108D9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  <w:r w:rsidRPr="00BC1F0A">
        <w:rPr>
          <w:rFonts w:asciiTheme="minorHAnsi" w:eastAsiaTheme="minorHAnsi" w:hAnsiTheme="minorHAnsi" w:cs="Calibri"/>
          <w:lang w:eastAsia="en-US"/>
        </w:rPr>
        <w:t>Толщина: от 0,23 до 0,5 мм</w:t>
      </w:r>
    </w:p>
    <w:p w14:paraId="59CC99D0" w14:textId="77777777" w:rsidR="00524464" w:rsidRPr="00BC1F0A" w:rsidRDefault="00524464" w:rsidP="00B108D9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</w:p>
    <w:p w14:paraId="19359562" w14:textId="77777777" w:rsidR="000C783B" w:rsidRPr="00BC1F0A" w:rsidRDefault="00451847" w:rsidP="00524464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  <w:r w:rsidRPr="00BC1F0A">
        <w:rPr>
          <w:rFonts w:asciiTheme="minorHAnsi" w:eastAsiaTheme="minorHAnsi" w:hAnsiTheme="minorHAnsi" w:cs="Calibri"/>
          <w:lang w:eastAsia="en-US"/>
        </w:rPr>
        <w:t xml:space="preserve">НЛМК является одним из ведущих производителей электротехнических сталей, занимая около 85 % российского рынка этой высокотехнологичной продукции. Производственные мощности на основной площадке в Липецке и на ВИЗ-Стали в Екатеринбурге позволяют выпускать около 350 тыс. т. трансформаторной и 380 тыс. т. </w:t>
      </w:r>
      <w:proofErr w:type="spellStart"/>
      <w:r w:rsidRPr="00BC1F0A">
        <w:rPr>
          <w:rFonts w:asciiTheme="minorHAnsi" w:eastAsiaTheme="minorHAnsi" w:hAnsiTheme="minorHAnsi" w:cs="Calibri"/>
          <w:lang w:eastAsia="en-US"/>
        </w:rPr>
        <w:t>динамной</w:t>
      </w:r>
      <w:proofErr w:type="spellEnd"/>
      <w:r w:rsidRPr="00BC1F0A">
        <w:rPr>
          <w:rFonts w:asciiTheme="minorHAnsi" w:eastAsiaTheme="minorHAnsi" w:hAnsiTheme="minorHAnsi" w:cs="Calibri"/>
          <w:lang w:eastAsia="en-US"/>
        </w:rPr>
        <w:t xml:space="preserve"> стали ежегодно. При этом Группа НЛМК производит 7% всей трансформаторной стали в мире.</w:t>
      </w:r>
      <w:r w:rsidR="00A21A9E" w:rsidRPr="00BC1F0A">
        <w:rPr>
          <w:rFonts w:asciiTheme="minorHAnsi" w:eastAsiaTheme="minorHAnsi" w:hAnsiTheme="minorHAnsi" w:cs="Calibri"/>
          <w:lang w:eastAsia="en-US"/>
        </w:rPr>
        <w:t xml:space="preserve"> Трансформаторный (анизотропный) прокат применяется в электротехнической промышленности в производстве сердечников трансформаторов и неподвижных частей электрических машин. </w:t>
      </w:r>
      <w:proofErr w:type="spellStart"/>
      <w:r w:rsidR="00A21A9E" w:rsidRPr="00BC1F0A">
        <w:rPr>
          <w:rFonts w:asciiTheme="minorHAnsi" w:eastAsiaTheme="minorHAnsi" w:hAnsiTheme="minorHAnsi" w:cs="Calibri"/>
          <w:lang w:eastAsia="en-US"/>
        </w:rPr>
        <w:t>Динамный</w:t>
      </w:r>
      <w:proofErr w:type="spellEnd"/>
      <w:r w:rsidR="00A21A9E" w:rsidRPr="00BC1F0A">
        <w:rPr>
          <w:rFonts w:asciiTheme="minorHAnsi" w:eastAsiaTheme="minorHAnsi" w:hAnsiTheme="minorHAnsi" w:cs="Calibri"/>
          <w:lang w:eastAsia="en-US"/>
        </w:rPr>
        <w:t xml:space="preserve"> (изотропный) прокат используется для производства электротехнического оборудования, например, компонентов электродвигателей и генераторов. </w:t>
      </w:r>
    </w:p>
    <w:p w14:paraId="37B09BC1" w14:textId="77777777" w:rsidR="00524464" w:rsidRPr="00BC1F0A" w:rsidRDefault="00524464" w:rsidP="00524464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</w:p>
    <w:p w14:paraId="0D541C13" w14:textId="1A382109" w:rsidR="00524464" w:rsidRPr="00BC1F0A" w:rsidRDefault="001B705F" w:rsidP="00524464">
      <w:pPr>
        <w:autoSpaceDE w:val="0"/>
        <w:autoSpaceDN w:val="0"/>
        <w:adjustRightInd w:val="0"/>
        <w:rPr>
          <w:rFonts w:asciiTheme="minorHAnsi" w:eastAsiaTheme="minorHAnsi" w:hAnsiTheme="minorHAnsi" w:cs="Calibri"/>
          <w:b/>
          <w:lang w:eastAsia="en-US"/>
        </w:rPr>
      </w:pPr>
      <w:r w:rsidRPr="00BC1F0A">
        <w:rPr>
          <w:rFonts w:asciiTheme="minorHAnsi" w:eastAsiaTheme="minorHAnsi" w:hAnsiTheme="minorHAnsi" w:cs="Calibri"/>
          <w:b/>
          <w:highlight w:val="yellow"/>
          <w:lang w:eastAsia="en-US"/>
        </w:rPr>
        <w:t>СОРТОВОЙ ПРОКАТ</w:t>
      </w:r>
      <w:r w:rsidR="00A65026">
        <w:rPr>
          <w:rFonts w:asciiTheme="minorHAnsi" w:eastAsiaTheme="minorHAnsi" w:hAnsiTheme="minorHAnsi" w:cs="Calibri"/>
          <w:b/>
          <w:lang w:eastAsia="en-US"/>
        </w:rPr>
        <w:t xml:space="preserve"> </w:t>
      </w:r>
      <w:r w:rsidR="00A65026" w:rsidRPr="00A65026">
        <w:rPr>
          <w:rFonts w:asciiTheme="minorHAnsi" w:eastAsiaTheme="minorHAnsi" w:hAnsiTheme="minorHAnsi" w:cs="Calibri"/>
          <w:b/>
          <w:highlight w:val="yellow"/>
          <w:lang w:eastAsia="en-US"/>
        </w:rPr>
        <w:t>И МЕТИЗЫ</w:t>
      </w:r>
    </w:p>
    <w:p w14:paraId="4986A2BF" w14:textId="77777777" w:rsidR="00CC5871" w:rsidRPr="00BC1F0A" w:rsidRDefault="00CC5871" w:rsidP="00524464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</w:p>
    <w:p w14:paraId="4D1E5D1E" w14:textId="2D0A1893" w:rsidR="00CC5871" w:rsidRDefault="00A65026" w:rsidP="00524464">
      <w:pPr>
        <w:autoSpaceDE w:val="0"/>
        <w:autoSpaceDN w:val="0"/>
        <w:adjustRightInd w:val="0"/>
        <w:rPr>
          <w:rFonts w:asciiTheme="minorHAnsi" w:eastAsiaTheme="minorHAnsi" w:hAnsiTheme="minorHAnsi" w:cs="Calibri"/>
          <w:b/>
          <w:lang w:eastAsia="en-US"/>
        </w:rPr>
      </w:pPr>
      <w:r>
        <w:rPr>
          <w:rFonts w:asciiTheme="minorHAnsi" w:eastAsiaTheme="minorHAnsi" w:hAnsiTheme="minorHAnsi" w:cs="Calibri"/>
          <w:b/>
          <w:lang w:eastAsia="en-US"/>
        </w:rPr>
        <w:t xml:space="preserve">КАТАНКА </w:t>
      </w:r>
    </w:p>
    <w:p w14:paraId="775D860F" w14:textId="77777777" w:rsidR="00A65026" w:rsidRPr="00BC1F0A" w:rsidRDefault="00A65026" w:rsidP="00524464">
      <w:pPr>
        <w:autoSpaceDE w:val="0"/>
        <w:autoSpaceDN w:val="0"/>
        <w:adjustRightInd w:val="0"/>
        <w:rPr>
          <w:rFonts w:asciiTheme="minorHAnsi" w:eastAsiaTheme="minorHAnsi" w:hAnsiTheme="minorHAnsi" w:cs="Calibri"/>
          <w:b/>
          <w:lang w:eastAsia="en-US"/>
        </w:rPr>
      </w:pPr>
    </w:p>
    <w:p w14:paraId="20E718AC" w14:textId="77777777" w:rsidR="00CC5871" w:rsidRPr="00BC1F0A" w:rsidRDefault="00CC5871" w:rsidP="00524464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  <w:r w:rsidRPr="00BC1F0A">
        <w:rPr>
          <w:rFonts w:asciiTheme="minorHAnsi" w:eastAsiaTheme="minorHAnsi" w:hAnsiTheme="minorHAnsi" w:cs="Calibri"/>
          <w:lang w:eastAsia="en-US"/>
        </w:rPr>
        <w:t>Диаметр: 5,5-22 мм</w:t>
      </w:r>
    </w:p>
    <w:p w14:paraId="5CAA50FB" w14:textId="77777777" w:rsidR="00CC5871" w:rsidRPr="00BC1F0A" w:rsidRDefault="00CC5871" w:rsidP="00524464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  <w:r w:rsidRPr="00BC1F0A">
        <w:rPr>
          <w:rFonts w:asciiTheme="minorHAnsi" w:eastAsiaTheme="minorHAnsi" w:hAnsiTheme="minorHAnsi" w:cs="Calibri"/>
          <w:lang w:eastAsia="en-US"/>
        </w:rPr>
        <w:t>Масса мотка: 1200-1450 кг</w:t>
      </w:r>
    </w:p>
    <w:p w14:paraId="59ECD24D" w14:textId="77777777" w:rsidR="00A65026" w:rsidRDefault="00A65026" w:rsidP="00524464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</w:p>
    <w:p w14:paraId="0CF18680" w14:textId="220BD381" w:rsidR="00CC5871" w:rsidRPr="00BC1F0A" w:rsidRDefault="00CC5871" w:rsidP="00524464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  <w:r w:rsidRPr="00BC1F0A">
        <w:rPr>
          <w:rFonts w:asciiTheme="minorHAnsi" w:eastAsiaTheme="minorHAnsi" w:hAnsiTheme="minorHAnsi" w:cs="Calibri"/>
          <w:lang w:eastAsia="en-US"/>
        </w:rPr>
        <w:t xml:space="preserve">НЛМК </w:t>
      </w:r>
      <w:r w:rsidR="00A65026">
        <w:rPr>
          <w:rFonts w:asciiTheme="minorHAnsi" w:eastAsiaTheme="minorHAnsi" w:hAnsiTheme="minorHAnsi" w:cs="Calibri"/>
          <w:lang w:eastAsia="en-US"/>
        </w:rPr>
        <w:t xml:space="preserve">производит катанку из углеродистой стали. </w:t>
      </w:r>
      <w:r w:rsidRPr="00BC1F0A">
        <w:rPr>
          <w:rFonts w:asciiTheme="minorHAnsi" w:eastAsiaTheme="minorHAnsi" w:hAnsiTheme="minorHAnsi" w:cs="Calibri"/>
          <w:lang w:eastAsia="en-US"/>
        </w:rPr>
        <w:t xml:space="preserve">Основные потребители – производители метизов (проволоки, </w:t>
      </w:r>
      <w:proofErr w:type="spellStart"/>
      <w:r w:rsidRPr="00BC1F0A">
        <w:rPr>
          <w:rFonts w:asciiTheme="minorHAnsi" w:eastAsiaTheme="minorHAnsi" w:hAnsiTheme="minorHAnsi" w:cs="Calibri"/>
          <w:lang w:eastAsia="en-US"/>
        </w:rPr>
        <w:t>саморезов</w:t>
      </w:r>
      <w:proofErr w:type="spellEnd"/>
      <w:r w:rsidRPr="00BC1F0A">
        <w:rPr>
          <w:rFonts w:asciiTheme="minorHAnsi" w:eastAsiaTheme="minorHAnsi" w:hAnsiTheme="minorHAnsi" w:cs="Calibri"/>
          <w:lang w:eastAsia="en-US"/>
        </w:rPr>
        <w:t xml:space="preserve"> и гвоздей). Катанка используется в основном в строительном секторе. </w:t>
      </w:r>
    </w:p>
    <w:p w14:paraId="28C1A3C2" w14:textId="77777777" w:rsidR="00CC5871" w:rsidRPr="00BC1F0A" w:rsidRDefault="00CC5871" w:rsidP="00524464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</w:p>
    <w:p w14:paraId="27B4195A" w14:textId="7F1B47CF" w:rsidR="00E75B06" w:rsidRDefault="00E75B06" w:rsidP="00524464">
      <w:pPr>
        <w:autoSpaceDE w:val="0"/>
        <w:autoSpaceDN w:val="0"/>
        <w:adjustRightInd w:val="0"/>
        <w:rPr>
          <w:rFonts w:asciiTheme="minorHAnsi" w:eastAsiaTheme="minorHAnsi" w:hAnsiTheme="minorHAnsi" w:cs="Calibri"/>
          <w:b/>
          <w:lang w:eastAsia="en-US"/>
        </w:rPr>
      </w:pPr>
      <w:r w:rsidRPr="00BC1F0A">
        <w:rPr>
          <w:rFonts w:asciiTheme="minorHAnsi" w:eastAsiaTheme="minorHAnsi" w:hAnsiTheme="minorHAnsi" w:cs="Calibri"/>
          <w:b/>
          <w:lang w:eastAsia="en-US"/>
        </w:rPr>
        <w:t>А</w:t>
      </w:r>
      <w:r w:rsidR="005134D1">
        <w:rPr>
          <w:rFonts w:asciiTheme="minorHAnsi" w:eastAsiaTheme="minorHAnsi" w:hAnsiTheme="minorHAnsi" w:cs="Calibri"/>
          <w:b/>
          <w:lang w:eastAsia="en-US"/>
        </w:rPr>
        <w:t>РМАТУРА</w:t>
      </w:r>
    </w:p>
    <w:p w14:paraId="615E70D3" w14:textId="77777777" w:rsidR="005134D1" w:rsidRPr="00BC1F0A" w:rsidRDefault="005134D1" w:rsidP="00524464">
      <w:pPr>
        <w:autoSpaceDE w:val="0"/>
        <w:autoSpaceDN w:val="0"/>
        <w:adjustRightInd w:val="0"/>
        <w:rPr>
          <w:rFonts w:asciiTheme="minorHAnsi" w:eastAsiaTheme="minorHAnsi" w:hAnsiTheme="minorHAnsi" w:cs="Calibri"/>
          <w:b/>
          <w:lang w:eastAsia="en-US"/>
        </w:rPr>
      </w:pPr>
    </w:p>
    <w:p w14:paraId="433D5D4C" w14:textId="77777777" w:rsidR="00E75B06" w:rsidRPr="00BC1F0A" w:rsidRDefault="006E3453" w:rsidP="00524464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  <w:r w:rsidRPr="00BC1F0A">
        <w:rPr>
          <w:rFonts w:asciiTheme="minorHAnsi" w:eastAsiaTheme="minorHAnsi" w:hAnsiTheme="minorHAnsi" w:cs="Calibri"/>
          <w:i/>
          <w:lang w:eastAsia="en-US"/>
        </w:rPr>
        <w:t>Класс</w:t>
      </w:r>
      <w:r w:rsidRPr="00BC1F0A">
        <w:rPr>
          <w:rFonts w:asciiTheme="minorHAnsi" w:eastAsiaTheme="minorHAnsi" w:hAnsiTheme="minorHAnsi" w:cs="Calibri"/>
          <w:lang w:eastAsia="en-US"/>
        </w:rPr>
        <w:t>: А500С</w:t>
      </w:r>
    </w:p>
    <w:p w14:paraId="24311104" w14:textId="77777777" w:rsidR="006E3453" w:rsidRPr="00BC1F0A" w:rsidRDefault="006E3453" w:rsidP="00524464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  <w:r w:rsidRPr="00BC1F0A">
        <w:rPr>
          <w:rFonts w:asciiTheme="minorHAnsi" w:eastAsiaTheme="minorHAnsi" w:hAnsiTheme="minorHAnsi" w:cs="Calibri"/>
          <w:i/>
          <w:lang w:eastAsia="en-US"/>
        </w:rPr>
        <w:lastRenderedPageBreak/>
        <w:t>Диаметр</w:t>
      </w:r>
      <w:r w:rsidRPr="00BC1F0A">
        <w:rPr>
          <w:rFonts w:asciiTheme="minorHAnsi" w:eastAsiaTheme="minorHAnsi" w:hAnsiTheme="minorHAnsi" w:cs="Calibri"/>
          <w:lang w:eastAsia="en-US"/>
        </w:rPr>
        <w:t>: 12 мм – 25 мм</w:t>
      </w:r>
    </w:p>
    <w:p w14:paraId="09668938" w14:textId="77777777" w:rsidR="006E3453" w:rsidRPr="00BC1F0A" w:rsidRDefault="006E3453" w:rsidP="00524464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</w:p>
    <w:p w14:paraId="3DAAD6C0" w14:textId="6847D738" w:rsidR="006E3453" w:rsidRPr="00BC1F0A" w:rsidRDefault="003C1715" w:rsidP="00524464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  <w:r w:rsidRPr="00BC1F0A">
        <w:rPr>
          <w:rFonts w:asciiTheme="minorHAnsi" w:eastAsiaTheme="minorHAnsi" w:hAnsiTheme="minorHAnsi" w:cs="Calibri"/>
          <w:lang w:eastAsia="en-US"/>
        </w:rPr>
        <w:t xml:space="preserve">НЛМК производит арматуру на заводе НЛМК-Калуга в непосредственной близости от Москвы, крупнейшего строительного рынка в России. </w:t>
      </w:r>
      <w:r w:rsidR="00A65026">
        <w:rPr>
          <w:rFonts w:asciiTheme="minorHAnsi" w:eastAsiaTheme="minorHAnsi" w:hAnsiTheme="minorHAnsi" w:cs="Calibri"/>
          <w:lang w:eastAsia="en-US"/>
        </w:rPr>
        <w:t xml:space="preserve">Также арматуру выпускает Нижнесергинский метизно-металлургический завод в Свердловской области. Оба предприятия входят в сортовой дивизион Группы НЛМК. </w:t>
      </w:r>
      <w:r w:rsidRPr="00BC1F0A">
        <w:rPr>
          <w:rFonts w:asciiTheme="minorHAnsi" w:eastAsiaTheme="minorHAnsi" w:hAnsiTheme="minorHAnsi" w:cs="Calibri"/>
          <w:lang w:eastAsia="en-US"/>
        </w:rPr>
        <w:t xml:space="preserve">Основная доля продаж приходится на внутренний рынок. Арматура используется </w:t>
      </w:r>
      <w:r w:rsidR="00A65026">
        <w:rPr>
          <w:rFonts w:asciiTheme="minorHAnsi" w:eastAsiaTheme="minorHAnsi" w:hAnsiTheme="minorHAnsi" w:cs="Calibri"/>
          <w:lang w:eastAsia="en-US"/>
        </w:rPr>
        <w:t>главным образом</w:t>
      </w:r>
      <w:r w:rsidRPr="00BC1F0A">
        <w:rPr>
          <w:rFonts w:asciiTheme="minorHAnsi" w:eastAsiaTheme="minorHAnsi" w:hAnsiTheme="minorHAnsi" w:cs="Calibri"/>
          <w:lang w:eastAsia="en-US"/>
        </w:rPr>
        <w:t xml:space="preserve"> для укрепления (армирования) железобетонных конструкций. </w:t>
      </w:r>
    </w:p>
    <w:p w14:paraId="5DFD606F" w14:textId="77777777" w:rsidR="00E75B06" w:rsidRPr="00BC1F0A" w:rsidRDefault="00E75B06" w:rsidP="00524464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</w:p>
    <w:p w14:paraId="5E6E1EDE" w14:textId="6A074419" w:rsidR="003C1715" w:rsidRPr="005134D1" w:rsidRDefault="005134D1" w:rsidP="00524464">
      <w:pPr>
        <w:autoSpaceDE w:val="0"/>
        <w:autoSpaceDN w:val="0"/>
        <w:adjustRightInd w:val="0"/>
        <w:rPr>
          <w:rFonts w:asciiTheme="minorHAnsi" w:eastAsiaTheme="minorHAnsi" w:hAnsiTheme="minorHAnsi" w:cs="Calibri"/>
          <w:b/>
          <w:lang w:eastAsia="en-US"/>
        </w:rPr>
      </w:pPr>
      <w:r w:rsidRPr="005134D1">
        <w:rPr>
          <w:rFonts w:asciiTheme="minorHAnsi" w:eastAsiaTheme="minorHAnsi" w:hAnsiTheme="minorHAnsi" w:cs="Calibri"/>
          <w:b/>
          <w:lang w:eastAsia="en-US"/>
        </w:rPr>
        <w:t>МЕТИЗЫ</w:t>
      </w:r>
    </w:p>
    <w:p w14:paraId="35DA388C" w14:textId="77777777" w:rsidR="005134D1" w:rsidRDefault="005134D1" w:rsidP="00524464">
      <w:pPr>
        <w:autoSpaceDE w:val="0"/>
        <w:autoSpaceDN w:val="0"/>
        <w:adjustRightInd w:val="0"/>
        <w:rPr>
          <w:rFonts w:asciiTheme="minorHAnsi" w:eastAsiaTheme="minorHAnsi" w:hAnsiTheme="minorHAnsi" w:cs="Calibri"/>
          <w:i/>
          <w:lang w:eastAsia="en-US"/>
        </w:rPr>
      </w:pPr>
    </w:p>
    <w:p w14:paraId="549EC563" w14:textId="442AB7CE" w:rsidR="005134D1" w:rsidRPr="005134D1" w:rsidRDefault="005134D1" w:rsidP="00524464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  <w:r w:rsidRPr="005134D1">
        <w:rPr>
          <w:rFonts w:asciiTheme="minorHAnsi" w:eastAsiaTheme="minorHAnsi" w:hAnsiTheme="minorHAnsi" w:cs="Calibri"/>
          <w:i/>
          <w:lang w:eastAsia="en-US"/>
        </w:rPr>
        <w:t>Сортамент</w:t>
      </w:r>
      <w:r w:rsidRPr="005134D1">
        <w:rPr>
          <w:rFonts w:asciiTheme="minorHAnsi" w:eastAsiaTheme="minorHAnsi" w:hAnsiTheme="minorHAnsi" w:cs="Calibri"/>
          <w:lang w:eastAsia="en-US"/>
        </w:rPr>
        <w:t>: 885 типоразмеров и видов метизов</w:t>
      </w:r>
    </w:p>
    <w:p w14:paraId="41A324DB" w14:textId="77777777" w:rsidR="00815F48" w:rsidRPr="005134D1" w:rsidRDefault="00815F48" w:rsidP="00524464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</w:p>
    <w:p w14:paraId="33CC6AD2" w14:textId="77777777" w:rsidR="005134D1" w:rsidRPr="005134D1" w:rsidRDefault="005134D1" w:rsidP="005134D1">
      <w:pPr>
        <w:rPr>
          <w:rFonts w:asciiTheme="minorHAnsi" w:hAnsiTheme="minorHAnsi"/>
          <w:b/>
        </w:rPr>
      </w:pPr>
      <w:r w:rsidRPr="005134D1">
        <w:rPr>
          <w:rFonts w:asciiTheme="minorHAnsi" w:hAnsiTheme="minorHAnsi"/>
        </w:rPr>
        <w:t xml:space="preserve">НЛМК-Метиз выпускает широкий сортамент метизной продукции: от строительного гвоздя до проволоки для армирования железобетонных конструкций. Освоено производство 885 типоразмеров и видов метизов. Продукция используется в основном в строительной индустрии. </w:t>
      </w:r>
    </w:p>
    <w:p w14:paraId="2AC9C937" w14:textId="77777777" w:rsidR="00815F48" w:rsidRDefault="00815F48" w:rsidP="00524464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</w:p>
    <w:p w14:paraId="2541BB9A" w14:textId="65C6C328" w:rsidR="005134D1" w:rsidRPr="005134D1" w:rsidRDefault="005134D1" w:rsidP="00524464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  <w:r w:rsidRPr="005134D1">
        <w:rPr>
          <w:rFonts w:asciiTheme="minorHAnsi" w:hAnsiTheme="minorHAnsi"/>
        </w:rPr>
        <w:t>Наиболее востребованной продукцией является проволока для армирования железобетонных конструкций, оцинкованная проволока, сварочная проволока, строительный гвоздь, крепежные изделия. Продукция предприятия поставляется в 18 стран мира.</w:t>
      </w:r>
    </w:p>
    <w:p w14:paraId="1A390CCA" w14:textId="77777777" w:rsidR="00CC5871" w:rsidRDefault="00CC5871" w:rsidP="00524464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</w:p>
    <w:p w14:paraId="019A9517" w14:textId="5FF14D31" w:rsidR="00443543" w:rsidRPr="00443543" w:rsidRDefault="00443543" w:rsidP="00524464">
      <w:pPr>
        <w:autoSpaceDE w:val="0"/>
        <w:autoSpaceDN w:val="0"/>
        <w:adjustRightInd w:val="0"/>
        <w:rPr>
          <w:rFonts w:asciiTheme="minorHAnsi" w:eastAsiaTheme="minorHAnsi" w:hAnsiTheme="minorHAnsi" w:cs="Calibri"/>
          <w:b/>
          <w:lang w:eastAsia="en-US"/>
        </w:rPr>
      </w:pPr>
      <w:r w:rsidRPr="00443543">
        <w:rPr>
          <w:rFonts w:asciiTheme="minorHAnsi" w:eastAsiaTheme="minorHAnsi" w:hAnsiTheme="minorHAnsi" w:cs="Calibri"/>
          <w:b/>
          <w:highlight w:val="yellow"/>
          <w:lang w:eastAsia="en-US"/>
        </w:rPr>
        <w:t>СЫРЬЕ</w:t>
      </w:r>
    </w:p>
    <w:p w14:paraId="2256330D" w14:textId="77777777" w:rsidR="00443543" w:rsidRDefault="00443543" w:rsidP="00524464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</w:p>
    <w:p w14:paraId="472B437A" w14:textId="65BFAA54" w:rsidR="00443543" w:rsidRPr="00443543" w:rsidRDefault="00443543" w:rsidP="00524464">
      <w:pPr>
        <w:autoSpaceDE w:val="0"/>
        <w:autoSpaceDN w:val="0"/>
        <w:adjustRightInd w:val="0"/>
        <w:rPr>
          <w:rFonts w:asciiTheme="minorHAnsi" w:eastAsiaTheme="minorHAnsi" w:hAnsiTheme="minorHAnsi" w:cs="Calibri"/>
          <w:b/>
          <w:lang w:eastAsia="en-US"/>
        </w:rPr>
      </w:pPr>
      <w:r w:rsidRPr="00443543">
        <w:rPr>
          <w:rFonts w:asciiTheme="minorHAnsi" w:eastAsiaTheme="minorHAnsi" w:hAnsiTheme="minorHAnsi" w:cs="Calibri"/>
          <w:b/>
          <w:lang w:eastAsia="en-US"/>
        </w:rPr>
        <w:t>ЖЕЛЕЗОРУДНЫЙ КОНЦЕНТРАТ</w:t>
      </w:r>
    </w:p>
    <w:p w14:paraId="7D1C53CA" w14:textId="77777777" w:rsidR="00443543" w:rsidRDefault="00443543" w:rsidP="00524464">
      <w:pPr>
        <w:autoSpaceDE w:val="0"/>
        <w:autoSpaceDN w:val="0"/>
        <w:adjustRightInd w:val="0"/>
        <w:rPr>
          <w:rFonts w:asciiTheme="minorHAnsi" w:eastAsiaTheme="minorHAnsi" w:hAnsiTheme="minorHAnsi" w:cs="Calibri"/>
          <w:i/>
          <w:lang w:eastAsia="en-US"/>
        </w:rPr>
      </w:pPr>
    </w:p>
    <w:p w14:paraId="61C88C6A" w14:textId="497DE08D" w:rsidR="00443543" w:rsidRPr="00443543" w:rsidRDefault="00443543" w:rsidP="00524464">
      <w:pPr>
        <w:autoSpaceDE w:val="0"/>
        <w:autoSpaceDN w:val="0"/>
        <w:adjustRightInd w:val="0"/>
        <w:rPr>
          <w:rFonts w:asciiTheme="minorHAnsi" w:eastAsiaTheme="minorHAnsi" w:hAnsiTheme="minorHAnsi" w:cs="Calibri"/>
          <w:lang w:val="en-US" w:eastAsia="en-US"/>
        </w:rPr>
      </w:pPr>
      <w:r w:rsidRPr="00443543">
        <w:rPr>
          <w:rFonts w:asciiTheme="minorHAnsi" w:eastAsiaTheme="minorHAnsi" w:hAnsiTheme="minorHAnsi" w:cs="Calibri"/>
          <w:i/>
          <w:lang w:eastAsia="en-US"/>
        </w:rPr>
        <w:t>Содержание железа:</w:t>
      </w:r>
      <w:r>
        <w:rPr>
          <w:rFonts w:asciiTheme="minorHAnsi" w:eastAsiaTheme="minorHAnsi" w:hAnsiTheme="minorHAnsi" w:cs="Calibri"/>
          <w:lang w:eastAsia="en-US"/>
        </w:rPr>
        <w:t xml:space="preserve"> 66,5</w:t>
      </w:r>
      <w:r>
        <w:rPr>
          <w:rFonts w:asciiTheme="minorHAnsi" w:eastAsiaTheme="minorHAnsi" w:hAnsiTheme="minorHAnsi" w:cs="Calibri"/>
          <w:lang w:val="en-US" w:eastAsia="en-US"/>
        </w:rPr>
        <w:t>%</w:t>
      </w:r>
    </w:p>
    <w:p w14:paraId="37BCFB15" w14:textId="77777777" w:rsidR="00443543" w:rsidRPr="00443543" w:rsidRDefault="00443543" w:rsidP="00524464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</w:p>
    <w:p w14:paraId="49D0B3D0" w14:textId="77777777" w:rsidR="00443543" w:rsidRPr="00443543" w:rsidRDefault="00443543" w:rsidP="00443543">
      <w:pPr>
        <w:rPr>
          <w:rFonts w:asciiTheme="minorHAnsi" w:hAnsiTheme="minorHAnsi"/>
        </w:rPr>
      </w:pPr>
      <w:r w:rsidRPr="00443543">
        <w:rPr>
          <w:rFonts w:asciiTheme="minorHAnsi" w:hAnsiTheme="minorHAnsi"/>
        </w:rPr>
        <w:t xml:space="preserve">Стойленский ГОК производит железорудный концентрат (среднее содержание железа 66,5%) и агломерационную руду (52%), которые используются в качестве сырья на металлургических предприятиях. </w:t>
      </w:r>
    </w:p>
    <w:p w14:paraId="668F1F5B" w14:textId="77777777" w:rsidR="00443543" w:rsidRPr="00443543" w:rsidRDefault="00443543" w:rsidP="00443543">
      <w:pPr>
        <w:rPr>
          <w:rFonts w:asciiTheme="minorHAnsi" w:hAnsiTheme="minorHAnsi"/>
        </w:rPr>
      </w:pPr>
    </w:p>
    <w:p w14:paraId="1BB2DC5F" w14:textId="77777777" w:rsidR="00443543" w:rsidRPr="00443543" w:rsidRDefault="00443543" w:rsidP="00443543">
      <w:pPr>
        <w:rPr>
          <w:rFonts w:asciiTheme="minorHAnsi" w:hAnsiTheme="minorHAnsi"/>
        </w:rPr>
      </w:pPr>
      <w:r w:rsidRPr="00443543">
        <w:rPr>
          <w:rFonts w:asciiTheme="minorHAnsi" w:hAnsiTheme="minorHAnsi"/>
        </w:rPr>
        <w:t xml:space="preserve">Продукция </w:t>
      </w:r>
      <w:proofErr w:type="spellStart"/>
      <w:r w:rsidRPr="00443543">
        <w:rPr>
          <w:rFonts w:asciiTheme="minorHAnsi" w:hAnsiTheme="minorHAnsi"/>
        </w:rPr>
        <w:t>СГОКа</w:t>
      </w:r>
      <w:proofErr w:type="spellEnd"/>
      <w:r w:rsidRPr="00443543">
        <w:rPr>
          <w:rFonts w:asciiTheme="minorHAnsi" w:hAnsiTheme="minorHAnsi"/>
        </w:rPr>
        <w:t xml:space="preserve"> полностью закрывает потребности Группы НЛМК в железорудном концентрате. Запасы концентрата оцениваются в 5 млрд тонн, что позволит поддерживать текущий объем производства Группы в течение более 180 лет. Себестоимость производства – одна из самых низких по отрасли, в среднем составляет около 20 долларов/тонну концентрата. </w:t>
      </w:r>
    </w:p>
    <w:p w14:paraId="5CC3423B" w14:textId="77777777" w:rsidR="00443543" w:rsidRDefault="00443543" w:rsidP="00524464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</w:p>
    <w:p w14:paraId="19D7C624" w14:textId="77777777" w:rsidR="00821A71" w:rsidRPr="00821A71" w:rsidRDefault="00821A71" w:rsidP="00821A71">
      <w:pPr>
        <w:rPr>
          <w:rFonts w:asciiTheme="minorHAnsi" w:hAnsiTheme="minorHAnsi"/>
          <w:b/>
        </w:rPr>
      </w:pPr>
      <w:r w:rsidRPr="00821A71">
        <w:rPr>
          <w:rFonts w:asciiTheme="minorHAnsi" w:hAnsiTheme="minorHAnsi"/>
          <w:b/>
        </w:rPr>
        <w:t>ИЗВЕСТНЯК ФЛЮСОВЫЙ</w:t>
      </w:r>
    </w:p>
    <w:p w14:paraId="05D92128" w14:textId="77777777" w:rsidR="00821A71" w:rsidRPr="00821A71" w:rsidRDefault="00821A71" w:rsidP="00821A71">
      <w:pPr>
        <w:rPr>
          <w:rFonts w:asciiTheme="minorHAnsi" w:hAnsiTheme="minorHAnsi"/>
        </w:rPr>
      </w:pPr>
    </w:p>
    <w:p w14:paraId="75D9B958" w14:textId="77777777" w:rsidR="00821A71" w:rsidRPr="00821A71" w:rsidRDefault="00821A71" w:rsidP="00821A71">
      <w:pPr>
        <w:rPr>
          <w:rFonts w:asciiTheme="minorHAnsi" w:hAnsiTheme="minorHAnsi"/>
        </w:rPr>
      </w:pPr>
      <w:r w:rsidRPr="00821A71">
        <w:rPr>
          <w:rFonts w:asciiTheme="minorHAnsi" w:hAnsiTheme="minorHAnsi"/>
        </w:rPr>
        <w:t xml:space="preserve">Известняк флюсовый используется в качестве присадок в доменной шихте, в составе окатышей и агломерата. </w:t>
      </w:r>
    </w:p>
    <w:p w14:paraId="3CA85F8D" w14:textId="77777777" w:rsidR="00821A71" w:rsidRPr="00821A71" w:rsidRDefault="00821A71" w:rsidP="00821A71">
      <w:pPr>
        <w:rPr>
          <w:rFonts w:asciiTheme="minorHAnsi" w:hAnsiTheme="minorHAnsi"/>
        </w:rPr>
      </w:pPr>
    </w:p>
    <w:p w14:paraId="150271E3" w14:textId="106A1641" w:rsidR="00821A71" w:rsidRDefault="00821A71" w:rsidP="00821A71">
      <w:pPr>
        <w:autoSpaceDE w:val="0"/>
        <w:autoSpaceDN w:val="0"/>
        <w:adjustRightInd w:val="0"/>
        <w:rPr>
          <w:rFonts w:asciiTheme="minorHAnsi" w:hAnsiTheme="minorHAnsi"/>
        </w:rPr>
      </w:pPr>
      <w:r w:rsidRPr="00821A71">
        <w:rPr>
          <w:rFonts w:asciiTheme="minorHAnsi" w:hAnsiTheme="minorHAnsi"/>
        </w:rPr>
        <w:t>В производстве известняка, служащего сырьем для изготовления строительной извести, а также для использования в качестве флюса при плавке стали, применяют карбонатные породы. Разработку залежей ведут открытым способом, в том числе с применением взрывных работ</w:t>
      </w:r>
      <w:r>
        <w:rPr>
          <w:rFonts w:asciiTheme="minorHAnsi" w:hAnsiTheme="minorHAnsi"/>
        </w:rPr>
        <w:t>.</w:t>
      </w:r>
    </w:p>
    <w:p w14:paraId="51F0729F" w14:textId="77777777" w:rsidR="00821A71" w:rsidRDefault="00821A71" w:rsidP="00821A71">
      <w:pPr>
        <w:autoSpaceDE w:val="0"/>
        <w:autoSpaceDN w:val="0"/>
        <w:adjustRightInd w:val="0"/>
        <w:rPr>
          <w:rFonts w:asciiTheme="minorHAnsi" w:hAnsiTheme="minorHAnsi"/>
        </w:rPr>
      </w:pPr>
    </w:p>
    <w:p w14:paraId="50E482F2" w14:textId="6EA8E9D7" w:rsidR="00821A71" w:rsidRDefault="00821A71" w:rsidP="00821A71">
      <w:pPr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Благодаря поставкам с предприятий «</w:t>
      </w:r>
      <w:proofErr w:type="spellStart"/>
      <w:r>
        <w:rPr>
          <w:rFonts w:asciiTheme="minorHAnsi" w:hAnsiTheme="minorHAnsi"/>
        </w:rPr>
        <w:t>Стагдок</w:t>
      </w:r>
      <w:proofErr w:type="spellEnd"/>
      <w:r>
        <w:rPr>
          <w:rFonts w:asciiTheme="minorHAnsi" w:hAnsiTheme="minorHAnsi"/>
        </w:rPr>
        <w:t xml:space="preserve">» и «Доломит» Группа НЛМК полностью обеспечена в основных видах флюсов. </w:t>
      </w:r>
    </w:p>
    <w:p w14:paraId="1B6A0AA2" w14:textId="77777777" w:rsidR="00E76ED1" w:rsidRDefault="00E76ED1" w:rsidP="00821A71">
      <w:pPr>
        <w:autoSpaceDE w:val="0"/>
        <w:autoSpaceDN w:val="0"/>
        <w:adjustRightInd w:val="0"/>
        <w:rPr>
          <w:rFonts w:asciiTheme="minorHAnsi" w:hAnsiTheme="minorHAnsi"/>
        </w:rPr>
      </w:pPr>
    </w:p>
    <w:p w14:paraId="4E26BC65" w14:textId="039DA2CB" w:rsidR="00E76ED1" w:rsidRPr="00E76ED1" w:rsidRDefault="00E76ED1" w:rsidP="00821A71">
      <w:pPr>
        <w:autoSpaceDE w:val="0"/>
        <w:autoSpaceDN w:val="0"/>
        <w:adjustRightInd w:val="0"/>
        <w:rPr>
          <w:rFonts w:asciiTheme="minorHAnsi" w:eastAsiaTheme="minorHAnsi" w:hAnsiTheme="minorHAnsi" w:cs="Calibri"/>
          <w:b/>
          <w:lang w:eastAsia="en-US"/>
        </w:rPr>
      </w:pPr>
      <w:r w:rsidRPr="00E76ED1">
        <w:rPr>
          <w:rFonts w:asciiTheme="minorHAnsi" w:eastAsiaTheme="minorHAnsi" w:hAnsiTheme="minorHAnsi" w:cs="Calibri"/>
          <w:b/>
          <w:lang w:eastAsia="en-US"/>
        </w:rPr>
        <w:t>КОКС</w:t>
      </w:r>
    </w:p>
    <w:p w14:paraId="4DA9BBFC" w14:textId="77777777" w:rsidR="00E76ED1" w:rsidRDefault="00E76ED1" w:rsidP="00821A71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</w:p>
    <w:p w14:paraId="76478AE9" w14:textId="1CDA1757" w:rsidR="00E76ED1" w:rsidRPr="00E76ED1" w:rsidRDefault="00E76ED1" w:rsidP="00E76ED1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Группа НЛМК производит кокс на предприятии в Алтайском крае. </w:t>
      </w:r>
      <w:bookmarkStart w:id="0" w:name="_GoBack"/>
      <w:bookmarkEnd w:id="0"/>
      <w:r w:rsidRPr="00E76ED1">
        <w:rPr>
          <w:rFonts w:asciiTheme="minorHAnsi" w:hAnsiTheme="minorHAnsi"/>
        </w:rPr>
        <w:t xml:space="preserve">Большая часть продукции отгружается на липецкую производственную площадку. Прочие потребители – предприятия России, стран СНГ, Европы и Азии. </w:t>
      </w:r>
    </w:p>
    <w:p w14:paraId="31A8FE29" w14:textId="77777777" w:rsidR="00E76ED1" w:rsidRPr="00E76ED1" w:rsidRDefault="00E76ED1" w:rsidP="00E76ED1">
      <w:pPr>
        <w:rPr>
          <w:rFonts w:asciiTheme="minorHAnsi" w:hAnsiTheme="minorHAnsi"/>
        </w:rPr>
      </w:pPr>
    </w:p>
    <w:p w14:paraId="3B2B4BED" w14:textId="77777777" w:rsidR="00E76ED1" w:rsidRPr="00E76ED1" w:rsidRDefault="00E76ED1" w:rsidP="00E76ED1">
      <w:pPr>
        <w:rPr>
          <w:rFonts w:asciiTheme="minorHAnsi" w:hAnsiTheme="minorHAnsi"/>
        </w:rPr>
      </w:pPr>
      <w:r w:rsidRPr="00E76ED1">
        <w:rPr>
          <w:rFonts w:asciiTheme="minorHAnsi" w:hAnsiTheme="minorHAnsi"/>
        </w:rPr>
        <w:t xml:space="preserve">Основную продукцию производят пять коксовых батарей. Ввод в эксплуатацию комплекса пятой коксовой батареи в 2006 году позволил предприятию выпускать кокс литейного каменноугольного класса 80 мм. Эта фракция пользуется высоким спросом на рынке, применяется в производстве высокотехнологичных теплоизоляционных материалов. </w:t>
      </w:r>
    </w:p>
    <w:p w14:paraId="070CA58F" w14:textId="77777777" w:rsidR="00E76ED1" w:rsidRPr="00E76ED1" w:rsidRDefault="00E76ED1" w:rsidP="00E76ED1">
      <w:pPr>
        <w:rPr>
          <w:rFonts w:asciiTheme="minorHAnsi" w:hAnsiTheme="minorHAnsi"/>
        </w:rPr>
      </w:pPr>
    </w:p>
    <w:p w14:paraId="0B3805FE" w14:textId="77777777" w:rsidR="00E76ED1" w:rsidRPr="00E76ED1" w:rsidRDefault="00E76ED1" w:rsidP="00E76ED1">
      <w:pPr>
        <w:spacing w:line="276" w:lineRule="auto"/>
        <w:rPr>
          <w:rFonts w:asciiTheme="minorHAnsi" w:hAnsiTheme="minorHAnsi"/>
        </w:rPr>
      </w:pPr>
      <w:r w:rsidRPr="00E76ED1">
        <w:rPr>
          <w:rFonts w:asciiTheme="minorHAnsi" w:hAnsiTheme="minorHAnsi"/>
        </w:rPr>
        <w:t xml:space="preserve">Компания выпускает также широкий спектр высококачественной химической продукции. </w:t>
      </w:r>
    </w:p>
    <w:p w14:paraId="7F4A86BC" w14:textId="77777777" w:rsidR="00E76ED1" w:rsidRPr="00E76ED1" w:rsidRDefault="00E76ED1" w:rsidP="00E76ED1">
      <w:pPr>
        <w:rPr>
          <w:rFonts w:asciiTheme="minorHAnsi" w:hAnsiTheme="minorHAnsi"/>
        </w:rPr>
      </w:pPr>
      <w:r w:rsidRPr="00E76ED1">
        <w:rPr>
          <w:rFonts w:asciiTheme="minorHAnsi" w:hAnsiTheme="minorHAnsi"/>
        </w:rPr>
        <w:t xml:space="preserve">К побочной продукции производства кокса относятся различные химические материалы, включая каменноугольную смолу, бензол, сульфат аммония. </w:t>
      </w:r>
    </w:p>
    <w:p w14:paraId="517AFCF8" w14:textId="77777777" w:rsidR="00E76ED1" w:rsidRPr="00821A71" w:rsidRDefault="00E76ED1" w:rsidP="00821A71">
      <w:pPr>
        <w:autoSpaceDE w:val="0"/>
        <w:autoSpaceDN w:val="0"/>
        <w:adjustRightInd w:val="0"/>
        <w:rPr>
          <w:rFonts w:asciiTheme="minorHAnsi" w:eastAsiaTheme="minorHAnsi" w:hAnsiTheme="minorHAnsi" w:cs="Calibri"/>
          <w:lang w:eastAsia="en-US"/>
        </w:rPr>
      </w:pPr>
    </w:p>
    <w:sectPr w:rsidR="00E76ED1" w:rsidRPr="00821A71" w:rsidSect="00431A1F">
      <w:pgSz w:w="11906" w:h="16838"/>
      <w:pgMar w:top="1134" w:right="850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C96"/>
    <w:rsid w:val="00005299"/>
    <w:rsid w:val="00061C96"/>
    <w:rsid w:val="000C783B"/>
    <w:rsid w:val="0011715B"/>
    <w:rsid w:val="00117AB8"/>
    <w:rsid w:val="0014343D"/>
    <w:rsid w:val="00155187"/>
    <w:rsid w:val="00191980"/>
    <w:rsid w:val="001B705F"/>
    <w:rsid w:val="00203A45"/>
    <w:rsid w:val="002F24D8"/>
    <w:rsid w:val="002F4EDF"/>
    <w:rsid w:val="00353BEA"/>
    <w:rsid w:val="00363180"/>
    <w:rsid w:val="003C1715"/>
    <w:rsid w:val="00416506"/>
    <w:rsid w:val="00443543"/>
    <w:rsid w:val="00451847"/>
    <w:rsid w:val="004A0F3A"/>
    <w:rsid w:val="005019CA"/>
    <w:rsid w:val="005134D1"/>
    <w:rsid w:val="00516A72"/>
    <w:rsid w:val="005176C0"/>
    <w:rsid w:val="00524464"/>
    <w:rsid w:val="005447A8"/>
    <w:rsid w:val="00547604"/>
    <w:rsid w:val="00552AD3"/>
    <w:rsid w:val="005F13C1"/>
    <w:rsid w:val="00667292"/>
    <w:rsid w:val="00693D48"/>
    <w:rsid w:val="006E3453"/>
    <w:rsid w:val="00771B43"/>
    <w:rsid w:val="007755CF"/>
    <w:rsid w:val="007F5721"/>
    <w:rsid w:val="00815F48"/>
    <w:rsid w:val="00821A71"/>
    <w:rsid w:val="0087685C"/>
    <w:rsid w:val="0089444F"/>
    <w:rsid w:val="008B68AD"/>
    <w:rsid w:val="008D31CA"/>
    <w:rsid w:val="008E6976"/>
    <w:rsid w:val="00941704"/>
    <w:rsid w:val="009418AF"/>
    <w:rsid w:val="009A40C0"/>
    <w:rsid w:val="009C74AE"/>
    <w:rsid w:val="009F3E02"/>
    <w:rsid w:val="009F77A6"/>
    <w:rsid w:val="00A21A9E"/>
    <w:rsid w:val="00A51405"/>
    <w:rsid w:val="00A65026"/>
    <w:rsid w:val="00A9769B"/>
    <w:rsid w:val="00AE7D88"/>
    <w:rsid w:val="00B108D9"/>
    <w:rsid w:val="00B349B7"/>
    <w:rsid w:val="00B50D0C"/>
    <w:rsid w:val="00BC1F0A"/>
    <w:rsid w:val="00BD5FBB"/>
    <w:rsid w:val="00C128D8"/>
    <w:rsid w:val="00C407BD"/>
    <w:rsid w:val="00C55013"/>
    <w:rsid w:val="00CC52E3"/>
    <w:rsid w:val="00CC5871"/>
    <w:rsid w:val="00E53933"/>
    <w:rsid w:val="00E62698"/>
    <w:rsid w:val="00E677A7"/>
    <w:rsid w:val="00E75B06"/>
    <w:rsid w:val="00E76ED1"/>
    <w:rsid w:val="00E852A9"/>
    <w:rsid w:val="00F021A6"/>
    <w:rsid w:val="00FD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2C4B3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8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8B68AD"/>
    <w:pPr>
      <w:keepNext/>
      <w:jc w:val="both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B68AD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paragraph" w:styleId="a3">
    <w:name w:val="Body Text"/>
    <w:basedOn w:val="a"/>
    <w:link w:val="a4"/>
    <w:uiPriority w:val="99"/>
    <w:rsid w:val="008B68AD"/>
    <w:pPr>
      <w:spacing w:line="360" w:lineRule="auto"/>
      <w:jc w:val="both"/>
    </w:pPr>
    <w:rPr>
      <w:lang w:val="x-none" w:eastAsia="x-none"/>
    </w:rPr>
  </w:style>
  <w:style w:type="character" w:customStyle="1" w:styleId="a4">
    <w:name w:val="Основной текст Знак"/>
    <w:basedOn w:val="a0"/>
    <w:link w:val="a3"/>
    <w:uiPriority w:val="99"/>
    <w:rsid w:val="008B68A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5">
    <w:name w:val="Hyperlink"/>
    <w:uiPriority w:val="99"/>
    <w:rsid w:val="008B68AD"/>
    <w:rPr>
      <w:rFonts w:cs="Times New Roman"/>
      <w:color w:val="0000FF"/>
      <w:u w:val="single"/>
    </w:rPr>
  </w:style>
  <w:style w:type="paragraph" w:styleId="a6">
    <w:name w:val="Body Text Indent"/>
    <w:basedOn w:val="a"/>
    <w:link w:val="a7"/>
    <w:uiPriority w:val="99"/>
    <w:rsid w:val="008B68AD"/>
    <w:pPr>
      <w:ind w:firstLine="708"/>
      <w:jc w:val="both"/>
    </w:pPr>
    <w:rPr>
      <w:lang w:val="x-none" w:eastAsia="x-none"/>
    </w:rPr>
  </w:style>
  <w:style w:type="character" w:customStyle="1" w:styleId="a7">
    <w:name w:val="Отступ основного текста Знак"/>
    <w:basedOn w:val="a0"/>
    <w:link w:val="a6"/>
    <w:uiPriority w:val="99"/>
    <w:rsid w:val="008B68A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8">
    <w:name w:val="Strong"/>
    <w:basedOn w:val="a0"/>
    <w:uiPriority w:val="22"/>
    <w:qFormat/>
    <w:rsid w:val="00451847"/>
    <w:rPr>
      <w:b/>
      <w:bCs/>
    </w:rPr>
  </w:style>
  <w:style w:type="paragraph" w:styleId="a9">
    <w:name w:val="No Spacing"/>
    <w:uiPriority w:val="1"/>
    <w:qFormat/>
    <w:rsid w:val="00117A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8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8B68AD"/>
    <w:pPr>
      <w:keepNext/>
      <w:jc w:val="both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B68AD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paragraph" w:styleId="a3">
    <w:name w:val="Body Text"/>
    <w:basedOn w:val="a"/>
    <w:link w:val="a4"/>
    <w:uiPriority w:val="99"/>
    <w:rsid w:val="008B68AD"/>
    <w:pPr>
      <w:spacing w:line="360" w:lineRule="auto"/>
      <w:jc w:val="both"/>
    </w:pPr>
    <w:rPr>
      <w:lang w:val="x-none" w:eastAsia="x-none"/>
    </w:rPr>
  </w:style>
  <w:style w:type="character" w:customStyle="1" w:styleId="a4">
    <w:name w:val="Основной текст Знак"/>
    <w:basedOn w:val="a0"/>
    <w:link w:val="a3"/>
    <w:uiPriority w:val="99"/>
    <w:rsid w:val="008B68A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5">
    <w:name w:val="Hyperlink"/>
    <w:uiPriority w:val="99"/>
    <w:rsid w:val="008B68AD"/>
    <w:rPr>
      <w:rFonts w:cs="Times New Roman"/>
      <w:color w:val="0000FF"/>
      <w:u w:val="single"/>
    </w:rPr>
  </w:style>
  <w:style w:type="paragraph" w:styleId="a6">
    <w:name w:val="Body Text Indent"/>
    <w:basedOn w:val="a"/>
    <w:link w:val="a7"/>
    <w:uiPriority w:val="99"/>
    <w:rsid w:val="008B68AD"/>
    <w:pPr>
      <w:ind w:firstLine="708"/>
      <w:jc w:val="both"/>
    </w:pPr>
    <w:rPr>
      <w:lang w:val="x-none" w:eastAsia="x-none"/>
    </w:rPr>
  </w:style>
  <w:style w:type="character" w:customStyle="1" w:styleId="a7">
    <w:name w:val="Отступ основного текста Знак"/>
    <w:basedOn w:val="a0"/>
    <w:link w:val="a6"/>
    <w:uiPriority w:val="99"/>
    <w:rsid w:val="008B68A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8">
    <w:name w:val="Strong"/>
    <w:basedOn w:val="a0"/>
    <w:uiPriority w:val="22"/>
    <w:qFormat/>
    <w:rsid w:val="00451847"/>
    <w:rPr>
      <w:b/>
      <w:bCs/>
    </w:rPr>
  </w:style>
  <w:style w:type="paragraph" w:styleId="a9">
    <w:name w:val="No Spacing"/>
    <w:uiPriority w:val="1"/>
    <w:qFormat/>
    <w:rsid w:val="00117A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1390</Words>
  <Characters>7926</Characters>
  <Application>Microsoft Macintosh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Симонова Мария Николаевна</dc:creator>
  <cp:keywords/>
  <dc:description/>
  <cp:lastModifiedBy>Mariya</cp:lastModifiedBy>
  <cp:revision>25</cp:revision>
  <dcterms:created xsi:type="dcterms:W3CDTF">2014-09-21T15:36:00Z</dcterms:created>
  <dcterms:modified xsi:type="dcterms:W3CDTF">2014-09-28T20:17:00Z</dcterms:modified>
</cp:coreProperties>
</file>