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mc:AlternateContent>
          <mc:Choice Requires="wps">
            <w:drawing>
              <wp:anchor distT="152400" distB="152400" distL="152400" distR="152400" simplePos="0" relativeHeight="251659264" behindDoc="0" locked="0" layoutInCell="1" allowOverlap="1">
                <wp:simplePos x="0" y="0"/>
                <wp:positionH relativeFrom="page">
                  <wp:posOffset>330200</wp:posOffset>
                </wp:positionH>
                <wp:positionV relativeFrom="page">
                  <wp:posOffset>1384300</wp:posOffset>
                </wp:positionV>
                <wp:extent cx="6120057" cy="527152"/>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6120057" cy="527152"/>
                        </a:xfrm>
                        <a:prstGeom prst="rect">
                          <a:avLst/>
                        </a:prstGeom>
                        <a:noFill/>
                        <a:ln w="12700" cap="flat">
                          <a:noFill/>
                          <a:miter lim="400000"/>
                        </a:ln>
                        <a:effectLst/>
                      </wps:spPr>
                      <wps:txbx>
                        <w:txbxContent>
                          <w:p>
                            <w:pPr>
                              <w:pStyle w:val="Title"/>
                              <w:keepNext w:val="0"/>
                              <w:suppressAutoHyphens w:val="1"/>
                              <w:ind w:left="123"/>
                              <w:jc w:val="left"/>
                              <w:outlineLvl w:val="0"/>
                            </w:pPr>
                            <w:r>
                              <w:rPr>
                                <w:rFonts w:ascii="Gill Sans MT" w:hAnsi="Gill Sans MT"/>
                                <w:b w:val="0"/>
                                <w:bCs w:val="0"/>
                                <w:color w:val="232323"/>
                                <w:spacing w:val="-40"/>
                                <w:sz w:val="48"/>
                                <w:szCs w:val="48"/>
                                <w:rtl w:val="0"/>
                                <w:lang w:val="en-US"/>
                              </w:rPr>
                              <w:t xml:space="preserve">Department </w:t>
                            </w:r>
                            <w:r>
                              <w:rPr>
                                <w:rFonts w:ascii="Gill Sans MT" w:hAnsi="Gill Sans MT"/>
                                <w:b w:val="0"/>
                                <w:bCs w:val="0"/>
                                <w:color w:val="232323"/>
                                <w:spacing w:val="-40"/>
                                <w:sz w:val="48"/>
                                <w:szCs w:val="48"/>
                                <w:rtl w:val="0"/>
                                <w:lang w:val="en-US"/>
                              </w:rPr>
                              <w:t>Steering Group (Project focus aspects only)</w:t>
                            </w:r>
                          </w:p>
                        </w:txbxContent>
                      </wps:txbx>
                      <wps:bodyPr wrap="square" lIns="0" tIns="0" rIns="0" bIns="0" numCol="1" anchor="b">
                        <a:normAutofit fontScale="100000" lnSpcReduction="0"/>
                      </wps:bodyPr>
                    </wps:wsp>
                  </a:graphicData>
                </a:graphic>
              </wp:anchor>
            </w:drawing>
          </mc:Choice>
          <mc:Fallback>
            <w:pict>
              <v:rect id="_x0000_s1026" style="visibility:visible;position:absolute;margin-left:26.0pt;margin-top:109.0pt;width:481.9pt;height:41.5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keepNext w:val="0"/>
                        <w:suppressAutoHyphens w:val="1"/>
                        <w:ind w:left="123"/>
                        <w:jc w:val="left"/>
                        <w:outlineLvl w:val="0"/>
                      </w:pPr>
                      <w:r>
                        <w:rPr>
                          <w:rFonts w:ascii="Gill Sans MT" w:hAnsi="Gill Sans MT"/>
                          <w:b w:val="0"/>
                          <w:bCs w:val="0"/>
                          <w:color w:val="232323"/>
                          <w:spacing w:val="-40"/>
                          <w:sz w:val="48"/>
                          <w:szCs w:val="48"/>
                          <w:rtl w:val="0"/>
                          <w:lang w:val="en-US"/>
                        </w:rPr>
                        <w:t xml:space="preserve">Department </w:t>
                      </w:r>
                      <w:r>
                        <w:rPr>
                          <w:rFonts w:ascii="Gill Sans MT" w:hAnsi="Gill Sans MT"/>
                          <w:b w:val="0"/>
                          <w:bCs w:val="0"/>
                          <w:color w:val="232323"/>
                          <w:spacing w:val="-40"/>
                          <w:sz w:val="48"/>
                          <w:szCs w:val="48"/>
                          <w:rtl w:val="0"/>
                          <w:lang w:val="en-US"/>
                        </w:rPr>
                        <w:t>Steering Group (Project focus aspects only)</w:t>
                      </w:r>
                    </w:p>
                  </w:txbxContent>
                </v:textbox>
                <w10:wrap type="through" side="bothSides" anchorx="page" anchory="page"/>
              </v:rect>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952500</wp:posOffset>
                </wp:positionH>
                <wp:positionV relativeFrom="page">
                  <wp:posOffset>2413000</wp:posOffset>
                </wp:positionV>
                <wp:extent cx="6120057" cy="1499407"/>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6120057" cy="1499407"/>
                        </a:xfrm>
                        <a:prstGeom prst="rect">
                          <a:avLst/>
                        </a:prstGeom>
                      </wps:spPr>
                      <wps:txbx>
                        <w:txbxContent>
                          <w:tbl>
                            <w:tblPr>
                              <w:tblW w:w="13616" w:type="dxa"/>
                              <w:tblInd w:w="10" w:type="dxa"/>
                              <w:tblBorders>
                                <w:top w:val="single" w:color="67bc51" w:sz="8" w:space="0" w:shadow="0" w:frame="0"/>
                                <w:left w:val="single" w:color="67bc51" w:sz="8" w:space="0" w:shadow="0" w:frame="0"/>
                                <w:bottom w:val="single" w:color="67bc51" w:sz="8" w:space="0" w:shadow="0" w:frame="0"/>
                                <w:right w:val="single" w:color="67bc51" w:sz="8" w:space="0" w:shadow="0" w:frame="0"/>
                                <w:insideH w:val="single" w:color="67bc51" w:sz="8" w:space="0" w:shadow="0" w:frame="0"/>
                                <w:insideV w:val="single" w:color="67bc51" w:sz="8" w:space="0" w:shadow="0" w:frame="0"/>
                              </w:tblBorders>
                              <w:shd w:val="clear" w:color="auto" w:fill="auto"/>
                              <w:tblLayout w:type="fixed"/>
                            </w:tblPr>
                            <w:tblGrid>
                              <w:gridCol w:w="1522"/>
                              <w:gridCol w:w="12094"/>
                            </w:tblGrid>
                            <w:tr>
                              <w:tblPrEx>
                                <w:shd w:val="clear" w:color="auto" w:fill="auto"/>
                              </w:tblPrEx>
                              <w:trPr>
                                <w:trHeight w:val="3380" w:hRule="atLeast"/>
                              </w:trPr>
                              <w:tc>
                                <w:tcPr>
                                  <w:tcW w:type="dxa" w:w="1522"/>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67bc51"/>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b w:val="1"/>
                                      <w:bCs w:val="1"/>
                                      <w:color w:val="232323"/>
                                      <w:sz w:val="24"/>
                                      <w:szCs w:val="24"/>
                                      <w:rtl w:val="0"/>
                                      <w:lang w:val="en-US"/>
                                    </w:rPr>
                                    <w:t>Purpose</w:t>
                                  </w:r>
                                </w:p>
                              </w:tc>
                              <w:tc>
                                <w:tcPr>
                                  <w:tcW w:type="dxa" w:w="12094"/>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auto"/>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color w:val="232323"/>
                                      <w:sz w:val="24"/>
                                      <w:szCs w:val="24"/>
                                      <w:rtl w:val="0"/>
                                      <w:lang w:val="en-US"/>
                                    </w:rPr>
                                    <w:t>C</w:t>
                                  </w:r>
                                  <w:r>
                                    <w:rPr>
                                      <w:rFonts w:ascii="Bentley TT" w:cs="Bentley TT" w:hAnsi="Bentley TT" w:eastAsia="Bentley TT"/>
                                      <w:color w:val="232323"/>
                                      <w:sz w:val="24"/>
                                      <w:szCs w:val="24"/>
                                      <w:rtl w:val="0"/>
                                      <w:lang w:val="en-US"/>
                                    </w:rPr>
                                    <w:t xml:space="preserve">heck in-year projects against each other when they are delivering similar services or delivering into the same layer of the architecture. Issues and interfaces and opportunities can be raised and sent to the Sub-portfolios /PMs to resolve. Each meeting will focus on a different set of services and a different layer, so that over the course of the year the full stack and the whole range of Customer services can be covered. The meeting also provides a forum to identify any IT synergies , opportunities or needs and as a result to propose new projects covering key IT gaps or capitalising on key IT areas where IT can show anticipate and shape future business need. </w:t>
                                  </w:r>
                                </w:p>
                                <w:p>
                                  <w:pPr>
                                    <w:pStyle w:val="Default"/>
                                    <w:numPr>
                                      <w:ilvl w:val="0"/>
                                      <w:numId w:val="1"/>
                                    </w:numPr>
                                    <w:suppressAutoHyphens w:val="1"/>
                                    <w:jc w:val="left"/>
                                    <w:outlineLvl w:val="0"/>
                                    <w:rPr>
                                      <w:rFonts w:ascii="Bentley TT" w:cs="Bentley TT" w:hAnsi="Bentley TT" w:eastAsia="Bentley TT"/>
                                      <w:color w:val="232323"/>
                                      <w:sz w:val="24"/>
                                      <w:szCs w:val="24"/>
                                      <w:lang w:val="en-US"/>
                                    </w:rPr>
                                  </w:pPr>
                                  <w:r>
                                    <w:rPr>
                                      <w:rFonts w:ascii="Bentley TT" w:cs="Bentley TT" w:hAnsi="Bentley TT" w:eastAsia="Bentley TT"/>
                                      <w:color w:val="232323"/>
                                      <w:sz w:val="24"/>
                                      <w:szCs w:val="24"/>
                                      <w:rtl w:val="0"/>
                                      <w:lang w:val="en-US"/>
                                    </w:rPr>
                                    <w:t xml:space="preserve"> Agree one cluster of similar services, and one layer of the Stack to investigate per meeting</w:t>
                                  </w:r>
                                </w:p>
                                <w:p>
                                  <w:pPr>
                                    <w:pStyle w:val="Default"/>
                                    <w:numPr>
                                      <w:ilvl w:val="0"/>
                                      <w:numId w:val="1"/>
                                    </w:numPr>
                                    <w:suppressAutoHyphens w:val="1"/>
                                    <w:jc w:val="left"/>
                                    <w:outlineLvl w:val="0"/>
                                    <w:rPr>
                                      <w:rFonts w:ascii="Bentley TT" w:cs="Bentley TT" w:hAnsi="Bentley TT" w:eastAsia="Bentley TT"/>
                                      <w:color w:val="232323"/>
                                      <w:sz w:val="24"/>
                                      <w:szCs w:val="24"/>
                                      <w:lang w:val="en-US"/>
                                    </w:rPr>
                                  </w:pPr>
                                  <w:r>
                                    <w:rPr>
                                      <w:rFonts w:ascii="Bentley TT" w:cs="Bentley TT" w:hAnsi="Bentley TT" w:eastAsia="Bentley TT"/>
                                      <w:color w:val="232323"/>
                                      <w:sz w:val="24"/>
                                      <w:szCs w:val="24"/>
                                      <w:rtl w:val="0"/>
                                      <w:lang w:val="en-US"/>
                                    </w:rPr>
                                    <w:t>Review a cluster of similar services being added/ enhanced</w:t>
                                  </w:r>
                                </w:p>
                                <w:p>
                                  <w:pPr>
                                    <w:pStyle w:val="Default"/>
                                    <w:numPr>
                                      <w:ilvl w:val="0"/>
                                      <w:numId w:val="1"/>
                                    </w:numPr>
                                    <w:suppressAutoHyphens w:val="1"/>
                                    <w:jc w:val="left"/>
                                    <w:outlineLvl w:val="0"/>
                                    <w:rPr>
                                      <w:rFonts w:ascii="Bentley TT" w:cs="Bentley TT" w:hAnsi="Bentley TT" w:eastAsia="Bentley TT"/>
                                      <w:color w:val="232323"/>
                                      <w:sz w:val="24"/>
                                      <w:szCs w:val="24"/>
                                      <w:lang w:val="en-US"/>
                                    </w:rPr>
                                  </w:pPr>
                                  <w:r>
                                    <w:rPr>
                                      <w:rFonts w:ascii="Bentley TT" w:cs="Bentley TT" w:hAnsi="Bentley TT" w:eastAsia="Bentley TT"/>
                                      <w:color w:val="232323"/>
                                      <w:sz w:val="24"/>
                                      <w:szCs w:val="24"/>
                                      <w:rtl w:val="0"/>
                                      <w:lang w:val="en-US"/>
                                    </w:rPr>
                                    <w:t>Review Projects at one layer in the Stack</w:t>
                                  </w:r>
                                </w:p>
                                <w:p>
                                  <w:pPr>
                                    <w:pStyle w:val="Default"/>
                                    <w:numPr>
                                      <w:ilvl w:val="0"/>
                                      <w:numId w:val="1"/>
                                    </w:numPr>
                                    <w:suppressAutoHyphens w:val="1"/>
                                    <w:jc w:val="left"/>
                                    <w:outlineLvl w:val="0"/>
                                    <w:rPr>
                                      <w:rFonts w:ascii="Bentley TT" w:cs="Bentley TT" w:hAnsi="Bentley TT" w:eastAsia="Bentley TT"/>
                                      <w:color w:val="232323"/>
                                      <w:sz w:val="24"/>
                                      <w:szCs w:val="24"/>
                                      <w:lang w:val="en-US"/>
                                    </w:rPr>
                                  </w:pPr>
                                  <w:r>
                                    <w:rPr>
                                      <w:rFonts w:ascii="Bentley TT" w:cs="Bentley TT" w:hAnsi="Bentley TT" w:eastAsia="Bentley TT"/>
                                      <w:color w:val="232323"/>
                                      <w:sz w:val="24"/>
                                      <w:szCs w:val="24"/>
                                      <w:rtl w:val="0"/>
                                      <w:lang w:val="en-US"/>
                                    </w:rPr>
                                    <w:t xml:space="preserve">Review  a selection of Plans and performance of projects in flight </w:t>
                                  </w:r>
                                </w:p>
                                <w:p>
                                  <w:pPr>
                                    <w:pStyle w:val="Default"/>
                                    <w:numPr>
                                      <w:ilvl w:val="0"/>
                                      <w:numId w:val="1"/>
                                    </w:numPr>
                                    <w:suppressAutoHyphens w:val="1"/>
                                    <w:jc w:val="left"/>
                                    <w:outlineLvl w:val="0"/>
                                    <w:rPr>
                                      <w:rFonts w:ascii="Bentley TT" w:cs="Bentley TT" w:hAnsi="Bentley TT" w:eastAsia="Bentley TT"/>
                                      <w:color w:val="232323"/>
                                      <w:sz w:val="24"/>
                                      <w:szCs w:val="24"/>
                                      <w:lang w:val="en-US"/>
                                    </w:rPr>
                                  </w:pPr>
                                  <w:r>
                                    <w:rPr>
                                      <w:rFonts w:ascii="Bentley TT" w:cs="Bentley TT" w:hAnsi="Bentley TT" w:eastAsia="Bentley TT"/>
                                      <w:color w:val="232323"/>
                                      <w:sz w:val="24"/>
                                      <w:szCs w:val="24"/>
                                      <w:rtl w:val="0"/>
                                      <w:lang w:val="en-US"/>
                                    </w:rPr>
                                    <w:t>Communicate specific areas agreed for Sub-portfolio and PM attention</w:t>
                                  </w:r>
                                </w:p>
                              </w:tc>
                            </w:tr>
                          </w:tbl>
                        </w:txbxContent>
                      </wps:txbx>
                      <wps:bodyPr lIns="0" tIns="0" rIns="0" bIns="0">
                        <a:spAutoFit/>
                      </wps:bodyPr>
                    </wps:wsp>
                  </a:graphicData>
                </a:graphic>
              </wp:anchor>
            </w:drawing>
          </mc:Choice>
          <mc:Fallback>
            <w:pict>
              <v:shape id="_x0000_s1027" type="#_x0000_t202" style="visibility:visible;position:absolute;margin-left:75.0pt;margin-top:190.0pt;width:481.9pt;height:118.1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13616" w:type="dxa"/>
                        <w:tblInd w:w="10" w:type="dxa"/>
                        <w:tblBorders>
                          <w:top w:val="single" w:color="67bc51" w:sz="8" w:space="0" w:shadow="0" w:frame="0"/>
                          <w:left w:val="single" w:color="67bc51" w:sz="8" w:space="0" w:shadow="0" w:frame="0"/>
                          <w:bottom w:val="single" w:color="67bc51" w:sz="8" w:space="0" w:shadow="0" w:frame="0"/>
                          <w:right w:val="single" w:color="67bc51" w:sz="8" w:space="0" w:shadow="0" w:frame="0"/>
                          <w:insideH w:val="single" w:color="67bc51" w:sz="8" w:space="0" w:shadow="0" w:frame="0"/>
                          <w:insideV w:val="single" w:color="67bc51" w:sz="8" w:space="0" w:shadow="0" w:frame="0"/>
                        </w:tblBorders>
                        <w:shd w:val="clear" w:color="auto" w:fill="auto"/>
                        <w:tblLayout w:type="fixed"/>
                      </w:tblPr>
                      <w:tblGrid>
                        <w:gridCol w:w="1522"/>
                        <w:gridCol w:w="12094"/>
                      </w:tblGrid>
                      <w:tr>
                        <w:tblPrEx>
                          <w:shd w:val="clear" w:color="auto" w:fill="auto"/>
                        </w:tblPrEx>
                        <w:trPr>
                          <w:trHeight w:val="3380" w:hRule="atLeast"/>
                        </w:trPr>
                        <w:tc>
                          <w:tcPr>
                            <w:tcW w:type="dxa" w:w="1522"/>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67bc51"/>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b w:val="1"/>
                                <w:bCs w:val="1"/>
                                <w:color w:val="232323"/>
                                <w:sz w:val="24"/>
                                <w:szCs w:val="24"/>
                                <w:rtl w:val="0"/>
                                <w:lang w:val="en-US"/>
                              </w:rPr>
                              <w:t>Purpose</w:t>
                            </w:r>
                          </w:p>
                        </w:tc>
                        <w:tc>
                          <w:tcPr>
                            <w:tcW w:type="dxa" w:w="12094"/>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auto"/>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color w:val="232323"/>
                                <w:sz w:val="24"/>
                                <w:szCs w:val="24"/>
                                <w:rtl w:val="0"/>
                                <w:lang w:val="en-US"/>
                              </w:rPr>
                              <w:t>C</w:t>
                            </w:r>
                            <w:r>
                              <w:rPr>
                                <w:rFonts w:ascii="Bentley TT" w:cs="Bentley TT" w:hAnsi="Bentley TT" w:eastAsia="Bentley TT"/>
                                <w:color w:val="232323"/>
                                <w:sz w:val="24"/>
                                <w:szCs w:val="24"/>
                                <w:rtl w:val="0"/>
                                <w:lang w:val="en-US"/>
                              </w:rPr>
                              <w:t xml:space="preserve">heck in-year projects against each other when they are delivering similar services or delivering into the same layer of the architecture. Issues and interfaces and opportunities can be raised and sent to the Sub-portfolios /PMs to resolve. Each meeting will focus on a different set of services and a different layer, so that over the course of the year the full stack and the whole range of Customer services can be covered. The meeting also provides a forum to identify any IT synergies , opportunities or needs and as a result to propose new projects covering key IT gaps or capitalising on key IT areas where IT can show anticipate and shape future business need. </w:t>
                            </w:r>
                          </w:p>
                          <w:p>
                            <w:pPr>
                              <w:pStyle w:val="Default"/>
                              <w:numPr>
                                <w:ilvl w:val="0"/>
                                <w:numId w:val="1"/>
                              </w:numPr>
                              <w:suppressAutoHyphens w:val="1"/>
                              <w:jc w:val="left"/>
                              <w:outlineLvl w:val="0"/>
                              <w:rPr>
                                <w:rFonts w:ascii="Bentley TT" w:cs="Bentley TT" w:hAnsi="Bentley TT" w:eastAsia="Bentley TT"/>
                                <w:color w:val="232323"/>
                                <w:sz w:val="24"/>
                                <w:szCs w:val="24"/>
                                <w:lang w:val="en-US"/>
                              </w:rPr>
                            </w:pPr>
                            <w:r>
                              <w:rPr>
                                <w:rFonts w:ascii="Bentley TT" w:cs="Bentley TT" w:hAnsi="Bentley TT" w:eastAsia="Bentley TT"/>
                                <w:color w:val="232323"/>
                                <w:sz w:val="24"/>
                                <w:szCs w:val="24"/>
                                <w:rtl w:val="0"/>
                                <w:lang w:val="en-US"/>
                              </w:rPr>
                              <w:t xml:space="preserve"> Agree one cluster of similar services, and one layer of the Stack to investigate per meeting</w:t>
                            </w:r>
                          </w:p>
                          <w:p>
                            <w:pPr>
                              <w:pStyle w:val="Default"/>
                              <w:numPr>
                                <w:ilvl w:val="0"/>
                                <w:numId w:val="1"/>
                              </w:numPr>
                              <w:suppressAutoHyphens w:val="1"/>
                              <w:jc w:val="left"/>
                              <w:outlineLvl w:val="0"/>
                              <w:rPr>
                                <w:rFonts w:ascii="Bentley TT" w:cs="Bentley TT" w:hAnsi="Bentley TT" w:eastAsia="Bentley TT"/>
                                <w:color w:val="232323"/>
                                <w:sz w:val="24"/>
                                <w:szCs w:val="24"/>
                                <w:lang w:val="en-US"/>
                              </w:rPr>
                            </w:pPr>
                            <w:r>
                              <w:rPr>
                                <w:rFonts w:ascii="Bentley TT" w:cs="Bentley TT" w:hAnsi="Bentley TT" w:eastAsia="Bentley TT"/>
                                <w:color w:val="232323"/>
                                <w:sz w:val="24"/>
                                <w:szCs w:val="24"/>
                                <w:rtl w:val="0"/>
                                <w:lang w:val="en-US"/>
                              </w:rPr>
                              <w:t>Review a cluster of similar services being added/ enhanced</w:t>
                            </w:r>
                          </w:p>
                          <w:p>
                            <w:pPr>
                              <w:pStyle w:val="Default"/>
                              <w:numPr>
                                <w:ilvl w:val="0"/>
                                <w:numId w:val="1"/>
                              </w:numPr>
                              <w:suppressAutoHyphens w:val="1"/>
                              <w:jc w:val="left"/>
                              <w:outlineLvl w:val="0"/>
                              <w:rPr>
                                <w:rFonts w:ascii="Bentley TT" w:cs="Bentley TT" w:hAnsi="Bentley TT" w:eastAsia="Bentley TT"/>
                                <w:color w:val="232323"/>
                                <w:sz w:val="24"/>
                                <w:szCs w:val="24"/>
                                <w:lang w:val="en-US"/>
                              </w:rPr>
                            </w:pPr>
                            <w:r>
                              <w:rPr>
                                <w:rFonts w:ascii="Bentley TT" w:cs="Bentley TT" w:hAnsi="Bentley TT" w:eastAsia="Bentley TT"/>
                                <w:color w:val="232323"/>
                                <w:sz w:val="24"/>
                                <w:szCs w:val="24"/>
                                <w:rtl w:val="0"/>
                                <w:lang w:val="en-US"/>
                              </w:rPr>
                              <w:t>Review Projects at one layer in the Stack</w:t>
                            </w:r>
                          </w:p>
                          <w:p>
                            <w:pPr>
                              <w:pStyle w:val="Default"/>
                              <w:numPr>
                                <w:ilvl w:val="0"/>
                                <w:numId w:val="1"/>
                              </w:numPr>
                              <w:suppressAutoHyphens w:val="1"/>
                              <w:jc w:val="left"/>
                              <w:outlineLvl w:val="0"/>
                              <w:rPr>
                                <w:rFonts w:ascii="Bentley TT" w:cs="Bentley TT" w:hAnsi="Bentley TT" w:eastAsia="Bentley TT"/>
                                <w:color w:val="232323"/>
                                <w:sz w:val="24"/>
                                <w:szCs w:val="24"/>
                                <w:lang w:val="en-US"/>
                              </w:rPr>
                            </w:pPr>
                            <w:r>
                              <w:rPr>
                                <w:rFonts w:ascii="Bentley TT" w:cs="Bentley TT" w:hAnsi="Bentley TT" w:eastAsia="Bentley TT"/>
                                <w:color w:val="232323"/>
                                <w:sz w:val="24"/>
                                <w:szCs w:val="24"/>
                                <w:rtl w:val="0"/>
                                <w:lang w:val="en-US"/>
                              </w:rPr>
                              <w:t xml:space="preserve">Review  a selection of Plans and performance of projects in flight </w:t>
                            </w:r>
                          </w:p>
                          <w:p>
                            <w:pPr>
                              <w:pStyle w:val="Default"/>
                              <w:numPr>
                                <w:ilvl w:val="0"/>
                                <w:numId w:val="1"/>
                              </w:numPr>
                              <w:suppressAutoHyphens w:val="1"/>
                              <w:jc w:val="left"/>
                              <w:outlineLvl w:val="0"/>
                              <w:rPr>
                                <w:rFonts w:ascii="Bentley TT" w:cs="Bentley TT" w:hAnsi="Bentley TT" w:eastAsia="Bentley TT"/>
                                <w:color w:val="232323"/>
                                <w:sz w:val="24"/>
                                <w:szCs w:val="24"/>
                                <w:lang w:val="en-US"/>
                              </w:rPr>
                            </w:pPr>
                            <w:r>
                              <w:rPr>
                                <w:rFonts w:ascii="Bentley TT" w:cs="Bentley TT" w:hAnsi="Bentley TT" w:eastAsia="Bentley TT"/>
                                <w:color w:val="232323"/>
                                <w:sz w:val="24"/>
                                <w:szCs w:val="24"/>
                                <w:rtl w:val="0"/>
                                <w:lang w:val="en-US"/>
                              </w:rPr>
                              <w:t>Communicate specific areas agreed for Sub-portfolio and PM attention</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952500</wp:posOffset>
                </wp:positionH>
                <wp:positionV relativeFrom="page">
                  <wp:posOffset>4978400</wp:posOffset>
                </wp:positionV>
                <wp:extent cx="6120057" cy="1188081"/>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6120057" cy="1188081"/>
                        </a:xfrm>
                        <a:prstGeom prst="rect">
                          <a:avLst/>
                        </a:prstGeom>
                      </wps:spPr>
                      <wps:txbx>
                        <w:txbxContent>
                          <w:tbl>
                            <w:tblPr>
                              <w:tblW w:w="13616" w:type="dxa"/>
                              <w:tblInd w:w="10" w:type="dxa"/>
                              <w:tblBorders>
                                <w:top w:val="single" w:color="67bc51" w:sz="8" w:space="0" w:shadow="0" w:frame="0"/>
                                <w:left w:val="single" w:color="67bc51" w:sz="8" w:space="0" w:shadow="0" w:frame="0"/>
                                <w:bottom w:val="single" w:color="67bc51" w:sz="8" w:space="0" w:shadow="0" w:frame="0"/>
                                <w:right w:val="single" w:color="67bc51" w:sz="8" w:space="0" w:shadow="0" w:frame="0"/>
                                <w:insideH w:val="single" w:color="67bc51" w:sz="8" w:space="0" w:shadow="0" w:frame="0"/>
                                <w:insideV w:val="single" w:color="67bc51" w:sz="8" w:space="0" w:shadow="0" w:frame="0"/>
                              </w:tblBorders>
                              <w:shd w:val="clear" w:color="auto" w:fill="auto"/>
                              <w:tblLayout w:type="fixed"/>
                            </w:tblPr>
                            <w:tblGrid>
                              <w:gridCol w:w="1500"/>
                              <w:gridCol w:w="4738"/>
                              <w:gridCol w:w="1200"/>
                              <w:gridCol w:w="6178"/>
                            </w:tblGrid>
                            <w:tr>
                              <w:tblPrEx>
                                <w:shd w:val="clear" w:color="auto" w:fill="auto"/>
                              </w:tblPrEx>
                              <w:trPr>
                                <w:trHeight w:val="1940" w:hRule="atLeast"/>
                              </w:trPr>
                              <w:tc>
                                <w:tcPr>
                                  <w:tcW w:type="dxa" w:w="1500"/>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67bc51"/>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b w:val="1"/>
                                      <w:bCs w:val="1"/>
                                      <w:color w:val="232323"/>
                                      <w:sz w:val="24"/>
                                      <w:szCs w:val="24"/>
                                      <w:rtl w:val="0"/>
                                      <w:lang w:val="en-US"/>
                                    </w:rPr>
                                    <w:t>Attendees</w:t>
                                  </w:r>
                                </w:p>
                              </w:tc>
                              <w:tc>
                                <w:tcPr>
                                  <w:tcW w:type="dxa" w:w="4738"/>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auto"/>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color w:val="232323"/>
                                      <w:sz w:val="20"/>
                                      <w:szCs w:val="20"/>
                                      <w:rtl w:val="0"/>
                                      <w:lang w:val="en-US"/>
                                    </w:rPr>
                                    <w:t>Functional leads</w:t>
                                  </w:r>
                                </w:p>
                                <w:p>
                                  <w:pPr>
                                    <w:pStyle w:val="Default"/>
                                    <w:suppressAutoHyphens w:val="1"/>
                                    <w:jc w:val="left"/>
                                    <w:outlineLvl w:val="0"/>
                                  </w:pPr>
                                  <w:r>
                                    <w:rPr>
                                      <w:rFonts w:ascii="Bentley TT" w:cs="Bentley TT" w:hAnsi="Bentley TT" w:eastAsia="Bentley TT"/>
                                      <w:color w:val="232323"/>
                                      <w:sz w:val="20"/>
                                      <w:szCs w:val="20"/>
                                      <w:rtl w:val="0"/>
                                      <w:lang w:val="en-US"/>
                                    </w:rPr>
                                    <w:t>PMO</w:t>
                                  </w:r>
                                </w:p>
                                <w:p>
                                  <w:pPr>
                                    <w:pStyle w:val="Default"/>
                                    <w:suppressAutoHyphens w:val="1"/>
                                    <w:jc w:val="left"/>
                                    <w:outlineLvl w:val="0"/>
                                  </w:pPr>
                                  <w:r>
                                    <w:rPr>
                                      <w:rFonts w:ascii="Bentley TT" w:cs="Bentley TT" w:hAnsi="Bentley TT" w:eastAsia="Bentley TT"/>
                                      <w:color w:val="232323"/>
                                      <w:sz w:val="20"/>
                                      <w:szCs w:val="20"/>
                                      <w:rtl w:val="0"/>
                                      <w:lang w:val="en-US"/>
                                    </w:rPr>
                                    <w:t xml:space="preserve">Requested: Enterprise architect. </w:t>
                                  </w:r>
                                </w:p>
                                <w:p>
                                  <w:pPr>
                                    <w:pStyle w:val="Default"/>
                                    <w:suppressAutoHyphens w:val="1"/>
                                    <w:jc w:val="left"/>
                                    <w:outlineLvl w:val="0"/>
                                  </w:pPr>
                                  <w:r>
                                    <w:rPr>
                                      <w:rFonts w:ascii="Bentley TT" w:cs="Bentley TT" w:hAnsi="Bentley TT" w:eastAsia="Bentley TT"/>
                                      <w:color w:val="232323"/>
                                      <w:sz w:val="20"/>
                                      <w:szCs w:val="20"/>
                                      <w:rtl w:val="0"/>
                                      <w:lang w:val="en-US"/>
                                    </w:rPr>
                                    <w:t xml:space="preserve">Sub-portfolio lead: optional </w:t>
                                  </w:r>
                                </w:p>
                              </w:tc>
                              <w:tc>
                                <w:tcPr>
                                  <w:tcW w:type="dxa" w:w="1200"/>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67bc51"/>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b w:val="1"/>
                                      <w:bCs w:val="1"/>
                                      <w:color w:val="232323"/>
                                      <w:rtl w:val="0"/>
                                      <w:lang w:val="en-US"/>
                                    </w:rPr>
                                    <w:t>Authority</w:t>
                                  </w:r>
                                </w:p>
                              </w:tc>
                              <w:tc>
                                <w:tcPr>
                                  <w:tcW w:type="dxa" w:w="6178"/>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auto"/>
                                  <w:tcMar>
                                    <w:top w:type="dxa" w:w="72"/>
                                    <w:left w:type="dxa" w:w="72"/>
                                    <w:bottom w:type="dxa" w:w="72"/>
                                    <w:right w:type="dxa" w:w="72"/>
                                  </w:tcMar>
                                  <w:vAlign w:val="center"/>
                                </w:tcPr>
                                <w:p>
                                  <w:pPr>
                                    <w:pStyle w:val="Default"/>
                                    <w:numPr>
                                      <w:ilvl w:val="0"/>
                                      <w:numId w:val="2"/>
                                    </w:numPr>
                                    <w:suppressAutoHyphens w:val="1"/>
                                    <w:jc w:val="left"/>
                                    <w:outlineLvl w:val="0"/>
                                    <w:rPr>
                                      <w:rFonts w:ascii="Bentley TT" w:cs="Bentley TT" w:hAnsi="Bentley TT" w:eastAsia="Bentley TT"/>
                                      <w:color w:val="232323"/>
                                      <w:sz w:val="20"/>
                                      <w:szCs w:val="20"/>
                                      <w:lang w:val="en-US"/>
                                    </w:rPr>
                                  </w:pPr>
                                  <w:r>
                                    <w:rPr>
                                      <w:rFonts w:ascii="Bentley TT" w:cs="Bentley TT" w:hAnsi="Bentley TT" w:eastAsia="Bentley TT"/>
                                      <w:color w:val="232323"/>
                                      <w:sz w:val="20"/>
                                      <w:szCs w:val="20"/>
                                      <w:rtl w:val="0"/>
                                      <w:lang w:val="en-US"/>
                                    </w:rPr>
                                    <w:t xml:space="preserve">Raise Change requests to be considered by PMs / Sub-portfolios,, where scope or interfaces overlap between projects </w:t>
                                  </w:r>
                                </w:p>
                                <w:p>
                                  <w:pPr>
                                    <w:pStyle w:val="Default"/>
                                    <w:numPr>
                                      <w:ilvl w:val="0"/>
                                      <w:numId w:val="2"/>
                                    </w:numPr>
                                    <w:suppressAutoHyphens w:val="1"/>
                                    <w:jc w:val="left"/>
                                    <w:outlineLvl w:val="0"/>
                                    <w:rPr>
                                      <w:rFonts w:ascii="Bentley TT" w:cs="Bentley TT" w:hAnsi="Bentley TT" w:eastAsia="Bentley TT"/>
                                      <w:color w:val="232323"/>
                                      <w:sz w:val="20"/>
                                      <w:szCs w:val="20"/>
                                      <w:lang w:val="en-US"/>
                                    </w:rPr>
                                  </w:pPr>
                                  <w:r>
                                    <w:rPr>
                                      <w:rFonts w:ascii="Bentley TT" w:cs="Bentley TT" w:hAnsi="Bentley TT" w:eastAsia="Bentley TT"/>
                                      <w:color w:val="232323"/>
                                      <w:sz w:val="20"/>
                                      <w:szCs w:val="20"/>
                                      <w:rtl w:val="0"/>
                                      <w:lang w:val="en-US"/>
                                    </w:rPr>
                                    <w:t>Recommend projects, for consideration at the ARB, which will improve the overall IT service offering, or the resilience of the Stack</w:t>
                                  </w:r>
                                </w:p>
                                <w:p>
                                  <w:pPr>
                                    <w:pStyle w:val="Default"/>
                                    <w:numPr>
                                      <w:ilvl w:val="0"/>
                                      <w:numId w:val="2"/>
                                    </w:numPr>
                                    <w:suppressAutoHyphens w:val="1"/>
                                    <w:jc w:val="left"/>
                                    <w:outlineLvl w:val="0"/>
                                    <w:rPr>
                                      <w:rFonts w:ascii="Bentley TT" w:cs="Bentley TT" w:hAnsi="Bentley TT" w:eastAsia="Bentley TT"/>
                                      <w:color w:val="232323"/>
                                      <w:sz w:val="20"/>
                                      <w:szCs w:val="20"/>
                                      <w:lang w:val="en-US"/>
                                    </w:rPr>
                                  </w:pPr>
                                  <w:r>
                                    <w:rPr>
                                      <w:rFonts w:ascii="Bentley TT" w:cs="Bentley TT" w:hAnsi="Bentley TT" w:eastAsia="Bentley TT"/>
                                      <w:color w:val="232323"/>
                                      <w:sz w:val="20"/>
                                      <w:szCs w:val="20"/>
                                      <w:rtl w:val="0"/>
                                      <w:lang w:val="en-US"/>
                                    </w:rPr>
                                    <w:t>Raise risks and issues which must be considered by PMs or Sub-portfolios</w:t>
                                  </w:r>
                                </w:p>
                                <w:p>
                                  <w:pPr>
                                    <w:pStyle w:val="Default"/>
                                    <w:numPr>
                                      <w:ilvl w:val="0"/>
                                      <w:numId w:val="2"/>
                                    </w:numPr>
                                    <w:suppressAutoHyphens w:val="1"/>
                                    <w:jc w:val="left"/>
                                    <w:outlineLvl w:val="0"/>
                                    <w:rPr>
                                      <w:rFonts w:ascii="Bentley TT" w:cs="Bentley TT" w:hAnsi="Bentley TT" w:eastAsia="Bentley TT"/>
                                      <w:color w:val="232323"/>
                                      <w:sz w:val="20"/>
                                      <w:szCs w:val="20"/>
                                      <w:lang w:val="en-US"/>
                                    </w:rPr>
                                  </w:pPr>
                                  <w:r>
                                    <w:rPr>
                                      <w:rFonts w:ascii="Bentley TT" w:cs="Bentley TT" w:hAnsi="Bentley TT" w:eastAsia="Bentley TT"/>
                                      <w:color w:val="232323"/>
                                      <w:sz w:val="20"/>
                                      <w:szCs w:val="20"/>
                                      <w:rtl w:val="0"/>
                                      <w:lang w:val="en-US"/>
                                    </w:rPr>
                                    <w:t xml:space="preserve">Recommend </w:t>
                                  </w:r>
                                </w:p>
                              </w:tc>
                            </w:tr>
                            <w:tr>
                              <w:tblPrEx>
                                <w:shd w:val="clear" w:color="auto" w:fill="auto"/>
                              </w:tblPrEx>
                              <w:trPr>
                                <w:trHeight w:val="1860" w:hRule="atLeast"/>
                              </w:trPr>
                              <w:tc>
                                <w:tcPr>
                                  <w:tcW w:type="dxa" w:w="1500"/>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67bc51"/>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b w:val="1"/>
                                      <w:bCs w:val="1"/>
                                      <w:color w:val="232323"/>
                                      <w:sz w:val="24"/>
                                      <w:szCs w:val="24"/>
                                      <w:rtl w:val="0"/>
                                      <w:lang w:val="en-US"/>
                                    </w:rPr>
                                    <w:t>Inputs</w:t>
                                  </w:r>
                                </w:p>
                              </w:tc>
                              <w:tc>
                                <w:tcPr>
                                  <w:tcW w:type="dxa" w:w="4738"/>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auto"/>
                                  <w:tcMar>
                                    <w:top w:type="dxa" w:w="72"/>
                                    <w:left w:type="dxa" w:w="72"/>
                                    <w:bottom w:type="dxa" w:w="72"/>
                                    <w:right w:type="dxa" w:w="72"/>
                                  </w:tcMar>
                                  <w:vAlign w:val="center"/>
                                </w:tcPr>
                                <w:p>
                                  <w:pPr>
                                    <w:pStyle w:val="Default"/>
                                    <w:numPr>
                                      <w:ilvl w:val="0"/>
                                      <w:numId w:val="3"/>
                                    </w:numPr>
                                    <w:suppressAutoHyphens w:val="1"/>
                                    <w:jc w:val="left"/>
                                    <w:outlineLvl w:val="0"/>
                                    <w:rPr>
                                      <w:rFonts w:ascii="Bentley TT" w:cs="Bentley TT" w:hAnsi="Bentley TT" w:eastAsia="Bentley TT"/>
                                      <w:color w:val="232323"/>
                                      <w:sz w:val="20"/>
                                      <w:szCs w:val="20"/>
                                      <w:lang w:val="en-US"/>
                                    </w:rPr>
                                  </w:pPr>
                                  <w:r>
                                    <w:rPr>
                                      <w:rFonts w:ascii="Bentley TT" w:cs="Bentley TT" w:hAnsi="Bentley TT" w:eastAsia="Bentley TT"/>
                                      <w:color w:val="232323"/>
                                      <w:sz w:val="20"/>
                                      <w:szCs w:val="20"/>
                                      <w:rtl w:val="0"/>
                                      <w:lang w:val="en-US"/>
                                    </w:rPr>
                                    <w:t>Agreed infrastructure layer to consider for this meeting</w:t>
                                  </w:r>
                                </w:p>
                                <w:p>
                                  <w:pPr>
                                    <w:pStyle w:val="Default"/>
                                    <w:numPr>
                                      <w:ilvl w:val="0"/>
                                      <w:numId w:val="3"/>
                                    </w:numPr>
                                    <w:suppressAutoHyphens w:val="1"/>
                                    <w:jc w:val="left"/>
                                    <w:outlineLvl w:val="0"/>
                                    <w:rPr>
                                      <w:rFonts w:ascii="Bentley TT" w:cs="Bentley TT" w:hAnsi="Bentley TT" w:eastAsia="Bentley TT"/>
                                      <w:color w:val="232323"/>
                                      <w:sz w:val="20"/>
                                      <w:szCs w:val="20"/>
                                      <w:lang w:val="en-US"/>
                                    </w:rPr>
                                  </w:pPr>
                                  <w:r>
                                    <w:rPr>
                                      <w:rFonts w:ascii="Bentley TT" w:cs="Bentley TT" w:hAnsi="Bentley TT" w:eastAsia="Bentley TT"/>
                                      <w:color w:val="232323"/>
                                      <w:sz w:val="20"/>
                                      <w:szCs w:val="20"/>
                                      <w:rtl w:val="0"/>
                                      <w:lang w:val="en-US"/>
                                    </w:rPr>
                                    <w:t>Agreed service cluster to consider for this meeting</w:t>
                                  </w:r>
                                </w:p>
                                <w:p>
                                  <w:pPr>
                                    <w:pStyle w:val="Default"/>
                                    <w:numPr>
                                      <w:ilvl w:val="0"/>
                                      <w:numId w:val="3"/>
                                    </w:numPr>
                                    <w:suppressAutoHyphens w:val="1"/>
                                    <w:jc w:val="left"/>
                                    <w:outlineLvl w:val="0"/>
                                    <w:rPr>
                                      <w:rFonts w:ascii="Bentley TT" w:cs="Bentley TT" w:hAnsi="Bentley TT" w:eastAsia="Bentley TT"/>
                                      <w:color w:val="232323"/>
                                      <w:sz w:val="20"/>
                                      <w:szCs w:val="20"/>
                                      <w:lang w:val="en-US"/>
                                    </w:rPr>
                                  </w:pPr>
                                  <w:r>
                                    <w:rPr>
                                      <w:rFonts w:ascii="Bentley TT" w:cs="Bentley TT" w:hAnsi="Bentley TT" w:eastAsia="Bentley TT"/>
                                      <w:color w:val="232323"/>
                                      <w:sz w:val="20"/>
                                      <w:szCs w:val="20"/>
                                      <w:rtl w:val="0"/>
                                      <w:lang w:val="en-US"/>
                                    </w:rPr>
                                    <w:t xml:space="preserve"> Portfolio and pipeline lists</w:t>
                                  </w:r>
                                </w:p>
                                <w:p>
                                  <w:pPr>
                                    <w:pStyle w:val="Default"/>
                                    <w:numPr>
                                      <w:ilvl w:val="1"/>
                                      <w:numId w:val="3"/>
                                    </w:numPr>
                                    <w:suppressAutoHyphens w:val="1"/>
                                    <w:jc w:val="left"/>
                                    <w:outlineLvl w:val="1"/>
                                    <w:rPr>
                                      <w:rFonts w:ascii="Bentley TT" w:cs="Bentley TT" w:hAnsi="Bentley TT" w:eastAsia="Bentley TT"/>
                                      <w:color w:val="232323"/>
                                      <w:sz w:val="20"/>
                                      <w:szCs w:val="20"/>
                                      <w:lang w:val="en-US"/>
                                    </w:rPr>
                                  </w:pPr>
                                  <w:r>
                                    <w:rPr>
                                      <w:rFonts w:ascii="Bentley TT" w:cs="Bentley TT" w:hAnsi="Bentley TT" w:eastAsia="Bentley TT"/>
                                      <w:color w:val="232323"/>
                                      <w:sz w:val="20"/>
                                      <w:szCs w:val="20"/>
                                      <w:rtl w:val="0"/>
                                      <w:lang w:val="en-US"/>
                                    </w:rPr>
                                    <w:t>Grouped by Business function</w:t>
                                  </w:r>
                                </w:p>
                                <w:p>
                                  <w:pPr>
                                    <w:pStyle w:val="Default"/>
                                    <w:numPr>
                                      <w:ilvl w:val="1"/>
                                      <w:numId w:val="3"/>
                                    </w:numPr>
                                    <w:suppressAutoHyphens w:val="1"/>
                                    <w:jc w:val="left"/>
                                    <w:outlineLvl w:val="1"/>
                                    <w:rPr>
                                      <w:rFonts w:ascii="Bentley TT" w:cs="Bentley TT" w:hAnsi="Bentley TT" w:eastAsia="Bentley TT"/>
                                      <w:color w:val="232323"/>
                                      <w:sz w:val="20"/>
                                      <w:szCs w:val="20"/>
                                      <w:lang w:val="en-US"/>
                                    </w:rPr>
                                  </w:pPr>
                                  <w:r>
                                    <w:rPr>
                                      <w:rFonts w:ascii="Bentley TT" w:cs="Bentley TT" w:hAnsi="Bentley TT" w:eastAsia="Bentley TT"/>
                                      <w:color w:val="232323"/>
                                      <w:sz w:val="20"/>
                                      <w:szCs w:val="20"/>
                                      <w:rtl w:val="0"/>
                                      <w:lang w:val="en-US"/>
                                    </w:rPr>
                                    <w:t>Grouped by Stack level</w:t>
                                  </w:r>
                                </w:p>
                              </w:tc>
                              <w:tc>
                                <w:tcPr>
                                  <w:tcW w:type="dxa" w:w="1200"/>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67bc51"/>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b w:val="1"/>
                                      <w:bCs w:val="1"/>
                                      <w:color w:val="232323"/>
                                      <w:rtl w:val="0"/>
                                      <w:lang w:val="en-US"/>
                                    </w:rPr>
                                    <w:t>Output</w:t>
                                  </w:r>
                                </w:p>
                              </w:tc>
                              <w:tc>
                                <w:tcPr>
                                  <w:tcW w:type="dxa" w:w="6178"/>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auto"/>
                                  <w:tcMar>
                                    <w:top w:type="dxa" w:w="72"/>
                                    <w:left w:type="dxa" w:w="72"/>
                                    <w:bottom w:type="dxa" w:w="72"/>
                                    <w:right w:type="dxa" w:w="72"/>
                                  </w:tcMar>
                                  <w:vAlign w:val="center"/>
                                </w:tcPr>
                                <w:p>
                                  <w:pPr>
                                    <w:pStyle w:val="Default"/>
                                    <w:numPr>
                                      <w:ilvl w:val="0"/>
                                      <w:numId w:val="4"/>
                                    </w:numPr>
                                    <w:suppressAutoHyphens w:val="1"/>
                                    <w:jc w:val="left"/>
                                    <w:outlineLvl w:val="0"/>
                                    <w:rPr>
                                      <w:rFonts w:ascii="Bentley TT" w:cs="Bentley TT" w:hAnsi="Bentley TT" w:eastAsia="Bentley TT"/>
                                      <w:color w:val="232323"/>
                                      <w:sz w:val="20"/>
                                      <w:szCs w:val="20"/>
                                      <w:lang w:val="en-US"/>
                                    </w:rPr>
                                  </w:pPr>
                                  <w:r>
                                    <w:rPr>
                                      <w:rFonts w:ascii="Bentley TT" w:cs="Bentley TT" w:hAnsi="Bentley TT" w:eastAsia="Bentley TT"/>
                                      <w:color w:val="232323"/>
                                      <w:sz w:val="20"/>
                                      <w:szCs w:val="20"/>
                                      <w:rtl w:val="0"/>
                                      <w:lang w:val="en-US"/>
                                    </w:rPr>
                                    <w:t>A list of scope or interface issues to be sent to the respective Sub-portfolio</w:t>
                                  </w:r>
                                </w:p>
                                <w:p>
                                  <w:pPr>
                                    <w:pStyle w:val="Default"/>
                                    <w:numPr>
                                      <w:ilvl w:val="0"/>
                                      <w:numId w:val="4"/>
                                    </w:numPr>
                                    <w:suppressAutoHyphens w:val="1"/>
                                    <w:jc w:val="left"/>
                                    <w:outlineLvl w:val="0"/>
                                    <w:rPr>
                                      <w:rFonts w:ascii="Bentley TT" w:cs="Bentley TT" w:hAnsi="Bentley TT" w:eastAsia="Bentley TT"/>
                                      <w:color w:val="232323"/>
                                      <w:sz w:val="20"/>
                                      <w:szCs w:val="20"/>
                                      <w:lang w:val="en-US"/>
                                    </w:rPr>
                                  </w:pPr>
                                  <w:r>
                                    <w:rPr>
                                      <w:rFonts w:ascii="Bentley TT" w:cs="Bentley TT" w:hAnsi="Bentley TT" w:eastAsia="Bentley TT"/>
                                      <w:color w:val="232323"/>
                                      <w:sz w:val="20"/>
                                      <w:szCs w:val="20"/>
                                      <w:rtl w:val="0"/>
                                      <w:lang w:val="en-US"/>
                                    </w:rPr>
                                    <w:t>A list of new Services or Projects for consideratio</w:t>
                                  </w:r>
                                  <w:r>
                                    <w:rPr>
                                      <w:rFonts w:ascii="Bentley TT" w:cs="Bentley TT" w:hAnsi="Bentley TT" w:eastAsia="Bentley TT"/>
                                      <w:color w:val="232323"/>
                                      <w:sz w:val="20"/>
                                      <w:szCs w:val="20"/>
                                      <w:rtl w:val="0"/>
                                      <w:lang w:val="en-US"/>
                                    </w:rPr>
                                    <w:t>n</w:t>
                                  </w:r>
                                  <w:r>
                                    <w:rPr>
                                      <w:rFonts w:ascii="Bentley TT" w:cs="Bentley TT" w:hAnsi="Bentley TT" w:eastAsia="Bentley TT"/>
                                      <w:color w:val="232323"/>
                                      <w:sz w:val="20"/>
                                      <w:szCs w:val="20"/>
                                      <w:rtl w:val="0"/>
                                      <w:lang w:val="en-US"/>
                                    </w:rPr>
                                    <w:t>, for next year</w:t>
                                  </w:r>
                                  <w:r>
                                    <w:rPr>
                                      <w:rFonts w:ascii="Bentley TT" w:cs="Bentley TT" w:hAnsi="Bentley TT" w:eastAsia="Bentley TT"/>
                                      <w:color w:val="232323"/>
                                      <w:sz w:val="20"/>
                                      <w:szCs w:val="20"/>
                                      <w:rtl w:val="0"/>
                                      <w:lang w:val="en-US"/>
                                    </w:rPr>
                                    <w:t>’</w:t>
                                  </w:r>
                                  <w:r>
                                    <w:rPr>
                                      <w:rFonts w:ascii="Bentley TT" w:cs="Bentley TT" w:hAnsi="Bentley TT" w:eastAsia="Bentley TT"/>
                                      <w:color w:val="232323"/>
                                      <w:sz w:val="20"/>
                                      <w:szCs w:val="20"/>
                                      <w:rtl w:val="0"/>
                                      <w:lang w:val="en-US"/>
                                    </w:rPr>
                                    <w:t>s portfolio</w:t>
                                  </w:r>
                                </w:p>
                                <w:p>
                                  <w:pPr>
                                    <w:pStyle w:val="Default"/>
                                    <w:numPr>
                                      <w:ilvl w:val="0"/>
                                      <w:numId w:val="4"/>
                                    </w:numPr>
                                    <w:suppressAutoHyphens w:val="1"/>
                                    <w:jc w:val="left"/>
                                    <w:outlineLvl w:val="0"/>
                                    <w:rPr>
                                      <w:rFonts w:ascii="Bentley TT" w:cs="Bentley TT" w:hAnsi="Bentley TT" w:eastAsia="Bentley TT"/>
                                      <w:color w:val="232323"/>
                                      <w:sz w:val="20"/>
                                      <w:szCs w:val="20"/>
                                      <w:lang w:val="en-US"/>
                                    </w:rPr>
                                  </w:pPr>
                                  <w:r>
                                    <w:rPr>
                                      <w:rFonts w:ascii="Bentley TT" w:cs="Bentley TT" w:hAnsi="Bentley TT" w:eastAsia="Bentley TT"/>
                                      <w:color w:val="232323"/>
                                      <w:sz w:val="20"/>
                                      <w:szCs w:val="20"/>
                                      <w:rtl w:val="0"/>
                                      <w:lang w:val="en-US"/>
                                    </w:rPr>
                                    <w:t xml:space="preserve">Recommendations to the PMO for any Rolling Portfolio Process to defer a project, or bring a project into active. </w:t>
                                  </w:r>
                                </w:p>
                              </w:tc>
                            </w:tr>
                          </w:tbl>
                        </w:txbxContent>
                      </wps:txbx>
                      <wps:bodyPr lIns="0" tIns="0" rIns="0" bIns="0">
                        <a:spAutoFit/>
                      </wps:bodyPr>
                    </wps:wsp>
                  </a:graphicData>
                </a:graphic>
              </wp:anchor>
            </w:drawing>
          </mc:Choice>
          <mc:Fallback>
            <w:pict>
              <v:shape id="_x0000_s1028" type="#_x0000_t202" style="visibility:visible;position:absolute;margin-left:75.0pt;margin-top:392.0pt;width:481.9pt;height:93.5pt;z-index:25166131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13616" w:type="dxa"/>
                        <w:tblInd w:w="10" w:type="dxa"/>
                        <w:tblBorders>
                          <w:top w:val="single" w:color="67bc51" w:sz="8" w:space="0" w:shadow="0" w:frame="0"/>
                          <w:left w:val="single" w:color="67bc51" w:sz="8" w:space="0" w:shadow="0" w:frame="0"/>
                          <w:bottom w:val="single" w:color="67bc51" w:sz="8" w:space="0" w:shadow="0" w:frame="0"/>
                          <w:right w:val="single" w:color="67bc51" w:sz="8" w:space="0" w:shadow="0" w:frame="0"/>
                          <w:insideH w:val="single" w:color="67bc51" w:sz="8" w:space="0" w:shadow="0" w:frame="0"/>
                          <w:insideV w:val="single" w:color="67bc51" w:sz="8" w:space="0" w:shadow="0" w:frame="0"/>
                        </w:tblBorders>
                        <w:shd w:val="clear" w:color="auto" w:fill="auto"/>
                        <w:tblLayout w:type="fixed"/>
                      </w:tblPr>
                      <w:tblGrid>
                        <w:gridCol w:w="1500"/>
                        <w:gridCol w:w="4738"/>
                        <w:gridCol w:w="1200"/>
                        <w:gridCol w:w="6178"/>
                      </w:tblGrid>
                      <w:tr>
                        <w:tblPrEx>
                          <w:shd w:val="clear" w:color="auto" w:fill="auto"/>
                        </w:tblPrEx>
                        <w:trPr>
                          <w:trHeight w:val="1940" w:hRule="atLeast"/>
                        </w:trPr>
                        <w:tc>
                          <w:tcPr>
                            <w:tcW w:type="dxa" w:w="1500"/>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67bc51"/>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b w:val="1"/>
                                <w:bCs w:val="1"/>
                                <w:color w:val="232323"/>
                                <w:sz w:val="24"/>
                                <w:szCs w:val="24"/>
                                <w:rtl w:val="0"/>
                                <w:lang w:val="en-US"/>
                              </w:rPr>
                              <w:t>Attendees</w:t>
                            </w:r>
                          </w:p>
                        </w:tc>
                        <w:tc>
                          <w:tcPr>
                            <w:tcW w:type="dxa" w:w="4738"/>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auto"/>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color w:val="232323"/>
                                <w:sz w:val="20"/>
                                <w:szCs w:val="20"/>
                                <w:rtl w:val="0"/>
                                <w:lang w:val="en-US"/>
                              </w:rPr>
                              <w:t>Functional leads</w:t>
                            </w:r>
                          </w:p>
                          <w:p>
                            <w:pPr>
                              <w:pStyle w:val="Default"/>
                              <w:suppressAutoHyphens w:val="1"/>
                              <w:jc w:val="left"/>
                              <w:outlineLvl w:val="0"/>
                            </w:pPr>
                            <w:r>
                              <w:rPr>
                                <w:rFonts w:ascii="Bentley TT" w:cs="Bentley TT" w:hAnsi="Bentley TT" w:eastAsia="Bentley TT"/>
                                <w:color w:val="232323"/>
                                <w:sz w:val="20"/>
                                <w:szCs w:val="20"/>
                                <w:rtl w:val="0"/>
                                <w:lang w:val="en-US"/>
                              </w:rPr>
                              <w:t>PMO</w:t>
                            </w:r>
                          </w:p>
                          <w:p>
                            <w:pPr>
                              <w:pStyle w:val="Default"/>
                              <w:suppressAutoHyphens w:val="1"/>
                              <w:jc w:val="left"/>
                              <w:outlineLvl w:val="0"/>
                            </w:pPr>
                            <w:r>
                              <w:rPr>
                                <w:rFonts w:ascii="Bentley TT" w:cs="Bentley TT" w:hAnsi="Bentley TT" w:eastAsia="Bentley TT"/>
                                <w:color w:val="232323"/>
                                <w:sz w:val="20"/>
                                <w:szCs w:val="20"/>
                                <w:rtl w:val="0"/>
                                <w:lang w:val="en-US"/>
                              </w:rPr>
                              <w:t xml:space="preserve">Requested: Enterprise architect. </w:t>
                            </w:r>
                          </w:p>
                          <w:p>
                            <w:pPr>
                              <w:pStyle w:val="Default"/>
                              <w:suppressAutoHyphens w:val="1"/>
                              <w:jc w:val="left"/>
                              <w:outlineLvl w:val="0"/>
                            </w:pPr>
                            <w:r>
                              <w:rPr>
                                <w:rFonts w:ascii="Bentley TT" w:cs="Bentley TT" w:hAnsi="Bentley TT" w:eastAsia="Bentley TT"/>
                                <w:color w:val="232323"/>
                                <w:sz w:val="20"/>
                                <w:szCs w:val="20"/>
                                <w:rtl w:val="0"/>
                                <w:lang w:val="en-US"/>
                              </w:rPr>
                              <w:t xml:space="preserve">Sub-portfolio lead: optional </w:t>
                            </w:r>
                          </w:p>
                        </w:tc>
                        <w:tc>
                          <w:tcPr>
                            <w:tcW w:type="dxa" w:w="1200"/>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67bc51"/>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b w:val="1"/>
                                <w:bCs w:val="1"/>
                                <w:color w:val="232323"/>
                                <w:rtl w:val="0"/>
                                <w:lang w:val="en-US"/>
                              </w:rPr>
                              <w:t>Authority</w:t>
                            </w:r>
                          </w:p>
                        </w:tc>
                        <w:tc>
                          <w:tcPr>
                            <w:tcW w:type="dxa" w:w="6178"/>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auto"/>
                            <w:tcMar>
                              <w:top w:type="dxa" w:w="72"/>
                              <w:left w:type="dxa" w:w="72"/>
                              <w:bottom w:type="dxa" w:w="72"/>
                              <w:right w:type="dxa" w:w="72"/>
                            </w:tcMar>
                            <w:vAlign w:val="center"/>
                          </w:tcPr>
                          <w:p>
                            <w:pPr>
                              <w:pStyle w:val="Default"/>
                              <w:numPr>
                                <w:ilvl w:val="0"/>
                                <w:numId w:val="2"/>
                              </w:numPr>
                              <w:suppressAutoHyphens w:val="1"/>
                              <w:jc w:val="left"/>
                              <w:outlineLvl w:val="0"/>
                              <w:rPr>
                                <w:rFonts w:ascii="Bentley TT" w:cs="Bentley TT" w:hAnsi="Bentley TT" w:eastAsia="Bentley TT"/>
                                <w:color w:val="232323"/>
                                <w:sz w:val="20"/>
                                <w:szCs w:val="20"/>
                                <w:lang w:val="en-US"/>
                              </w:rPr>
                            </w:pPr>
                            <w:r>
                              <w:rPr>
                                <w:rFonts w:ascii="Bentley TT" w:cs="Bentley TT" w:hAnsi="Bentley TT" w:eastAsia="Bentley TT"/>
                                <w:color w:val="232323"/>
                                <w:sz w:val="20"/>
                                <w:szCs w:val="20"/>
                                <w:rtl w:val="0"/>
                                <w:lang w:val="en-US"/>
                              </w:rPr>
                              <w:t xml:space="preserve">Raise Change requests to be considered by PMs / Sub-portfolios,, where scope or interfaces overlap between projects </w:t>
                            </w:r>
                          </w:p>
                          <w:p>
                            <w:pPr>
                              <w:pStyle w:val="Default"/>
                              <w:numPr>
                                <w:ilvl w:val="0"/>
                                <w:numId w:val="2"/>
                              </w:numPr>
                              <w:suppressAutoHyphens w:val="1"/>
                              <w:jc w:val="left"/>
                              <w:outlineLvl w:val="0"/>
                              <w:rPr>
                                <w:rFonts w:ascii="Bentley TT" w:cs="Bentley TT" w:hAnsi="Bentley TT" w:eastAsia="Bentley TT"/>
                                <w:color w:val="232323"/>
                                <w:sz w:val="20"/>
                                <w:szCs w:val="20"/>
                                <w:lang w:val="en-US"/>
                              </w:rPr>
                            </w:pPr>
                            <w:r>
                              <w:rPr>
                                <w:rFonts w:ascii="Bentley TT" w:cs="Bentley TT" w:hAnsi="Bentley TT" w:eastAsia="Bentley TT"/>
                                <w:color w:val="232323"/>
                                <w:sz w:val="20"/>
                                <w:szCs w:val="20"/>
                                <w:rtl w:val="0"/>
                                <w:lang w:val="en-US"/>
                              </w:rPr>
                              <w:t>Recommend projects, for consideration at the ARB, which will improve the overall IT service offering, or the resilience of the Stack</w:t>
                            </w:r>
                          </w:p>
                          <w:p>
                            <w:pPr>
                              <w:pStyle w:val="Default"/>
                              <w:numPr>
                                <w:ilvl w:val="0"/>
                                <w:numId w:val="2"/>
                              </w:numPr>
                              <w:suppressAutoHyphens w:val="1"/>
                              <w:jc w:val="left"/>
                              <w:outlineLvl w:val="0"/>
                              <w:rPr>
                                <w:rFonts w:ascii="Bentley TT" w:cs="Bentley TT" w:hAnsi="Bentley TT" w:eastAsia="Bentley TT"/>
                                <w:color w:val="232323"/>
                                <w:sz w:val="20"/>
                                <w:szCs w:val="20"/>
                                <w:lang w:val="en-US"/>
                              </w:rPr>
                            </w:pPr>
                            <w:r>
                              <w:rPr>
                                <w:rFonts w:ascii="Bentley TT" w:cs="Bentley TT" w:hAnsi="Bentley TT" w:eastAsia="Bentley TT"/>
                                <w:color w:val="232323"/>
                                <w:sz w:val="20"/>
                                <w:szCs w:val="20"/>
                                <w:rtl w:val="0"/>
                                <w:lang w:val="en-US"/>
                              </w:rPr>
                              <w:t>Raise risks and issues which must be considered by PMs or Sub-portfolios</w:t>
                            </w:r>
                          </w:p>
                          <w:p>
                            <w:pPr>
                              <w:pStyle w:val="Default"/>
                              <w:numPr>
                                <w:ilvl w:val="0"/>
                                <w:numId w:val="2"/>
                              </w:numPr>
                              <w:suppressAutoHyphens w:val="1"/>
                              <w:jc w:val="left"/>
                              <w:outlineLvl w:val="0"/>
                              <w:rPr>
                                <w:rFonts w:ascii="Bentley TT" w:cs="Bentley TT" w:hAnsi="Bentley TT" w:eastAsia="Bentley TT"/>
                                <w:color w:val="232323"/>
                                <w:sz w:val="20"/>
                                <w:szCs w:val="20"/>
                                <w:lang w:val="en-US"/>
                              </w:rPr>
                            </w:pPr>
                            <w:r>
                              <w:rPr>
                                <w:rFonts w:ascii="Bentley TT" w:cs="Bentley TT" w:hAnsi="Bentley TT" w:eastAsia="Bentley TT"/>
                                <w:color w:val="232323"/>
                                <w:sz w:val="20"/>
                                <w:szCs w:val="20"/>
                                <w:rtl w:val="0"/>
                                <w:lang w:val="en-US"/>
                              </w:rPr>
                              <w:t xml:space="preserve">Recommend </w:t>
                            </w:r>
                          </w:p>
                        </w:tc>
                      </w:tr>
                      <w:tr>
                        <w:tblPrEx>
                          <w:shd w:val="clear" w:color="auto" w:fill="auto"/>
                        </w:tblPrEx>
                        <w:trPr>
                          <w:trHeight w:val="1860" w:hRule="atLeast"/>
                        </w:trPr>
                        <w:tc>
                          <w:tcPr>
                            <w:tcW w:type="dxa" w:w="1500"/>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67bc51"/>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b w:val="1"/>
                                <w:bCs w:val="1"/>
                                <w:color w:val="232323"/>
                                <w:sz w:val="24"/>
                                <w:szCs w:val="24"/>
                                <w:rtl w:val="0"/>
                                <w:lang w:val="en-US"/>
                              </w:rPr>
                              <w:t>Inputs</w:t>
                            </w:r>
                          </w:p>
                        </w:tc>
                        <w:tc>
                          <w:tcPr>
                            <w:tcW w:type="dxa" w:w="4738"/>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auto"/>
                            <w:tcMar>
                              <w:top w:type="dxa" w:w="72"/>
                              <w:left w:type="dxa" w:w="72"/>
                              <w:bottom w:type="dxa" w:w="72"/>
                              <w:right w:type="dxa" w:w="72"/>
                            </w:tcMar>
                            <w:vAlign w:val="center"/>
                          </w:tcPr>
                          <w:p>
                            <w:pPr>
                              <w:pStyle w:val="Default"/>
                              <w:numPr>
                                <w:ilvl w:val="0"/>
                                <w:numId w:val="3"/>
                              </w:numPr>
                              <w:suppressAutoHyphens w:val="1"/>
                              <w:jc w:val="left"/>
                              <w:outlineLvl w:val="0"/>
                              <w:rPr>
                                <w:rFonts w:ascii="Bentley TT" w:cs="Bentley TT" w:hAnsi="Bentley TT" w:eastAsia="Bentley TT"/>
                                <w:color w:val="232323"/>
                                <w:sz w:val="20"/>
                                <w:szCs w:val="20"/>
                                <w:lang w:val="en-US"/>
                              </w:rPr>
                            </w:pPr>
                            <w:r>
                              <w:rPr>
                                <w:rFonts w:ascii="Bentley TT" w:cs="Bentley TT" w:hAnsi="Bentley TT" w:eastAsia="Bentley TT"/>
                                <w:color w:val="232323"/>
                                <w:sz w:val="20"/>
                                <w:szCs w:val="20"/>
                                <w:rtl w:val="0"/>
                                <w:lang w:val="en-US"/>
                              </w:rPr>
                              <w:t>Agreed infrastructure layer to consider for this meeting</w:t>
                            </w:r>
                          </w:p>
                          <w:p>
                            <w:pPr>
                              <w:pStyle w:val="Default"/>
                              <w:numPr>
                                <w:ilvl w:val="0"/>
                                <w:numId w:val="3"/>
                              </w:numPr>
                              <w:suppressAutoHyphens w:val="1"/>
                              <w:jc w:val="left"/>
                              <w:outlineLvl w:val="0"/>
                              <w:rPr>
                                <w:rFonts w:ascii="Bentley TT" w:cs="Bentley TT" w:hAnsi="Bentley TT" w:eastAsia="Bentley TT"/>
                                <w:color w:val="232323"/>
                                <w:sz w:val="20"/>
                                <w:szCs w:val="20"/>
                                <w:lang w:val="en-US"/>
                              </w:rPr>
                            </w:pPr>
                            <w:r>
                              <w:rPr>
                                <w:rFonts w:ascii="Bentley TT" w:cs="Bentley TT" w:hAnsi="Bentley TT" w:eastAsia="Bentley TT"/>
                                <w:color w:val="232323"/>
                                <w:sz w:val="20"/>
                                <w:szCs w:val="20"/>
                                <w:rtl w:val="0"/>
                                <w:lang w:val="en-US"/>
                              </w:rPr>
                              <w:t>Agreed service cluster to consider for this meeting</w:t>
                            </w:r>
                          </w:p>
                          <w:p>
                            <w:pPr>
                              <w:pStyle w:val="Default"/>
                              <w:numPr>
                                <w:ilvl w:val="0"/>
                                <w:numId w:val="3"/>
                              </w:numPr>
                              <w:suppressAutoHyphens w:val="1"/>
                              <w:jc w:val="left"/>
                              <w:outlineLvl w:val="0"/>
                              <w:rPr>
                                <w:rFonts w:ascii="Bentley TT" w:cs="Bentley TT" w:hAnsi="Bentley TT" w:eastAsia="Bentley TT"/>
                                <w:color w:val="232323"/>
                                <w:sz w:val="20"/>
                                <w:szCs w:val="20"/>
                                <w:lang w:val="en-US"/>
                              </w:rPr>
                            </w:pPr>
                            <w:r>
                              <w:rPr>
                                <w:rFonts w:ascii="Bentley TT" w:cs="Bentley TT" w:hAnsi="Bentley TT" w:eastAsia="Bentley TT"/>
                                <w:color w:val="232323"/>
                                <w:sz w:val="20"/>
                                <w:szCs w:val="20"/>
                                <w:rtl w:val="0"/>
                                <w:lang w:val="en-US"/>
                              </w:rPr>
                              <w:t xml:space="preserve"> Portfolio and pipeline lists</w:t>
                            </w:r>
                          </w:p>
                          <w:p>
                            <w:pPr>
                              <w:pStyle w:val="Default"/>
                              <w:numPr>
                                <w:ilvl w:val="1"/>
                                <w:numId w:val="3"/>
                              </w:numPr>
                              <w:suppressAutoHyphens w:val="1"/>
                              <w:jc w:val="left"/>
                              <w:outlineLvl w:val="1"/>
                              <w:rPr>
                                <w:rFonts w:ascii="Bentley TT" w:cs="Bentley TT" w:hAnsi="Bentley TT" w:eastAsia="Bentley TT"/>
                                <w:color w:val="232323"/>
                                <w:sz w:val="20"/>
                                <w:szCs w:val="20"/>
                                <w:lang w:val="en-US"/>
                              </w:rPr>
                            </w:pPr>
                            <w:r>
                              <w:rPr>
                                <w:rFonts w:ascii="Bentley TT" w:cs="Bentley TT" w:hAnsi="Bentley TT" w:eastAsia="Bentley TT"/>
                                <w:color w:val="232323"/>
                                <w:sz w:val="20"/>
                                <w:szCs w:val="20"/>
                                <w:rtl w:val="0"/>
                                <w:lang w:val="en-US"/>
                              </w:rPr>
                              <w:t>Grouped by Business function</w:t>
                            </w:r>
                          </w:p>
                          <w:p>
                            <w:pPr>
                              <w:pStyle w:val="Default"/>
                              <w:numPr>
                                <w:ilvl w:val="1"/>
                                <w:numId w:val="3"/>
                              </w:numPr>
                              <w:suppressAutoHyphens w:val="1"/>
                              <w:jc w:val="left"/>
                              <w:outlineLvl w:val="1"/>
                              <w:rPr>
                                <w:rFonts w:ascii="Bentley TT" w:cs="Bentley TT" w:hAnsi="Bentley TT" w:eastAsia="Bentley TT"/>
                                <w:color w:val="232323"/>
                                <w:sz w:val="20"/>
                                <w:szCs w:val="20"/>
                                <w:lang w:val="en-US"/>
                              </w:rPr>
                            </w:pPr>
                            <w:r>
                              <w:rPr>
                                <w:rFonts w:ascii="Bentley TT" w:cs="Bentley TT" w:hAnsi="Bentley TT" w:eastAsia="Bentley TT"/>
                                <w:color w:val="232323"/>
                                <w:sz w:val="20"/>
                                <w:szCs w:val="20"/>
                                <w:rtl w:val="0"/>
                                <w:lang w:val="en-US"/>
                              </w:rPr>
                              <w:t>Grouped by Stack level</w:t>
                            </w:r>
                          </w:p>
                        </w:tc>
                        <w:tc>
                          <w:tcPr>
                            <w:tcW w:type="dxa" w:w="1200"/>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67bc51"/>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b w:val="1"/>
                                <w:bCs w:val="1"/>
                                <w:color w:val="232323"/>
                                <w:rtl w:val="0"/>
                                <w:lang w:val="en-US"/>
                              </w:rPr>
                              <w:t>Output</w:t>
                            </w:r>
                          </w:p>
                        </w:tc>
                        <w:tc>
                          <w:tcPr>
                            <w:tcW w:type="dxa" w:w="6178"/>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auto"/>
                            <w:tcMar>
                              <w:top w:type="dxa" w:w="72"/>
                              <w:left w:type="dxa" w:w="72"/>
                              <w:bottom w:type="dxa" w:w="72"/>
                              <w:right w:type="dxa" w:w="72"/>
                            </w:tcMar>
                            <w:vAlign w:val="center"/>
                          </w:tcPr>
                          <w:p>
                            <w:pPr>
                              <w:pStyle w:val="Default"/>
                              <w:numPr>
                                <w:ilvl w:val="0"/>
                                <w:numId w:val="4"/>
                              </w:numPr>
                              <w:suppressAutoHyphens w:val="1"/>
                              <w:jc w:val="left"/>
                              <w:outlineLvl w:val="0"/>
                              <w:rPr>
                                <w:rFonts w:ascii="Bentley TT" w:cs="Bentley TT" w:hAnsi="Bentley TT" w:eastAsia="Bentley TT"/>
                                <w:color w:val="232323"/>
                                <w:sz w:val="20"/>
                                <w:szCs w:val="20"/>
                                <w:lang w:val="en-US"/>
                              </w:rPr>
                            </w:pPr>
                            <w:r>
                              <w:rPr>
                                <w:rFonts w:ascii="Bentley TT" w:cs="Bentley TT" w:hAnsi="Bentley TT" w:eastAsia="Bentley TT"/>
                                <w:color w:val="232323"/>
                                <w:sz w:val="20"/>
                                <w:szCs w:val="20"/>
                                <w:rtl w:val="0"/>
                                <w:lang w:val="en-US"/>
                              </w:rPr>
                              <w:t>A list of scope or interface issues to be sent to the respective Sub-portfolio</w:t>
                            </w:r>
                          </w:p>
                          <w:p>
                            <w:pPr>
                              <w:pStyle w:val="Default"/>
                              <w:numPr>
                                <w:ilvl w:val="0"/>
                                <w:numId w:val="4"/>
                              </w:numPr>
                              <w:suppressAutoHyphens w:val="1"/>
                              <w:jc w:val="left"/>
                              <w:outlineLvl w:val="0"/>
                              <w:rPr>
                                <w:rFonts w:ascii="Bentley TT" w:cs="Bentley TT" w:hAnsi="Bentley TT" w:eastAsia="Bentley TT"/>
                                <w:color w:val="232323"/>
                                <w:sz w:val="20"/>
                                <w:szCs w:val="20"/>
                                <w:lang w:val="en-US"/>
                              </w:rPr>
                            </w:pPr>
                            <w:r>
                              <w:rPr>
                                <w:rFonts w:ascii="Bentley TT" w:cs="Bentley TT" w:hAnsi="Bentley TT" w:eastAsia="Bentley TT"/>
                                <w:color w:val="232323"/>
                                <w:sz w:val="20"/>
                                <w:szCs w:val="20"/>
                                <w:rtl w:val="0"/>
                                <w:lang w:val="en-US"/>
                              </w:rPr>
                              <w:t>A list of new Services or Projects for consideratio</w:t>
                            </w:r>
                            <w:r>
                              <w:rPr>
                                <w:rFonts w:ascii="Bentley TT" w:cs="Bentley TT" w:hAnsi="Bentley TT" w:eastAsia="Bentley TT"/>
                                <w:color w:val="232323"/>
                                <w:sz w:val="20"/>
                                <w:szCs w:val="20"/>
                                <w:rtl w:val="0"/>
                                <w:lang w:val="en-US"/>
                              </w:rPr>
                              <w:t>n</w:t>
                            </w:r>
                            <w:r>
                              <w:rPr>
                                <w:rFonts w:ascii="Bentley TT" w:cs="Bentley TT" w:hAnsi="Bentley TT" w:eastAsia="Bentley TT"/>
                                <w:color w:val="232323"/>
                                <w:sz w:val="20"/>
                                <w:szCs w:val="20"/>
                                <w:rtl w:val="0"/>
                                <w:lang w:val="en-US"/>
                              </w:rPr>
                              <w:t>, for next year</w:t>
                            </w:r>
                            <w:r>
                              <w:rPr>
                                <w:rFonts w:ascii="Bentley TT" w:cs="Bentley TT" w:hAnsi="Bentley TT" w:eastAsia="Bentley TT"/>
                                <w:color w:val="232323"/>
                                <w:sz w:val="20"/>
                                <w:szCs w:val="20"/>
                                <w:rtl w:val="0"/>
                                <w:lang w:val="en-US"/>
                              </w:rPr>
                              <w:t>’</w:t>
                            </w:r>
                            <w:r>
                              <w:rPr>
                                <w:rFonts w:ascii="Bentley TT" w:cs="Bentley TT" w:hAnsi="Bentley TT" w:eastAsia="Bentley TT"/>
                                <w:color w:val="232323"/>
                                <w:sz w:val="20"/>
                                <w:szCs w:val="20"/>
                                <w:rtl w:val="0"/>
                                <w:lang w:val="en-US"/>
                              </w:rPr>
                              <w:t>s portfolio</w:t>
                            </w:r>
                          </w:p>
                          <w:p>
                            <w:pPr>
                              <w:pStyle w:val="Default"/>
                              <w:numPr>
                                <w:ilvl w:val="0"/>
                                <w:numId w:val="4"/>
                              </w:numPr>
                              <w:suppressAutoHyphens w:val="1"/>
                              <w:jc w:val="left"/>
                              <w:outlineLvl w:val="0"/>
                              <w:rPr>
                                <w:rFonts w:ascii="Bentley TT" w:cs="Bentley TT" w:hAnsi="Bentley TT" w:eastAsia="Bentley TT"/>
                                <w:color w:val="232323"/>
                                <w:sz w:val="20"/>
                                <w:szCs w:val="20"/>
                                <w:lang w:val="en-US"/>
                              </w:rPr>
                            </w:pPr>
                            <w:r>
                              <w:rPr>
                                <w:rFonts w:ascii="Bentley TT" w:cs="Bentley TT" w:hAnsi="Bentley TT" w:eastAsia="Bentley TT"/>
                                <w:color w:val="232323"/>
                                <w:sz w:val="20"/>
                                <w:szCs w:val="20"/>
                                <w:rtl w:val="0"/>
                                <w:lang w:val="en-US"/>
                              </w:rPr>
                              <w:t xml:space="preserve">Recommendations to the PMO for any Rolling Portfolio Process to defer a project, or bring a project into active. </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952500</wp:posOffset>
                </wp:positionH>
                <wp:positionV relativeFrom="page">
                  <wp:posOffset>4292600</wp:posOffset>
                </wp:positionV>
                <wp:extent cx="6120057" cy="208293"/>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6120057" cy="208293"/>
                        </a:xfrm>
                        <a:prstGeom prst="rect">
                          <a:avLst/>
                        </a:prstGeom>
                      </wps:spPr>
                      <wps:txbx>
                        <w:txbxContent>
                          <w:tbl>
                            <w:tblPr>
                              <w:tblW w:w="13616" w:type="dxa"/>
                              <w:tblInd w:w="10" w:type="dxa"/>
                              <w:tblBorders>
                                <w:top w:val="single" w:color="67bc51" w:sz="8" w:space="0" w:shadow="0" w:frame="0"/>
                                <w:left w:val="single" w:color="67bc51" w:sz="8" w:space="0" w:shadow="0" w:frame="0"/>
                                <w:bottom w:val="single" w:color="67bc51" w:sz="8" w:space="0" w:shadow="0" w:frame="0"/>
                                <w:right w:val="single" w:color="67bc51" w:sz="8" w:space="0" w:shadow="0" w:frame="0"/>
                                <w:insideH w:val="single" w:color="67bc51" w:sz="8" w:space="0" w:shadow="0" w:frame="0"/>
                                <w:insideV w:val="single" w:color="67bc51" w:sz="8" w:space="0" w:shadow="0" w:frame="0"/>
                              </w:tblBorders>
                              <w:shd w:val="clear" w:color="auto" w:fill="auto"/>
                              <w:tblLayout w:type="fixed"/>
                            </w:tblPr>
                            <w:tblGrid>
                              <w:gridCol w:w="1503"/>
                              <w:gridCol w:w="1732"/>
                              <w:gridCol w:w="1659"/>
                              <w:gridCol w:w="1895"/>
                              <w:gridCol w:w="1404"/>
                              <w:gridCol w:w="5423"/>
                            </w:tblGrid>
                            <w:tr>
                              <w:tblPrEx>
                                <w:shd w:val="clear" w:color="auto" w:fill="auto"/>
                              </w:tblPrEx>
                              <w:trPr>
                                <w:trHeight w:val="319" w:hRule="atLeast"/>
                              </w:trPr>
                              <w:tc>
                                <w:tcPr>
                                  <w:tcW w:type="dxa" w:w="1503"/>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67bc51"/>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b w:val="1"/>
                                      <w:bCs w:val="1"/>
                                      <w:color w:val="232323"/>
                                      <w:sz w:val="24"/>
                                      <w:szCs w:val="24"/>
                                      <w:rtl w:val="0"/>
                                      <w:lang w:val="en-US"/>
                                    </w:rPr>
                                    <w:t>Frequency</w:t>
                                  </w:r>
                                </w:p>
                              </w:tc>
                              <w:tc>
                                <w:tcPr>
                                  <w:tcW w:type="dxa" w:w="1731"/>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auto"/>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color w:val="232323"/>
                                      <w:rtl w:val="0"/>
                                      <w:lang w:val="en-US"/>
                                    </w:rPr>
                                    <w:t>Once a month</w:t>
                                  </w:r>
                                </w:p>
                              </w:tc>
                              <w:tc>
                                <w:tcPr>
                                  <w:tcW w:type="dxa" w:w="1658"/>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67bc51"/>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b w:val="1"/>
                                      <w:bCs w:val="1"/>
                                      <w:color w:val="232323"/>
                                      <w:rtl w:val="0"/>
                                      <w:lang w:val="en-US"/>
                                    </w:rPr>
                                    <w:t>Chair</w:t>
                                  </w:r>
                                </w:p>
                              </w:tc>
                              <w:tc>
                                <w:tcPr>
                                  <w:tcW w:type="dxa" w:w="1895"/>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auto"/>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color w:val="232323"/>
                                      <w:rtl w:val="0"/>
                                      <w:lang w:val="en-US"/>
                                    </w:rPr>
                                    <w:t>TBA</w:t>
                                  </w:r>
                                </w:p>
                              </w:tc>
                              <w:tc>
                                <w:tcPr>
                                  <w:tcW w:type="dxa" w:w="1403"/>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67bc51"/>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b w:val="1"/>
                                      <w:bCs w:val="1"/>
                                      <w:color w:val="232323"/>
                                      <w:rtl w:val="0"/>
                                      <w:lang w:val="en-US"/>
                                    </w:rPr>
                                    <w:t>Escalation</w:t>
                                  </w:r>
                                </w:p>
                              </w:tc>
                              <w:tc>
                                <w:tcPr>
                                  <w:tcW w:type="dxa" w:w="5422"/>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auto"/>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color w:val="232323"/>
                                      <w:rtl w:val="0"/>
                                      <w:lang w:val="en-US"/>
                                    </w:rPr>
                                    <w:t>TBA</w:t>
                                  </w:r>
                                </w:p>
                              </w:tc>
                            </w:tr>
                          </w:tbl>
                        </w:txbxContent>
                      </wps:txbx>
                      <wps:bodyPr lIns="0" tIns="0" rIns="0" bIns="0">
                        <a:spAutoFit/>
                      </wps:bodyPr>
                    </wps:wsp>
                  </a:graphicData>
                </a:graphic>
              </wp:anchor>
            </w:drawing>
          </mc:Choice>
          <mc:Fallback>
            <w:pict>
              <v:shape id="_x0000_s1029" type="#_x0000_t202" style="visibility:visible;position:absolute;margin-left:75.0pt;margin-top:338.0pt;width:481.9pt;height:16.4pt;z-index:25166233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13616" w:type="dxa"/>
                        <w:tblInd w:w="10" w:type="dxa"/>
                        <w:tblBorders>
                          <w:top w:val="single" w:color="67bc51" w:sz="8" w:space="0" w:shadow="0" w:frame="0"/>
                          <w:left w:val="single" w:color="67bc51" w:sz="8" w:space="0" w:shadow="0" w:frame="0"/>
                          <w:bottom w:val="single" w:color="67bc51" w:sz="8" w:space="0" w:shadow="0" w:frame="0"/>
                          <w:right w:val="single" w:color="67bc51" w:sz="8" w:space="0" w:shadow="0" w:frame="0"/>
                          <w:insideH w:val="single" w:color="67bc51" w:sz="8" w:space="0" w:shadow="0" w:frame="0"/>
                          <w:insideV w:val="single" w:color="67bc51" w:sz="8" w:space="0" w:shadow="0" w:frame="0"/>
                        </w:tblBorders>
                        <w:shd w:val="clear" w:color="auto" w:fill="auto"/>
                        <w:tblLayout w:type="fixed"/>
                      </w:tblPr>
                      <w:tblGrid>
                        <w:gridCol w:w="1503"/>
                        <w:gridCol w:w="1732"/>
                        <w:gridCol w:w="1659"/>
                        <w:gridCol w:w="1895"/>
                        <w:gridCol w:w="1404"/>
                        <w:gridCol w:w="5423"/>
                      </w:tblGrid>
                      <w:tr>
                        <w:tblPrEx>
                          <w:shd w:val="clear" w:color="auto" w:fill="auto"/>
                        </w:tblPrEx>
                        <w:trPr>
                          <w:trHeight w:val="319" w:hRule="atLeast"/>
                        </w:trPr>
                        <w:tc>
                          <w:tcPr>
                            <w:tcW w:type="dxa" w:w="1503"/>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67bc51"/>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b w:val="1"/>
                                <w:bCs w:val="1"/>
                                <w:color w:val="232323"/>
                                <w:sz w:val="24"/>
                                <w:szCs w:val="24"/>
                                <w:rtl w:val="0"/>
                                <w:lang w:val="en-US"/>
                              </w:rPr>
                              <w:t>Frequency</w:t>
                            </w:r>
                          </w:p>
                        </w:tc>
                        <w:tc>
                          <w:tcPr>
                            <w:tcW w:type="dxa" w:w="1731"/>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auto"/>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color w:val="232323"/>
                                <w:rtl w:val="0"/>
                                <w:lang w:val="en-US"/>
                              </w:rPr>
                              <w:t>Once a month</w:t>
                            </w:r>
                          </w:p>
                        </w:tc>
                        <w:tc>
                          <w:tcPr>
                            <w:tcW w:type="dxa" w:w="1658"/>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67bc51"/>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b w:val="1"/>
                                <w:bCs w:val="1"/>
                                <w:color w:val="232323"/>
                                <w:rtl w:val="0"/>
                                <w:lang w:val="en-US"/>
                              </w:rPr>
                              <w:t>Chair</w:t>
                            </w:r>
                          </w:p>
                        </w:tc>
                        <w:tc>
                          <w:tcPr>
                            <w:tcW w:type="dxa" w:w="1895"/>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auto"/>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color w:val="232323"/>
                                <w:rtl w:val="0"/>
                                <w:lang w:val="en-US"/>
                              </w:rPr>
                              <w:t>TBA</w:t>
                            </w:r>
                          </w:p>
                        </w:tc>
                        <w:tc>
                          <w:tcPr>
                            <w:tcW w:type="dxa" w:w="1403"/>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67bc51"/>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b w:val="1"/>
                                <w:bCs w:val="1"/>
                                <w:color w:val="232323"/>
                                <w:rtl w:val="0"/>
                                <w:lang w:val="en-US"/>
                              </w:rPr>
                              <w:t>Escalation</w:t>
                            </w:r>
                          </w:p>
                        </w:tc>
                        <w:tc>
                          <w:tcPr>
                            <w:tcW w:type="dxa" w:w="5422"/>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auto"/>
                            <w:tcMar>
                              <w:top w:type="dxa" w:w="72"/>
                              <w:left w:type="dxa" w:w="72"/>
                              <w:bottom w:type="dxa" w:w="72"/>
                              <w:right w:type="dxa" w:w="72"/>
                            </w:tcMar>
                            <w:vAlign w:val="center"/>
                          </w:tcPr>
                          <w:p>
                            <w:pPr>
                              <w:pStyle w:val="Default"/>
                              <w:suppressAutoHyphens w:val="1"/>
                              <w:jc w:val="left"/>
                              <w:outlineLvl w:val="0"/>
                            </w:pPr>
                            <w:r>
                              <w:rPr>
                                <w:rFonts w:ascii="Bentley TT" w:cs="Bentley TT" w:hAnsi="Bentley TT" w:eastAsia="Bentley TT"/>
                                <w:color w:val="232323"/>
                                <w:rtl w:val="0"/>
                                <w:lang w:val="en-US"/>
                              </w:rPr>
                              <w:t>TBA</w:t>
                            </w:r>
                          </w:p>
                        </w:tc>
                      </w:tr>
                    </w:tbl>
                  </w:txbxContent>
                </v:textbox>
                <w10:wrap type="topAndBottom" side="bothSides" anchorx="page" anchory="page"/>
              </v:shape>
            </w:pict>
          </mc:Fallback>
        </mc:AlternateContent>
      </w:r>
      <w:r>
        <w:rPr>
          <w:rFonts w:ascii="Arial Unicode MS" w:cs="Arial Unicode MS" w:hAnsi="Arial Unicode MS" w:eastAsia="Arial Unicode MS"/>
          <w:b w:val="0"/>
          <w:bCs w:val="0"/>
          <w:i w:val="0"/>
          <w:iCs w:val="0"/>
        </w:rPr>
        <w:br w:type="page"/>
      </w:r>
    </w:p>
    <w:p>
      <w:pPr>
        <w:pStyle w:val="Body"/>
        <w:bidi w:val="0"/>
      </w:pPr>
      <w:r>
        <mc:AlternateContent>
          <mc:Choice Requires="wps">
            <w:drawing>
              <wp:anchor distT="152400" distB="152400" distL="152400" distR="152400" simplePos="0" relativeHeight="251663360" behindDoc="0" locked="0" layoutInCell="1" allowOverlap="1">
                <wp:simplePos x="0" y="0"/>
                <wp:positionH relativeFrom="page">
                  <wp:posOffset>0</wp:posOffset>
                </wp:positionH>
                <wp:positionV relativeFrom="page">
                  <wp:posOffset>1284096</wp:posOffset>
                </wp:positionV>
                <wp:extent cx="6120057" cy="3614161"/>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microsoft.com/office/word/2010/wordprocessingShape">
                    <wps:wsp>
                      <wps:cNvSpPr/>
                      <wps:spPr>
                        <a:xfrm>
                          <a:off x="0" y="0"/>
                          <a:ext cx="6120057" cy="3614161"/>
                        </a:xfrm>
                        <a:prstGeom prst="rect">
                          <a:avLst/>
                        </a:prstGeom>
                        <a:noFill/>
                        <a:ln w="12700" cap="flat">
                          <a:noFill/>
                          <a:miter lim="400000"/>
                        </a:ln>
                        <a:effectLst/>
                      </wps:spPr>
                      <wps:bodyPr/>
                    </wps:wsp>
                  </a:graphicData>
                </a:graphic>
              </wp:anchor>
            </w:drawing>
          </mc:Choice>
          <mc:Fallback>
            <w:pict>
              <v:rect id="_x0000_s1030" style="visibility:visible;position:absolute;margin-left:0.0pt;margin-top:101.1pt;width:481.9pt;height:284.6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hrough" side="bothSides" anchorx="page" anchory="page"/>
              </v:rect>
            </w:pict>
          </mc:Fallback>
        </mc:AlternateContent>
      </w:r>
      <w:r>
        <mc:AlternateContent>
          <mc:Choice Requires="wps">
            <w:drawing>
              <wp:anchor distT="152400" distB="152400" distL="152400" distR="152400" simplePos="0" relativeHeight="251664384" behindDoc="0" locked="0" layoutInCell="1" allowOverlap="1">
                <wp:simplePos x="0" y="0"/>
                <wp:positionH relativeFrom="page">
                  <wp:posOffset>0</wp:posOffset>
                </wp:positionH>
                <wp:positionV relativeFrom="page">
                  <wp:posOffset>1944496</wp:posOffset>
                </wp:positionV>
                <wp:extent cx="6120057" cy="326804"/>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wps:spPr>
                        <a:xfrm>
                          <a:off x="0" y="0"/>
                          <a:ext cx="6120057" cy="326804"/>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Caption"/>
                              <w:tabs>
                                <w:tab w:val="left" w:pos="1440"/>
                                <w:tab w:val="left" w:pos="2880"/>
                                <w:tab w:val="left" w:pos="4320"/>
                                <w:tab w:val="left" w:pos="5760"/>
                                <w:tab w:val="left" w:pos="7200"/>
                                <w:tab w:val="left" w:pos="8640"/>
                                <w:tab w:val="clear" w:pos="1150"/>
                              </w:tabs>
                              <w:suppressAutoHyphens w:val="1"/>
                              <w:jc w:val="left"/>
                              <w:outlineLvl w:val="0"/>
                            </w:pPr>
                            <w:r>
                              <w:rPr>
                                <w:rFonts w:ascii="Bentley TT" w:cs="Bentley TT" w:hAnsi="Bentley TT" w:eastAsia="Bentley TT"/>
                                <w:b w:val="0"/>
                                <w:bCs w:val="0"/>
                                <w:caps w:val="0"/>
                                <w:smallCaps w:val="0"/>
                                <w:color w:val="8a8a8a"/>
                                <w:sz w:val="16"/>
                                <w:szCs w:val="16"/>
                                <w:lang w:val="en-US"/>
                              </w:rPr>
                            </w:r>
                          </w:p>
                        </w:txbxContent>
                      </wps:txbx>
                      <wps:bodyPr wrap="square" lIns="45719" tIns="45719" rIns="45719" bIns="45719" numCol="1" anchor="ctr">
                        <a:noAutofit/>
                      </wps:bodyPr>
                    </wps:wsp>
                  </a:graphicData>
                </a:graphic>
              </wp:anchor>
            </w:drawing>
          </mc:Choice>
          <mc:Fallback>
            <w:pict>
              <v:rect id="_x0000_s1031" style="visibility:visible;position:absolute;margin-left:0.0pt;margin-top:153.1pt;width:481.9pt;height:25.7pt;z-index:2516643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 w:val="left" w:pos="7200"/>
                          <w:tab w:val="left" w:pos="8640"/>
                          <w:tab w:val="clear" w:pos="1150"/>
                        </w:tabs>
                        <w:suppressAutoHyphens w:val="1"/>
                        <w:jc w:val="left"/>
                        <w:outlineLvl w:val="0"/>
                      </w:pPr>
                      <w:r>
                        <w:rPr>
                          <w:rFonts w:ascii="Bentley TT" w:cs="Bentley TT" w:hAnsi="Bentley TT" w:eastAsia="Bentley TT"/>
                          <w:b w:val="0"/>
                          <w:bCs w:val="0"/>
                          <w:caps w:val="0"/>
                          <w:smallCaps w:val="0"/>
                          <w:color w:val="8a8a8a"/>
                          <w:sz w:val="16"/>
                          <w:szCs w:val="16"/>
                          <w:lang w:val="en-US"/>
                        </w:rPr>
                      </w:r>
                    </w:p>
                  </w:txbxContent>
                </v:textbox>
                <w10:wrap type="through" side="bothSides" anchorx="page" anchory="page"/>
              </v:rect>
            </w:pict>
          </mc:Fallback>
        </mc:AlternateContent>
      </w:r>
      <w:r>
        <mc:AlternateContent>
          <mc:Choice Requires="wps">
            <w:drawing>
              <wp:anchor distT="152400" distB="152400" distL="152400" distR="152400" simplePos="0" relativeHeight="251665408" behindDoc="0" locked="0" layoutInCell="1" allowOverlap="1">
                <wp:simplePos x="0" y="0"/>
                <wp:positionH relativeFrom="page">
                  <wp:posOffset>368300</wp:posOffset>
                </wp:positionH>
                <wp:positionV relativeFrom="page">
                  <wp:posOffset>229996</wp:posOffset>
                </wp:positionV>
                <wp:extent cx="6120057" cy="527152"/>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Shape">
                    <wps:wsp>
                      <wps:cNvSpPr/>
                      <wps:spPr>
                        <a:xfrm>
                          <a:off x="0" y="0"/>
                          <a:ext cx="6120057" cy="527152"/>
                        </a:xfrm>
                        <a:prstGeom prst="rect">
                          <a:avLst/>
                        </a:prstGeom>
                        <a:noFill/>
                        <a:ln w="12700" cap="flat">
                          <a:noFill/>
                          <a:miter lim="400000"/>
                        </a:ln>
                        <a:effectLst/>
                      </wps:spPr>
                      <wps:txbx>
                        <w:txbxContent>
                          <w:p>
                            <w:pPr>
                              <w:pStyle w:val="Title"/>
                              <w:keepNext w:val="0"/>
                              <w:suppressAutoHyphens w:val="1"/>
                              <w:ind w:left="123"/>
                              <w:jc w:val="left"/>
                              <w:outlineLvl w:val="0"/>
                            </w:pPr>
                            <w:r>
                              <w:rPr>
                                <w:rFonts w:ascii="Gill Sans MT" w:hAnsi="Gill Sans MT"/>
                                <w:b w:val="0"/>
                                <w:bCs w:val="0"/>
                                <w:color w:val="232323"/>
                                <w:spacing w:val="-40"/>
                                <w:sz w:val="48"/>
                                <w:szCs w:val="48"/>
                                <w:rtl w:val="0"/>
                                <w:lang w:val="en-US"/>
                              </w:rPr>
                              <w:t>Review projects delivering in a given layer</w:t>
                            </w:r>
                          </w:p>
                        </w:txbxContent>
                      </wps:txbx>
                      <wps:bodyPr wrap="square" lIns="0" tIns="0" rIns="0" bIns="0" numCol="1" anchor="b">
                        <a:normAutofit fontScale="100000" lnSpcReduction="0"/>
                      </wps:bodyPr>
                    </wps:wsp>
                  </a:graphicData>
                </a:graphic>
              </wp:anchor>
            </w:drawing>
          </mc:Choice>
          <mc:Fallback>
            <w:pict>
              <v:rect id="_x0000_s1032" style="visibility:visible;position:absolute;margin-left:29.0pt;margin-top:18.1pt;width:481.9pt;height:41.5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keepNext w:val="0"/>
                        <w:suppressAutoHyphens w:val="1"/>
                        <w:ind w:left="123"/>
                        <w:jc w:val="left"/>
                        <w:outlineLvl w:val="0"/>
                      </w:pPr>
                      <w:r>
                        <w:rPr>
                          <w:rFonts w:ascii="Gill Sans MT" w:hAnsi="Gill Sans MT"/>
                          <w:b w:val="0"/>
                          <w:bCs w:val="0"/>
                          <w:color w:val="232323"/>
                          <w:spacing w:val="-40"/>
                          <w:sz w:val="48"/>
                          <w:szCs w:val="48"/>
                          <w:rtl w:val="0"/>
                          <w:lang w:val="en-US"/>
                        </w:rPr>
                        <w:t>Review projects delivering in a given layer</w:t>
                      </w:r>
                    </w:p>
                  </w:txbxContent>
                </v:textbox>
                <w10:wrap type="through" side="bothSides" anchorx="page" anchory="page"/>
              </v:rect>
            </w:pict>
          </mc:Fallback>
        </mc:AlternateContent>
      </w:r>
      <w:r>
        <mc:AlternateContent>
          <mc:Choice Requires="wps">
            <w:drawing>
              <wp:anchor distT="152400" distB="152400" distL="152400" distR="152400" simplePos="0" relativeHeight="251666432" behindDoc="0" locked="0" layoutInCell="1" allowOverlap="1">
                <wp:simplePos x="0" y="0"/>
                <wp:positionH relativeFrom="page">
                  <wp:posOffset>7315200</wp:posOffset>
                </wp:positionH>
                <wp:positionV relativeFrom="page">
                  <wp:posOffset>1944496</wp:posOffset>
                </wp:positionV>
                <wp:extent cx="808038" cy="218440"/>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microsoft.com/office/word/2010/wordprocessingShape">
                    <wps:wsp>
                      <wps:cNvSpPr/>
                      <wps:spPr>
                        <a:xfrm>
                          <a:off x="0" y="0"/>
                          <a:ext cx="808038" cy="218440"/>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Caption"/>
                              <w:tabs>
                                <w:tab w:val="clear" w:pos="1150"/>
                              </w:tabs>
                              <w:suppressAutoHyphens w:val="1"/>
                              <w:jc w:val="left"/>
                              <w:outlineLvl w:val="0"/>
                            </w:pPr>
                            <w:r>
                              <w:rPr>
                                <w:rFonts w:ascii="Bentley TT" w:cs="Bentley TT" w:hAnsi="Bentley TT" w:eastAsia="Bentley TT"/>
                                <w:b w:val="0"/>
                                <w:bCs w:val="0"/>
                                <w:caps w:val="0"/>
                                <w:smallCaps w:val="0"/>
                                <w:color w:val="8a8a8a"/>
                                <w:sz w:val="16"/>
                                <w:szCs w:val="16"/>
                                <w:rtl w:val="0"/>
                                <w:lang w:val="en-US"/>
                              </w:rPr>
                              <w:t>dd/mm/yyyy</w:t>
                            </w:r>
                          </w:p>
                        </w:txbxContent>
                      </wps:txbx>
                      <wps:bodyPr wrap="square" lIns="45719" tIns="45719" rIns="45719" bIns="45719" numCol="1" anchor="ctr">
                        <a:noAutofit/>
                      </wps:bodyPr>
                    </wps:wsp>
                  </a:graphicData>
                </a:graphic>
              </wp:anchor>
            </w:drawing>
          </mc:Choice>
          <mc:Fallback>
            <w:pict>
              <v:rect id="_x0000_s1033" style="visibility:visible;position:absolute;margin-left:576.0pt;margin-top:153.1pt;width:63.6pt;height:17.2pt;z-index:2516664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clear" w:pos="1150"/>
                        </w:tabs>
                        <w:suppressAutoHyphens w:val="1"/>
                        <w:jc w:val="left"/>
                        <w:outlineLvl w:val="0"/>
                      </w:pPr>
                      <w:r>
                        <w:rPr>
                          <w:rFonts w:ascii="Bentley TT" w:cs="Bentley TT" w:hAnsi="Bentley TT" w:eastAsia="Bentley TT"/>
                          <w:b w:val="0"/>
                          <w:bCs w:val="0"/>
                          <w:caps w:val="0"/>
                          <w:smallCaps w:val="0"/>
                          <w:color w:val="8a8a8a"/>
                          <w:sz w:val="16"/>
                          <w:szCs w:val="16"/>
                          <w:rtl w:val="0"/>
                          <w:lang w:val="en-US"/>
                        </w:rPr>
                        <w:t>dd/mm/yyyy</w:t>
                      </w:r>
                    </w:p>
                  </w:txbxContent>
                </v:textbox>
                <w10:wrap type="through" side="bothSides" anchorx="page" anchory="page"/>
              </v:rect>
            </w:pict>
          </mc:Fallback>
        </mc:AlternateContent>
      </w:r>
      <w:r>
        <mc:AlternateContent>
          <mc:Choice Requires="wps">
            <w:drawing>
              <wp:anchor distT="152400" distB="152400" distL="152400" distR="152400" simplePos="0" relativeHeight="251667456" behindDoc="0" locked="0" layoutInCell="1" allowOverlap="1">
                <wp:simplePos x="0" y="0"/>
                <wp:positionH relativeFrom="page">
                  <wp:posOffset>8547100</wp:posOffset>
                </wp:positionH>
                <wp:positionV relativeFrom="page">
                  <wp:posOffset>1944496</wp:posOffset>
                </wp:positionV>
                <wp:extent cx="160646" cy="218440"/>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microsoft.com/office/word/2010/wordprocessingShape">
                    <wps:wsp>
                      <wps:cNvSpPr/>
                      <wps:spPr>
                        <a:xfrm>
                          <a:off x="0" y="0"/>
                          <a:ext cx="160646" cy="218440"/>
                        </a:xfrm>
                        <a:prstGeom prst="rect">
                          <a:avLst/>
                        </a:prstGeom>
                        <a:noFill/>
                        <a:ln w="12700" cap="flat">
                          <a:noFill/>
                          <a:miter lim="400000"/>
                        </a:ln>
                        <a:effectLst/>
                      </wps:spPr>
                      <wps:txbx>
                        <w:txbxContent>
                          <w:p>
                            <w:pPr>
                              <w:pStyle w:val="Caption"/>
                              <w:tabs>
                                <w:tab w:val="clear" w:pos="1150"/>
                              </w:tabs>
                              <w:suppressAutoHyphens w:val="1"/>
                              <w:jc w:val="right"/>
                              <w:outlineLvl w:val="0"/>
                            </w:pPr>
                            <w:r>
                              <w:rPr>
                                <w:rFonts w:ascii="Bentley TT" w:cs="Bentley TT" w:hAnsi="Bentley TT" w:eastAsia="Bentley TT"/>
                                <w:b w:val="0"/>
                                <w:bCs w:val="0"/>
                                <w:caps w:val="0"/>
                                <w:smallCaps w:val="0"/>
                                <w:color w:val="8a8a8a"/>
                                <w:sz w:val="16"/>
                                <w:szCs w:val="16"/>
                                <w:lang w:val="en-US"/>
                              </w:rPr>
                              <w:fldChar w:fldCharType="begin" w:fldLock="0"/>
                            </w:r>
                            <w:r>
                              <w:rPr>
                                <w:rFonts w:ascii="Bentley TT" w:cs="Bentley TT" w:hAnsi="Bentley TT" w:eastAsia="Bentley TT"/>
                                <w:b w:val="0"/>
                                <w:bCs w:val="0"/>
                                <w:caps w:val="0"/>
                                <w:smallCaps w:val="0"/>
                                <w:color w:val="8a8a8a"/>
                                <w:sz w:val="16"/>
                                <w:szCs w:val="16"/>
                                <w:lang w:val="en-US"/>
                              </w:rPr>
                              <w:instrText xml:space="preserve"> PAGE </w:instrText>
                            </w:r>
                            <w:r>
                              <w:rPr>
                                <w:rFonts w:ascii="Bentley TT" w:cs="Bentley TT" w:hAnsi="Bentley TT" w:eastAsia="Bentley TT"/>
                                <w:b w:val="0"/>
                                <w:bCs w:val="0"/>
                                <w:caps w:val="0"/>
                                <w:smallCaps w:val="0"/>
                                <w:color w:val="8a8a8a"/>
                                <w:sz w:val="16"/>
                                <w:szCs w:val="16"/>
                                <w:lang w:val="en-US"/>
                              </w:rPr>
                              <w:fldChar w:fldCharType="separate" w:fldLock="0"/>
                            </w:r>
                            <w:r>
                              <w:rPr>
                                <w:rFonts w:ascii="Bentley TT" w:cs="Bentley TT" w:hAnsi="Bentley TT" w:eastAsia="Bentley TT"/>
                                <w:b w:val="0"/>
                                <w:bCs w:val="0"/>
                                <w:caps w:val="0"/>
                                <w:smallCaps w:val="0"/>
                                <w:color w:val="8a8a8a"/>
                                <w:sz w:val="16"/>
                                <w:szCs w:val="16"/>
                                <w:lang w:val="en-US"/>
                              </w:rPr>
                              <w:t>2</w:t>
                            </w:r>
                            <w:r>
                              <w:rPr>
                                <w:rFonts w:ascii="Bentley TT" w:cs="Bentley TT" w:hAnsi="Bentley TT" w:eastAsia="Bentley TT"/>
                                <w:b w:val="0"/>
                                <w:bCs w:val="0"/>
                                <w:caps w:val="0"/>
                                <w:smallCaps w:val="0"/>
                                <w:color w:val="8a8a8a"/>
                                <w:sz w:val="16"/>
                                <w:szCs w:val="16"/>
                                <w:lang w:val="en-US"/>
                              </w:rPr>
                              <w:fldChar w:fldCharType="end" w:fldLock="0"/>
                            </w:r>
                          </w:p>
                        </w:txbxContent>
                      </wps:txbx>
                      <wps:bodyPr wrap="square" lIns="45719" tIns="45719" rIns="45719" bIns="45719" numCol="1" anchor="ctr">
                        <a:noAutofit/>
                      </wps:bodyPr>
                    </wps:wsp>
                  </a:graphicData>
                </a:graphic>
              </wp:anchor>
            </w:drawing>
          </mc:Choice>
          <mc:Fallback>
            <w:pict>
              <v:rect id="_x0000_s1034" style="visibility:visible;position:absolute;margin-left:673.0pt;margin-top:153.1pt;width:12.6pt;height:17.2pt;z-index:25166745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clear" w:pos="1150"/>
                        </w:tabs>
                        <w:suppressAutoHyphens w:val="1"/>
                        <w:jc w:val="right"/>
                        <w:outlineLvl w:val="0"/>
                      </w:pPr>
                      <w:r>
                        <w:rPr>
                          <w:rFonts w:ascii="Bentley TT" w:cs="Bentley TT" w:hAnsi="Bentley TT" w:eastAsia="Bentley TT"/>
                          <w:b w:val="0"/>
                          <w:bCs w:val="0"/>
                          <w:caps w:val="0"/>
                          <w:smallCaps w:val="0"/>
                          <w:color w:val="8a8a8a"/>
                          <w:sz w:val="16"/>
                          <w:szCs w:val="16"/>
                          <w:lang w:val="en-US"/>
                        </w:rPr>
                        <w:fldChar w:fldCharType="begin" w:fldLock="0"/>
                      </w:r>
                      <w:r>
                        <w:rPr>
                          <w:rFonts w:ascii="Bentley TT" w:cs="Bentley TT" w:hAnsi="Bentley TT" w:eastAsia="Bentley TT"/>
                          <w:b w:val="0"/>
                          <w:bCs w:val="0"/>
                          <w:caps w:val="0"/>
                          <w:smallCaps w:val="0"/>
                          <w:color w:val="8a8a8a"/>
                          <w:sz w:val="16"/>
                          <w:szCs w:val="16"/>
                          <w:lang w:val="en-US"/>
                        </w:rPr>
                        <w:instrText xml:space="preserve"> PAGE </w:instrText>
                      </w:r>
                      <w:r>
                        <w:rPr>
                          <w:rFonts w:ascii="Bentley TT" w:cs="Bentley TT" w:hAnsi="Bentley TT" w:eastAsia="Bentley TT"/>
                          <w:b w:val="0"/>
                          <w:bCs w:val="0"/>
                          <w:caps w:val="0"/>
                          <w:smallCaps w:val="0"/>
                          <w:color w:val="8a8a8a"/>
                          <w:sz w:val="16"/>
                          <w:szCs w:val="16"/>
                          <w:lang w:val="en-US"/>
                        </w:rPr>
                        <w:fldChar w:fldCharType="separate" w:fldLock="0"/>
                      </w:r>
                      <w:r>
                        <w:rPr>
                          <w:rFonts w:ascii="Bentley TT" w:cs="Bentley TT" w:hAnsi="Bentley TT" w:eastAsia="Bentley TT"/>
                          <w:b w:val="0"/>
                          <w:bCs w:val="0"/>
                          <w:caps w:val="0"/>
                          <w:smallCaps w:val="0"/>
                          <w:color w:val="8a8a8a"/>
                          <w:sz w:val="16"/>
                          <w:szCs w:val="16"/>
                          <w:lang w:val="en-US"/>
                        </w:rPr>
                        <w:t>2</w:t>
                      </w:r>
                      <w:r>
                        <w:rPr>
                          <w:rFonts w:ascii="Bentley TT" w:cs="Bentley TT" w:hAnsi="Bentley TT" w:eastAsia="Bentley TT"/>
                          <w:b w:val="0"/>
                          <w:bCs w:val="0"/>
                          <w:caps w:val="0"/>
                          <w:smallCaps w:val="0"/>
                          <w:color w:val="8a8a8a"/>
                          <w:sz w:val="16"/>
                          <w:szCs w:val="16"/>
                          <w:lang w:val="en-US"/>
                        </w:rPr>
                        <w:fldChar w:fldCharType="end" w:fldLock="0"/>
                      </w:r>
                    </w:p>
                  </w:txbxContent>
                </v:textbox>
                <w10:wrap type="through" side="bothSides" anchorx="page" anchory="page"/>
              </v:rect>
            </w:pict>
          </mc:Fallback>
        </mc:AlternateContent>
      </w:r>
      <w:r>
        <w:drawing>
          <wp:anchor distT="152400" distB="152400" distL="152400" distR="152400" simplePos="0" relativeHeight="251668480" behindDoc="0" locked="0" layoutInCell="1" allowOverlap="1">
            <wp:simplePos x="0" y="0"/>
            <wp:positionH relativeFrom="page">
              <wp:posOffset>6515100</wp:posOffset>
            </wp:positionH>
            <wp:positionV relativeFrom="page">
              <wp:posOffset>941196</wp:posOffset>
            </wp:positionV>
            <wp:extent cx="1950117" cy="2178391"/>
            <wp:effectExtent l="0" t="0" r="0" b="0"/>
            <wp:wrapThrough wrapText="bothSides" distL="152400" distR="152400">
              <wp:wrapPolygon edited="1">
                <wp:start x="0" y="0"/>
                <wp:lineTo x="0" y="21601"/>
                <wp:lineTo x="21601" y="21601"/>
                <wp:lineTo x="21601"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2.png"/>
                    <pic:cNvPicPr>
                      <a:picLocks noChangeAspect="1"/>
                    </pic:cNvPicPr>
                  </pic:nvPicPr>
                  <pic:blipFill>
                    <a:blip r:embed="rId4">
                      <a:extLst/>
                    </a:blip>
                    <a:srcRect l="45833" t="28447" r="23020" b="9671"/>
                    <a:stretch>
                      <a:fillRect/>
                    </a:stretch>
                  </pic:blipFill>
                  <pic:spPr>
                    <a:xfrm>
                      <a:off x="0" y="0"/>
                      <a:ext cx="1950117" cy="2178391"/>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9504" behindDoc="0" locked="0" layoutInCell="1" allowOverlap="1">
                <wp:simplePos x="0" y="0"/>
                <wp:positionH relativeFrom="page">
                  <wp:posOffset>152400</wp:posOffset>
                </wp:positionH>
                <wp:positionV relativeFrom="page">
                  <wp:posOffset>1131696</wp:posOffset>
                </wp:positionV>
                <wp:extent cx="4879865" cy="3800474"/>
                <wp:effectExtent l="0" t="0" r="0" b="0"/>
                <wp:wrapThrough wrapText="bothSides" distL="152400" distR="152400">
                  <wp:wrapPolygon edited="1">
                    <wp:start x="-112" y="-144"/>
                    <wp:lineTo x="21699" y="-144"/>
                    <wp:lineTo x="21699" y="21726"/>
                    <wp:lineTo x="-112" y="21726"/>
                    <wp:lineTo x="-112" y="-144"/>
                  </wp:wrapPolygon>
                </wp:wrapThrough>
                <wp:docPr id="1073741835" name="officeArt object"/>
                <wp:cNvGraphicFramePr/>
                <a:graphic xmlns:a="http://schemas.openxmlformats.org/drawingml/2006/main">
                  <a:graphicData uri="http://schemas.microsoft.com/office/word/2010/wordprocessingShape">
                    <wps:wsp>
                      <wps:cNvSpPr/>
                      <wps:spPr>
                        <a:xfrm>
                          <a:off x="0" y="0"/>
                          <a:ext cx="4879865" cy="3800474"/>
                        </a:xfrm>
                        <a:prstGeom prst="rect">
                          <a:avLst/>
                        </a:prstGeom>
                      </wps:spPr>
                      <wps:txbx>
                        <w:txbxContent>
                          <w:tbl>
                            <w:tblPr>
                              <w:tblW w:w="7684" w:type="dxa"/>
                              <w:tblInd w:w="10" w:type="dxa"/>
                              <w:tblBorders>
                                <w:top w:val="single" w:color="67bc51" w:sz="8" w:space="0" w:shadow="0" w:frame="0"/>
                                <w:left w:val="single" w:color="67bc51" w:sz="8" w:space="0" w:shadow="0" w:frame="0"/>
                                <w:bottom w:val="single" w:color="67bc51" w:sz="8" w:space="0" w:shadow="0" w:frame="0"/>
                                <w:right w:val="single" w:color="67bc51" w:sz="8" w:space="0" w:shadow="0" w:frame="0"/>
                                <w:insideH w:val="single" w:color="67bc51" w:sz="8" w:space="0" w:shadow="0" w:frame="0"/>
                                <w:insideV w:val="single" w:color="67bc51" w:sz="8" w:space="0" w:shadow="0" w:frame="0"/>
                              </w:tblBorders>
                              <w:shd w:val="clear" w:color="auto" w:fill="auto"/>
                              <w:tblLayout w:type="fixed"/>
                            </w:tblPr>
                            <w:tblGrid>
                              <w:gridCol w:w="7684"/>
                            </w:tblGrid>
                            <w:tr>
                              <w:tblPrEx>
                                <w:shd w:val="clear" w:color="auto" w:fill="auto"/>
                              </w:tblPrEx>
                              <w:trPr>
                                <w:trHeight w:val="5841" w:hRule="atLeast"/>
                              </w:trPr>
                              <w:tc>
                                <w:tcPr>
                                  <w:tcW w:type="dxa" w:w="7684"/>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67bc51"/>
                                  <w:tcMar>
                                    <w:top w:type="dxa" w:w="72"/>
                                    <w:left w:type="dxa" w:w="72"/>
                                    <w:bottom w:type="dxa" w:w="72"/>
                                    <w:right w:type="dxa" w:w="72"/>
                                  </w:tcMar>
                                  <w:vAlign w:val="center"/>
                                </w:tcPr>
                                <w:p>
                                  <w:pPr>
                                    <w:pStyle w:val="Default"/>
                                    <w:numPr>
                                      <w:ilvl w:val="0"/>
                                      <w:numId w:val="5"/>
                                    </w:numPr>
                                    <w:suppressAutoHyphens w:val="1"/>
                                    <w:jc w:val="left"/>
                                    <w:outlineLvl w:val="0"/>
                                    <w:rPr>
                                      <w:rFonts w:ascii="Bentley TT" w:cs="Bentley TT" w:hAnsi="Bentley TT" w:eastAsia="Bentley TT"/>
                                      <w:color w:val="232323"/>
                                      <w:sz w:val="36"/>
                                      <w:szCs w:val="36"/>
                                      <w:lang w:val="en-US"/>
                                    </w:rPr>
                                  </w:pPr>
                                  <w:r>
                                    <w:rPr>
                                      <w:rFonts w:ascii="Bentley TT" w:cs="Bentley TT" w:hAnsi="Bentley TT" w:eastAsia="Bentley TT"/>
                                      <w:color w:val="232323"/>
                                      <w:sz w:val="36"/>
                                      <w:szCs w:val="36"/>
                                      <w:rtl w:val="0"/>
                                      <w:lang w:val="en-US"/>
                                    </w:rPr>
                                    <w:t>Agree on 1 layer to review per meeting</w:t>
                                  </w:r>
                                </w:p>
                                <w:p>
                                  <w:pPr>
                                    <w:pStyle w:val="Default"/>
                                    <w:numPr>
                                      <w:ilvl w:val="0"/>
                                      <w:numId w:val="5"/>
                                    </w:numPr>
                                    <w:suppressAutoHyphens w:val="1"/>
                                    <w:jc w:val="left"/>
                                    <w:outlineLvl w:val="0"/>
                                    <w:rPr>
                                      <w:rFonts w:ascii="Bentley TT" w:cs="Bentley TT" w:hAnsi="Bentley TT" w:eastAsia="Bentley TT"/>
                                      <w:color w:val="232323"/>
                                      <w:sz w:val="36"/>
                                      <w:szCs w:val="36"/>
                                      <w:lang w:val="en-US"/>
                                    </w:rPr>
                                  </w:pPr>
                                  <w:r>
                                    <w:rPr>
                                      <w:rFonts w:ascii="Bentley TT" w:cs="Bentley TT" w:hAnsi="Bentley TT" w:eastAsia="Bentley TT"/>
                                      <w:color w:val="232323"/>
                                      <w:sz w:val="36"/>
                                      <w:szCs w:val="36"/>
                                      <w:rtl w:val="0"/>
                                      <w:lang w:val="en-US"/>
                                    </w:rPr>
                                    <w:t>Current projects</w:t>
                                  </w:r>
                                </w:p>
                                <w:p>
                                  <w:pPr>
                                    <w:pStyle w:val="Default"/>
                                    <w:numPr>
                                      <w:ilvl w:val="1"/>
                                      <w:numId w:val="5"/>
                                    </w:numPr>
                                    <w:suppressAutoHyphens w:val="1"/>
                                    <w:jc w:val="left"/>
                                    <w:outlineLvl w:val="1"/>
                                    <w:rPr>
                                      <w:rFonts w:ascii="Bentley TT" w:cs="Bentley TT" w:hAnsi="Bentley TT" w:eastAsia="Bentley TT"/>
                                      <w:color w:val="232323"/>
                                      <w:sz w:val="28"/>
                                      <w:szCs w:val="28"/>
                                      <w:lang w:val="en-US"/>
                                    </w:rPr>
                                  </w:pPr>
                                  <w:r>
                                    <w:rPr>
                                      <w:rFonts w:ascii="Bentley TT" w:cs="Bentley TT" w:hAnsi="Bentley TT" w:eastAsia="Bentley TT"/>
                                      <w:color w:val="232323"/>
                                      <w:sz w:val="28"/>
                                      <w:szCs w:val="28"/>
                                      <w:rtl w:val="0"/>
                                      <w:lang w:val="en-US"/>
                                    </w:rPr>
                                    <w:t>Compare projects affecting that layer</w:t>
                                  </w:r>
                                </w:p>
                                <w:p>
                                  <w:pPr>
                                    <w:pStyle w:val="Default"/>
                                    <w:numPr>
                                      <w:ilvl w:val="1"/>
                                      <w:numId w:val="5"/>
                                    </w:numPr>
                                    <w:suppressAutoHyphens w:val="1"/>
                                    <w:jc w:val="left"/>
                                    <w:outlineLvl w:val="1"/>
                                    <w:rPr>
                                      <w:rFonts w:ascii="Bentley TT" w:cs="Bentley TT" w:hAnsi="Bentley TT" w:eastAsia="Bentley TT"/>
                                      <w:color w:val="232323"/>
                                      <w:sz w:val="28"/>
                                      <w:szCs w:val="28"/>
                                      <w:lang w:val="en-US"/>
                                    </w:rPr>
                                  </w:pPr>
                                  <w:r>
                                    <w:rPr>
                                      <w:rFonts w:ascii="Bentley TT" w:cs="Bentley TT" w:hAnsi="Bentley TT" w:eastAsia="Bentley TT"/>
                                      <w:color w:val="232323"/>
                                      <w:sz w:val="28"/>
                                      <w:szCs w:val="28"/>
                                      <w:rtl w:val="0"/>
                                      <w:lang w:val="en-US"/>
                                    </w:rPr>
                                    <w:t>Look for issues / efficiencies / interfaces not yet considered</w:t>
                                  </w:r>
                                </w:p>
                                <w:p>
                                  <w:pPr>
                                    <w:pStyle w:val="Default"/>
                                    <w:numPr>
                                      <w:ilvl w:val="1"/>
                                      <w:numId w:val="5"/>
                                    </w:numPr>
                                    <w:suppressAutoHyphens w:val="1"/>
                                    <w:jc w:val="left"/>
                                    <w:outlineLvl w:val="1"/>
                                    <w:rPr>
                                      <w:rFonts w:ascii="Bentley TT" w:cs="Bentley TT" w:hAnsi="Bentley TT" w:eastAsia="Bentley TT"/>
                                      <w:color w:val="232323"/>
                                      <w:sz w:val="28"/>
                                      <w:szCs w:val="28"/>
                                      <w:lang w:val="en-US"/>
                                    </w:rPr>
                                  </w:pPr>
                                  <w:r>
                                    <w:rPr>
                                      <w:rFonts w:ascii="Bentley TT" w:cs="Bentley TT" w:hAnsi="Bentley TT" w:eastAsia="Bentley TT"/>
                                      <w:color w:val="232323"/>
                                      <w:sz w:val="28"/>
                                      <w:szCs w:val="28"/>
                                      <w:rtl w:val="0"/>
                                      <w:lang w:val="en-US"/>
                                    </w:rPr>
                                    <w:t>Accordingly suggest any scope changes  (follow up after meeting)</w:t>
                                  </w:r>
                                </w:p>
                                <w:p>
                                  <w:pPr>
                                    <w:pStyle w:val="Default"/>
                                    <w:numPr>
                                      <w:ilvl w:val="0"/>
                                      <w:numId w:val="5"/>
                                    </w:numPr>
                                    <w:suppressAutoHyphens w:val="1"/>
                                    <w:jc w:val="left"/>
                                    <w:outlineLvl w:val="0"/>
                                    <w:rPr>
                                      <w:rFonts w:ascii="Bentley TT" w:cs="Bentley TT" w:hAnsi="Bentley TT" w:eastAsia="Bentley TT"/>
                                      <w:color w:val="232323"/>
                                      <w:sz w:val="36"/>
                                      <w:szCs w:val="36"/>
                                      <w:lang w:val="en-US"/>
                                    </w:rPr>
                                  </w:pPr>
                                  <w:r>
                                    <w:rPr>
                                      <w:rFonts w:ascii="Bentley TT" w:cs="Bentley TT" w:hAnsi="Bentley TT" w:eastAsia="Bentley TT"/>
                                      <w:color w:val="232323"/>
                                      <w:sz w:val="36"/>
                                      <w:szCs w:val="36"/>
                                      <w:rtl w:val="0"/>
                                      <w:lang w:val="en-US"/>
                                    </w:rPr>
                                    <w:t>Future projects</w:t>
                                  </w:r>
                                </w:p>
                                <w:p>
                                  <w:pPr>
                                    <w:pStyle w:val="Default"/>
                                    <w:numPr>
                                      <w:ilvl w:val="1"/>
                                      <w:numId w:val="5"/>
                                    </w:numPr>
                                    <w:suppressAutoHyphens w:val="1"/>
                                    <w:jc w:val="left"/>
                                    <w:outlineLvl w:val="1"/>
                                    <w:rPr>
                                      <w:rFonts w:ascii="Bentley TT" w:cs="Bentley TT" w:hAnsi="Bentley TT" w:eastAsia="Bentley TT"/>
                                      <w:color w:val="232323"/>
                                      <w:sz w:val="28"/>
                                      <w:szCs w:val="28"/>
                                      <w:lang w:val="en-US"/>
                                    </w:rPr>
                                  </w:pPr>
                                  <w:r>
                                    <w:rPr>
                                      <w:rFonts w:ascii="Bentley TT" w:cs="Bentley TT" w:hAnsi="Bentley TT" w:eastAsia="Bentley TT"/>
                                      <w:color w:val="232323"/>
                                      <w:sz w:val="28"/>
                                      <w:szCs w:val="28"/>
                                      <w:rtl w:val="0"/>
                                      <w:lang w:val="en-US"/>
                                    </w:rPr>
                                    <w:t>Where is the layer in its service lifecycle ? (early, maintain, life extend, replace etc)</w:t>
                                  </w:r>
                                </w:p>
                                <w:p>
                                  <w:pPr>
                                    <w:pStyle w:val="Default"/>
                                    <w:numPr>
                                      <w:ilvl w:val="1"/>
                                      <w:numId w:val="5"/>
                                    </w:numPr>
                                    <w:suppressAutoHyphens w:val="1"/>
                                    <w:jc w:val="left"/>
                                    <w:outlineLvl w:val="1"/>
                                    <w:rPr>
                                      <w:rFonts w:ascii="Bentley TT" w:cs="Bentley TT" w:hAnsi="Bentley TT" w:eastAsia="Bentley TT"/>
                                      <w:color w:val="232323"/>
                                      <w:sz w:val="28"/>
                                      <w:szCs w:val="28"/>
                                      <w:lang w:val="en-US"/>
                                    </w:rPr>
                                  </w:pPr>
                                  <w:r>
                                    <w:rPr>
                                      <w:rFonts w:ascii="Bentley TT" w:cs="Bentley TT" w:hAnsi="Bentley TT" w:eastAsia="Bentley TT"/>
                                      <w:color w:val="232323"/>
                                      <w:sz w:val="28"/>
                                      <w:szCs w:val="28"/>
                                      <w:rtl w:val="0"/>
                                      <w:lang w:val="en-US"/>
                                    </w:rPr>
                                    <w:t>Are there any projects we should consider for the health of this layer ?</w:t>
                                  </w:r>
                                </w:p>
                              </w:tc>
                            </w:tr>
                          </w:tbl>
                        </w:txbxContent>
                      </wps:txbx>
                      <wps:bodyPr lIns="0" tIns="0" rIns="0" bIns="0">
                        <a:spAutoFit/>
                      </wps:bodyPr>
                    </wps:wsp>
                  </a:graphicData>
                </a:graphic>
              </wp:anchor>
            </w:drawing>
          </mc:Choice>
          <mc:Fallback>
            <w:pict>
              <v:shape id="_x0000_s1035" type="#_x0000_t202" style="visibility:visible;position:absolute;margin-left:12.0pt;margin-top:89.1pt;width:384.2pt;height:299.2pt;z-index:25166950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7684" w:type="dxa"/>
                        <w:tblInd w:w="10" w:type="dxa"/>
                        <w:tblBorders>
                          <w:top w:val="single" w:color="67bc51" w:sz="8" w:space="0" w:shadow="0" w:frame="0"/>
                          <w:left w:val="single" w:color="67bc51" w:sz="8" w:space="0" w:shadow="0" w:frame="0"/>
                          <w:bottom w:val="single" w:color="67bc51" w:sz="8" w:space="0" w:shadow="0" w:frame="0"/>
                          <w:right w:val="single" w:color="67bc51" w:sz="8" w:space="0" w:shadow="0" w:frame="0"/>
                          <w:insideH w:val="single" w:color="67bc51" w:sz="8" w:space="0" w:shadow="0" w:frame="0"/>
                          <w:insideV w:val="single" w:color="67bc51" w:sz="8" w:space="0" w:shadow="0" w:frame="0"/>
                        </w:tblBorders>
                        <w:shd w:val="clear" w:color="auto" w:fill="auto"/>
                        <w:tblLayout w:type="fixed"/>
                      </w:tblPr>
                      <w:tblGrid>
                        <w:gridCol w:w="7684"/>
                      </w:tblGrid>
                      <w:tr>
                        <w:tblPrEx>
                          <w:shd w:val="clear" w:color="auto" w:fill="auto"/>
                        </w:tblPrEx>
                        <w:trPr>
                          <w:trHeight w:val="5841" w:hRule="atLeast"/>
                        </w:trPr>
                        <w:tc>
                          <w:tcPr>
                            <w:tcW w:type="dxa" w:w="7684"/>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67bc51"/>
                            <w:tcMar>
                              <w:top w:type="dxa" w:w="72"/>
                              <w:left w:type="dxa" w:w="72"/>
                              <w:bottom w:type="dxa" w:w="72"/>
                              <w:right w:type="dxa" w:w="72"/>
                            </w:tcMar>
                            <w:vAlign w:val="center"/>
                          </w:tcPr>
                          <w:p>
                            <w:pPr>
                              <w:pStyle w:val="Default"/>
                              <w:numPr>
                                <w:ilvl w:val="0"/>
                                <w:numId w:val="5"/>
                              </w:numPr>
                              <w:suppressAutoHyphens w:val="1"/>
                              <w:jc w:val="left"/>
                              <w:outlineLvl w:val="0"/>
                              <w:rPr>
                                <w:rFonts w:ascii="Bentley TT" w:cs="Bentley TT" w:hAnsi="Bentley TT" w:eastAsia="Bentley TT"/>
                                <w:color w:val="232323"/>
                                <w:sz w:val="36"/>
                                <w:szCs w:val="36"/>
                                <w:lang w:val="en-US"/>
                              </w:rPr>
                            </w:pPr>
                            <w:r>
                              <w:rPr>
                                <w:rFonts w:ascii="Bentley TT" w:cs="Bentley TT" w:hAnsi="Bentley TT" w:eastAsia="Bentley TT"/>
                                <w:color w:val="232323"/>
                                <w:sz w:val="36"/>
                                <w:szCs w:val="36"/>
                                <w:rtl w:val="0"/>
                                <w:lang w:val="en-US"/>
                              </w:rPr>
                              <w:t>Agree on 1 layer to review per meeting</w:t>
                            </w:r>
                          </w:p>
                          <w:p>
                            <w:pPr>
                              <w:pStyle w:val="Default"/>
                              <w:numPr>
                                <w:ilvl w:val="0"/>
                                <w:numId w:val="5"/>
                              </w:numPr>
                              <w:suppressAutoHyphens w:val="1"/>
                              <w:jc w:val="left"/>
                              <w:outlineLvl w:val="0"/>
                              <w:rPr>
                                <w:rFonts w:ascii="Bentley TT" w:cs="Bentley TT" w:hAnsi="Bentley TT" w:eastAsia="Bentley TT"/>
                                <w:color w:val="232323"/>
                                <w:sz w:val="36"/>
                                <w:szCs w:val="36"/>
                                <w:lang w:val="en-US"/>
                              </w:rPr>
                            </w:pPr>
                            <w:r>
                              <w:rPr>
                                <w:rFonts w:ascii="Bentley TT" w:cs="Bentley TT" w:hAnsi="Bentley TT" w:eastAsia="Bentley TT"/>
                                <w:color w:val="232323"/>
                                <w:sz w:val="36"/>
                                <w:szCs w:val="36"/>
                                <w:rtl w:val="0"/>
                                <w:lang w:val="en-US"/>
                              </w:rPr>
                              <w:t>Current projects</w:t>
                            </w:r>
                          </w:p>
                          <w:p>
                            <w:pPr>
                              <w:pStyle w:val="Default"/>
                              <w:numPr>
                                <w:ilvl w:val="1"/>
                                <w:numId w:val="5"/>
                              </w:numPr>
                              <w:suppressAutoHyphens w:val="1"/>
                              <w:jc w:val="left"/>
                              <w:outlineLvl w:val="1"/>
                              <w:rPr>
                                <w:rFonts w:ascii="Bentley TT" w:cs="Bentley TT" w:hAnsi="Bentley TT" w:eastAsia="Bentley TT"/>
                                <w:color w:val="232323"/>
                                <w:sz w:val="28"/>
                                <w:szCs w:val="28"/>
                                <w:lang w:val="en-US"/>
                              </w:rPr>
                            </w:pPr>
                            <w:r>
                              <w:rPr>
                                <w:rFonts w:ascii="Bentley TT" w:cs="Bentley TT" w:hAnsi="Bentley TT" w:eastAsia="Bentley TT"/>
                                <w:color w:val="232323"/>
                                <w:sz w:val="28"/>
                                <w:szCs w:val="28"/>
                                <w:rtl w:val="0"/>
                                <w:lang w:val="en-US"/>
                              </w:rPr>
                              <w:t>Compare projects affecting that layer</w:t>
                            </w:r>
                          </w:p>
                          <w:p>
                            <w:pPr>
                              <w:pStyle w:val="Default"/>
                              <w:numPr>
                                <w:ilvl w:val="1"/>
                                <w:numId w:val="5"/>
                              </w:numPr>
                              <w:suppressAutoHyphens w:val="1"/>
                              <w:jc w:val="left"/>
                              <w:outlineLvl w:val="1"/>
                              <w:rPr>
                                <w:rFonts w:ascii="Bentley TT" w:cs="Bentley TT" w:hAnsi="Bentley TT" w:eastAsia="Bentley TT"/>
                                <w:color w:val="232323"/>
                                <w:sz w:val="28"/>
                                <w:szCs w:val="28"/>
                                <w:lang w:val="en-US"/>
                              </w:rPr>
                            </w:pPr>
                            <w:r>
                              <w:rPr>
                                <w:rFonts w:ascii="Bentley TT" w:cs="Bentley TT" w:hAnsi="Bentley TT" w:eastAsia="Bentley TT"/>
                                <w:color w:val="232323"/>
                                <w:sz w:val="28"/>
                                <w:szCs w:val="28"/>
                                <w:rtl w:val="0"/>
                                <w:lang w:val="en-US"/>
                              </w:rPr>
                              <w:t>Look for issues / efficiencies / interfaces not yet considered</w:t>
                            </w:r>
                          </w:p>
                          <w:p>
                            <w:pPr>
                              <w:pStyle w:val="Default"/>
                              <w:numPr>
                                <w:ilvl w:val="1"/>
                                <w:numId w:val="5"/>
                              </w:numPr>
                              <w:suppressAutoHyphens w:val="1"/>
                              <w:jc w:val="left"/>
                              <w:outlineLvl w:val="1"/>
                              <w:rPr>
                                <w:rFonts w:ascii="Bentley TT" w:cs="Bentley TT" w:hAnsi="Bentley TT" w:eastAsia="Bentley TT"/>
                                <w:color w:val="232323"/>
                                <w:sz w:val="28"/>
                                <w:szCs w:val="28"/>
                                <w:lang w:val="en-US"/>
                              </w:rPr>
                            </w:pPr>
                            <w:r>
                              <w:rPr>
                                <w:rFonts w:ascii="Bentley TT" w:cs="Bentley TT" w:hAnsi="Bentley TT" w:eastAsia="Bentley TT"/>
                                <w:color w:val="232323"/>
                                <w:sz w:val="28"/>
                                <w:szCs w:val="28"/>
                                <w:rtl w:val="0"/>
                                <w:lang w:val="en-US"/>
                              </w:rPr>
                              <w:t>Accordingly suggest any scope changes  (follow up after meeting)</w:t>
                            </w:r>
                          </w:p>
                          <w:p>
                            <w:pPr>
                              <w:pStyle w:val="Default"/>
                              <w:numPr>
                                <w:ilvl w:val="0"/>
                                <w:numId w:val="5"/>
                              </w:numPr>
                              <w:suppressAutoHyphens w:val="1"/>
                              <w:jc w:val="left"/>
                              <w:outlineLvl w:val="0"/>
                              <w:rPr>
                                <w:rFonts w:ascii="Bentley TT" w:cs="Bentley TT" w:hAnsi="Bentley TT" w:eastAsia="Bentley TT"/>
                                <w:color w:val="232323"/>
                                <w:sz w:val="36"/>
                                <w:szCs w:val="36"/>
                                <w:lang w:val="en-US"/>
                              </w:rPr>
                            </w:pPr>
                            <w:r>
                              <w:rPr>
                                <w:rFonts w:ascii="Bentley TT" w:cs="Bentley TT" w:hAnsi="Bentley TT" w:eastAsia="Bentley TT"/>
                                <w:color w:val="232323"/>
                                <w:sz w:val="36"/>
                                <w:szCs w:val="36"/>
                                <w:rtl w:val="0"/>
                                <w:lang w:val="en-US"/>
                              </w:rPr>
                              <w:t>Future projects</w:t>
                            </w:r>
                          </w:p>
                          <w:p>
                            <w:pPr>
                              <w:pStyle w:val="Default"/>
                              <w:numPr>
                                <w:ilvl w:val="1"/>
                                <w:numId w:val="5"/>
                              </w:numPr>
                              <w:suppressAutoHyphens w:val="1"/>
                              <w:jc w:val="left"/>
                              <w:outlineLvl w:val="1"/>
                              <w:rPr>
                                <w:rFonts w:ascii="Bentley TT" w:cs="Bentley TT" w:hAnsi="Bentley TT" w:eastAsia="Bentley TT"/>
                                <w:color w:val="232323"/>
                                <w:sz w:val="28"/>
                                <w:szCs w:val="28"/>
                                <w:lang w:val="en-US"/>
                              </w:rPr>
                            </w:pPr>
                            <w:r>
                              <w:rPr>
                                <w:rFonts w:ascii="Bentley TT" w:cs="Bentley TT" w:hAnsi="Bentley TT" w:eastAsia="Bentley TT"/>
                                <w:color w:val="232323"/>
                                <w:sz w:val="28"/>
                                <w:szCs w:val="28"/>
                                <w:rtl w:val="0"/>
                                <w:lang w:val="en-US"/>
                              </w:rPr>
                              <w:t>Where is the layer in its service lifecycle ? (early, maintain, life extend, replace etc)</w:t>
                            </w:r>
                          </w:p>
                          <w:p>
                            <w:pPr>
                              <w:pStyle w:val="Default"/>
                              <w:numPr>
                                <w:ilvl w:val="1"/>
                                <w:numId w:val="5"/>
                              </w:numPr>
                              <w:suppressAutoHyphens w:val="1"/>
                              <w:jc w:val="left"/>
                              <w:outlineLvl w:val="1"/>
                              <w:rPr>
                                <w:rFonts w:ascii="Bentley TT" w:cs="Bentley TT" w:hAnsi="Bentley TT" w:eastAsia="Bentley TT"/>
                                <w:color w:val="232323"/>
                                <w:sz w:val="28"/>
                                <w:szCs w:val="28"/>
                                <w:lang w:val="en-US"/>
                              </w:rPr>
                            </w:pPr>
                            <w:r>
                              <w:rPr>
                                <w:rFonts w:ascii="Bentley TT" w:cs="Bentley TT" w:hAnsi="Bentley TT" w:eastAsia="Bentley TT"/>
                                <w:color w:val="232323"/>
                                <w:sz w:val="28"/>
                                <w:szCs w:val="28"/>
                                <w:rtl w:val="0"/>
                                <w:lang w:val="en-US"/>
                              </w:rPr>
                              <w:t>Are there any projects we should consider for the health of this layer ?</w:t>
                            </w:r>
                          </w:p>
                        </w:tc>
                      </w:tr>
                    </w:tbl>
                  </w:txbxContent>
                </v:textbox>
                <w10:wrap type="through" side="bothSides" anchorx="page" anchory="page"/>
              </v:shape>
            </w:pict>
          </mc:Fallback>
        </mc:AlternateContent>
      </w:r>
      <w:r>
        <mc:AlternateContent>
          <mc:Choice Requires="wps">
            <w:drawing>
              <wp:anchor distT="152400" distB="152400" distL="152400" distR="152400" simplePos="0" relativeHeight="251670528" behindDoc="0" locked="0" layoutInCell="1" allowOverlap="1">
                <wp:simplePos x="0" y="0"/>
                <wp:positionH relativeFrom="page">
                  <wp:posOffset>431800</wp:posOffset>
                </wp:positionH>
                <wp:positionV relativeFrom="page">
                  <wp:posOffset>9589896</wp:posOffset>
                </wp:positionV>
                <wp:extent cx="6120057" cy="206656"/>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microsoft.com/office/word/2010/wordprocessingShape">
                    <wps:wsp>
                      <wps:cNvSpPr/>
                      <wps:spPr>
                        <a:xfrm>
                          <a:off x="0" y="0"/>
                          <a:ext cx="6120057" cy="206656"/>
                        </a:xfrm>
                        <a:prstGeom prst="rect">
                          <a:avLst/>
                        </a:prstGeom>
                        <a:noFill/>
                        <a:ln w="12700" cap="flat">
                          <a:noFill/>
                          <a:miter lim="400000"/>
                        </a:ln>
                        <a:effectLst/>
                      </wps:spPr>
                      <wps:txbx>
                        <w:txbxContent>
                          <w:p>
                            <w:pPr>
                              <w:pStyle w:val="Caption"/>
                              <w:tabs>
                                <w:tab w:val="left" w:pos="1440"/>
                                <w:tab w:val="left" w:pos="2880"/>
                                <w:tab w:val="left" w:pos="4320"/>
                                <w:tab w:val="left" w:pos="5760"/>
                                <w:tab w:val="left" w:pos="7200"/>
                                <w:tab w:val="left" w:pos="8640"/>
                                <w:tab w:val="clear" w:pos="1150"/>
                              </w:tabs>
                              <w:suppressAutoHyphens w:val="1"/>
                              <w:jc w:val="left"/>
                              <w:outlineLvl w:val="0"/>
                            </w:pPr>
                            <w:r>
                              <w:rPr>
                                <w:rFonts w:ascii="Bentley TT" w:cs="Bentley TT" w:hAnsi="Bentley TT" w:eastAsia="Bentley TT"/>
                                <w:b w:val="0"/>
                                <w:bCs w:val="0"/>
                                <w:caps w:val="0"/>
                                <w:smallCaps w:val="0"/>
                                <w:color w:val="8a8a8a"/>
                                <w:sz w:val="16"/>
                                <w:szCs w:val="16"/>
                                <w:rtl w:val="0"/>
                                <w:lang w:val="en-US"/>
                              </w:rPr>
                              <w:t>Name | Org Unit                        Presentation Title</w:t>
                            </w:r>
                          </w:p>
                        </w:txbxContent>
                      </wps:txbx>
                      <wps:bodyPr wrap="square" lIns="45719" tIns="45719" rIns="45719" bIns="45719" numCol="1" anchor="ctr">
                        <a:noAutofit/>
                      </wps:bodyPr>
                    </wps:wsp>
                  </a:graphicData>
                </a:graphic>
              </wp:anchor>
            </w:drawing>
          </mc:Choice>
          <mc:Fallback>
            <w:pict>
              <v:rect id="_x0000_s1036" style="visibility:visible;position:absolute;margin-left:34.0pt;margin-top:755.1pt;width:481.9pt;height:16.3pt;z-index:25167052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 w:val="left" w:pos="7200"/>
                          <w:tab w:val="left" w:pos="8640"/>
                          <w:tab w:val="clear" w:pos="1150"/>
                        </w:tabs>
                        <w:suppressAutoHyphens w:val="1"/>
                        <w:jc w:val="left"/>
                        <w:outlineLvl w:val="0"/>
                      </w:pPr>
                      <w:r>
                        <w:rPr>
                          <w:rFonts w:ascii="Bentley TT" w:cs="Bentley TT" w:hAnsi="Bentley TT" w:eastAsia="Bentley TT"/>
                          <w:b w:val="0"/>
                          <w:bCs w:val="0"/>
                          <w:caps w:val="0"/>
                          <w:smallCaps w:val="0"/>
                          <w:color w:val="8a8a8a"/>
                          <w:sz w:val="16"/>
                          <w:szCs w:val="16"/>
                          <w:rtl w:val="0"/>
                          <w:lang w:val="en-US"/>
                        </w:rPr>
                        <w:t>Name | Org Unit                        Presentation Title</w:t>
                      </w:r>
                    </w:p>
                  </w:txbxContent>
                </v:textbox>
                <w10:wrap type="through" side="bothSides" anchorx="page" anchory="page"/>
              </v:rect>
            </w:pict>
          </mc:Fallback>
        </mc:AlternateContent>
      </w:r>
      <w:r>
        <mc:AlternateContent>
          <mc:Choice Requires="wps">
            <w:drawing>
              <wp:anchor distT="152400" distB="152400" distL="152400" distR="152400" simplePos="0" relativeHeight="251672576" behindDoc="0" locked="0" layoutInCell="1" allowOverlap="1">
                <wp:simplePos x="0" y="0"/>
                <wp:positionH relativeFrom="page">
                  <wp:posOffset>7747000</wp:posOffset>
                </wp:positionH>
                <wp:positionV relativeFrom="page">
                  <wp:posOffset>9602596</wp:posOffset>
                </wp:positionV>
                <wp:extent cx="808038" cy="218440"/>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microsoft.com/office/word/2010/wordprocessingShape">
                    <wps:wsp>
                      <wps:cNvSpPr/>
                      <wps:spPr>
                        <a:xfrm>
                          <a:off x="0" y="0"/>
                          <a:ext cx="808038" cy="218440"/>
                        </a:xfrm>
                        <a:prstGeom prst="rect">
                          <a:avLst/>
                        </a:prstGeom>
                        <a:noFill/>
                        <a:ln w="12700" cap="flat">
                          <a:noFill/>
                          <a:miter lim="400000"/>
                        </a:ln>
                        <a:effectLst/>
                      </wps:spPr>
                      <wps:txbx>
                        <w:txbxContent>
                          <w:p>
                            <w:pPr>
                              <w:pStyle w:val="Caption"/>
                              <w:tabs>
                                <w:tab w:val="clear" w:pos="1150"/>
                              </w:tabs>
                              <w:suppressAutoHyphens w:val="1"/>
                              <w:jc w:val="left"/>
                              <w:outlineLvl w:val="0"/>
                            </w:pPr>
                            <w:r>
                              <w:rPr>
                                <w:rFonts w:ascii="Bentley TT" w:cs="Bentley TT" w:hAnsi="Bentley TT" w:eastAsia="Bentley TT"/>
                                <w:b w:val="0"/>
                                <w:bCs w:val="0"/>
                                <w:caps w:val="0"/>
                                <w:smallCaps w:val="0"/>
                                <w:color w:val="8a8a8a"/>
                                <w:sz w:val="16"/>
                                <w:szCs w:val="16"/>
                                <w:rtl w:val="0"/>
                                <w:lang w:val="en-US"/>
                              </w:rPr>
                              <w:t>dd/mm/yyyy</w:t>
                            </w:r>
                          </w:p>
                        </w:txbxContent>
                      </wps:txbx>
                      <wps:bodyPr wrap="square" lIns="45719" tIns="45719" rIns="45719" bIns="45719" numCol="1" anchor="ctr">
                        <a:noAutofit/>
                      </wps:bodyPr>
                    </wps:wsp>
                  </a:graphicData>
                </a:graphic>
              </wp:anchor>
            </w:drawing>
          </mc:Choice>
          <mc:Fallback>
            <w:pict>
              <v:rect id="_x0000_s1037" style="visibility:visible;position:absolute;margin-left:610.0pt;margin-top:756.1pt;width:63.6pt;height:17.2pt;z-index:25167257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clear" w:pos="1150"/>
                        </w:tabs>
                        <w:suppressAutoHyphens w:val="1"/>
                        <w:jc w:val="left"/>
                        <w:outlineLvl w:val="0"/>
                      </w:pPr>
                      <w:r>
                        <w:rPr>
                          <w:rFonts w:ascii="Bentley TT" w:cs="Bentley TT" w:hAnsi="Bentley TT" w:eastAsia="Bentley TT"/>
                          <w:b w:val="0"/>
                          <w:bCs w:val="0"/>
                          <w:caps w:val="0"/>
                          <w:smallCaps w:val="0"/>
                          <w:color w:val="8a8a8a"/>
                          <w:sz w:val="16"/>
                          <w:szCs w:val="16"/>
                          <w:rtl w:val="0"/>
                          <w:lang w:val="en-US"/>
                        </w:rPr>
                        <w:t>dd/mm/yyyy</w:t>
                      </w:r>
                    </w:p>
                  </w:txbxContent>
                </v:textbox>
                <w10:wrap type="through" side="bothSides" anchorx="page" anchory="page"/>
              </v:rect>
            </w:pict>
          </mc:Fallback>
        </mc:AlternateContent>
      </w:r>
      <w:r>
        <mc:AlternateContent>
          <mc:Choice Requires="wps">
            <w:drawing>
              <wp:anchor distT="152400" distB="152400" distL="152400" distR="152400" simplePos="0" relativeHeight="251673600" behindDoc="0" locked="0" layoutInCell="1" allowOverlap="1">
                <wp:simplePos x="0" y="0"/>
                <wp:positionH relativeFrom="page">
                  <wp:posOffset>8966200</wp:posOffset>
                </wp:positionH>
                <wp:positionV relativeFrom="page">
                  <wp:posOffset>9602596</wp:posOffset>
                </wp:positionV>
                <wp:extent cx="160646" cy="218440"/>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microsoft.com/office/word/2010/wordprocessingShape">
                    <wps:wsp>
                      <wps:cNvSpPr/>
                      <wps:spPr>
                        <a:xfrm>
                          <a:off x="0" y="0"/>
                          <a:ext cx="160646" cy="218440"/>
                        </a:xfrm>
                        <a:prstGeom prst="rect">
                          <a:avLst/>
                        </a:prstGeom>
                        <a:noFill/>
                        <a:ln w="12700" cap="flat">
                          <a:noFill/>
                          <a:miter lim="400000"/>
                        </a:ln>
                        <a:effectLst/>
                      </wps:spPr>
                      <wps:txbx>
                        <w:txbxContent>
                          <w:p>
                            <w:pPr>
                              <w:pStyle w:val="Caption"/>
                              <w:tabs>
                                <w:tab w:val="clear" w:pos="1150"/>
                              </w:tabs>
                              <w:suppressAutoHyphens w:val="1"/>
                              <w:jc w:val="right"/>
                              <w:outlineLvl w:val="0"/>
                            </w:pPr>
                            <w:r>
                              <w:rPr>
                                <w:rFonts w:ascii="Bentley TT" w:cs="Bentley TT" w:hAnsi="Bentley TT" w:eastAsia="Bentley TT"/>
                                <w:b w:val="0"/>
                                <w:bCs w:val="0"/>
                                <w:caps w:val="0"/>
                                <w:smallCaps w:val="0"/>
                                <w:color w:val="8a8a8a"/>
                                <w:sz w:val="16"/>
                                <w:szCs w:val="16"/>
                                <w:lang w:val="en-US"/>
                              </w:rPr>
                              <w:fldChar w:fldCharType="begin" w:fldLock="0"/>
                            </w:r>
                            <w:r>
                              <w:rPr>
                                <w:rFonts w:ascii="Bentley TT" w:cs="Bentley TT" w:hAnsi="Bentley TT" w:eastAsia="Bentley TT"/>
                                <w:b w:val="0"/>
                                <w:bCs w:val="0"/>
                                <w:caps w:val="0"/>
                                <w:smallCaps w:val="0"/>
                                <w:color w:val="8a8a8a"/>
                                <w:sz w:val="16"/>
                                <w:szCs w:val="16"/>
                                <w:lang w:val="en-US"/>
                              </w:rPr>
                              <w:instrText xml:space="preserve"> PAGE </w:instrText>
                            </w:r>
                            <w:r>
                              <w:rPr>
                                <w:rFonts w:ascii="Bentley TT" w:cs="Bentley TT" w:hAnsi="Bentley TT" w:eastAsia="Bentley TT"/>
                                <w:b w:val="0"/>
                                <w:bCs w:val="0"/>
                                <w:caps w:val="0"/>
                                <w:smallCaps w:val="0"/>
                                <w:color w:val="8a8a8a"/>
                                <w:sz w:val="16"/>
                                <w:szCs w:val="16"/>
                                <w:lang w:val="en-US"/>
                              </w:rPr>
                              <w:fldChar w:fldCharType="separate" w:fldLock="0"/>
                            </w:r>
                            <w:r>
                              <w:rPr>
                                <w:rFonts w:ascii="Bentley TT" w:cs="Bentley TT" w:hAnsi="Bentley TT" w:eastAsia="Bentley TT"/>
                                <w:b w:val="0"/>
                                <w:bCs w:val="0"/>
                                <w:caps w:val="0"/>
                                <w:smallCaps w:val="0"/>
                                <w:color w:val="8a8a8a"/>
                                <w:sz w:val="16"/>
                                <w:szCs w:val="16"/>
                                <w:lang w:val="en-US"/>
                              </w:rPr>
                              <w:t>2</w:t>
                            </w:r>
                            <w:r>
                              <w:rPr>
                                <w:rFonts w:ascii="Bentley TT" w:cs="Bentley TT" w:hAnsi="Bentley TT" w:eastAsia="Bentley TT"/>
                                <w:b w:val="0"/>
                                <w:bCs w:val="0"/>
                                <w:caps w:val="0"/>
                                <w:smallCaps w:val="0"/>
                                <w:color w:val="8a8a8a"/>
                                <w:sz w:val="16"/>
                                <w:szCs w:val="16"/>
                                <w:lang w:val="en-US"/>
                              </w:rPr>
                              <w:fldChar w:fldCharType="end" w:fldLock="0"/>
                            </w:r>
                          </w:p>
                        </w:txbxContent>
                      </wps:txbx>
                      <wps:bodyPr wrap="square" lIns="45719" tIns="45719" rIns="45719" bIns="45719" numCol="1" anchor="ctr">
                        <a:noAutofit/>
                      </wps:bodyPr>
                    </wps:wsp>
                  </a:graphicData>
                </a:graphic>
              </wp:anchor>
            </w:drawing>
          </mc:Choice>
          <mc:Fallback>
            <w:pict>
              <v:rect id="_x0000_s1038" style="visibility:visible;position:absolute;margin-left:706.0pt;margin-top:756.1pt;width:12.6pt;height:17.2pt;z-index:25167360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clear" w:pos="1150"/>
                        </w:tabs>
                        <w:suppressAutoHyphens w:val="1"/>
                        <w:jc w:val="right"/>
                        <w:outlineLvl w:val="0"/>
                      </w:pPr>
                      <w:r>
                        <w:rPr>
                          <w:rFonts w:ascii="Bentley TT" w:cs="Bentley TT" w:hAnsi="Bentley TT" w:eastAsia="Bentley TT"/>
                          <w:b w:val="0"/>
                          <w:bCs w:val="0"/>
                          <w:caps w:val="0"/>
                          <w:smallCaps w:val="0"/>
                          <w:color w:val="8a8a8a"/>
                          <w:sz w:val="16"/>
                          <w:szCs w:val="16"/>
                          <w:lang w:val="en-US"/>
                        </w:rPr>
                        <w:fldChar w:fldCharType="begin" w:fldLock="0"/>
                      </w:r>
                      <w:r>
                        <w:rPr>
                          <w:rFonts w:ascii="Bentley TT" w:cs="Bentley TT" w:hAnsi="Bentley TT" w:eastAsia="Bentley TT"/>
                          <w:b w:val="0"/>
                          <w:bCs w:val="0"/>
                          <w:caps w:val="0"/>
                          <w:smallCaps w:val="0"/>
                          <w:color w:val="8a8a8a"/>
                          <w:sz w:val="16"/>
                          <w:szCs w:val="16"/>
                          <w:lang w:val="en-US"/>
                        </w:rPr>
                        <w:instrText xml:space="preserve"> PAGE </w:instrText>
                      </w:r>
                      <w:r>
                        <w:rPr>
                          <w:rFonts w:ascii="Bentley TT" w:cs="Bentley TT" w:hAnsi="Bentley TT" w:eastAsia="Bentley TT"/>
                          <w:b w:val="0"/>
                          <w:bCs w:val="0"/>
                          <w:caps w:val="0"/>
                          <w:smallCaps w:val="0"/>
                          <w:color w:val="8a8a8a"/>
                          <w:sz w:val="16"/>
                          <w:szCs w:val="16"/>
                          <w:lang w:val="en-US"/>
                        </w:rPr>
                        <w:fldChar w:fldCharType="separate" w:fldLock="0"/>
                      </w:r>
                      <w:r>
                        <w:rPr>
                          <w:rFonts w:ascii="Bentley TT" w:cs="Bentley TT" w:hAnsi="Bentley TT" w:eastAsia="Bentley TT"/>
                          <w:b w:val="0"/>
                          <w:bCs w:val="0"/>
                          <w:caps w:val="0"/>
                          <w:smallCaps w:val="0"/>
                          <w:color w:val="8a8a8a"/>
                          <w:sz w:val="16"/>
                          <w:szCs w:val="16"/>
                          <w:lang w:val="en-US"/>
                        </w:rPr>
                        <w:t>2</w:t>
                      </w:r>
                      <w:r>
                        <w:rPr>
                          <w:rFonts w:ascii="Bentley TT" w:cs="Bentley TT" w:hAnsi="Bentley TT" w:eastAsia="Bentley TT"/>
                          <w:b w:val="0"/>
                          <w:bCs w:val="0"/>
                          <w:caps w:val="0"/>
                          <w:smallCaps w:val="0"/>
                          <w:color w:val="8a8a8a"/>
                          <w:sz w:val="16"/>
                          <w:szCs w:val="16"/>
                          <w:lang w:val="en-US"/>
                        </w:rPr>
                        <w:fldChar w:fldCharType="end" w:fldLock="0"/>
                      </w:r>
                    </w:p>
                  </w:txbxContent>
                </v:textbox>
                <w10:wrap type="through" side="bothSides" anchorx="page" anchory="page"/>
              </v:rect>
            </w:pict>
          </mc:Fallback>
        </mc:AlternateContent>
      </w:r>
      <w:r>
        <mc:AlternateContent>
          <mc:Choice Requires="wps">
            <w:drawing>
              <wp:anchor distT="152400" distB="152400" distL="152400" distR="152400" simplePos="0" relativeHeight="251677696" behindDoc="0" locked="0" layoutInCell="1" allowOverlap="1">
                <wp:simplePos x="0" y="0"/>
                <wp:positionH relativeFrom="page">
                  <wp:posOffset>0</wp:posOffset>
                </wp:positionH>
                <wp:positionV relativeFrom="page">
                  <wp:posOffset>5233796</wp:posOffset>
                </wp:positionV>
                <wp:extent cx="4879865" cy="3800474"/>
                <wp:effectExtent l="0" t="0" r="0" b="0"/>
                <wp:wrapThrough wrapText="bothSides" distL="152400" distR="152400">
                  <wp:wrapPolygon edited="1">
                    <wp:start x="-112" y="-144"/>
                    <wp:lineTo x="21699" y="-144"/>
                    <wp:lineTo x="21699" y="22520"/>
                    <wp:lineTo x="-112" y="22520"/>
                    <wp:lineTo x="-112" y="-144"/>
                  </wp:wrapPolygon>
                </wp:wrapThrough>
                <wp:docPr id="1073741839" name="officeArt object"/>
                <wp:cNvGraphicFramePr/>
                <a:graphic xmlns:a="http://schemas.openxmlformats.org/drawingml/2006/main">
                  <a:graphicData uri="http://schemas.microsoft.com/office/word/2010/wordprocessingShape">
                    <wps:wsp>
                      <wps:cNvSpPr/>
                      <wps:spPr>
                        <a:xfrm>
                          <a:off x="0" y="0"/>
                          <a:ext cx="4879865" cy="3800474"/>
                        </a:xfrm>
                        <a:prstGeom prst="rect">
                          <a:avLst/>
                        </a:prstGeom>
                      </wps:spPr>
                      <wps:txbx>
                        <w:txbxContent>
                          <w:tbl>
                            <w:tblPr>
                              <w:tblW w:w="7684" w:type="dxa"/>
                              <w:tblInd w:w="10" w:type="dxa"/>
                              <w:tblBorders>
                                <w:top w:val="single" w:color="67bc51" w:sz="8" w:space="0" w:shadow="0" w:frame="0"/>
                                <w:left w:val="single" w:color="67bc51" w:sz="8" w:space="0" w:shadow="0" w:frame="0"/>
                                <w:bottom w:val="single" w:color="67bc51" w:sz="8" w:space="0" w:shadow="0" w:frame="0"/>
                                <w:right w:val="single" w:color="67bc51" w:sz="8" w:space="0" w:shadow="0" w:frame="0"/>
                                <w:insideH w:val="single" w:color="67bc51" w:sz="8" w:space="0" w:shadow="0" w:frame="0"/>
                                <w:insideV w:val="single" w:color="67bc51" w:sz="8" w:space="0" w:shadow="0" w:frame="0"/>
                              </w:tblBorders>
                              <w:shd w:val="clear" w:color="auto" w:fill="auto"/>
                              <w:tblLayout w:type="fixed"/>
                            </w:tblPr>
                            <w:tblGrid>
                              <w:gridCol w:w="7684"/>
                            </w:tblGrid>
                            <w:tr>
                              <w:tblPrEx>
                                <w:shd w:val="clear" w:color="auto" w:fill="auto"/>
                              </w:tblPrEx>
                              <w:trPr>
                                <w:trHeight w:val="6060" w:hRule="atLeast"/>
                              </w:trPr>
                              <w:tc>
                                <w:tcPr>
                                  <w:tcW w:type="dxa" w:w="7684"/>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67bc51"/>
                                  <w:tcMar>
                                    <w:top w:type="dxa" w:w="72"/>
                                    <w:left w:type="dxa" w:w="72"/>
                                    <w:bottom w:type="dxa" w:w="72"/>
                                    <w:right w:type="dxa" w:w="72"/>
                                  </w:tcMar>
                                  <w:vAlign w:val="center"/>
                                </w:tcPr>
                                <w:p>
                                  <w:pPr>
                                    <w:pStyle w:val="Title"/>
                                    <w:keepNext w:val="0"/>
                                    <w:suppressAutoHyphens w:val="1"/>
                                    <w:ind w:left="123"/>
                                    <w:jc w:val="left"/>
                                    <w:outlineLvl w:val="0"/>
                                  </w:pPr>
                                  <w:r>
                                    <w:rPr>
                                      <w:rFonts w:ascii="Gill Sans MT" w:hAnsi="Gill Sans MT"/>
                                      <w:b w:val="0"/>
                                      <w:bCs w:val="0"/>
                                      <w:color w:val="232323"/>
                                      <w:spacing w:val="-40"/>
                                      <w:sz w:val="48"/>
                                      <w:szCs w:val="48"/>
                                      <w:rtl w:val="0"/>
                                      <w:lang w:val="en-US"/>
                                    </w:rPr>
                                    <w:t>Review a cluster of similar services being added/ enhanced</w:t>
                                  </w:r>
                                </w:p>
                                <w:p>
                                  <w:pPr>
                                    <w:pStyle w:val="Default"/>
                                    <w:numPr>
                                      <w:ilvl w:val="0"/>
                                      <w:numId w:val="6"/>
                                    </w:numPr>
                                    <w:suppressAutoHyphens w:val="1"/>
                                    <w:jc w:val="left"/>
                                    <w:outlineLvl w:val="0"/>
                                    <w:rPr>
                                      <w:rFonts w:ascii="Bentley TT" w:cs="Bentley TT" w:hAnsi="Bentley TT" w:eastAsia="Bentley TT"/>
                                      <w:color w:val="232323"/>
                                      <w:sz w:val="36"/>
                                      <w:szCs w:val="36"/>
                                      <w:lang w:val="en-US"/>
                                    </w:rPr>
                                  </w:pPr>
                                  <w:r>
                                    <w:rPr>
                                      <w:rFonts w:ascii="Bentley TT" w:cs="Bentley TT" w:hAnsi="Bentley TT" w:eastAsia="Bentley TT"/>
                                      <w:color w:val="232323"/>
                                      <w:sz w:val="36"/>
                                      <w:szCs w:val="36"/>
                                      <w:rtl w:val="0"/>
                                      <w:lang w:val="en-US"/>
                                    </w:rPr>
                                    <w:t xml:space="preserve">Agree on 1 cluster of related services to review that meeting </w:t>
                                  </w:r>
                                </w:p>
                                <w:p>
                                  <w:pPr>
                                    <w:pStyle w:val="Default"/>
                                    <w:numPr>
                                      <w:ilvl w:val="0"/>
                                      <w:numId w:val="6"/>
                                    </w:numPr>
                                    <w:suppressAutoHyphens w:val="1"/>
                                    <w:jc w:val="left"/>
                                    <w:outlineLvl w:val="0"/>
                                    <w:rPr>
                                      <w:rFonts w:ascii="Bentley TT" w:cs="Bentley TT" w:hAnsi="Bentley TT" w:eastAsia="Bentley TT"/>
                                      <w:color w:val="232323"/>
                                      <w:sz w:val="36"/>
                                      <w:szCs w:val="36"/>
                                      <w:lang w:val="en-US"/>
                                    </w:rPr>
                                  </w:pPr>
                                  <w:r>
                                    <w:rPr>
                                      <w:rFonts w:ascii="Bentley TT" w:cs="Bentley TT" w:hAnsi="Bentley TT" w:eastAsia="Bentley TT"/>
                                      <w:color w:val="232323"/>
                                      <w:sz w:val="36"/>
                                      <w:szCs w:val="36"/>
                                      <w:rtl w:val="0"/>
                                      <w:lang w:val="en-US"/>
                                    </w:rPr>
                                    <w:t>Current projects</w:t>
                                  </w:r>
                                </w:p>
                                <w:p>
                                  <w:pPr>
                                    <w:pStyle w:val="Default"/>
                                    <w:numPr>
                                      <w:ilvl w:val="1"/>
                                      <w:numId w:val="6"/>
                                    </w:numPr>
                                    <w:suppressAutoHyphens w:val="1"/>
                                    <w:jc w:val="left"/>
                                    <w:outlineLvl w:val="1"/>
                                    <w:rPr>
                                      <w:rFonts w:ascii="Bentley TT" w:cs="Bentley TT" w:hAnsi="Bentley TT" w:eastAsia="Bentley TT"/>
                                      <w:color w:val="232323"/>
                                      <w:sz w:val="28"/>
                                      <w:szCs w:val="28"/>
                                      <w:lang w:val="en-US"/>
                                    </w:rPr>
                                  </w:pPr>
                                  <w:r>
                                    <w:rPr>
                                      <w:rFonts w:ascii="Bentley TT" w:cs="Bentley TT" w:hAnsi="Bentley TT" w:eastAsia="Bentley TT"/>
                                      <w:color w:val="232323"/>
                                      <w:sz w:val="28"/>
                                      <w:szCs w:val="28"/>
                                      <w:rtl w:val="0"/>
                                      <w:lang w:val="en-US"/>
                                    </w:rPr>
                                    <w:t>Compare projects delivering aspects of these services</w:t>
                                  </w:r>
                                </w:p>
                                <w:p>
                                  <w:pPr>
                                    <w:pStyle w:val="Default"/>
                                    <w:numPr>
                                      <w:ilvl w:val="1"/>
                                      <w:numId w:val="6"/>
                                    </w:numPr>
                                    <w:suppressAutoHyphens w:val="1"/>
                                    <w:jc w:val="left"/>
                                    <w:outlineLvl w:val="1"/>
                                    <w:rPr>
                                      <w:rFonts w:ascii="Bentley TT" w:cs="Bentley TT" w:hAnsi="Bentley TT" w:eastAsia="Bentley TT"/>
                                      <w:color w:val="232323"/>
                                      <w:sz w:val="28"/>
                                      <w:szCs w:val="28"/>
                                      <w:lang w:val="en-US"/>
                                    </w:rPr>
                                  </w:pPr>
                                  <w:r>
                                    <w:rPr>
                                      <w:rFonts w:ascii="Bentley TT" w:cs="Bentley TT" w:hAnsi="Bentley TT" w:eastAsia="Bentley TT"/>
                                      <w:color w:val="232323"/>
                                      <w:sz w:val="28"/>
                                      <w:szCs w:val="28"/>
                                      <w:rtl w:val="0"/>
                                      <w:lang w:val="en-US"/>
                                    </w:rPr>
                                    <w:t>Look for issues / efficiencies / interfaces not yet considered</w:t>
                                  </w:r>
                                </w:p>
                                <w:p>
                                  <w:pPr>
                                    <w:pStyle w:val="Default"/>
                                    <w:numPr>
                                      <w:ilvl w:val="0"/>
                                      <w:numId w:val="6"/>
                                    </w:numPr>
                                    <w:suppressAutoHyphens w:val="1"/>
                                    <w:jc w:val="left"/>
                                    <w:outlineLvl w:val="0"/>
                                    <w:rPr>
                                      <w:rFonts w:ascii="Bentley TT" w:cs="Bentley TT" w:hAnsi="Bentley TT" w:eastAsia="Bentley TT"/>
                                      <w:color w:val="232323"/>
                                      <w:sz w:val="36"/>
                                      <w:szCs w:val="36"/>
                                      <w:lang w:val="en-US"/>
                                    </w:rPr>
                                  </w:pPr>
                                  <w:r>
                                    <w:rPr>
                                      <w:rFonts w:ascii="Bentley TT" w:cs="Bentley TT" w:hAnsi="Bentley TT" w:eastAsia="Bentley TT"/>
                                      <w:color w:val="232323"/>
                                      <w:sz w:val="36"/>
                                      <w:szCs w:val="36"/>
                                      <w:rtl w:val="0"/>
                                      <w:lang w:val="en-US"/>
                                    </w:rPr>
                                    <w:t>Future projects</w:t>
                                  </w:r>
                                </w:p>
                                <w:p>
                                  <w:pPr>
                                    <w:pStyle w:val="Default"/>
                                    <w:numPr>
                                      <w:ilvl w:val="1"/>
                                      <w:numId w:val="6"/>
                                    </w:numPr>
                                    <w:suppressAutoHyphens w:val="1"/>
                                    <w:jc w:val="left"/>
                                    <w:outlineLvl w:val="1"/>
                                    <w:rPr>
                                      <w:rFonts w:ascii="Bentley TT" w:cs="Bentley TT" w:hAnsi="Bentley TT" w:eastAsia="Bentley TT"/>
                                      <w:color w:val="232323"/>
                                      <w:sz w:val="28"/>
                                      <w:szCs w:val="28"/>
                                      <w:lang w:val="en-US"/>
                                    </w:rPr>
                                  </w:pPr>
                                  <w:r>
                                    <w:rPr>
                                      <w:rFonts w:ascii="Bentley TT" w:cs="Bentley TT" w:hAnsi="Bentley TT" w:eastAsia="Bentley TT"/>
                                      <w:color w:val="232323"/>
                                      <w:sz w:val="28"/>
                                      <w:szCs w:val="28"/>
                                      <w:rtl w:val="0"/>
                                      <w:lang w:val="en-US"/>
                                    </w:rPr>
                                    <w:t>Is this a cluster of services that will be more or less important in future ?</w:t>
                                  </w:r>
                                </w:p>
                                <w:p>
                                  <w:pPr>
                                    <w:pStyle w:val="Default"/>
                                    <w:numPr>
                                      <w:ilvl w:val="1"/>
                                      <w:numId w:val="6"/>
                                    </w:numPr>
                                    <w:suppressAutoHyphens w:val="1"/>
                                    <w:jc w:val="left"/>
                                    <w:outlineLvl w:val="1"/>
                                    <w:rPr>
                                      <w:rFonts w:ascii="Bentley TT" w:cs="Bentley TT" w:hAnsi="Bentley TT" w:eastAsia="Bentley TT"/>
                                      <w:color w:val="232323"/>
                                      <w:sz w:val="28"/>
                                      <w:szCs w:val="28"/>
                                      <w:lang w:val="en-US"/>
                                    </w:rPr>
                                  </w:pPr>
                                  <w:r>
                                    <w:rPr>
                                      <w:rFonts w:ascii="Bentley TT" w:cs="Bentley TT" w:hAnsi="Bentley TT" w:eastAsia="Bentley TT"/>
                                      <w:color w:val="232323"/>
                                      <w:sz w:val="28"/>
                                      <w:szCs w:val="28"/>
                                      <w:rtl w:val="0"/>
                                      <w:lang w:val="en-US"/>
                                    </w:rPr>
                                    <w:t xml:space="preserve">Are there any  technology </w:t>
                                  </w:r>
                                  <w:r>
                                    <w:rPr>
                                      <w:rFonts w:ascii="Bentley TT" w:cs="Bentley TT" w:hAnsi="Bentley TT" w:eastAsia="Bentley TT"/>
                                      <w:color w:val="232323"/>
                                      <w:sz w:val="28"/>
                                      <w:szCs w:val="28"/>
                                      <w:rtl w:val="0"/>
                                      <w:lang w:val="en-US"/>
                                    </w:rPr>
                                    <w:t>“</w:t>
                                  </w:r>
                                  <w:r>
                                    <w:rPr>
                                      <w:rFonts w:ascii="Bentley TT" w:cs="Bentley TT" w:hAnsi="Bentley TT" w:eastAsia="Bentley TT"/>
                                      <w:color w:val="232323"/>
                                      <w:sz w:val="28"/>
                                      <w:szCs w:val="28"/>
                                      <w:rtl w:val="0"/>
                                      <w:lang w:val="en-US"/>
                                    </w:rPr>
                                    <w:t>Silver bullet</w:t>
                                  </w:r>
                                  <w:r>
                                    <w:rPr>
                                      <w:rFonts w:ascii="Bentley TT" w:cs="Bentley TT" w:hAnsi="Bentley TT" w:eastAsia="Bentley TT"/>
                                      <w:color w:val="232323"/>
                                      <w:sz w:val="28"/>
                                      <w:szCs w:val="28"/>
                                      <w:rtl w:val="0"/>
                                      <w:lang w:val="en-US"/>
                                    </w:rPr>
                                    <w:t xml:space="preserve">” </w:t>
                                  </w:r>
                                  <w:r>
                                    <w:rPr>
                                      <w:rFonts w:ascii="Bentley TT" w:cs="Bentley TT" w:hAnsi="Bentley TT" w:eastAsia="Bentley TT"/>
                                      <w:color w:val="232323"/>
                                      <w:sz w:val="28"/>
                                      <w:szCs w:val="28"/>
                                      <w:rtl w:val="0"/>
                                      <w:lang w:val="en-US"/>
                                    </w:rPr>
                                    <w:t>for lots of services in this space ?</w:t>
                                  </w:r>
                                </w:p>
                              </w:tc>
                            </w:tr>
                          </w:tbl>
                        </w:txbxContent>
                      </wps:txbx>
                      <wps:bodyPr lIns="0" tIns="0" rIns="0" bIns="0">
                        <a:spAutoFit/>
                      </wps:bodyPr>
                    </wps:wsp>
                  </a:graphicData>
                </a:graphic>
              </wp:anchor>
            </w:drawing>
          </mc:Choice>
          <mc:Fallback>
            <w:pict>
              <v:shape id="_x0000_s1039" type="#_x0000_t202" style="visibility:visible;position:absolute;margin-left:0.0pt;margin-top:412.1pt;width:384.2pt;height:299.2pt;z-index:25167769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7684" w:type="dxa"/>
                        <w:tblInd w:w="10" w:type="dxa"/>
                        <w:tblBorders>
                          <w:top w:val="single" w:color="67bc51" w:sz="8" w:space="0" w:shadow="0" w:frame="0"/>
                          <w:left w:val="single" w:color="67bc51" w:sz="8" w:space="0" w:shadow="0" w:frame="0"/>
                          <w:bottom w:val="single" w:color="67bc51" w:sz="8" w:space="0" w:shadow="0" w:frame="0"/>
                          <w:right w:val="single" w:color="67bc51" w:sz="8" w:space="0" w:shadow="0" w:frame="0"/>
                          <w:insideH w:val="single" w:color="67bc51" w:sz="8" w:space="0" w:shadow="0" w:frame="0"/>
                          <w:insideV w:val="single" w:color="67bc51" w:sz="8" w:space="0" w:shadow="0" w:frame="0"/>
                        </w:tblBorders>
                        <w:shd w:val="clear" w:color="auto" w:fill="auto"/>
                        <w:tblLayout w:type="fixed"/>
                      </w:tblPr>
                      <w:tblGrid>
                        <w:gridCol w:w="7684"/>
                      </w:tblGrid>
                      <w:tr>
                        <w:tblPrEx>
                          <w:shd w:val="clear" w:color="auto" w:fill="auto"/>
                        </w:tblPrEx>
                        <w:trPr>
                          <w:trHeight w:val="6060" w:hRule="atLeast"/>
                        </w:trPr>
                        <w:tc>
                          <w:tcPr>
                            <w:tcW w:type="dxa" w:w="7684"/>
                            <w:tcBorders>
                              <w:top w:val="single" w:color="67bc51" w:sz="8" w:space="0" w:shadow="0" w:frame="0"/>
                              <w:left w:val="single" w:color="67bc51" w:sz="8" w:space="0" w:shadow="0" w:frame="0"/>
                              <w:bottom w:val="single" w:color="67bc51" w:sz="8" w:space="0" w:shadow="0" w:frame="0"/>
                              <w:right w:val="single" w:color="67bc51" w:sz="8" w:space="0" w:shadow="0" w:frame="0"/>
                            </w:tcBorders>
                            <w:shd w:val="clear" w:color="auto" w:fill="67bc51"/>
                            <w:tcMar>
                              <w:top w:type="dxa" w:w="72"/>
                              <w:left w:type="dxa" w:w="72"/>
                              <w:bottom w:type="dxa" w:w="72"/>
                              <w:right w:type="dxa" w:w="72"/>
                            </w:tcMar>
                            <w:vAlign w:val="center"/>
                          </w:tcPr>
                          <w:p>
                            <w:pPr>
                              <w:pStyle w:val="Title"/>
                              <w:keepNext w:val="0"/>
                              <w:suppressAutoHyphens w:val="1"/>
                              <w:ind w:left="123"/>
                              <w:jc w:val="left"/>
                              <w:outlineLvl w:val="0"/>
                            </w:pPr>
                            <w:r>
                              <w:rPr>
                                <w:rFonts w:ascii="Gill Sans MT" w:hAnsi="Gill Sans MT"/>
                                <w:b w:val="0"/>
                                <w:bCs w:val="0"/>
                                <w:color w:val="232323"/>
                                <w:spacing w:val="-40"/>
                                <w:sz w:val="48"/>
                                <w:szCs w:val="48"/>
                                <w:rtl w:val="0"/>
                                <w:lang w:val="en-US"/>
                              </w:rPr>
                              <w:t>Review a cluster of similar services being added/ enhanced</w:t>
                            </w:r>
                          </w:p>
                          <w:p>
                            <w:pPr>
                              <w:pStyle w:val="Default"/>
                              <w:numPr>
                                <w:ilvl w:val="0"/>
                                <w:numId w:val="6"/>
                              </w:numPr>
                              <w:suppressAutoHyphens w:val="1"/>
                              <w:jc w:val="left"/>
                              <w:outlineLvl w:val="0"/>
                              <w:rPr>
                                <w:rFonts w:ascii="Bentley TT" w:cs="Bentley TT" w:hAnsi="Bentley TT" w:eastAsia="Bentley TT"/>
                                <w:color w:val="232323"/>
                                <w:sz w:val="36"/>
                                <w:szCs w:val="36"/>
                                <w:lang w:val="en-US"/>
                              </w:rPr>
                            </w:pPr>
                            <w:r>
                              <w:rPr>
                                <w:rFonts w:ascii="Bentley TT" w:cs="Bentley TT" w:hAnsi="Bentley TT" w:eastAsia="Bentley TT"/>
                                <w:color w:val="232323"/>
                                <w:sz w:val="36"/>
                                <w:szCs w:val="36"/>
                                <w:rtl w:val="0"/>
                                <w:lang w:val="en-US"/>
                              </w:rPr>
                              <w:t xml:space="preserve">Agree on 1 cluster of related services to review that meeting </w:t>
                            </w:r>
                          </w:p>
                          <w:p>
                            <w:pPr>
                              <w:pStyle w:val="Default"/>
                              <w:numPr>
                                <w:ilvl w:val="0"/>
                                <w:numId w:val="6"/>
                              </w:numPr>
                              <w:suppressAutoHyphens w:val="1"/>
                              <w:jc w:val="left"/>
                              <w:outlineLvl w:val="0"/>
                              <w:rPr>
                                <w:rFonts w:ascii="Bentley TT" w:cs="Bentley TT" w:hAnsi="Bentley TT" w:eastAsia="Bentley TT"/>
                                <w:color w:val="232323"/>
                                <w:sz w:val="36"/>
                                <w:szCs w:val="36"/>
                                <w:lang w:val="en-US"/>
                              </w:rPr>
                            </w:pPr>
                            <w:r>
                              <w:rPr>
                                <w:rFonts w:ascii="Bentley TT" w:cs="Bentley TT" w:hAnsi="Bentley TT" w:eastAsia="Bentley TT"/>
                                <w:color w:val="232323"/>
                                <w:sz w:val="36"/>
                                <w:szCs w:val="36"/>
                                <w:rtl w:val="0"/>
                                <w:lang w:val="en-US"/>
                              </w:rPr>
                              <w:t>Current projects</w:t>
                            </w:r>
                          </w:p>
                          <w:p>
                            <w:pPr>
                              <w:pStyle w:val="Default"/>
                              <w:numPr>
                                <w:ilvl w:val="1"/>
                                <w:numId w:val="6"/>
                              </w:numPr>
                              <w:suppressAutoHyphens w:val="1"/>
                              <w:jc w:val="left"/>
                              <w:outlineLvl w:val="1"/>
                              <w:rPr>
                                <w:rFonts w:ascii="Bentley TT" w:cs="Bentley TT" w:hAnsi="Bentley TT" w:eastAsia="Bentley TT"/>
                                <w:color w:val="232323"/>
                                <w:sz w:val="28"/>
                                <w:szCs w:val="28"/>
                                <w:lang w:val="en-US"/>
                              </w:rPr>
                            </w:pPr>
                            <w:r>
                              <w:rPr>
                                <w:rFonts w:ascii="Bentley TT" w:cs="Bentley TT" w:hAnsi="Bentley TT" w:eastAsia="Bentley TT"/>
                                <w:color w:val="232323"/>
                                <w:sz w:val="28"/>
                                <w:szCs w:val="28"/>
                                <w:rtl w:val="0"/>
                                <w:lang w:val="en-US"/>
                              </w:rPr>
                              <w:t>Compare projects delivering aspects of these services</w:t>
                            </w:r>
                          </w:p>
                          <w:p>
                            <w:pPr>
                              <w:pStyle w:val="Default"/>
                              <w:numPr>
                                <w:ilvl w:val="1"/>
                                <w:numId w:val="6"/>
                              </w:numPr>
                              <w:suppressAutoHyphens w:val="1"/>
                              <w:jc w:val="left"/>
                              <w:outlineLvl w:val="1"/>
                              <w:rPr>
                                <w:rFonts w:ascii="Bentley TT" w:cs="Bentley TT" w:hAnsi="Bentley TT" w:eastAsia="Bentley TT"/>
                                <w:color w:val="232323"/>
                                <w:sz w:val="28"/>
                                <w:szCs w:val="28"/>
                                <w:lang w:val="en-US"/>
                              </w:rPr>
                            </w:pPr>
                            <w:r>
                              <w:rPr>
                                <w:rFonts w:ascii="Bentley TT" w:cs="Bentley TT" w:hAnsi="Bentley TT" w:eastAsia="Bentley TT"/>
                                <w:color w:val="232323"/>
                                <w:sz w:val="28"/>
                                <w:szCs w:val="28"/>
                                <w:rtl w:val="0"/>
                                <w:lang w:val="en-US"/>
                              </w:rPr>
                              <w:t>Look for issues / efficiencies / interfaces not yet considered</w:t>
                            </w:r>
                          </w:p>
                          <w:p>
                            <w:pPr>
                              <w:pStyle w:val="Default"/>
                              <w:numPr>
                                <w:ilvl w:val="0"/>
                                <w:numId w:val="6"/>
                              </w:numPr>
                              <w:suppressAutoHyphens w:val="1"/>
                              <w:jc w:val="left"/>
                              <w:outlineLvl w:val="0"/>
                              <w:rPr>
                                <w:rFonts w:ascii="Bentley TT" w:cs="Bentley TT" w:hAnsi="Bentley TT" w:eastAsia="Bentley TT"/>
                                <w:color w:val="232323"/>
                                <w:sz w:val="36"/>
                                <w:szCs w:val="36"/>
                                <w:lang w:val="en-US"/>
                              </w:rPr>
                            </w:pPr>
                            <w:r>
                              <w:rPr>
                                <w:rFonts w:ascii="Bentley TT" w:cs="Bentley TT" w:hAnsi="Bentley TT" w:eastAsia="Bentley TT"/>
                                <w:color w:val="232323"/>
                                <w:sz w:val="36"/>
                                <w:szCs w:val="36"/>
                                <w:rtl w:val="0"/>
                                <w:lang w:val="en-US"/>
                              </w:rPr>
                              <w:t>Future projects</w:t>
                            </w:r>
                          </w:p>
                          <w:p>
                            <w:pPr>
                              <w:pStyle w:val="Default"/>
                              <w:numPr>
                                <w:ilvl w:val="1"/>
                                <w:numId w:val="6"/>
                              </w:numPr>
                              <w:suppressAutoHyphens w:val="1"/>
                              <w:jc w:val="left"/>
                              <w:outlineLvl w:val="1"/>
                              <w:rPr>
                                <w:rFonts w:ascii="Bentley TT" w:cs="Bentley TT" w:hAnsi="Bentley TT" w:eastAsia="Bentley TT"/>
                                <w:color w:val="232323"/>
                                <w:sz w:val="28"/>
                                <w:szCs w:val="28"/>
                                <w:lang w:val="en-US"/>
                              </w:rPr>
                            </w:pPr>
                            <w:r>
                              <w:rPr>
                                <w:rFonts w:ascii="Bentley TT" w:cs="Bentley TT" w:hAnsi="Bentley TT" w:eastAsia="Bentley TT"/>
                                <w:color w:val="232323"/>
                                <w:sz w:val="28"/>
                                <w:szCs w:val="28"/>
                                <w:rtl w:val="0"/>
                                <w:lang w:val="en-US"/>
                              </w:rPr>
                              <w:t>Is this a cluster of services that will be more or less important in future ?</w:t>
                            </w:r>
                          </w:p>
                          <w:p>
                            <w:pPr>
                              <w:pStyle w:val="Default"/>
                              <w:numPr>
                                <w:ilvl w:val="1"/>
                                <w:numId w:val="6"/>
                              </w:numPr>
                              <w:suppressAutoHyphens w:val="1"/>
                              <w:jc w:val="left"/>
                              <w:outlineLvl w:val="1"/>
                              <w:rPr>
                                <w:rFonts w:ascii="Bentley TT" w:cs="Bentley TT" w:hAnsi="Bentley TT" w:eastAsia="Bentley TT"/>
                                <w:color w:val="232323"/>
                                <w:sz w:val="28"/>
                                <w:szCs w:val="28"/>
                                <w:lang w:val="en-US"/>
                              </w:rPr>
                            </w:pPr>
                            <w:r>
                              <w:rPr>
                                <w:rFonts w:ascii="Bentley TT" w:cs="Bentley TT" w:hAnsi="Bentley TT" w:eastAsia="Bentley TT"/>
                                <w:color w:val="232323"/>
                                <w:sz w:val="28"/>
                                <w:szCs w:val="28"/>
                                <w:rtl w:val="0"/>
                                <w:lang w:val="en-US"/>
                              </w:rPr>
                              <w:t xml:space="preserve">Are there any  technology </w:t>
                            </w:r>
                            <w:r>
                              <w:rPr>
                                <w:rFonts w:ascii="Bentley TT" w:cs="Bentley TT" w:hAnsi="Bentley TT" w:eastAsia="Bentley TT"/>
                                <w:color w:val="232323"/>
                                <w:sz w:val="28"/>
                                <w:szCs w:val="28"/>
                                <w:rtl w:val="0"/>
                                <w:lang w:val="en-US"/>
                              </w:rPr>
                              <w:t>“</w:t>
                            </w:r>
                            <w:r>
                              <w:rPr>
                                <w:rFonts w:ascii="Bentley TT" w:cs="Bentley TT" w:hAnsi="Bentley TT" w:eastAsia="Bentley TT"/>
                                <w:color w:val="232323"/>
                                <w:sz w:val="28"/>
                                <w:szCs w:val="28"/>
                                <w:rtl w:val="0"/>
                                <w:lang w:val="en-US"/>
                              </w:rPr>
                              <w:t>Silver bullet</w:t>
                            </w:r>
                            <w:r>
                              <w:rPr>
                                <w:rFonts w:ascii="Bentley TT" w:cs="Bentley TT" w:hAnsi="Bentley TT" w:eastAsia="Bentley TT"/>
                                <w:color w:val="232323"/>
                                <w:sz w:val="28"/>
                                <w:szCs w:val="28"/>
                                <w:rtl w:val="0"/>
                                <w:lang w:val="en-US"/>
                              </w:rPr>
                              <w:t xml:space="preserve">” </w:t>
                            </w:r>
                            <w:r>
                              <w:rPr>
                                <w:rFonts w:ascii="Bentley TT" w:cs="Bentley TT" w:hAnsi="Bentley TT" w:eastAsia="Bentley TT"/>
                                <w:color w:val="232323"/>
                                <w:sz w:val="28"/>
                                <w:szCs w:val="28"/>
                                <w:rtl w:val="0"/>
                                <w:lang w:val="en-US"/>
                              </w:rPr>
                              <w:t>for lots of services in this space ?</w:t>
                            </w:r>
                          </w:p>
                        </w:tc>
                      </w:tr>
                    </w:tbl>
                  </w:txbxContent>
                </v:textbox>
                <w10:wrap type="through" side="bothSides" anchorx="page" anchory="page"/>
              </v:shape>
            </w:pict>
          </mc:Fallback>
        </mc:AlternateContent>
      </w:r>
      <w:r>
        <w:rPr>
          <w:rFonts w:ascii="Arial Unicode MS" w:cs="Arial Unicode MS" w:hAnsi="Arial Unicode MS" w:eastAsia="Arial Unicode MS"/>
          <w:b w:val="0"/>
          <w:bCs w:val="0"/>
          <w:i w:val="0"/>
          <w:iCs w:val="0"/>
        </w:rPr>
        <w:br w:type="page"/>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mc:AlternateContent>
          <mc:Choice Requires="wps">
            <w:drawing>
              <wp:anchor distT="152400" distB="152400" distL="152400" distR="152400" simplePos="0" relativeHeight="251671552" behindDoc="0" locked="0" layoutInCell="1" allowOverlap="1">
                <wp:simplePos x="0" y="0"/>
                <wp:positionH relativeFrom="page">
                  <wp:posOffset>-942339</wp:posOffset>
                </wp:positionH>
                <wp:positionV relativeFrom="page">
                  <wp:posOffset>495553</wp:posOffset>
                </wp:positionV>
                <wp:extent cx="6120057" cy="3614161"/>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microsoft.com/office/word/2010/wordprocessingShape">
                    <wps:wsp>
                      <wps:cNvSpPr/>
                      <wps:spPr>
                        <a:xfrm>
                          <a:off x="0" y="0"/>
                          <a:ext cx="6120057" cy="3614161"/>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ullets"/>
                              <w:spacing w:before="38"/>
                              <w:ind w:left="143"/>
                            </w:pPr>
                            <w:r>
                              <w:rPr>
                                <w:rFonts w:ascii="Gill Sans MT" w:hAnsi="Gill Sans MT"/>
                                <w:sz w:val="16"/>
                                <w:szCs w:val="16"/>
                                <w:rtl w:val="0"/>
                                <w:lang w:val="en-US"/>
                              </w:rPr>
                              <w:t>Source: Extract from Open Group</w:t>
                            </w:r>
                            <w:r>
                              <w:rPr>
                                <w:rFonts w:ascii="Gill Sans MT" w:hAnsi="Gill Sans MT" w:hint="default"/>
                                <w:sz w:val="16"/>
                                <w:szCs w:val="16"/>
                                <w:rtl w:val="0"/>
                                <w:lang w:val="en-US"/>
                              </w:rPr>
                              <w:t>’</w:t>
                            </w:r>
                            <w:r>
                              <w:rPr>
                                <w:rFonts w:ascii="Gill Sans MT" w:hAnsi="Gill Sans MT"/>
                                <w:sz w:val="16"/>
                                <w:szCs w:val="16"/>
                                <w:rtl w:val="0"/>
                                <w:lang w:val="en-US"/>
                              </w:rPr>
                              <w:t>s SOA 2011</w:t>
                            </w:r>
                          </w:p>
                        </w:txbxContent>
                      </wps:txbx>
                      <wps:bodyPr wrap="square" lIns="0" tIns="0" rIns="0" bIns="0" numCol="1" anchor="t">
                        <a:normAutofit fontScale="100000" lnSpcReduction="0"/>
                      </wps:bodyPr>
                    </wps:wsp>
                  </a:graphicData>
                </a:graphic>
              </wp:anchor>
            </w:drawing>
          </mc:Choice>
          <mc:Fallback>
            <w:pict>
              <v:rect id="_x0000_s1040" style="visibility:visible;position:absolute;margin-left:-74.2pt;margin-top:39.0pt;width:481.9pt;height:284.6pt;z-index:25167155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ullets"/>
                        <w:spacing w:before="38"/>
                        <w:ind w:left="143"/>
                      </w:pPr>
                      <w:r>
                        <w:rPr>
                          <w:rFonts w:ascii="Gill Sans MT" w:hAnsi="Gill Sans MT"/>
                          <w:sz w:val="16"/>
                          <w:szCs w:val="16"/>
                          <w:rtl w:val="0"/>
                          <w:lang w:val="en-US"/>
                        </w:rPr>
                        <w:t>Source: Extract from Open Group</w:t>
                      </w:r>
                      <w:r>
                        <w:rPr>
                          <w:rFonts w:ascii="Gill Sans MT" w:hAnsi="Gill Sans MT" w:hint="default"/>
                          <w:sz w:val="16"/>
                          <w:szCs w:val="16"/>
                          <w:rtl w:val="0"/>
                          <w:lang w:val="en-US"/>
                        </w:rPr>
                        <w:t>’</w:t>
                      </w:r>
                      <w:r>
                        <w:rPr>
                          <w:rFonts w:ascii="Gill Sans MT" w:hAnsi="Gill Sans MT"/>
                          <w:sz w:val="16"/>
                          <w:szCs w:val="16"/>
                          <w:rtl w:val="0"/>
                          <w:lang w:val="en-US"/>
                        </w:rPr>
                        <w:t>s SOA 2011</w:t>
                      </w:r>
                    </w:p>
                  </w:txbxContent>
                </v:textbox>
                <w10:wrap type="through" side="bothSides" anchorx="page" anchory="page"/>
              </v:rect>
            </w:pict>
          </mc:Fallback>
        </mc:AlternateContent>
      </w:r>
      <w:r>
        <w:drawing>
          <wp:anchor distT="152400" distB="152400" distL="152400" distR="152400" simplePos="0" relativeHeight="251674624" behindDoc="0" locked="0" layoutInCell="1" allowOverlap="1">
            <wp:simplePos x="0" y="0"/>
            <wp:positionH relativeFrom="page">
              <wp:posOffset>1064609</wp:posOffset>
            </wp:positionH>
            <wp:positionV relativeFrom="page">
              <wp:posOffset>383793</wp:posOffset>
            </wp:positionV>
            <wp:extent cx="2715505" cy="1838885"/>
            <wp:effectExtent l="0" t="0" r="0" b="0"/>
            <wp:wrapThrough wrapText="bothSides" distL="152400" distR="152400">
              <wp:wrapPolygon edited="1">
                <wp:start x="0" y="0"/>
                <wp:lineTo x="0" y="21598"/>
                <wp:lineTo x="21599" y="21598"/>
                <wp:lineTo x="21599" y="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3.png"/>
                    <pic:cNvPicPr>
                      <a:picLocks noChangeAspect="1"/>
                    </pic:cNvPicPr>
                  </pic:nvPicPr>
                  <pic:blipFill>
                    <a:blip r:embed="rId5">
                      <a:extLst/>
                    </a:blip>
                    <a:srcRect l="17323" t="16650" r="30481" b="20483"/>
                    <a:stretch>
                      <a:fillRect/>
                    </a:stretch>
                  </pic:blipFill>
                  <pic:spPr>
                    <a:xfrm>
                      <a:off x="0" y="0"/>
                      <a:ext cx="2715505" cy="1838885"/>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75648" behindDoc="0" locked="0" layoutInCell="1" allowOverlap="1">
                <wp:simplePos x="0" y="0"/>
                <wp:positionH relativeFrom="page">
                  <wp:posOffset>1686559</wp:posOffset>
                </wp:positionH>
                <wp:positionV relativeFrom="page">
                  <wp:posOffset>2446273</wp:posOffset>
                </wp:positionV>
                <wp:extent cx="3316697" cy="785786"/>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wps:spPr>
                        <a:xfrm>
                          <a:off x="0" y="0"/>
                          <a:ext cx="3316697" cy="785786"/>
                        </a:xfrm>
                        <a:prstGeom prst="rect">
                          <a:avLst/>
                        </a:prstGeom>
                        <a:noFill/>
                        <a:ln w="12700" cap="flat">
                          <a:noFill/>
                          <a:miter lim="400000"/>
                        </a:ln>
                        <a:effectLst/>
                      </wps:spPr>
                      <wps:txbx>
                        <w:txbxContent>
                          <w:p>
                            <w:pPr>
                              <w:pStyle w:val="Caption"/>
                              <w:tabs>
                                <w:tab w:val="left" w:pos="1440"/>
                                <w:tab w:val="left" w:pos="2880"/>
                                <w:tab w:val="left" w:pos="4320"/>
                                <w:tab w:val="clear" w:pos="1150"/>
                              </w:tabs>
                              <w:suppressAutoHyphens w:val="1"/>
                              <w:jc w:val="left"/>
                              <w:outlineLvl w:val="0"/>
                              <w:rPr>
                                <w:rFonts w:ascii="Gill Sans" w:cs="Gill Sans" w:hAnsi="Gill Sans" w:eastAsia="Gill Sans"/>
                                <w:caps w:val="0"/>
                                <w:smallCaps w:val="0"/>
                                <w:color w:val="232323"/>
                                <w:lang w:val="en-US"/>
                              </w:rPr>
                            </w:pPr>
                            <w:r>
                              <w:rPr>
                                <w:rFonts w:ascii="Arial" w:hAnsi="Arial"/>
                                <w:caps w:val="0"/>
                                <w:smallCaps w:val="0"/>
                                <w:color w:val="232323"/>
                                <w:rtl w:val="0"/>
                                <w:lang w:val="en-US"/>
                              </w:rPr>
                              <w:t>Example cluster of related Services</w:t>
                            </w:r>
                          </w:p>
                          <w:p>
                            <w:pPr>
                              <w:pStyle w:val="Caption"/>
                              <w:tabs>
                                <w:tab w:val="left" w:pos="1440"/>
                                <w:tab w:val="left" w:pos="2880"/>
                                <w:tab w:val="left" w:pos="4320"/>
                                <w:tab w:val="clear" w:pos="1150"/>
                              </w:tabs>
                              <w:suppressAutoHyphens w:val="1"/>
                              <w:jc w:val="left"/>
                              <w:outlineLvl w:val="0"/>
                              <w:rPr>
                                <w:rFonts w:ascii="Gill Sans" w:cs="Gill Sans" w:hAnsi="Gill Sans" w:eastAsia="Gill Sans"/>
                                <w:b w:val="0"/>
                                <w:bCs w:val="0"/>
                                <w:caps w:val="0"/>
                                <w:smallCaps w:val="0"/>
                                <w:color w:val="232323"/>
                                <w:lang w:val="en-US"/>
                              </w:rPr>
                            </w:pPr>
                            <w:r>
                              <w:rPr>
                                <w:rFonts w:ascii="Arial" w:hAnsi="Arial"/>
                                <w:b w:val="0"/>
                                <w:bCs w:val="0"/>
                                <w:caps w:val="0"/>
                                <w:smallCaps w:val="0"/>
                                <w:color w:val="232323"/>
                                <w:rtl w:val="0"/>
                                <w:lang w:val="en-US"/>
                              </w:rPr>
                              <w:t xml:space="preserve">Create &amp; Amend Purchase Requisitions </w:t>
                            </w:r>
                            <w:r>
                              <w:rPr>
                                <w:rFonts w:ascii="Arial Unicode MS" w:cs="Arial Unicode MS" w:hAnsi="Arial Unicode MS" w:eastAsia="Arial Unicode MS"/>
                                <w:b w:val="0"/>
                                <w:bCs w:val="0"/>
                                <w:i w:val="0"/>
                                <w:iCs w:val="0"/>
                                <w:caps w:val="0"/>
                                <w:smallCaps w:val="0"/>
                                <w:color w:val="232323"/>
                                <w:lang w:val="en-US"/>
                              </w:rPr>
                              <w:br w:type="textWrapping"/>
                            </w:r>
                            <w:r>
                              <w:rPr>
                                <w:rFonts w:ascii="Arial" w:hAnsi="Arial"/>
                                <w:b w:val="0"/>
                                <w:bCs w:val="0"/>
                                <w:caps w:val="0"/>
                                <w:smallCaps w:val="0"/>
                                <w:color w:val="232323"/>
                                <w:rtl w:val="0"/>
                                <w:lang w:val="en-US"/>
                              </w:rPr>
                              <w:t xml:space="preserve">Access requisitions and confirm policy compliance </w:t>
                            </w:r>
                          </w:p>
                          <w:p>
                            <w:pPr>
                              <w:pStyle w:val="Caption"/>
                              <w:tabs>
                                <w:tab w:val="left" w:pos="1440"/>
                                <w:tab w:val="left" w:pos="2880"/>
                                <w:tab w:val="left" w:pos="4320"/>
                                <w:tab w:val="clear" w:pos="1150"/>
                              </w:tabs>
                              <w:suppressAutoHyphens w:val="1"/>
                              <w:jc w:val="left"/>
                              <w:outlineLvl w:val="0"/>
                            </w:pPr>
                            <w:r>
                              <w:rPr>
                                <w:rFonts w:ascii="Arial" w:hAnsi="Arial"/>
                                <w:b w:val="0"/>
                                <w:bCs w:val="0"/>
                                <w:caps w:val="0"/>
                                <w:smallCaps w:val="0"/>
                                <w:color w:val="232323"/>
                                <w:rtl w:val="0"/>
                                <w:lang w:val="en-US"/>
                              </w:rPr>
                              <w:t xml:space="preserve">Process/Review &amp; approve Requisitions </w:t>
                            </w:r>
                            <w:r>
                              <w:rPr>
                                <w:rFonts w:ascii="Arial Unicode MS" w:cs="Arial Unicode MS" w:hAnsi="Arial Unicode MS" w:eastAsia="Arial Unicode MS"/>
                                <w:b w:val="0"/>
                                <w:bCs w:val="0"/>
                                <w:i w:val="0"/>
                                <w:iCs w:val="0"/>
                                <w:caps w:val="0"/>
                                <w:smallCaps w:val="0"/>
                                <w:color w:val="232323"/>
                                <w:lang w:val="en-US"/>
                              </w:rPr>
                              <w:br w:type="textWrapping"/>
                            </w:r>
                          </w:p>
                        </w:txbxContent>
                      </wps:txbx>
                      <wps:bodyPr wrap="square" lIns="45719" tIns="45719" rIns="45719" bIns="45719" numCol="1" anchor="t">
                        <a:noAutofit/>
                      </wps:bodyPr>
                    </wps:wsp>
                  </a:graphicData>
                </a:graphic>
              </wp:anchor>
            </w:drawing>
          </mc:Choice>
          <mc:Fallback>
            <w:pict>
              <v:rect id="_x0000_s1041" style="visibility:visible;position:absolute;margin-left:132.8pt;margin-top:192.6pt;width:261.2pt;height:61.9pt;z-index:25167564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clear" w:pos="1150"/>
                        </w:tabs>
                        <w:suppressAutoHyphens w:val="1"/>
                        <w:jc w:val="left"/>
                        <w:outlineLvl w:val="0"/>
                        <w:rPr>
                          <w:rFonts w:ascii="Gill Sans" w:cs="Gill Sans" w:hAnsi="Gill Sans" w:eastAsia="Gill Sans"/>
                          <w:caps w:val="0"/>
                          <w:smallCaps w:val="0"/>
                          <w:color w:val="232323"/>
                          <w:lang w:val="en-US"/>
                        </w:rPr>
                      </w:pPr>
                      <w:r>
                        <w:rPr>
                          <w:rFonts w:ascii="Arial" w:hAnsi="Arial"/>
                          <w:caps w:val="0"/>
                          <w:smallCaps w:val="0"/>
                          <w:color w:val="232323"/>
                          <w:rtl w:val="0"/>
                          <w:lang w:val="en-US"/>
                        </w:rPr>
                        <w:t>Example cluster of related Services</w:t>
                      </w:r>
                    </w:p>
                    <w:p>
                      <w:pPr>
                        <w:pStyle w:val="Caption"/>
                        <w:tabs>
                          <w:tab w:val="left" w:pos="1440"/>
                          <w:tab w:val="left" w:pos="2880"/>
                          <w:tab w:val="left" w:pos="4320"/>
                          <w:tab w:val="clear" w:pos="1150"/>
                        </w:tabs>
                        <w:suppressAutoHyphens w:val="1"/>
                        <w:jc w:val="left"/>
                        <w:outlineLvl w:val="0"/>
                        <w:rPr>
                          <w:rFonts w:ascii="Gill Sans" w:cs="Gill Sans" w:hAnsi="Gill Sans" w:eastAsia="Gill Sans"/>
                          <w:b w:val="0"/>
                          <w:bCs w:val="0"/>
                          <w:caps w:val="0"/>
                          <w:smallCaps w:val="0"/>
                          <w:color w:val="232323"/>
                          <w:lang w:val="en-US"/>
                        </w:rPr>
                      </w:pPr>
                      <w:r>
                        <w:rPr>
                          <w:rFonts w:ascii="Arial" w:hAnsi="Arial"/>
                          <w:b w:val="0"/>
                          <w:bCs w:val="0"/>
                          <w:caps w:val="0"/>
                          <w:smallCaps w:val="0"/>
                          <w:color w:val="232323"/>
                          <w:rtl w:val="0"/>
                          <w:lang w:val="en-US"/>
                        </w:rPr>
                        <w:t xml:space="preserve">Create &amp; Amend Purchase Requisitions </w:t>
                      </w:r>
                      <w:r>
                        <w:rPr>
                          <w:rFonts w:ascii="Arial Unicode MS" w:cs="Arial Unicode MS" w:hAnsi="Arial Unicode MS" w:eastAsia="Arial Unicode MS"/>
                          <w:b w:val="0"/>
                          <w:bCs w:val="0"/>
                          <w:i w:val="0"/>
                          <w:iCs w:val="0"/>
                          <w:caps w:val="0"/>
                          <w:smallCaps w:val="0"/>
                          <w:color w:val="232323"/>
                          <w:lang w:val="en-US"/>
                        </w:rPr>
                        <w:br w:type="textWrapping"/>
                      </w:r>
                      <w:r>
                        <w:rPr>
                          <w:rFonts w:ascii="Arial" w:hAnsi="Arial"/>
                          <w:b w:val="0"/>
                          <w:bCs w:val="0"/>
                          <w:caps w:val="0"/>
                          <w:smallCaps w:val="0"/>
                          <w:color w:val="232323"/>
                          <w:rtl w:val="0"/>
                          <w:lang w:val="en-US"/>
                        </w:rPr>
                        <w:t xml:space="preserve">Access requisitions and confirm policy compliance </w:t>
                      </w:r>
                    </w:p>
                    <w:p>
                      <w:pPr>
                        <w:pStyle w:val="Caption"/>
                        <w:tabs>
                          <w:tab w:val="left" w:pos="1440"/>
                          <w:tab w:val="left" w:pos="2880"/>
                          <w:tab w:val="left" w:pos="4320"/>
                          <w:tab w:val="clear" w:pos="1150"/>
                        </w:tabs>
                        <w:suppressAutoHyphens w:val="1"/>
                        <w:jc w:val="left"/>
                        <w:outlineLvl w:val="0"/>
                      </w:pPr>
                      <w:r>
                        <w:rPr>
                          <w:rFonts w:ascii="Arial" w:hAnsi="Arial"/>
                          <w:b w:val="0"/>
                          <w:bCs w:val="0"/>
                          <w:caps w:val="0"/>
                          <w:smallCaps w:val="0"/>
                          <w:color w:val="232323"/>
                          <w:rtl w:val="0"/>
                          <w:lang w:val="en-US"/>
                        </w:rPr>
                        <w:t xml:space="preserve">Process/Review &amp; approve Requisitions </w:t>
                      </w:r>
                      <w:r>
                        <w:rPr>
                          <w:rFonts w:ascii="Arial Unicode MS" w:cs="Arial Unicode MS" w:hAnsi="Arial Unicode MS" w:eastAsia="Arial Unicode MS"/>
                          <w:b w:val="0"/>
                          <w:bCs w:val="0"/>
                          <w:i w:val="0"/>
                          <w:iCs w:val="0"/>
                          <w:caps w:val="0"/>
                          <w:smallCaps w:val="0"/>
                          <w:color w:val="232323"/>
                          <w:lang w:val="en-US"/>
                        </w:rPr>
                        <w:br w:type="textWrapping"/>
                      </w:r>
                    </w:p>
                  </w:txbxContent>
                </v:textbox>
                <w10:wrap type="topAndBottom" side="bothSides" anchorx="page" anchory="page"/>
              </v:rect>
            </w:pict>
          </mc:Fallback>
        </mc:AlternateContent>
      </w:r>
      <w:r>
        <mc:AlternateContent>
          <mc:Choice Requires="wps">
            <w:drawing>
              <wp:anchor distT="152400" distB="152400" distL="152400" distR="152400" simplePos="0" relativeHeight="251676672" behindDoc="0" locked="0" layoutInCell="1" allowOverlap="1">
                <wp:simplePos x="0" y="0"/>
                <wp:positionH relativeFrom="page">
                  <wp:posOffset>1226819</wp:posOffset>
                </wp:positionH>
                <wp:positionV relativeFrom="page">
                  <wp:posOffset>124713</wp:posOffset>
                </wp:positionV>
                <wp:extent cx="3316697" cy="370840"/>
                <wp:effectExtent l="0" t="0" r="0" b="0"/>
                <wp:wrapTopAndBottom distT="152400" distB="152400"/>
                <wp:docPr id="1073741843" name="officeArt object"/>
                <wp:cNvGraphicFramePr/>
                <a:graphic xmlns:a="http://schemas.openxmlformats.org/drawingml/2006/main">
                  <a:graphicData uri="http://schemas.microsoft.com/office/word/2010/wordprocessingShape">
                    <wps:wsp>
                      <wps:cNvSpPr/>
                      <wps:spPr>
                        <a:xfrm>
                          <a:off x="0" y="0"/>
                          <a:ext cx="3316697" cy="370840"/>
                        </a:xfrm>
                        <a:prstGeom prst="rect">
                          <a:avLst/>
                        </a:prstGeom>
                        <a:noFill/>
                        <a:ln w="12700" cap="flat">
                          <a:noFill/>
                          <a:miter lim="400000"/>
                        </a:ln>
                        <a:effectLst/>
                      </wps:spPr>
                      <wps:txbx>
                        <w:txbxContent>
                          <w:p>
                            <w:pPr>
                              <w:pStyle w:val="Caption"/>
                              <w:tabs>
                                <w:tab w:val="left" w:pos="1440"/>
                                <w:tab w:val="left" w:pos="2880"/>
                                <w:tab w:val="left" w:pos="4320"/>
                                <w:tab w:val="clear" w:pos="1150"/>
                              </w:tabs>
                              <w:suppressAutoHyphens w:val="1"/>
                              <w:jc w:val="left"/>
                              <w:outlineLvl w:val="0"/>
                            </w:pPr>
                            <w:r>
                              <w:rPr>
                                <w:rFonts w:ascii="Gill Sans" w:hAnsi="Gill Sans"/>
                                <w:caps w:val="0"/>
                                <w:smallCaps w:val="0"/>
                                <w:color w:val="232323"/>
                                <w:rtl w:val="0"/>
                                <w:lang w:val="en-US"/>
                              </w:rPr>
                              <w:t>Example: one way of clustering services conveniently</w:t>
                            </w:r>
                          </w:p>
                        </w:txbxContent>
                      </wps:txbx>
                      <wps:bodyPr wrap="square" lIns="45719" tIns="45719" rIns="45719" bIns="45719" numCol="1" anchor="t">
                        <a:noAutofit/>
                      </wps:bodyPr>
                    </wps:wsp>
                  </a:graphicData>
                </a:graphic>
              </wp:anchor>
            </w:drawing>
          </mc:Choice>
          <mc:Fallback>
            <w:pict>
              <v:rect id="_x0000_s1042" style="visibility:visible;position:absolute;margin-left:96.6pt;margin-top:9.8pt;width:261.2pt;height:29.2pt;z-index:25167667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clear" w:pos="1150"/>
                        </w:tabs>
                        <w:suppressAutoHyphens w:val="1"/>
                        <w:jc w:val="left"/>
                        <w:outlineLvl w:val="0"/>
                      </w:pPr>
                      <w:r>
                        <w:rPr>
                          <w:rFonts w:ascii="Gill Sans" w:hAnsi="Gill Sans"/>
                          <w:caps w:val="0"/>
                          <w:smallCaps w:val="0"/>
                          <w:color w:val="232323"/>
                          <w:rtl w:val="0"/>
                          <w:lang w:val="en-US"/>
                        </w:rPr>
                        <w:t>Example: one way of clustering services conveniently</w:t>
                      </w:r>
                    </w:p>
                  </w:txbxContent>
                </v:textbox>
                <w10:wrap type="topAndBottom" side="bothSides" anchorx="page" anchory="page"/>
              </v:rect>
            </w:pict>
          </mc:Fallback>
        </mc:AlternateContent>
      </w:r>
      <w:r>
        <mc:AlternateContent>
          <mc:Choice Requires="wps">
            <w:drawing>
              <wp:anchor distT="152400" distB="152400" distL="152400" distR="152400" simplePos="0" relativeHeight="251678720" behindDoc="0" locked="0" layoutInCell="1" allowOverlap="1">
                <wp:simplePos x="0" y="0"/>
                <wp:positionH relativeFrom="page">
                  <wp:posOffset>0</wp:posOffset>
                </wp:positionH>
                <wp:positionV relativeFrom="page">
                  <wp:posOffset>4879593</wp:posOffset>
                </wp:positionV>
                <wp:extent cx="3782753" cy="3965575"/>
                <wp:effectExtent l="0" t="0" r="0" b="0"/>
                <wp:wrapThrough wrapText="bothSides" distL="152400" distR="152400">
                  <wp:wrapPolygon edited="1">
                    <wp:start x="0" y="0"/>
                    <wp:lineTo x="21600" y="0"/>
                    <wp:lineTo x="21600" y="21600"/>
                    <wp:lineTo x="0" y="21600"/>
                    <wp:lineTo x="0" y="0"/>
                  </wp:wrapPolygon>
                </wp:wrapThrough>
                <wp:docPr id="1073741844" name="officeArt object"/>
                <wp:cNvGraphicFramePr/>
                <a:graphic xmlns:a="http://schemas.openxmlformats.org/drawingml/2006/main">
                  <a:graphicData uri="http://schemas.microsoft.com/office/word/2010/wordprocessingShape">
                    <wps:wsp>
                      <wps:cNvSpPr/>
                      <wps:spPr>
                        <a:xfrm>
                          <a:off x="0" y="0"/>
                          <a:ext cx="3782753" cy="3965575"/>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ullets"/>
                              <w:numPr>
                                <w:ilvl w:val="0"/>
                                <w:numId w:val="7"/>
                              </w:numPr>
                              <w:rPr>
                                <w:rFonts w:ascii="Gill Sans MT" w:hAnsi="Gill Sans MT"/>
                                <w:lang w:val="en-US"/>
                              </w:rPr>
                            </w:pPr>
                            <w:r>
                              <w:rPr>
                                <w:rFonts w:ascii="Gill Sans MT" w:hAnsi="Gill Sans MT"/>
                                <w:rtl w:val="0"/>
                                <w:lang w:val="en-US"/>
                              </w:rPr>
                              <w:t xml:space="preserve">Find a better balance point between an IT </w:t>
                            </w:r>
                            <w:r>
                              <w:rPr>
                                <w:rFonts w:ascii="Gill Sans MT" w:hAnsi="Gill Sans MT" w:hint="default"/>
                                <w:rtl w:val="0"/>
                                <w:lang w:val="en-US"/>
                              </w:rPr>
                              <w:t xml:space="preserve">– </w:t>
                            </w:r>
                            <w:r>
                              <w:rPr>
                                <w:rFonts w:ascii="Gill Sans MT" w:hAnsi="Gill Sans MT"/>
                                <w:rtl w:val="0"/>
                                <w:lang w:val="en-US"/>
                              </w:rPr>
                              <w:t>perspective and business needs</w:t>
                            </w:r>
                          </w:p>
                        </w:txbxContent>
                      </wps:txbx>
                      <wps:bodyPr wrap="square" lIns="0" tIns="0" rIns="0" bIns="0" numCol="1" anchor="t">
                        <a:normAutofit fontScale="100000" lnSpcReduction="0"/>
                      </wps:bodyPr>
                    </wps:wsp>
                  </a:graphicData>
                </a:graphic>
              </wp:anchor>
            </w:drawing>
          </mc:Choice>
          <mc:Fallback>
            <w:pict>
              <v:rect id="_x0000_s1043" style="visibility:visible;position:absolute;margin-left:0.0pt;margin-top:384.2pt;width:297.9pt;height:312.2pt;z-index:2516787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ullets"/>
                        <w:numPr>
                          <w:ilvl w:val="0"/>
                          <w:numId w:val="7"/>
                        </w:numPr>
                        <w:rPr>
                          <w:rFonts w:ascii="Gill Sans MT" w:hAnsi="Gill Sans MT"/>
                          <w:lang w:val="en-US"/>
                        </w:rPr>
                      </w:pPr>
                      <w:r>
                        <w:rPr>
                          <w:rFonts w:ascii="Gill Sans MT" w:hAnsi="Gill Sans MT"/>
                          <w:rtl w:val="0"/>
                          <w:lang w:val="en-US"/>
                        </w:rPr>
                        <w:t xml:space="preserve">Find a better balance point between an IT </w:t>
                      </w:r>
                      <w:r>
                        <w:rPr>
                          <w:rFonts w:ascii="Gill Sans MT" w:hAnsi="Gill Sans MT" w:hint="default"/>
                          <w:rtl w:val="0"/>
                          <w:lang w:val="en-US"/>
                        </w:rPr>
                        <w:t xml:space="preserve">– </w:t>
                      </w:r>
                      <w:r>
                        <w:rPr>
                          <w:rFonts w:ascii="Gill Sans MT" w:hAnsi="Gill Sans MT"/>
                          <w:rtl w:val="0"/>
                          <w:lang w:val="en-US"/>
                        </w:rPr>
                        <w:t>perspective and business needs</w:t>
                      </w:r>
                    </w:p>
                  </w:txbxContent>
                </v:textbox>
                <w10:wrap type="through" side="bothSides" anchorx="page" anchory="page"/>
              </v:rect>
            </w:pict>
          </mc:Fallback>
        </mc:AlternateContent>
      </w:r>
      <w:r>
        <mc:AlternateContent>
          <mc:Choice Requires="wps">
            <w:drawing>
              <wp:anchor distT="152400" distB="152400" distL="152400" distR="152400" simplePos="0" relativeHeight="251679744" behindDoc="0" locked="0" layoutInCell="1" allowOverlap="1">
                <wp:simplePos x="0" y="0"/>
                <wp:positionH relativeFrom="page">
                  <wp:posOffset>711200</wp:posOffset>
                </wp:positionH>
                <wp:positionV relativeFrom="page">
                  <wp:posOffset>3977893</wp:posOffset>
                </wp:positionV>
                <wp:extent cx="6120057" cy="527152"/>
                <wp:effectExtent l="0" t="0" r="0" b="0"/>
                <wp:wrapThrough wrapText="bothSides" distL="152400" distR="152400">
                  <wp:wrapPolygon edited="1">
                    <wp:start x="0" y="0"/>
                    <wp:lineTo x="21600" y="0"/>
                    <wp:lineTo x="21600" y="21600"/>
                    <wp:lineTo x="0" y="21600"/>
                    <wp:lineTo x="0" y="0"/>
                  </wp:wrapPolygon>
                </wp:wrapThrough>
                <wp:docPr id="1073741845" name="officeArt object"/>
                <wp:cNvGraphicFramePr/>
                <a:graphic xmlns:a="http://schemas.openxmlformats.org/drawingml/2006/main">
                  <a:graphicData uri="http://schemas.microsoft.com/office/word/2010/wordprocessingShape">
                    <wps:wsp>
                      <wps:cNvSpPr/>
                      <wps:spPr>
                        <a:xfrm>
                          <a:off x="0" y="0"/>
                          <a:ext cx="6120057" cy="527152"/>
                        </a:xfrm>
                        <a:prstGeom prst="rect">
                          <a:avLst/>
                        </a:prstGeom>
                        <a:noFill/>
                        <a:ln w="12700" cap="flat">
                          <a:noFill/>
                          <a:miter lim="400000"/>
                        </a:ln>
                        <a:effectLst/>
                      </wps:spPr>
                      <wps:txbx>
                        <w:txbxContent>
                          <w:p>
                            <w:pPr>
                              <w:pStyle w:val="Title"/>
                              <w:keepNext w:val="0"/>
                              <w:suppressAutoHyphens w:val="1"/>
                              <w:ind w:left="123"/>
                              <w:jc w:val="left"/>
                              <w:outlineLvl w:val="0"/>
                            </w:pPr>
                            <w:r>
                              <w:rPr>
                                <w:rFonts w:ascii="Gill Sans MT" w:hAnsi="Gill Sans MT"/>
                                <w:b w:val="0"/>
                                <w:bCs w:val="0"/>
                                <w:color w:val="232323"/>
                                <w:spacing w:val="-40"/>
                                <w:sz w:val="48"/>
                                <w:szCs w:val="48"/>
                                <w:rtl w:val="0"/>
                                <w:lang w:val="en-US"/>
                              </w:rPr>
                              <w:t xml:space="preserve">Benefits of doing this. </w:t>
                            </w:r>
                          </w:p>
                        </w:txbxContent>
                      </wps:txbx>
                      <wps:bodyPr wrap="square" lIns="0" tIns="0" rIns="0" bIns="0" numCol="1" anchor="b">
                        <a:normAutofit fontScale="100000" lnSpcReduction="0"/>
                      </wps:bodyPr>
                    </wps:wsp>
                  </a:graphicData>
                </a:graphic>
              </wp:anchor>
            </w:drawing>
          </mc:Choice>
          <mc:Fallback>
            <w:pict>
              <v:rect id="_x0000_s1044" style="visibility:visible;position:absolute;margin-left:56.0pt;margin-top:313.2pt;width:481.9pt;height:41.5pt;z-index:2516797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keepNext w:val="0"/>
                        <w:suppressAutoHyphens w:val="1"/>
                        <w:ind w:left="123"/>
                        <w:jc w:val="left"/>
                        <w:outlineLvl w:val="0"/>
                      </w:pPr>
                      <w:r>
                        <w:rPr>
                          <w:rFonts w:ascii="Gill Sans MT" w:hAnsi="Gill Sans MT"/>
                          <w:b w:val="0"/>
                          <w:bCs w:val="0"/>
                          <w:color w:val="232323"/>
                          <w:spacing w:val="-40"/>
                          <w:sz w:val="48"/>
                          <w:szCs w:val="48"/>
                          <w:rtl w:val="0"/>
                          <w:lang w:val="en-US"/>
                        </w:rPr>
                        <w:t xml:space="preserve">Benefits of doing this. </w:t>
                      </w:r>
                    </w:p>
                  </w:txbxContent>
                </v:textbox>
                <w10:wrap type="through" side="bothSides" anchorx="page" anchory="page"/>
              </v:rect>
            </w:pict>
          </mc:Fallback>
        </mc:AlternateContent>
      </w:r>
      <w:r>
        <mc:AlternateContent>
          <mc:Choice Requires="wps">
            <w:drawing>
              <wp:anchor distT="152400" distB="152400" distL="152400" distR="152400" simplePos="0" relativeHeight="251680768" behindDoc="0" locked="0" layoutInCell="1" allowOverlap="1">
                <wp:simplePos x="0" y="0"/>
                <wp:positionH relativeFrom="page">
                  <wp:posOffset>1727200</wp:posOffset>
                </wp:positionH>
                <wp:positionV relativeFrom="page">
                  <wp:posOffset>6047993</wp:posOffset>
                </wp:positionV>
                <wp:extent cx="1422400" cy="698255"/>
                <wp:effectExtent l="0" t="0" r="0" b="0"/>
                <wp:wrapThrough wrapText="bothSides" distL="152400" distR="152400">
                  <wp:wrapPolygon edited="1">
                    <wp:start x="-386" y="-786"/>
                    <wp:lineTo x="21986" y="-786"/>
                    <wp:lineTo x="21986" y="27108"/>
                    <wp:lineTo x="-386" y="27108"/>
                    <wp:lineTo x="-386" y="-786"/>
                  </wp:wrapPolygon>
                </wp:wrapThrough>
                <wp:docPr id="1073741846" name="officeArt object"/>
                <wp:cNvGraphicFramePr/>
                <a:graphic xmlns:a="http://schemas.openxmlformats.org/drawingml/2006/main">
                  <a:graphicData uri="http://schemas.microsoft.com/office/word/2010/wordprocessingShape">
                    <wps:wsp>
                      <wps:cNvSpPr/>
                      <wps:spPr>
                        <a:xfrm>
                          <a:off x="0" y="0"/>
                          <a:ext cx="1422400" cy="698255"/>
                        </a:xfrm>
                        <a:prstGeom prst="rect">
                          <a:avLst/>
                        </a:prstGeom>
                      </wps:spPr>
                      <wps:txbx>
                        <w:txbxContent>
                          <w:tbl>
                            <w:tblPr>
                              <w:tblW w:w="2240" w:type="dxa"/>
                              <w:tblInd w:w="10" w:type="dxa"/>
                              <w:tblBorders>
                                <w:top w:val="nil"/>
                                <w:left w:val="nil"/>
                                <w:bottom w:val="nil"/>
                                <w:right w:val="nil"/>
                                <w:insideH w:val="nil"/>
                                <w:insideV w:val="nil"/>
                              </w:tblBorders>
                              <w:shd w:val="clear" w:color="auto" w:fill="auto"/>
                              <w:tblLayout w:type="fixed"/>
                            </w:tblPr>
                            <w:tblGrid>
                              <w:gridCol w:w="2240"/>
                            </w:tblGrid>
                            <w:tr>
                              <w:tblPrEx>
                                <w:shd w:val="clear" w:color="auto" w:fill="auto"/>
                              </w:tblPrEx>
                              <w:trPr>
                                <w:trHeight w:val="824" w:hRule="atLeast"/>
                              </w:trPr>
                              <w:tc>
                                <w:tcPr>
                                  <w:tcW w:type="dxa" w:w="2240"/>
                                  <w:tcBorders>
                                    <w:top w:val="nil"/>
                                    <w:left w:val="nil"/>
                                    <w:bottom w:val="nil"/>
                                    <w:right w:val="nil"/>
                                  </w:tcBorders>
                                  <w:shd w:val="clear" w:color="auto" w:fill="auto"/>
                                  <w:tcMar>
                                    <w:top w:type="dxa" w:w="12"/>
                                    <w:left w:type="dxa" w:w="12"/>
                                    <w:bottom w:type="dxa" w:w="12"/>
                                    <w:right w:type="dxa" w:w="12"/>
                                  </w:tcMar>
                                  <w:vAlign w:val="bottom"/>
                                </w:tcPr>
                                <w:p/>
                              </w:tc>
                            </w:tr>
                            <w:tr>
                              <w:tblPrEx>
                                <w:shd w:val="clear" w:color="auto" w:fill="auto"/>
                              </w:tblPrEx>
                              <w:trPr>
                                <w:trHeight w:val="460" w:hRule="atLeast"/>
                              </w:trPr>
                              <w:tc>
                                <w:tcPr>
                                  <w:tcW w:type="dxa" w:w="2240"/>
                                  <w:tcBorders>
                                    <w:top w:val="nil"/>
                                    <w:left w:val="nil"/>
                                    <w:bottom w:val="nil"/>
                                    <w:right w:val="nil"/>
                                  </w:tcBorders>
                                  <w:shd w:val="clear" w:color="auto" w:fill="auto"/>
                                  <w:tcMar>
                                    <w:top w:type="dxa" w:w="12"/>
                                    <w:left w:type="dxa" w:w="12"/>
                                    <w:bottom w:type="dxa" w:w="12"/>
                                    <w:right w:type="dxa" w:w="12"/>
                                  </w:tcMar>
                                  <w:vAlign w:val="bottom"/>
                                </w:tcPr>
                                <w:p/>
                              </w:tc>
                            </w:tr>
                          </w:tbl>
                        </w:txbxContent>
                      </wps:txbx>
                      <wps:bodyPr lIns="0" tIns="0" rIns="0" bIns="0">
                        <a:spAutoFit/>
                      </wps:bodyPr>
                    </wps:wsp>
                  </a:graphicData>
                </a:graphic>
              </wp:anchor>
            </w:drawing>
          </mc:Choice>
          <mc:Fallback>
            <w:pict>
              <v:shape id="_x0000_s1045" type="#_x0000_t202" style="visibility:visible;position:absolute;margin-left:136.0pt;margin-top:476.2pt;width:112.0pt;height:55.0pt;z-index:25168076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2240" w:type="dxa"/>
                        <w:tblInd w:w="10" w:type="dxa"/>
                        <w:tblBorders>
                          <w:top w:val="nil"/>
                          <w:left w:val="nil"/>
                          <w:bottom w:val="nil"/>
                          <w:right w:val="nil"/>
                          <w:insideH w:val="nil"/>
                          <w:insideV w:val="nil"/>
                        </w:tblBorders>
                        <w:shd w:val="clear" w:color="auto" w:fill="auto"/>
                        <w:tblLayout w:type="fixed"/>
                      </w:tblPr>
                      <w:tblGrid>
                        <w:gridCol w:w="2240"/>
                      </w:tblGrid>
                      <w:tr>
                        <w:tblPrEx>
                          <w:shd w:val="clear" w:color="auto" w:fill="auto"/>
                        </w:tblPrEx>
                        <w:trPr>
                          <w:trHeight w:val="824" w:hRule="atLeast"/>
                        </w:trPr>
                        <w:tc>
                          <w:tcPr>
                            <w:tcW w:type="dxa" w:w="2240"/>
                            <w:tcBorders>
                              <w:top w:val="nil"/>
                              <w:left w:val="nil"/>
                              <w:bottom w:val="nil"/>
                              <w:right w:val="nil"/>
                            </w:tcBorders>
                            <w:shd w:val="clear" w:color="auto" w:fill="auto"/>
                            <w:tcMar>
                              <w:top w:type="dxa" w:w="12"/>
                              <w:left w:type="dxa" w:w="12"/>
                              <w:bottom w:type="dxa" w:w="12"/>
                              <w:right w:type="dxa" w:w="12"/>
                            </w:tcMar>
                            <w:vAlign w:val="bottom"/>
                          </w:tcPr>
                          <w:p/>
                        </w:tc>
                      </w:tr>
                      <w:tr>
                        <w:tblPrEx>
                          <w:shd w:val="clear" w:color="auto" w:fill="auto"/>
                        </w:tblPrEx>
                        <w:trPr>
                          <w:trHeight w:val="460" w:hRule="atLeast"/>
                        </w:trPr>
                        <w:tc>
                          <w:tcPr>
                            <w:tcW w:type="dxa" w:w="2240"/>
                            <w:tcBorders>
                              <w:top w:val="nil"/>
                              <w:left w:val="nil"/>
                              <w:bottom w:val="nil"/>
                              <w:right w:val="nil"/>
                            </w:tcBorders>
                            <w:shd w:val="clear" w:color="auto" w:fill="auto"/>
                            <w:tcMar>
                              <w:top w:type="dxa" w:w="12"/>
                              <w:left w:type="dxa" w:w="12"/>
                              <w:bottom w:type="dxa" w:w="12"/>
                              <w:right w:type="dxa" w:w="12"/>
                            </w:tcMar>
                            <w:vAlign w:val="bottom"/>
                          </w:tcPr>
                          <w:p/>
                        </w:tc>
                      </w:tr>
                    </w:tbl>
                  </w:txbxContent>
                </v:textbox>
                <w10:wrap type="through" side="bothSides" anchorx="page" anchory="page"/>
              </v:shape>
            </w:pict>
          </mc:Fallback>
        </mc:AlternateContent>
      </w:r>
      <w:r>
        <mc:AlternateContent>
          <mc:Choice Requires="wps">
            <w:drawing>
              <wp:anchor distT="152400" distB="152400" distL="152400" distR="152400" simplePos="0" relativeHeight="251681792" behindDoc="0" locked="0" layoutInCell="1" allowOverlap="1">
                <wp:simplePos x="0" y="0"/>
                <wp:positionH relativeFrom="page">
                  <wp:posOffset>6045200</wp:posOffset>
                </wp:positionH>
                <wp:positionV relativeFrom="page">
                  <wp:posOffset>7902193</wp:posOffset>
                </wp:positionV>
                <wp:extent cx="1129561" cy="370840"/>
                <wp:effectExtent l="0" t="0" r="0" b="0"/>
                <wp:wrapThrough wrapText="bothSides" distL="152400" distR="152400">
                  <wp:wrapPolygon edited="1">
                    <wp:start x="0" y="0"/>
                    <wp:lineTo x="21600" y="0"/>
                    <wp:lineTo x="21600" y="21600"/>
                    <wp:lineTo x="0" y="21600"/>
                    <wp:lineTo x="0" y="0"/>
                  </wp:wrapPolygon>
                </wp:wrapThrough>
                <wp:docPr id="1073741847" name="officeArt object"/>
                <wp:cNvGraphicFramePr/>
                <a:graphic xmlns:a="http://schemas.openxmlformats.org/drawingml/2006/main">
                  <a:graphicData uri="http://schemas.microsoft.com/office/word/2010/wordprocessingShape">
                    <wps:wsp>
                      <wps:cNvSpPr/>
                      <wps:spPr>
                        <a:xfrm>
                          <a:off x="0" y="0"/>
                          <a:ext cx="1129561" cy="370840"/>
                        </a:xfrm>
                        <a:prstGeom prst="rect">
                          <a:avLst/>
                        </a:prstGeom>
                        <a:noFill/>
                        <a:ln w="12700" cap="flat">
                          <a:noFill/>
                          <a:miter lim="400000"/>
                        </a:ln>
                        <a:effectLst/>
                      </wps:spPr>
                      <wps:txbx>
                        <w:txbxContent>
                          <w:p>
                            <w:pPr>
                              <w:pStyle w:val="Caption"/>
                              <w:tabs>
                                <w:tab w:val="left" w:pos="1440"/>
                                <w:tab w:val="clear" w:pos="1150"/>
                              </w:tabs>
                              <w:suppressAutoHyphens w:val="1"/>
                              <w:jc w:val="left"/>
                              <w:outlineLvl w:val="0"/>
                            </w:pPr>
                            <w:r>
                              <w:rPr>
                                <w:rFonts w:ascii="Bentley TT" w:cs="Bentley TT" w:hAnsi="Bentley TT" w:eastAsia="Bentley TT"/>
                                <w:b w:val="0"/>
                                <w:bCs w:val="0"/>
                                <w:caps w:val="0"/>
                                <w:smallCaps w:val="0"/>
                                <w:color w:val="232323"/>
                                <w:sz w:val="18"/>
                                <w:szCs w:val="18"/>
                                <w:rtl w:val="0"/>
                                <w:lang w:val="en-US"/>
                              </w:rPr>
                              <w:t>Organisation IT  Inspires and informs</w:t>
                            </w:r>
                          </w:p>
                        </w:txbxContent>
                      </wps:txbx>
                      <wps:bodyPr wrap="square" lIns="45719" tIns="45719" rIns="45719" bIns="45719" numCol="1" anchor="t">
                        <a:noAutofit/>
                      </wps:bodyPr>
                    </wps:wsp>
                  </a:graphicData>
                </a:graphic>
              </wp:anchor>
            </w:drawing>
          </mc:Choice>
          <mc:Fallback>
            <w:pict>
              <v:rect id="_x0000_s1046" style="visibility:visible;position:absolute;margin-left:476.0pt;margin-top:622.2pt;width:88.9pt;height:29.2pt;z-index:2516817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left"/>
                        <w:outlineLvl w:val="0"/>
                      </w:pPr>
                      <w:r>
                        <w:rPr>
                          <w:rFonts w:ascii="Bentley TT" w:cs="Bentley TT" w:hAnsi="Bentley TT" w:eastAsia="Bentley TT"/>
                          <w:b w:val="0"/>
                          <w:bCs w:val="0"/>
                          <w:caps w:val="0"/>
                          <w:smallCaps w:val="0"/>
                          <w:color w:val="232323"/>
                          <w:sz w:val="18"/>
                          <w:szCs w:val="18"/>
                          <w:rtl w:val="0"/>
                          <w:lang w:val="en-US"/>
                        </w:rPr>
                        <w:t>Organisation IT  Inspires and informs</w:t>
                      </w:r>
                    </w:p>
                  </w:txbxContent>
                </v:textbox>
                <w10:wrap type="through" side="bothSides" anchorx="page" anchory="page"/>
              </v:rect>
            </w:pict>
          </mc:Fallback>
        </mc:AlternateContent>
      </w:r>
      <w:r>
        <mc:AlternateContent>
          <mc:Choice Requires="wpg">
            <w:drawing>
              <wp:anchor distT="152400" distB="152400" distL="152400" distR="152400" simplePos="0" relativeHeight="251682816" behindDoc="0" locked="0" layoutInCell="1" allowOverlap="1">
                <wp:simplePos x="0" y="0"/>
                <wp:positionH relativeFrom="page">
                  <wp:posOffset>5257799</wp:posOffset>
                </wp:positionH>
                <wp:positionV relativeFrom="page">
                  <wp:posOffset>8410193</wp:posOffset>
                </wp:positionV>
                <wp:extent cx="3554751" cy="432688"/>
                <wp:effectExtent l="0" t="0" r="0" b="0"/>
                <wp:wrapTopAndBottom distT="152400" distB="152400"/>
                <wp:docPr id="1073741850" name="officeArt object"/>
                <wp:cNvGraphicFramePr/>
                <a:graphic xmlns:a="http://schemas.openxmlformats.org/drawingml/2006/main">
                  <a:graphicData uri="http://schemas.microsoft.com/office/word/2010/wordprocessingGroup">
                    <wpg:wgp>
                      <wpg:cNvGrpSpPr/>
                      <wpg:grpSpPr>
                        <a:xfrm>
                          <a:off x="0" y="0"/>
                          <a:ext cx="3554751" cy="432688"/>
                          <a:chOff x="0" y="0"/>
                          <a:chExt cx="3554750" cy="432687"/>
                        </a:xfrm>
                      </wpg:grpSpPr>
                      <wps:wsp>
                        <wps:cNvPr id="1073741848" name="Shape 1073741848"/>
                        <wps:cNvSpPr/>
                        <wps:spPr>
                          <a:xfrm>
                            <a:off x="-1" y="-1"/>
                            <a:ext cx="3554752" cy="432689"/>
                          </a:xfrm>
                          <a:prstGeom prst="rect">
                            <a:avLst/>
                          </a:prstGeom>
                          <a:solidFill>
                            <a:srgbClr val="9AD28B"/>
                          </a:solidFill>
                          <a:ln w="6350" cap="flat">
                            <a:solidFill>
                              <a:srgbClr val="00B050"/>
                            </a:solidFill>
                            <a:prstDash val="solid"/>
                            <a:miter lim="800000"/>
                          </a:ln>
                          <a:effectLst/>
                        </wps:spPr>
                        <wps:bodyPr/>
                      </wps:wsp>
                      <wps:wsp>
                        <wps:cNvPr id="1073741849" name="Shape 1073741849"/>
                        <wps:cNvSpPr/>
                        <wps:spPr>
                          <a:xfrm>
                            <a:off x="-1" y="88073"/>
                            <a:ext cx="3554752" cy="256541"/>
                          </a:xfrm>
                          <a:prstGeom prst="rect">
                            <a:avLst/>
                          </a:prstGeom>
                          <a:noFill/>
                          <a:ln w="12700" cap="flat">
                            <a:noFill/>
                            <a:miter lim="400000"/>
                          </a:ln>
                          <a:effectLst/>
                        </wps:spPr>
                        <wps:txbx>
                          <w:txbxContent>
                            <w:p>
                              <w:pPr>
                                <w:pStyle w:val="Caption"/>
                                <w:tabs>
                                  <w:tab w:val="left" w:pos="1440"/>
                                  <w:tab w:val="left" w:pos="2880"/>
                                  <w:tab w:val="left" w:pos="4320"/>
                                  <w:tab w:val="clear" w:pos="1150"/>
                                </w:tabs>
                                <w:suppressAutoHyphens w:val="1"/>
                                <w:jc w:val="center"/>
                                <w:outlineLvl w:val="0"/>
                              </w:pPr>
                              <w:r>
                                <w:rPr>
                                  <w:rFonts w:ascii="Bentley TT" w:cs="Bentley TT" w:hAnsi="Bentley TT" w:eastAsia="Bentley TT"/>
                                  <w:caps w:val="0"/>
                                  <w:smallCaps w:val="0"/>
                                  <w:color w:val="232323"/>
                                  <w:sz w:val="22"/>
                                  <w:szCs w:val="22"/>
                                  <w:rtl w:val="0"/>
                                  <w:lang w:val="en-US"/>
                                </w:rPr>
                                <w:t>Building a Organisation IT Vision</w:t>
                              </w:r>
                            </w:p>
                          </w:txbxContent>
                        </wps:txbx>
                        <wps:bodyPr wrap="square" lIns="45719" tIns="45719" rIns="45719" bIns="45719" numCol="1" anchor="ctr">
                          <a:spAutoFit/>
                        </wps:bodyPr>
                      </wps:wsp>
                    </wpg:wgp>
                  </a:graphicData>
                </a:graphic>
              </wp:anchor>
            </w:drawing>
          </mc:Choice>
          <mc:Fallback>
            <w:pict>
              <v:group id="_x0000_s1047" style="visibility:visible;position:absolute;margin-left:414.0pt;margin-top:662.2pt;width:279.9pt;height:34.1pt;z-index:251682816;mso-position-horizontal:absolute;mso-position-horizontal-relative:page;mso-position-vertical:absolute;mso-position-vertical-relative:page;mso-wrap-distance-left:12.0pt;mso-wrap-distance-top:12.0pt;mso-wrap-distance-right:12.0pt;mso-wrap-distance-bottom:12.0pt;" coordorigin="0,0" coordsize="3554750,432687">
                <w10:wrap type="topAndBottom" side="bothSides" anchorx="page" anchory="page"/>
                <v:rect id="_x0000_s1048" style="position:absolute;left:0;top:0;width:3554750;height:432687;">
                  <v:fill color="#9AD28B" opacity="100.0%" type="solid"/>
                  <v:stroke filltype="solid" color="#00B050" opacity="100.0%" weight="0.5pt" dashstyle="solid" endcap="flat" miterlimit="800.0%" joinstyle="miter" linestyle="single" startarrow="none" startarrowwidth="medium" startarrowlength="medium" endarrow="none" endarrowwidth="medium" endarrowlength="medium"/>
                </v:rect>
                <v:rect id="_x0000_s1049" style="position:absolute;left:0;top:88074;width:3554750;height:25654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clear" w:pos="1150"/>
                          </w:tabs>
                          <w:suppressAutoHyphens w:val="1"/>
                          <w:jc w:val="center"/>
                          <w:outlineLvl w:val="0"/>
                        </w:pPr>
                        <w:r>
                          <w:rPr>
                            <w:rFonts w:ascii="Bentley TT" w:cs="Bentley TT" w:hAnsi="Bentley TT" w:eastAsia="Bentley TT"/>
                            <w:caps w:val="0"/>
                            <w:smallCaps w:val="0"/>
                            <w:color w:val="232323"/>
                            <w:sz w:val="22"/>
                            <w:szCs w:val="22"/>
                            <w:rtl w:val="0"/>
                            <w:lang w:val="en-US"/>
                          </w:rPr>
                          <w:t>Building a Organisation IT Vision</w:t>
                        </w:r>
                      </w:p>
                    </w:txbxContent>
                  </v:textbox>
                </v:rect>
              </v:group>
            </w:pict>
          </mc:Fallback>
        </mc:AlternateContent>
      </w:r>
      <w:r>
        <mc:AlternateContent>
          <mc:Choice Requires="wps">
            <w:drawing>
              <wp:anchor distT="152400" distB="152400" distL="152400" distR="152400" simplePos="0" relativeHeight="251683840" behindDoc="0" locked="0" layoutInCell="1" allowOverlap="1">
                <wp:simplePos x="0" y="0"/>
                <wp:positionH relativeFrom="page">
                  <wp:posOffset>4775200</wp:posOffset>
                </wp:positionH>
                <wp:positionV relativeFrom="page">
                  <wp:posOffset>4917693</wp:posOffset>
                </wp:positionV>
                <wp:extent cx="3782753" cy="1737868"/>
                <wp:effectExtent l="0" t="0" r="0" b="0"/>
                <wp:wrapTopAndBottom distT="152400" distB="152400"/>
                <wp:docPr id="1073741851" name="officeArt object"/>
                <wp:cNvGraphicFramePr/>
                <a:graphic xmlns:a="http://schemas.openxmlformats.org/drawingml/2006/main">
                  <a:graphicData uri="http://schemas.microsoft.com/office/word/2010/wordprocessingShape">
                    <wps:wsp>
                      <wps:cNvSpPr/>
                      <wps:spPr>
                        <a:xfrm>
                          <a:off x="0" y="0"/>
                          <a:ext cx="3782753" cy="1737868"/>
                        </a:xfrm>
                        <a:prstGeom prst="rect">
                          <a:avLst/>
                        </a:prstGeom>
                        <a:noFill/>
                        <a:ln w="12700" cap="flat">
                          <a:noFill/>
                          <a:miter lim="400000"/>
                        </a:ln>
                        <a:effectLst/>
                      </wps:spPr>
                      <wps:txbx>
                        <w:txbxContent>
                          <w:p>
                            <w:pPr>
                              <w:pStyle w:val="Caption"/>
                              <w:numPr>
                                <w:ilvl w:val="0"/>
                                <w:numId w:val="8"/>
                              </w:numPr>
                              <w:suppressAutoHyphens w:val="1"/>
                              <w:spacing w:before="77"/>
                              <w:jc w:val="left"/>
                              <w:outlineLvl w:val="0"/>
                              <w:rPr>
                                <w:rFonts w:ascii="Bentley TT" w:cs="Bentley TT" w:hAnsi="Bentley TT" w:eastAsia="Bentley TT"/>
                                <w:b w:val="0"/>
                                <w:bCs w:val="0"/>
                                <w:caps w:val="0"/>
                                <w:smallCaps w:val="0"/>
                                <w:color w:val="232323"/>
                                <w:sz w:val="32"/>
                                <w:szCs w:val="32"/>
                                <w:lang w:val="en-US"/>
                              </w:rPr>
                            </w:pPr>
                            <w:r>
                              <w:rPr>
                                <w:rFonts w:ascii="Bentley TT" w:cs="Bentley TT" w:hAnsi="Bentley TT" w:eastAsia="Bentley TT"/>
                                <w:b w:val="0"/>
                                <w:bCs w:val="0"/>
                                <w:caps w:val="0"/>
                                <w:smallCaps w:val="0"/>
                                <w:color w:val="232323"/>
                                <w:sz w:val="32"/>
                                <w:szCs w:val="32"/>
                                <w:rtl w:val="0"/>
                                <w:lang w:val="en-US"/>
                              </w:rPr>
                              <w:t xml:space="preserve">Start to anticipate future business demand, and try to </w:t>
                            </w:r>
                            <w:r>
                              <w:rPr>
                                <w:rFonts w:ascii="Bentley TT" w:cs="Bentley TT" w:hAnsi="Bentley TT" w:eastAsia="Bentley TT"/>
                                <w:b w:val="0"/>
                                <w:bCs w:val="0"/>
                                <w:caps w:val="0"/>
                                <w:smallCaps w:val="0"/>
                                <w:color w:val="232323"/>
                                <w:sz w:val="32"/>
                                <w:szCs w:val="32"/>
                                <w:rtl w:val="0"/>
                                <w:lang w:val="en-US"/>
                              </w:rPr>
                              <w:t>“</w:t>
                            </w:r>
                            <w:r>
                              <w:rPr>
                                <w:rFonts w:ascii="Bentley TT" w:cs="Bentley TT" w:hAnsi="Bentley TT" w:eastAsia="Bentley TT"/>
                                <w:b w:val="0"/>
                                <w:bCs w:val="0"/>
                                <w:caps w:val="0"/>
                                <w:smallCaps w:val="0"/>
                                <w:color w:val="232323"/>
                                <w:sz w:val="32"/>
                                <w:szCs w:val="32"/>
                                <w:rtl w:val="0"/>
                                <w:lang w:val="en-US"/>
                              </w:rPr>
                              <w:t>build-out</w:t>
                            </w:r>
                            <w:r>
                              <w:rPr>
                                <w:rFonts w:ascii="Bentley TT" w:cs="Bentley TT" w:hAnsi="Bentley TT" w:eastAsia="Bentley TT"/>
                                <w:b w:val="0"/>
                                <w:bCs w:val="0"/>
                                <w:caps w:val="0"/>
                                <w:smallCaps w:val="0"/>
                                <w:color w:val="232323"/>
                                <w:sz w:val="32"/>
                                <w:szCs w:val="32"/>
                                <w:rtl w:val="0"/>
                                <w:lang w:val="en-US"/>
                              </w:rPr>
                              <w:t xml:space="preserve">” </w:t>
                            </w:r>
                            <w:r>
                              <w:rPr>
                                <w:rFonts w:ascii="Bentley TT" w:cs="Bentley TT" w:hAnsi="Bentley TT" w:eastAsia="Bentley TT"/>
                                <w:b w:val="0"/>
                                <w:bCs w:val="0"/>
                                <w:caps w:val="0"/>
                                <w:smallCaps w:val="0"/>
                                <w:color w:val="232323"/>
                                <w:sz w:val="32"/>
                                <w:szCs w:val="32"/>
                                <w:rtl w:val="0"/>
                                <w:lang w:val="en-US"/>
                              </w:rPr>
                              <w:t xml:space="preserve">ahead of this demand in a IT-centric way. i.e. in a way which is technically efficient. </w:t>
                            </w:r>
                          </w:p>
                          <w:p>
                            <w:pPr>
                              <w:pStyle w:val="Caption"/>
                              <w:numPr>
                                <w:ilvl w:val="0"/>
                                <w:numId w:val="8"/>
                              </w:numPr>
                              <w:suppressAutoHyphens w:val="1"/>
                              <w:spacing w:before="77"/>
                              <w:jc w:val="left"/>
                              <w:outlineLvl w:val="0"/>
                              <w:rPr>
                                <w:rFonts w:ascii="Bentley TT" w:cs="Bentley TT" w:hAnsi="Bentley TT" w:eastAsia="Bentley TT"/>
                                <w:b w:val="0"/>
                                <w:bCs w:val="0"/>
                                <w:caps w:val="0"/>
                                <w:smallCaps w:val="0"/>
                                <w:color w:val="232323"/>
                                <w:sz w:val="32"/>
                                <w:szCs w:val="32"/>
                                <w:lang w:val="en-US"/>
                              </w:rPr>
                            </w:pPr>
                            <w:r>
                              <w:rPr>
                                <w:rFonts w:ascii="Bentley TT" w:cs="Bentley TT" w:hAnsi="Bentley TT" w:eastAsia="Bentley TT"/>
                                <w:b w:val="0"/>
                                <w:bCs w:val="0"/>
                                <w:caps w:val="0"/>
                                <w:smallCaps w:val="0"/>
                                <w:color w:val="232323"/>
                                <w:sz w:val="32"/>
                                <w:szCs w:val="32"/>
                                <w:rtl w:val="0"/>
                                <w:lang w:val="en-US"/>
                              </w:rPr>
                              <w:t>Inspire the business functions with what new services can be achieved , so that they select from the IT list</w:t>
                            </w:r>
                          </w:p>
                        </w:txbxContent>
                      </wps:txbx>
                      <wps:bodyPr wrap="square" lIns="0" tIns="0" rIns="0" bIns="0" numCol="1" anchor="t">
                        <a:noAutofit/>
                      </wps:bodyPr>
                    </wps:wsp>
                  </a:graphicData>
                </a:graphic>
              </wp:anchor>
            </w:drawing>
          </mc:Choice>
          <mc:Fallback>
            <w:pict>
              <v:rect id="_x0000_s1050" style="visibility:visible;position:absolute;margin-left:376.0pt;margin-top:387.2pt;width:297.9pt;height:136.8pt;z-index:2516838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numPr>
                          <w:ilvl w:val="0"/>
                          <w:numId w:val="8"/>
                        </w:numPr>
                        <w:suppressAutoHyphens w:val="1"/>
                        <w:spacing w:before="77"/>
                        <w:jc w:val="left"/>
                        <w:outlineLvl w:val="0"/>
                        <w:rPr>
                          <w:rFonts w:ascii="Bentley TT" w:cs="Bentley TT" w:hAnsi="Bentley TT" w:eastAsia="Bentley TT"/>
                          <w:b w:val="0"/>
                          <w:bCs w:val="0"/>
                          <w:caps w:val="0"/>
                          <w:smallCaps w:val="0"/>
                          <w:color w:val="232323"/>
                          <w:sz w:val="32"/>
                          <w:szCs w:val="32"/>
                          <w:lang w:val="en-US"/>
                        </w:rPr>
                      </w:pPr>
                      <w:r>
                        <w:rPr>
                          <w:rFonts w:ascii="Bentley TT" w:cs="Bentley TT" w:hAnsi="Bentley TT" w:eastAsia="Bentley TT"/>
                          <w:b w:val="0"/>
                          <w:bCs w:val="0"/>
                          <w:caps w:val="0"/>
                          <w:smallCaps w:val="0"/>
                          <w:color w:val="232323"/>
                          <w:sz w:val="32"/>
                          <w:szCs w:val="32"/>
                          <w:rtl w:val="0"/>
                          <w:lang w:val="en-US"/>
                        </w:rPr>
                        <w:t xml:space="preserve">Start to anticipate future business demand, and try to </w:t>
                      </w:r>
                      <w:r>
                        <w:rPr>
                          <w:rFonts w:ascii="Bentley TT" w:cs="Bentley TT" w:hAnsi="Bentley TT" w:eastAsia="Bentley TT"/>
                          <w:b w:val="0"/>
                          <w:bCs w:val="0"/>
                          <w:caps w:val="0"/>
                          <w:smallCaps w:val="0"/>
                          <w:color w:val="232323"/>
                          <w:sz w:val="32"/>
                          <w:szCs w:val="32"/>
                          <w:rtl w:val="0"/>
                          <w:lang w:val="en-US"/>
                        </w:rPr>
                        <w:t>“</w:t>
                      </w:r>
                      <w:r>
                        <w:rPr>
                          <w:rFonts w:ascii="Bentley TT" w:cs="Bentley TT" w:hAnsi="Bentley TT" w:eastAsia="Bentley TT"/>
                          <w:b w:val="0"/>
                          <w:bCs w:val="0"/>
                          <w:caps w:val="0"/>
                          <w:smallCaps w:val="0"/>
                          <w:color w:val="232323"/>
                          <w:sz w:val="32"/>
                          <w:szCs w:val="32"/>
                          <w:rtl w:val="0"/>
                          <w:lang w:val="en-US"/>
                        </w:rPr>
                        <w:t>build-out</w:t>
                      </w:r>
                      <w:r>
                        <w:rPr>
                          <w:rFonts w:ascii="Bentley TT" w:cs="Bentley TT" w:hAnsi="Bentley TT" w:eastAsia="Bentley TT"/>
                          <w:b w:val="0"/>
                          <w:bCs w:val="0"/>
                          <w:caps w:val="0"/>
                          <w:smallCaps w:val="0"/>
                          <w:color w:val="232323"/>
                          <w:sz w:val="32"/>
                          <w:szCs w:val="32"/>
                          <w:rtl w:val="0"/>
                          <w:lang w:val="en-US"/>
                        </w:rPr>
                        <w:t xml:space="preserve">” </w:t>
                      </w:r>
                      <w:r>
                        <w:rPr>
                          <w:rFonts w:ascii="Bentley TT" w:cs="Bentley TT" w:hAnsi="Bentley TT" w:eastAsia="Bentley TT"/>
                          <w:b w:val="0"/>
                          <w:bCs w:val="0"/>
                          <w:caps w:val="0"/>
                          <w:smallCaps w:val="0"/>
                          <w:color w:val="232323"/>
                          <w:sz w:val="32"/>
                          <w:szCs w:val="32"/>
                          <w:rtl w:val="0"/>
                          <w:lang w:val="en-US"/>
                        </w:rPr>
                        <w:t xml:space="preserve">ahead of this demand in a IT-centric way. i.e. in a way which is technically efficient. </w:t>
                      </w:r>
                    </w:p>
                    <w:p>
                      <w:pPr>
                        <w:pStyle w:val="Caption"/>
                        <w:numPr>
                          <w:ilvl w:val="0"/>
                          <w:numId w:val="8"/>
                        </w:numPr>
                        <w:suppressAutoHyphens w:val="1"/>
                        <w:spacing w:before="77"/>
                        <w:jc w:val="left"/>
                        <w:outlineLvl w:val="0"/>
                        <w:rPr>
                          <w:rFonts w:ascii="Bentley TT" w:cs="Bentley TT" w:hAnsi="Bentley TT" w:eastAsia="Bentley TT"/>
                          <w:b w:val="0"/>
                          <w:bCs w:val="0"/>
                          <w:caps w:val="0"/>
                          <w:smallCaps w:val="0"/>
                          <w:color w:val="232323"/>
                          <w:sz w:val="32"/>
                          <w:szCs w:val="32"/>
                          <w:lang w:val="en-US"/>
                        </w:rPr>
                      </w:pPr>
                      <w:r>
                        <w:rPr>
                          <w:rFonts w:ascii="Bentley TT" w:cs="Bentley TT" w:hAnsi="Bentley TT" w:eastAsia="Bentley TT"/>
                          <w:b w:val="0"/>
                          <w:bCs w:val="0"/>
                          <w:caps w:val="0"/>
                          <w:smallCaps w:val="0"/>
                          <w:color w:val="232323"/>
                          <w:sz w:val="32"/>
                          <w:szCs w:val="32"/>
                          <w:rtl w:val="0"/>
                          <w:lang w:val="en-US"/>
                        </w:rPr>
                        <w:t>Inspire the business functions with what new services can be achieved , so that they select from the IT list</w:t>
                      </w:r>
                    </w:p>
                  </w:txbxContent>
                </v:textbox>
                <w10:wrap type="topAndBottom" side="bothSides" anchorx="page" anchory="page"/>
              </v:rect>
            </w:pict>
          </mc:Fallback>
        </mc:AlternateContent>
      </w:r>
    </w:p>
    <w:p>
      <w:pPr>
        <w:pStyle w:val="Body"/>
        <w:bidi w:val="0"/>
      </w:pPr>
      <w:r>
        <w:rPr>
          <w:rtl w:val="0"/>
          <w:lang w:val="en-US"/>
        </w:rPr>
        <w: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drawing>
          <wp:anchor distT="152400" distB="152400" distL="152400" distR="152400" simplePos="0" relativeHeight="251684864" behindDoc="0" locked="0" layoutInCell="1" allowOverlap="1">
            <wp:simplePos x="0" y="0"/>
            <wp:positionH relativeFrom="margin">
              <wp:posOffset>-726350</wp:posOffset>
            </wp:positionH>
            <wp:positionV relativeFrom="page">
              <wp:posOffset>14351</wp:posOffset>
            </wp:positionV>
            <wp:extent cx="7620000" cy="3352800"/>
            <wp:effectExtent l="0" t="0" r="0" b="0"/>
            <wp:wrapThrough wrapText="bothSides" distL="152400" distR="152400">
              <wp:wrapPolygon edited="1">
                <wp:start x="0" y="0"/>
                <wp:lineTo x="21600" y="0"/>
                <wp:lineTo x="21600" y="21600"/>
                <wp:lineTo x="0" y="21600"/>
                <wp:lineTo x="0" y="0"/>
              </wp:wrapPolygon>
            </wp:wrapThrough>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Screen Shot 2020-05-26 at 20.31.40.png"/>
                    <pic:cNvPicPr>
                      <a:picLocks noChangeAspect="1"/>
                    </pic:cNvPicPr>
                  </pic:nvPicPr>
                  <pic:blipFill>
                    <a:blip r:embed="rId6">
                      <a:extLst/>
                    </a:blip>
                    <a:stretch>
                      <a:fillRect/>
                    </a:stretch>
                  </pic:blipFill>
                  <pic:spPr>
                    <a:xfrm>
                      <a:off x="0" y="0"/>
                      <a:ext cx="7620000" cy="33528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r>
        <w:drawing>
          <wp:anchor distT="152400" distB="152400" distL="152400" distR="152400" simplePos="0" relativeHeight="251685888" behindDoc="0" locked="0" layoutInCell="1" allowOverlap="1">
            <wp:simplePos x="0" y="0"/>
            <wp:positionH relativeFrom="margin">
              <wp:posOffset>736689</wp:posOffset>
            </wp:positionH>
            <wp:positionV relativeFrom="line">
              <wp:posOffset>323051</wp:posOffset>
            </wp:positionV>
            <wp:extent cx="7340600" cy="4965700"/>
            <wp:effectExtent l="0" t="0" r="0" b="0"/>
            <wp:wrapThrough wrapText="bothSides" distL="152400" distR="152400">
              <wp:wrapPolygon edited="1">
                <wp:start x="0" y="0"/>
                <wp:lineTo x="21600" y="0"/>
                <wp:lineTo x="21600" y="21600"/>
                <wp:lineTo x="0" y="21600"/>
                <wp:lineTo x="0" y="0"/>
              </wp:wrapPolygon>
            </wp:wrapThrough>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Screen Shot 2020-05-26 at 20.32.52.png"/>
                    <pic:cNvPicPr>
                      <a:picLocks noChangeAspect="1"/>
                    </pic:cNvPicPr>
                  </pic:nvPicPr>
                  <pic:blipFill>
                    <a:blip r:embed="rId7">
                      <a:extLst/>
                    </a:blip>
                    <a:stretch>
                      <a:fillRect/>
                    </a:stretch>
                  </pic:blipFill>
                  <pic:spPr>
                    <a:xfrm>
                      <a:off x="0" y="0"/>
                      <a:ext cx="7340600" cy="49657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drawing>
          <wp:anchor distT="152400" distB="152400" distL="152400" distR="152400" simplePos="0" relativeHeight="251686912" behindDoc="0" locked="0" layoutInCell="1" allowOverlap="1">
            <wp:simplePos x="0" y="0"/>
            <wp:positionH relativeFrom="margin">
              <wp:posOffset>-726350</wp:posOffset>
            </wp:positionH>
            <wp:positionV relativeFrom="line">
              <wp:posOffset>1869</wp:posOffset>
            </wp:positionV>
            <wp:extent cx="7340600" cy="4965700"/>
            <wp:effectExtent l="0" t="0" r="0" b="0"/>
            <wp:wrapThrough wrapText="bothSides" distL="152400" distR="152400">
              <wp:wrapPolygon edited="1">
                <wp:start x="0" y="0"/>
                <wp:lineTo x="21600" y="0"/>
                <wp:lineTo x="21600" y="21600"/>
                <wp:lineTo x="0" y="21600"/>
                <wp:lineTo x="0" y="0"/>
              </wp:wrapPolygon>
            </wp:wrapThrough>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Screen Shot 2020-05-26 at 20.32.52.png"/>
                    <pic:cNvPicPr>
                      <a:picLocks noChangeAspect="1"/>
                    </pic:cNvPicPr>
                  </pic:nvPicPr>
                  <pic:blipFill>
                    <a:blip r:embed="rId7">
                      <a:extLst/>
                    </a:blip>
                    <a:stretch>
                      <a:fillRect/>
                    </a:stretch>
                  </pic:blipFill>
                  <pic:spPr>
                    <a:xfrm>
                      <a:off x="0" y="0"/>
                      <a:ext cx="7340600" cy="4965700"/>
                    </a:xfrm>
                    <a:prstGeom prst="rect">
                      <a:avLst/>
                    </a:prstGeom>
                    <a:ln w="12700" cap="flat">
                      <a:noFill/>
                      <a:miter lim="400000"/>
                    </a:ln>
                    <a:effectLst/>
                  </pic:spPr>
                </pic:pic>
              </a:graphicData>
            </a:graphic>
          </wp:anchor>
        </w:drawing>
      </w:r>
    </w:p>
    <w:sectPr>
      <w:headerReference w:type="default" r:id="rId8"/>
      <w:footerReference w:type="default" r:id="rId9"/>
      <w:pgSz w:w="16838" w:h="11906" w:orient="landscape"/>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ill Sans MT">
    <w:charset w:val="00"/>
    <w:family w:val="roman"/>
    <w:pitch w:val="default"/>
  </w:font>
  <w:font w:name="Bentley TT">
    <w:charset w:val="00"/>
    <w:family w:val="roman"/>
    <w:pitch w:val="default"/>
  </w:font>
  <w:font w:name="Gill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505"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360" w:firstLine="0"/>
      </w:pPr>
      <w:rPr>
        <w:rFonts w:hAnsi="Arial Unicode MS"/>
        <w:caps w:val="0"/>
        <w:smallCaps w:val="0"/>
        <w:strike w:val="0"/>
        <w:dstrike w:val="0"/>
        <w:outline w:val="0"/>
        <w:emboss w:val="0"/>
        <w:imprint w:val="0"/>
        <w:spacing w:val="0"/>
        <w:w w:val="100"/>
        <w:kern w:val="0"/>
        <w:position w:val="0"/>
        <w:sz w:val="41"/>
        <w:szCs w:val="41"/>
        <w:highlight w:val="none"/>
        <w:vertAlign w:val="baseline"/>
      </w:rPr>
    </w:lvl>
    <w:lvl w:ilvl="2">
      <w:start w:val="1"/>
      <w:numFmt w:val="decimal"/>
      <w:suff w:val="nothing"/>
      <w:lvlText w:val="%3."/>
      <w:lvlJc w:val="left"/>
      <w:pPr>
        <w:ind w:left="720" w:firstLine="0"/>
      </w:pPr>
      <w:rPr>
        <w:rFonts w:hAnsi="Arial Unicode MS"/>
        <w:caps w:val="0"/>
        <w:smallCaps w:val="0"/>
        <w:strike w:val="0"/>
        <w:dstrike w:val="0"/>
        <w:outline w:val="0"/>
        <w:emboss w:val="0"/>
        <w:imprint w:val="0"/>
        <w:spacing w:val="0"/>
        <w:w w:val="100"/>
        <w:kern w:val="0"/>
        <w:position w:val="0"/>
        <w:sz w:val="41"/>
        <w:szCs w:val="41"/>
        <w:highlight w:val="none"/>
        <w:vertAlign w:val="baseline"/>
      </w:rPr>
    </w:lvl>
    <w:lvl w:ilvl="3">
      <w:start w:val="1"/>
      <w:numFmt w:val="decimal"/>
      <w:suff w:val="nothing"/>
      <w:lvlText w:val="%4."/>
      <w:lvlJc w:val="left"/>
      <w:pPr>
        <w:ind w:left="1080" w:firstLine="0"/>
      </w:pPr>
      <w:rPr>
        <w:rFonts w:hAnsi="Arial Unicode MS"/>
        <w:caps w:val="0"/>
        <w:smallCaps w:val="0"/>
        <w:strike w:val="0"/>
        <w:dstrike w:val="0"/>
        <w:outline w:val="0"/>
        <w:emboss w:val="0"/>
        <w:imprint w:val="0"/>
        <w:spacing w:val="0"/>
        <w:w w:val="100"/>
        <w:kern w:val="0"/>
        <w:position w:val="0"/>
        <w:sz w:val="41"/>
        <w:szCs w:val="41"/>
        <w:highlight w:val="none"/>
        <w:vertAlign w:val="baseline"/>
      </w:rPr>
    </w:lvl>
    <w:lvl w:ilvl="4">
      <w:start w:val="1"/>
      <w:numFmt w:val="decimal"/>
      <w:suff w:val="nothing"/>
      <w:lvlText w:val="%5."/>
      <w:lvlJc w:val="left"/>
      <w:pPr>
        <w:ind w:left="1440" w:firstLine="0"/>
      </w:pPr>
      <w:rPr>
        <w:rFonts w:hAnsi="Arial Unicode MS"/>
        <w:caps w:val="0"/>
        <w:smallCaps w:val="0"/>
        <w:strike w:val="0"/>
        <w:dstrike w:val="0"/>
        <w:outline w:val="0"/>
        <w:emboss w:val="0"/>
        <w:imprint w:val="0"/>
        <w:spacing w:val="0"/>
        <w:w w:val="100"/>
        <w:kern w:val="0"/>
        <w:position w:val="0"/>
        <w:sz w:val="41"/>
        <w:szCs w:val="41"/>
        <w:highlight w:val="none"/>
        <w:vertAlign w:val="baseline"/>
      </w:rPr>
    </w:lvl>
    <w:lvl w:ilvl="5">
      <w:start w:val="1"/>
      <w:numFmt w:val="decimal"/>
      <w:suff w:val="nothing"/>
      <w:lvlText w:val="%6."/>
      <w:lvlJc w:val="left"/>
      <w:pPr>
        <w:ind w:left="1800" w:firstLine="0"/>
      </w:pPr>
      <w:rPr>
        <w:rFonts w:hAnsi="Arial Unicode MS"/>
        <w:caps w:val="0"/>
        <w:smallCaps w:val="0"/>
        <w:strike w:val="0"/>
        <w:dstrike w:val="0"/>
        <w:outline w:val="0"/>
        <w:emboss w:val="0"/>
        <w:imprint w:val="0"/>
        <w:spacing w:val="0"/>
        <w:w w:val="100"/>
        <w:kern w:val="0"/>
        <w:position w:val="0"/>
        <w:sz w:val="41"/>
        <w:szCs w:val="41"/>
        <w:highlight w:val="none"/>
        <w:vertAlign w:val="baseline"/>
      </w:rPr>
    </w:lvl>
    <w:lvl w:ilvl="6">
      <w:start w:val="1"/>
      <w:numFmt w:val="decimal"/>
      <w:suff w:val="nothing"/>
      <w:lvlText w:val="%7."/>
      <w:lvlJc w:val="left"/>
      <w:pPr>
        <w:ind w:left="2160" w:firstLine="0"/>
      </w:pPr>
      <w:rPr>
        <w:rFonts w:hAnsi="Arial Unicode MS"/>
        <w:caps w:val="0"/>
        <w:smallCaps w:val="0"/>
        <w:strike w:val="0"/>
        <w:dstrike w:val="0"/>
        <w:outline w:val="0"/>
        <w:emboss w:val="0"/>
        <w:imprint w:val="0"/>
        <w:spacing w:val="0"/>
        <w:w w:val="100"/>
        <w:kern w:val="0"/>
        <w:position w:val="0"/>
        <w:sz w:val="41"/>
        <w:szCs w:val="41"/>
        <w:highlight w:val="none"/>
        <w:vertAlign w:val="baseline"/>
      </w:rPr>
    </w:lvl>
    <w:lvl w:ilvl="7">
      <w:start w:val="1"/>
      <w:numFmt w:val="decimal"/>
      <w:suff w:val="nothing"/>
      <w:lvlText w:val="%8."/>
      <w:lvlJc w:val="left"/>
      <w:pPr>
        <w:ind w:left="2520" w:firstLine="0"/>
      </w:pPr>
      <w:rPr>
        <w:rFonts w:hAnsi="Arial Unicode MS"/>
        <w:caps w:val="0"/>
        <w:smallCaps w:val="0"/>
        <w:strike w:val="0"/>
        <w:dstrike w:val="0"/>
        <w:outline w:val="0"/>
        <w:emboss w:val="0"/>
        <w:imprint w:val="0"/>
        <w:spacing w:val="0"/>
        <w:w w:val="100"/>
        <w:kern w:val="0"/>
        <w:position w:val="0"/>
        <w:sz w:val="41"/>
        <w:szCs w:val="41"/>
        <w:highlight w:val="none"/>
        <w:vertAlign w:val="baseline"/>
      </w:rPr>
    </w:lvl>
    <w:lvl w:ilvl="8">
      <w:start w:val="1"/>
      <w:numFmt w:val="decimal"/>
      <w:suff w:val="nothing"/>
      <w:lvlText w:val="%9."/>
      <w:lvlJc w:val="left"/>
      <w:pPr>
        <w:ind w:left="2880" w:firstLine="0"/>
      </w:pPr>
      <w:rPr>
        <w:rFonts w:hAnsi="Arial Unicode MS"/>
        <w:caps w:val="0"/>
        <w:smallCaps w:val="0"/>
        <w:strike w:val="0"/>
        <w:dstrike w:val="0"/>
        <w:outline w:val="0"/>
        <w:emboss w:val="0"/>
        <w:imprint w:val="0"/>
        <w:spacing w:val="0"/>
        <w:w w:val="100"/>
        <w:kern w:val="0"/>
        <w:position w:val="0"/>
        <w:sz w:val="41"/>
        <w:szCs w:val="41"/>
        <w:highlight w:val="none"/>
        <w:vertAlign w:val="baseline"/>
      </w:rPr>
    </w:lvl>
  </w:abstractNum>
  <w:abstractNum w:abstractNumId="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360" w:firstLine="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2">
      <w:start w:val="1"/>
      <w:numFmt w:val="decimal"/>
      <w:suff w:val="nothing"/>
      <w:lvlText w:val="%3."/>
      <w:lvlJc w:val="left"/>
      <w:pPr>
        <w:ind w:left="720" w:firstLine="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start w:val="1"/>
      <w:numFmt w:val="decimal"/>
      <w:suff w:val="nothing"/>
      <w:lvlText w:val="%4."/>
      <w:lvlJc w:val="left"/>
      <w:pPr>
        <w:ind w:left="1080" w:firstLine="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start w:val="1"/>
      <w:numFmt w:val="decimal"/>
      <w:suff w:val="nothing"/>
      <w:lvlText w:val="%5."/>
      <w:lvlJc w:val="left"/>
      <w:pPr>
        <w:ind w:left="1440" w:firstLine="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start w:val="1"/>
      <w:numFmt w:val="decimal"/>
      <w:suff w:val="nothing"/>
      <w:lvlText w:val="%6."/>
      <w:lvlJc w:val="left"/>
      <w:pPr>
        <w:ind w:left="1800" w:firstLine="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start w:val="1"/>
      <w:numFmt w:val="decimal"/>
      <w:suff w:val="nothing"/>
      <w:lvlText w:val="%7."/>
      <w:lvlJc w:val="left"/>
      <w:pPr>
        <w:ind w:left="2160" w:firstLine="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start w:val="1"/>
      <w:numFmt w:val="decimal"/>
      <w:suff w:val="nothing"/>
      <w:lvlText w:val="%8."/>
      <w:lvlJc w:val="left"/>
      <w:pPr>
        <w:ind w:left="2520" w:firstLine="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start w:val="1"/>
      <w:numFmt w:val="decimal"/>
      <w:suff w:val="nothing"/>
      <w:lvlText w:val="%9."/>
      <w:lvlJc w:val="left"/>
      <w:pPr>
        <w:ind w:left="2880" w:firstLine="0"/>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abstractNum w:abstractNumId="2">
    <w:multiLevelType w:val="hybridMultilevel"/>
    <w:lvl w:ilvl="0">
      <w:start w:val="1"/>
      <w:numFmt w:val="bullet"/>
      <w:suff w:val="tab"/>
      <w:lvlText w:val="•"/>
      <w:lvlJc w:val="left"/>
      <w:pPr>
        <w:ind w:left="270" w:hanging="27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90" w:hanging="27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ind w:left="720" w:firstLine="0"/>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3">
      <w:start w:val="1"/>
      <w:numFmt w:val="bullet"/>
      <w:suff w:val="nothing"/>
      <w:lvlText w:val="•"/>
      <w:lvlJc w:val="left"/>
      <w:pPr>
        <w:ind w:left="1080" w:firstLine="0"/>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4">
      <w:start w:val="1"/>
      <w:numFmt w:val="bullet"/>
      <w:suff w:val="nothing"/>
      <w:lvlText w:val="•"/>
      <w:lvlJc w:val="left"/>
      <w:pPr>
        <w:ind w:left="1440" w:firstLine="0"/>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5">
      <w:start w:val="1"/>
      <w:numFmt w:val="bullet"/>
      <w:suff w:val="nothing"/>
      <w:lvlText w:val="•"/>
      <w:lvlJc w:val="left"/>
      <w:pPr>
        <w:ind w:left="1800" w:firstLine="0"/>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6">
      <w:start w:val="1"/>
      <w:numFmt w:val="bullet"/>
      <w:suff w:val="nothing"/>
      <w:lvlText w:val="•"/>
      <w:lvlJc w:val="left"/>
      <w:pPr>
        <w:ind w:left="2160" w:firstLine="0"/>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7">
      <w:start w:val="1"/>
      <w:numFmt w:val="bullet"/>
      <w:suff w:val="nothing"/>
      <w:lvlText w:val="•"/>
      <w:lvlJc w:val="left"/>
      <w:pPr>
        <w:ind w:left="2520" w:firstLine="0"/>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8">
      <w:start w:val="1"/>
      <w:numFmt w:val="bullet"/>
      <w:suff w:val="nothing"/>
      <w:lvlText w:val="•"/>
      <w:lvlJc w:val="left"/>
      <w:pPr>
        <w:ind w:left="2880" w:firstLine="0"/>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abstractNum>
  <w:abstractNum w:abstractNumId="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360" w:firstLine="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2">
      <w:start w:val="1"/>
      <w:numFmt w:val="decimal"/>
      <w:suff w:val="nothing"/>
      <w:lvlText w:val="%3."/>
      <w:lvlJc w:val="left"/>
      <w:pPr>
        <w:ind w:left="720" w:firstLine="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start w:val="1"/>
      <w:numFmt w:val="decimal"/>
      <w:suff w:val="nothing"/>
      <w:lvlText w:val="%4."/>
      <w:lvlJc w:val="left"/>
      <w:pPr>
        <w:ind w:left="1080" w:firstLine="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start w:val="1"/>
      <w:numFmt w:val="decimal"/>
      <w:suff w:val="nothing"/>
      <w:lvlText w:val="%5."/>
      <w:lvlJc w:val="left"/>
      <w:pPr>
        <w:ind w:left="1440" w:firstLine="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start w:val="1"/>
      <w:numFmt w:val="decimal"/>
      <w:suff w:val="nothing"/>
      <w:lvlText w:val="%6."/>
      <w:lvlJc w:val="left"/>
      <w:pPr>
        <w:ind w:left="1800" w:firstLine="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start w:val="1"/>
      <w:numFmt w:val="decimal"/>
      <w:suff w:val="nothing"/>
      <w:lvlText w:val="%7."/>
      <w:lvlJc w:val="left"/>
      <w:pPr>
        <w:ind w:left="2160" w:firstLine="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start w:val="1"/>
      <w:numFmt w:val="decimal"/>
      <w:suff w:val="nothing"/>
      <w:lvlText w:val="%8."/>
      <w:lvlJc w:val="left"/>
      <w:pPr>
        <w:ind w:left="2520" w:firstLine="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start w:val="1"/>
      <w:numFmt w:val="decimal"/>
      <w:suff w:val="nothing"/>
      <w:lvlText w:val="%9."/>
      <w:lvlJc w:val="left"/>
      <w:pPr>
        <w:ind w:left="2880" w:firstLine="0"/>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abstractNum w:abstractNumId="4">
    <w:multiLevelType w:val="hybridMultilevel"/>
    <w:lvl w:ilvl="0">
      <w:start w:val="1"/>
      <w:numFmt w:val="bullet"/>
      <w:suff w:val="tab"/>
      <w:lvlText w:val="•"/>
      <w:lvlJc w:val="left"/>
      <w:pPr>
        <w:ind w:left="450" w:hanging="45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90" w:hanging="27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ind w:left="720" w:firstLine="0"/>
      </w:pPr>
      <w:rPr>
        <w:rFonts w:ascii="Arial" w:cs="Arial" w:hAnsi="Arial" w:eastAsia="Arial"/>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3">
      <w:start w:val="1"/>
      <w:numFmt w:val="bullet"/>
      <w:suff w:val="nothing"/>
      <w:lvlText w:val="•"/>
      <w:lvlJc w:val="left"/>
      <w:pPr>
        <w:ind w:left="1080" w:firstLine="0"/>
      </w:pPr>
      <w:rPr>
        <w:rFonts w:ascii="Arial" w:cs="Arial" w:hAnsi="Arial" w:eastAsia="Arial"/>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4">
      <w:start w:val="1"/>
      <w:numFmt w:val="bullet"/>
      <w:suff w:val="nothing"/>
      <w:lvlText w:val="•"/>
      <w:lvlJc w:val="left"/>
      <w:pPr>
        <w:ind w:left="1440" w:firstLine="0"/>
      </w:pPr>
      <w:rPr>
        <w:rFonts w:ascii="Arial" w:cs="Arial" w:hAnsi="Arial" w:eastAsia="Arial"/>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5">
      <w:start w:val="1"/>
      <w:numFmt w:val="bullet"/>
      <w:suff w:val="nothing"/>
      <w:lvlText w:val="•"/>
      <w:lvlJc w:val="left"/>
      <w:pPr>
        <w:ind w:left="1800" w:firstLine="0"/>
      </w:pPr>
      <w:rPr>
        <w:rFonts w:ascii="Arial" w:cs="Arial" w:hAnsi="Arial" w:eastAsia="Arial"/>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6">
      <w:start w:val="1"/>
      <w:numFmt w:val="bullet"/>
      <w:suff w:val="nothing"/>
      <w:lvlText w:val="•"/>
      <w:lvlJc w:val="left"/>
      <w:pPr>
        <w:ind w:left="2160" w:firstLine="0"/>
      </w:pPr>
      <w:rPr>
        <w:rFonts w:ascii="Arial" w:cs="Arial" w:hAnsi="Arial" w:eastAsia="Arial"/>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7">
      <w:start w:val="1"/>
      <w:numFmt w:val="bullet"/>
      <w:suff w:val="nothing"/>
      <w:lvlText w:val="•"/>
      <w:lvlJc w:val="left"/>
      <w:pPr>
        <w:ind w:left="2520" w:firstLine="0"/>
      </w:pPr>
      <w:rPr>
        <w:rFonts w:ascii="Arial" w:cs="Arial" w:hAnsi="Arial" w:eastAsia="Arial"/>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8">
      <w:start w:val="1"/>
      <w:numFmt w:val="bullet"/>
      <w:suff w:val="nothing"/>
      <w:lvlText w:val="•"/>
      <w:lvlJc w:val="left"/>
      <w:pPr>
        <w:ind w:left="2880" w:firstLine="0"/>
      </w:pPr>
      <w:rPr>
        <w:rFonts w:ascii="Arial" w:cs="Arial" w:hAnsi="Arial" w:eastAsia="Arial"/>
        <w:b w:val="0"/>
        <w:bCs w:val="0"/>
        <w:i w:val="0"/>
        <w:iCs w:val="0"/>
        <w:caps w:val="0"/>
        <w:smallCaps w:val="0"/>
        <w:strike w:val="0"/>
        <w:dstrike w:val="0"/>
        <w:outline w:val="0"/>
        <w:emboss w:val="0"/>
        <w:imprint w:val="0"/>
        <w:spacing w:val="0"/>
        <w:w w:val="100"/>
        <w:kern w:val="0"/>
        <w:position w:val="0"/>
        <w:sz w:val="48"/>
        <w:szCs w:val="48"/>
        <w:highlight w:val="none"/>
        <w:vertAlign w:val="baseline"/>
      </w:rPr>
    </w:lvl>
  </w:abstractNum>
  <w:abstractNum w:abstractNumId="5">
    <w:multiLevelType w:val="hybridMultilevel"/>
    <w:lvl w:ilvl="0">
      <w:start w:val="1"/>
      <w:numFmt w:val="bullet"/>
      <w:suff w:val="tab"/>
      <w:lvlText w:val="•"/>
      <w:lvlJc w:val="left"/>
      <w:pPr>
        <w:ind w:left="270" w:hanging="27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90" w:hanging="27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ind w:left="720" w:firstLine="0"/>
      </w:pPr>
      <w:rPr>
        <w:rFonts w:ascii="Arial" w:cs="Arial" w:hAnsi="Arial" w:eastAsia="Arial"/>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3">
      <w:start w:val="1"/>
      <w:numFmt w:val="bullet"/>
      <w:suff w:val="nothing"/>
      <w:lvlText w:val="•"/>
      <w:lvlJc w:val="left"/>
      <w:pPr>
        <w:ind w:left="1080" w:firstLine="0"/>
      </w:pPr>
      <w:rPr>
        <w:rFonts w:ascii="Arial" w:cs="Arial" w:hAnsi="Arial" w:eastAsia="Arial"/>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4">
      <w:start w:val="1"/>
      <w:numFmt w:val="bullet"/>
      <w:suff w:val="nothing"/>
      <w:lvlText w:val="•"/>
      <w:lvlJc w:val="left"/>
      <w:pPr>
        <w:ind w:left="1440" w:firstLine="0"/>
      </w:pPr>
      <w:rPr>
        <w:rFonts w:ascii="Arial" w:cs="Arial" w:hAnsi="Arial" w:eastAsia="Arial"/>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5">
      <w:start w:val="1"/>
      <w:numFmt w:val="bullet"/>
      <w:suff w:val="nothing"/>
      <w:lvlText w:val="•"/>
      <w:lvlJc w:val="left"/>
      <w:pPr>
        <w:ind w:left="1800" w:firstLine="0"/>
      </w:pPr>
      <w:rPr>
        <w:rFonts w:ascii="Arial" w:cs="Arial" w:hAnsi="Arial" w:eastAsia="Arial"/>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6">
      <w:start w:val="1"/>
      <w:numFmt w:val="bullet"/>
      <w:suff w:val="nothing"/>
      <w:lvlText w:val="•"/>
      <w:lvlJc w:val="left"/>
      <w:pPr>
        <w:ind w:left="2160" w:firstLine="0"/>
      </w:pPr>
      <w:rPr>
        <w:rFonts w:ascii="Arial" w:cs="Arial" w:hAnsi="Arial" w:eastAsia="Arial"/>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7">
      <w:start w:val="1"/>
      <w:numFmt w:val="bullet"/>
      <w:suff w:val="nothing"/>
      <w:lvlText w:val="•"/>
      <w:lvlJc w:val="left"/>
      <w:pPr>
        <w:ind w:left="2520" w:firstLine="0"/>
      </w:pPr>
      <w:rPr>
        <w:rFonts w:ascii="Arial" w:cs="Arial" w:hAnsi="Arial" w:eastAsia="Arial"/>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8">
      <w:start w:val="1"/>
      <w:numFmt w:val="bullet"/>
      <w:suff w:val="nothing"/>
      <w:lvlText w:val="•"/>
      <w:lvlJc w:val="left"/>
      <w:pPr>
        <w:ind w:left="2880" w:firstLine="0"/>
      </w:pPr>
      <w:rPr>
        <w:rFonts w:ascii="Arial" w:cs="Arial" w:hAnsi="Arial" w:eastAsia="Arial"/>
        <w:b w:val="0"/>
        <w:bCs w:val="0"/>
        <w:i w:val="0"/>
        <w:iCs w:val="0"/>
        <w:caps w:val="0"/>
        <w:smallCaps w:val="0"/>
        <w:strike w:val="0"/>
        <w:dstrike w:val="0"/>
        <w:outline w:val="0"/>
        <w:emboss w:val="0"/>
        <w:imprint w:val="0"/>
        <w:spacing w:val="0"/>
        <w:w w:val="100"/>
        <w:kern w:val="0"/>
        <w:position w:val="0"/>
        <w:sz w:val="48"/>
        <w:szCs w:val="48"/>
        <w:highlight w:val="none"/>
        <w:vertAlign w:val="baseline"/>
      </w:rPr>
    </w:lvl>
  </w:abstractNum>
  <w:abstractNum w:abstractNumId="6">
    <w:multiLevelType w:val="hybridMultilevel"/>
    <w:lvl w:ilvl="0">
      <w:start w:val="1"/>
      <w:numFmt w:val="bullet"/>
      <w:suff w:val="tab"/>
      <w:lvlText w:val="▪"/>
      <w:lvlJc w:val="left"/>
      <w:pPr>
        <w:ind w:left="418" w:hanging="27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6" w:hanging="48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36" w:hanging="49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749" w:hanging="4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81" w:hanging="49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98"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032" w:hanging="49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453" w:hanging="4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013"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tabs>
          <w:tab w:val="clear" w:pos="1150"/>
        </w:tabs>
        <w:ind w:left="418" w:hanging="27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clear" w:pos="1150"/>
        </w:tabs>
        <w:ind w:left="7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clear" w:pos="1150"/>
        </w:tabs>
        <w:ind w:left="14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clear" w:pos="1150"/>
        </w:tabs>
        <w:ind w:left="21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clear" w:pos="1150"/>
        </w:tabs>
        <w:ind w:left="28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clear" w:pos="1150"/>
        </w:tabs>
        <w:ind w:left="360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clear" w:pos="1150"/>
        </w:tabs>
        <w:ind w:left="43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clear" w:pos="1150"/>
        </w:tabs>
        <w:ind w:left="50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clear" w:pos="115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1"/>
      <w:strike w:val="0"/>
      <w:dstrike w:val="0"/>
      <w:outline w:val="0"/>
      <w:color w:val="000000"/>
      <w:spacing w:val="0"/>
      <w:kern w:val="0"/>
      <w:position w:val="0"/>
      <w:sz w:val="20"/>
      <w:szCs w:val="20"/>
      <w:u w:val="none"/>
      <w:vertAlign w:val="baseline"/>
    </w:rPr>
  </w:style>
  <w:style w:type="paragraph" w:styleId="Bullets">
    <w:name w:val="Bullets"/>
    <w:next w:val="Bullets"/>
    <w:pPr>
      <w:keepNext w:val="0"/>
      <w:keepLines w:val="0"/>
      <w:pageBreakBefore w:val="0"/>
      <w:widowControl w:val="1"/>
      <w:shd w:val="clear" w:color="auto" w:fill="auto"/>
      <w:suppressAutoHyphens w:val="1"/>
      <w:bidi w:val="0"/>
      <w:spacing w:before="77" w:after="0" w:line="240" w:lineRule="auto"/>
      <w:ind w:left="0" w:right="0" w:firstLine="0"/>
      <w:jc w:val="left"/>
      <w:outlineLvl w:val="0"/>
    </w:pPr>
    <w:rPr>
      <w:rFonts w:ascii="Bentley TT" w:cs="Bentley TT" w:hAnsi="Bentley TT" w:eastAsia="Bentley TT"/>
      <w:b w:val="0"/>
      <w:bCs w:val="0"/>
      <w:i w:val="0"/>
      <w:iCs w:val="0"/>
      <w:caps w:val="0"/>
      <w:smallCaps w:val="0"/>
      <w:strike w:val="0"/>
      <w:dstrike w:val="0"/>
      <w:outline w:val="0"/>
      <w:color w:val="232323"/>
      <w:spacing w:val="0"/>
      <w:kern w:val="0"/>
      <w:position w:val="0"/>
      <w:sz w:val="32"/>
      <w:szCs w:val="3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