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CASE STUDY: ANALYSIS OF DATA TRAVEL THROUGH OSI AND TCP/IP MODELS USING CISCO PACKET TRACER</w:t>
      </w:r>
    </w:p>
    <w:p>
      <w:r>
        <w:rPr>
          <w:b/>
          <w:sz w:val="30"/>
        </w:rPr>
        <w:t>1. Introduction</w:t>
      </w:r>
    </w:p>
    <w:p>
      <w:pPr>
        <w:pStyle w:val="ListBullet"/>
        <w:spacing w:after="60"/>
      </w:pPr>
      <w:r>
        <w:t>Computer networks use layered models to organize and manage data communication.</w:t>
      </w:r>
    </w:p>
    <w:p>
      <w:pPr>
        <w:pStyle w:val="ListBullet"/>
        <w:spacing w:after="60"/>
      </w:pPr>
      <w:r>
        <w:t>The OSI model consists of seven layers, while the TCP/IP model commonly uses four layers.</w:t>
      </w:r>
    </w:p>
    <w:p>
      <w:pPr>
        <w:pStyle w:val="ListBullet"/>
        <w:spacing w:after="60"/>
      </w:pPr>
      <w:r>
        <w:t>Cisco Packet Tracer provides a virtual environment to observe how data moves between network devices.</w:t>
      </w:r>
    </w:p>
    <w:p>
      <w:pPr>
        <w:pStyle w:val="ListBullet"/>
        <w:spacing w:after="60"/>
      </w:pPr>
      <w:r>
        <w:t>This case study analyzes communication between two PCs connected through a 2960 switch.</w:t>
      </w:r>
    </w:p>
    <w:p>
      <w:r>
        <w:rPr>
          <w:b/>
          <w:sz w:val="30"/>
        </w:rPr>
        <w:t>2. Aim</w:t>
      </w:r>
    </w:p>
    <w:p>
      <w:pPr>
        <w:pStyle w:val="ListBullet"/>
        <w:spacing w:after="60"/>
      </w:pPr>
      <w:r>
        <w:t>To understand and demonstrate how data travels through the OSI model and TCP/IP model using Cisco Packet Tracer.</w:t>
      </w:r>
    </w:p>
    <w:p>
      <w:r>
        <w:rPr>
          <w:b/>
          <w:sz w:val="30"/>
        </w:rPr>
        <w:t>3. Software and Components Required</w:t>
      </w:r>
    </w:p>
    <w:p>
      <w:pPr>
        <w:pStyle w:val="ListBullet"/>
        <w:spacing w:after="60"/>
      </w:pPr>
      <w:r>
        <w:t>Cisco Packet Tracer</w:t>
      </w:r>
    </w:p>
    <w:p>
      <w:pPr>
        <w:pStyle w:val="ListBullet"/>
        <w:spacing w:after="60"/>
      </w:pPr>
      <w:r>
        <w:t>Two PCs</w:t>
      </w:r>
    </w:p>
    <w:p>
      <w:pPr>
        <w:pStyle w:val="ListBullet"/>
        <w:spacing w:after="60"/>
      </w:pPr>
      <w:r>
        <w:t>One Cisco 2960 switch</w:t>
      </w:r>
    </w:p>
    <w:p>
      <w:pPr>
        <w:pStyle w:val="ListBullet"/>
        <w:spacing w:after="60"/>
      </w:pPr>
      <w:r>
        <w:t>Copper straight-through cables</w:t>
      </w:r>
    </w:p>
    <w:p>
      <w:r>
        <w:rPr>
          <w:b/>
          <w:sz w:val="30"/>
        </w:rPr>
        <w:t>4. Network Topology</w:t>
      </w:r>
    </w:p>
    <w:p>
      <w:pPr>
        <w:pStyle w:val="ListBullet"/>
        <w:spacing w:after="60"/>
      </w:pPr>
      <w:r>
        <w:t>The network consists of two PCs connected to a switch.</w:t>
      </w:r>
    </w:p>
    <w:p>
      <w:pPr>
        <w:pStyle w:val="ListBullet"/>
        <w:spacing w:after="60"/>
      </w:pPr>
      <w:r>
        <w:t>Network structure: PC0 → Switch → PC1</w:t>
      </w:r>
    </w:p>
    <w:p>
      <w:pPr>
        <w:pStyle w:val="ListBullet"/>
        <w:spacing w:after="60"/>
      </w:pPr>
      <w:r>
        <w:t>PC0 IP Address: 192.168.1.10</w:t>
      </w:r>
    </w:p>
    <w:p>
      <w:pPr>
        <w:pStyle w:val="ListBullet"/>
        <w:spacing w:after="60"/>
      </w:pPr>
      <w:r>
        <w:t>PC1 IP Address: 192.168.1.20</w:t>
      </w:r>
    </w:p>
    <w:p>
      <w:pPr>
        <w:pStyle w:val="ListBullet"/>
        <w:spacing w:after="60"/>
      </w:pPr>
      <w:r>
        <w:t>Subnet Mask: 255.255.255.0</w:t>
      </w:r>
    </w:p>
    <w:p>
      <w:r>
        <w:rPr>
          <w:b/>
          <w:sz w:val="30"/>
        </w:rPr>
        <w:t>5. Case Study Problem</w:t>
      </w:r>
    </w:p>
    <w:p>
      <w:pPr>
        <w:pStyle w:val="ListBullet"/>
        <w:spacing w:after="60"/>
      </w:pPr>
      <w:r>
        <w:t>A student needs to understand what happens internally when one computer sends data to another computer on the same local network.</w:t>
      </w:r>
    </w:p>
    <w:p>
      <w:pPr>
        <w:pStyle w:val="ListBullet"/>
        <w:spacing w:after="60"/>
      </w:pPr>
      <w:r>
        <w:t>Instead of observing only the final message delivery, Cisco Packet Tracer is used to study packet movement, IP addresses, MAC addresses, and the role of different network layers.</w:t>
      </w:r>
    </w:p>
    <w:p>
      <w:r>
        <w:rPr>
          <w:b/>
          <w:sz w:val="30"/>
        </w:rPr>
        <w:t>6. Network Configuration</w:t>
      </w:r>
    </w:p>
    <w:p>
      <w:pPr>
        <w:pStyle w:val="ListBullet"/>
        <w:spacing w:after="60"/>
      </w:pPr>
      <w:r>
        <w:t>Two PCs and a Cisco 2960 switch are placed in the Packet Tracer workspace.</w:t>
      </w:r>
    </w:p>
    <w:p>
      <w:pPr>
        <w:pStyle w:val="ListBullet"/>
        <w:spacing w:after="60"/>
      </w:pPr>
      <w:r>
        <w:t>PC0 and PC1 are connected to the switch using copper straight-through cables.</w:t>
      </w:r>
    </w:p>
    <w:p>
      <w:pPr>
        <w:pStyle w:val="ListBullet"/>
        <w:spacing w:after="60"/>
      </w:pPr>
      <w:r>
        <w:t>PC0 is configured with IP address 192.168.1.10 and subnet mask 255.255.255.0.</w:t>
      </w:r>
    </w:p>
    <w:p>
      <w:pPr>
        <w:pStyle w:val="ListBullet"/>
        <w:spacing w:after="60"/>
      </w:pPr>
      <w:r>
        <w:t>PC1 is configured with IP address 192.168.1.20 and subnet mask 255.255.255.0.</w:t>
      </w:r>
    </w:p>
    <w:p>
      <w:pPr>
        <w:pStyle w:val="ListBullet"/>
        <w:spacing w:after="60"/>
      </w:pPr>
      <w:r>
        <w:t>No default gateway is required because both PCs are in the same local network.</w:t>
      </w:r>
    </w:p>
    <w:p>
      <w:r>
        <w:rPr>
          <w:b/>
          <w:sz w:val="30"/>
        </w:rPr>
        <w:t>7. Communication Testing</w:t>
      </w:r>
    </w:p>
    <w:p>
      <w:pPr>
        <w:pStyle w:val="ListBullet"/>
        <w:spacing w:after="60"/>
      </w:pPr>
      <w:r>
        <w:t>A ping command is executed from PC0 to PC1 using: ping 192.168.1.20.</w:t>
      </w:r>
    </w:p>
    <w:p>
      <w:pPr>
        <w:pStyle w:val="ListBullet"/>
        <w:spacing w:after="60"/>
      </w:pPr>
      <w:r>
        <w:t>Successful reply messages indicate that PC0 can communicate with PC1.</w:t>
      </w:r>
    </w:p>
    <w:p>
      <w:pPr>
        <w:pStyle w:val="ListBullet"/>
        <w:spacing w:after="60"/>
      </w:pPr>
      <w:r>
        <w:t>This confirms that the physical connection, IP configuration, and local switching are functioning correctly.</w:t>
      </w:r>
    </w:p>
    <w:p>
      <w:r>
        <w:rPr>
          <w:b/>
          <w:sz w:val="30"/>
        </w:rPr>
        <w:t>8. Simulation and Packet Analysis</w:t>
      </w:r>
    </w:p>
    <w:p>
      <w:pPr>
        <w:pStyle w:val="ListBullet"/>
        <w:spacing w:after="60"/>
      </w:pPr>
      <w:r>
        <w:t>Packet Tracer is changed from Realtime mode to Simulation mode.</w:t>
      </w:r>
    </w:p>
    <w:p>
      <w:pPr>
        <w:pStyle w:val="ListBullet"/>
        <w:spacing w:after="60"/>
      </w:pPr>
      <w:r>
        <w:t>A Simple PDU is created from PC0 to PC1.</w:t>
      </w:r>
    </w:p>
    <w:p>
      <w:pPr>
        <w:pStyle w:val="ListBullet"/>
        <w:spacing w:after="60"/>
      </w:pPr>
      <w:r>
        <w:t>The Capture/Forward button is used to observe the packet as it moves from PC0 to the switch and then to PC1.</w:t>
      </w:r>
    </w:p>
    <w:p>
      <w:pPr>
        <w:pStyle w:val="ListBullet"/>
        <w:spacing w:after="60"/>
      </w:pPr>
      <w:r>
        <w:t>Packet details can be inspected to identify source and destination IP addresses, source and destination MAC addresses, and protocol information.</w:t>
      </w:r>
    </w:p>
    <w:p>
      <w:r>
        <w:rPr>
          <w:b/>
          <w:sz w:val="30"/>
        </w:rPr>
        <w:t>9. Analysis Using the OSI Model</w:t>
      </w:r>
    </w:p>
    <w:p>
      <w:pPr>
        <w:pStyle w:val="ListBullet"/>
        <w:spacing w:after="60"/>
      </w:pPr>
      <w:r>
        <w:t>Application Layer: Represents communication between the user application and the network.</w:t>
      </w:r>
    </w:p>
    <w:p>
      <w:pPr>
        <w:pStyle w:val="ListBullet"/>
        <w:spacing w:after="60"/>
      </w:pPr>
      <w:r>
        <w:t>Presentation Layer: Handles data representation, formatting, and related functions.</w:t>
      </w:r>
    </w:p>
    <w:p>
      <w:pPr>
        <w:pStyle w:val="ListBullet"/>
        <w:spacing w:after="60"/>
      </w:pPr>
      <w:r>
        <w:t>Session Layer: Establishes and manages communication sessions.</w:t>
      </w:r>
    </w:p>
    <w:p>
      <w:pPr>
        <w:pStyle w:val="ListBullet"/>
        <w:spacing w:after="60"/>
      </w:pPr>
      <w:r>
        <w:t>Transport Layer: Provides end-to-end delivery and manages data using protocols such as TCP or UDP.</w:t>
      </w:r>
    </w:p>
    <w:p>
      <w:pPr>
        <w:pStyle w:val="ListBullet"/>
        <w:spacing w:after="60"/>
      </w:pPr>
      <w:r>
        <w:t>Network Layer: Uses logical IP addressing to identify the source and destination.</w:t>
      </w:r>
    </w:p>
    <w:p>
      <w:pPr>
        <w:pStyle w:val="ListBullet"/>
        <w:spacing w:after="60"/>
      </w:pPr>
      <w:r>
        <w:t>Data Link Layer: Uses MAC addresses and frames for communication over the local network.</w:t>
      </w:r>
    </w:p>
    <w:p>
      <w:pPr>
        <w:pStyle w:val="ListBullet"/>
        <w:spacing w:after="60"/>
      </w:pPr>
      <w:r>
        <w:t>Physical Layer: Transmits bits through the physical medium such as the network cable.</w:t>
      </w:r>
    </w:p>
    <w:p>
      <w:r>
        <w:rPr>
          <w:b/>
          <w:sz w:val="30"/>
        </w:rPr>
        <w:t>10. Analysis Using the TCP/IP Model</w:t>
      </w:r>
    </w:p>
    <w:p>
      <w:pPr>
        <w:pStyle w:val="ListBullet"/>
        <w:spacing w:after="60"/>
      </w:pPr>
      <w:r>
        <w:t>Application Layer: Provides network services used by applications.</w:t>
      </w:r>
    </w:p>
    <w:p>
      <w:pPr>
        <w:pStyle w:val="ListBullet"/>
        <w:spacing w:after="60"/>
      </w:pPr>
      <w:r>
        <w:t>Transport Layer: Handles end-to-end communication using TCP or UDP.</w:t>
      </w:r>
    </w:p>
    <w:p>
      <w:pPr>
        <w:pStyle w:val="ListBullet"/>
        <w:spacing w:after="60"/>
      </w:pPr>
      <w:r>
        <w:t>Internet Layer: Uses IP addressing and packet delivery.</w:t>
      </w:r>
    </w:p>
    <w:p>
      <w:pPr>
        <w:pStyle w:val="ListBullet"/>
        <w:spacing w:after="60"/>
      </w:pPr>
      <w:r>
        <w:t>Network Access Layer: Handles local network communication, including Ethernet and physical transmission.</w:t>
      </w:r>
    </w:p>
    <w:p>
      <w:r>
        <w:rPr>
          <w:b/>
          <w:sz w:val="30"/>
        </w:rPr>
        <w:t>11. Encapsulation and Decapsulation</w:t>
      </w:r>
    </w:p>
    <w:p>
      <w:pPr>
        <w:pStyle w:val="ListBullet"/>
        <w:spacing w:after="60"/>
      </w:pPr>
      <w:r>
        <w:t>When PC0 sends data, information is passed down through the layers.</w:t>
      </w:r>
    </w:p>
    <w:p>
      <w:pPr>
        <w:pStyle w:val="ListBullet"/>
        <w:spacing w:after="60"/>
      </w:pPr>
      <w:r>
        <w:t>Each layer adds information required for communication; this process is called encapsulation.</w:t>
      </w:r>
    </w:p>
    <w:p>
      <w:pPr>
        <w:pStyle w:val="ListBullet"/>
        <w:spacing w:after="60"/>
      </w:pPr>
      <w:r>
        <w:t>The data is transmitted as bits over the physical network.</w:t>
      </w:r>
    </w:p>
    <w:p>
      <w:pPr>
        <w:pStyle w:val="ListBullet"/>
        <w:spacing w:after="60"/>
      </w:pPr>
      <w:r>
        <w:t>At PC1, the information moves upward through the layers and the added information is processed; this is called decapsulation.</w:t>
      </w:r>
    </w:p>
    <w:p>
      <w:pPr>
        <w:pStyle w:val="ListBullet"/>
        <w:spacing w:after="60"/>
      </w:pPr>
      <w:r>
        <w:t>The original application data is finally delivered to the receiving application.</w:t>
      </w:r>
    </w:p>
    <w:p>
      <w:r>
        <w:rPr>
          <w:b/>
          <w:sz w:val="30"/>
        </w:rPr>
        <w:t>12. Key Observations</w:t>
      </w:r>
    </w:p>
    <w:p>
      <w:pPr>
        <w:pStyle w:val="ListBullet"/>
        <w:spacing w:after="60"/>
      </w:pPr>
      <w:r>
        <w:t>The two PCs can communicate because they are configured in the same IP subnet.</w:t>
      </w:r>
    </w:p>
    <w:p>
      <w:pPr>
        <w:pStyle w:val="ListBullet"/>
        <w:spacing w:after="60"/>
      </w:pPr>
      <w:r>
        <w:t>The switch forwards Ethernet frames using MAC address information.</w:t>
      </w:r>
    </w:p>
    <w:p>
      <w:pPr>
        <w:pStyle w:val="ListBullet"/>
        <w:spacing w:after="60"/>
      </w:pPr>
      <w:r>
        <w:t>IP addresses are used at the Network/Internet layer.</w:t>
      </w:r>
    </w:p>
    <w:p>
      <w:pPr>
        <w:pStyle w:val="ListBullet"/>
        <w:spacing w:after="60"/>
      </w:pPr>
      <w:r>
        <w:t>MAC addresses are used at the Data Link layer.</w:t>
      </w:r>
    </w:p>
    <w:p>
      <w:pPr>
        <w:pStyle w:val="ListBullet"/>
        <w:spacing w:after="60"/>
      </w:pPr>
      <w:r>
        <w:t>The Simulation mode provides a visual representation of packet movement.</w:t>
      </w:r>
    </w:p>
    <w:p>
      <w:pPr>
        <w:pStyle w:val="ListBullet"/>
        <w:spacing w:after="60"/>
      </w:pPr>
      <w:r>
        <w:t>The OSI and TCP/IP models help explain different responsibilities involved in network communication.</w:t>
      </w:r>
    </w:p>
    <w:p>
      <w:r>
        <w:rPr>
          <w:b/>
          <w:sz w:val="30"/>
        </w:rPr>
        <w:t>13. Real-Life Application</w:t>
      </w:r>
    </w:p>
    <w:p>
      <w:pPr>
        <w:pStyle w:val="ListBullet"/>
        <w:spacing w:after="60"/>
      </w:pPr>
      <w:r>
        <w:t>The same layered communication principles are used when sending messages, accessing websites, transferring files, and communicating with cloud services.</w:t>
      </w:r>
    </w:p>
    <w:p>
      <w:pPr>
        <w:pStyle w:val="ListBullet"/>
        <w:spacing w:after="60"/>
      </w:pPr>
      <w:r>
        <w:t>For example, when a user sends a message, application data is processed through multiple layers before being transmitted across the network.</w:t>
      </w:r>
    </w:p>
    <w:p>
      <w:pPr>
        <w:pStyle w:val="ListBullet"/>
        <w:spacing w:after="60"/>
      </w:pPr>
      <w:r>
        <w:t>The receiving system reverses this process to reconstruct and deliver the original data.</w:t>
      </w:r>
    </w:p>
    <w:p>
      <w:r>
        <w:rPr>
          <w:b/>
          <w:sz w:val="30"/>
        </w:rPr>
        <w:t>14. Advantages of Using Cisco Packet Tracer</w:t>
      </w:r>
    </w:p>
    <w:p>
      <w:pPr>
        <w:pStyle w:val="ListBullet"/>
        <w:spacing w:after="60"/>
      </w:pPr>
      <w:r>
        <w:t>Provides a safe virtual environment for network experiments.</w:t>
      </w:r>
    </w:p>
    <w:p>
      <w:pPr>
        <w:pStyle w:val="ListBullet"/>
        <w:spacing w:after="60"/>
      </w:pPr>
      <w:r>
        <w:t>Reduces the need for physical networking equipment.</w:t>
      </w:r>
    </w:p>
    <w:p>
      <w:pPr>
        <w:pStyle w:val="ListBullet"/>
        <w:spacing w:after="60"/>
      </w:pPr>
      <w:r>
        <w:t>Allows students to observe packet movement visually.</w:t>
      </w:r>
    </w:p>
    <w:p>
      <w:pPr>
        <w:pStyle w:val="ListBullet"/>
        <w:spacing w:after="60"/>
      </w:pPr>
      <w:r>
        <w:t>Helps identify configuration and connectivity problems.</w:t>
      </w:r>
    </w:p>
    <w:p>
      <w:pPr>
        <w:pStyle w:val="ListBullet"/>
        <w:spacing w:after="60"/>
      </w:pPr>
      <w:r>
        <w:t>Improves understanding of OSI and TCP/IP concepts.</w:t>
      </w:r>
    </w:p>
    <w:p>
      <w:r>
        <w:rPr>
          <w:b/>
          <w:sz w:val="30"/>
        </w:rPr>
        <w:t>15. Result</w:t>
      </w:r>
    </w:p>
    <w:p>
      <w:pPr>
        <w:pStyle w:val="ListBullet"/>
        <w:spacing w:after="60"/>
      </w:pPr>
      <w:r>
        <w:t>The communication between PC0 and PC1 was successfully established.</w:t>
      </w:r>
    </w:p>
    <w:p>
      <w:pPr>
        <w:pStyle w:val="ListBullet"/>
        <w:spacing w:after="60"/>
      </w:pPr>
      <w:r>
        <w:t>The packet was observed moving from PC0 through the switch to PC1 in Simulation mode.</w:t>
      </w:r>
    </w:p>
    <w:p>
      <w:pPr>
        <w:pStyle w:val="ListBullet"/>
        <w:spacing w:after="60"/>
      </w:pPr>
      <w:r>
        <w:t>The experiment demonstrated the major functions of the OSI and TCP/IP layers and showed how addressing and data processing occur during network communication.</w:t>
      </w:r>
    </w:p>
    <w:p>
      <w:r>
        <w:rPr>
          <w:b/>
          <w:sz w:val="30"/>
        </w:rPr>
        <w:t>16. Conclusion</w:t>
      </w:r>
    </w:p>
    <w:p>
      <w:pPr>
        <w:pStyle w:val="ListBullet"/>
        <w:spacing w:after="60"/>
      </w:pPr>
      <w:r>
        <w:t>This case study demonstrates how a simple local network can be analyzed using Cisco Packet Tracer.</w:t>
      </w:r>
    </w:p>
    <w:p>
      <w:pPr>
        <w:pStyle w:val="ListBullet"/>
        <w:spacing w:after="60"/>
      </w:pPr>
      <w:r>
        <w:t>The experiment helps students understand that successful communication involves multiple layers, including application, transport, network, data link, and physical functions.</w:t>
      </w:r>
    </w:p>
    <w:p>
      <w:pPr>
        <w:pStyle w:val="ListBullet"/>
        <w:spacing w:after="60"/>
      </w:pPr>
      <w:r>
        <w:t>Packet Tracer makes these concepts easier to understand by providing a visual representation of packet movement and protocol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