
<file path=[Content_Types].xml><?xml version="1.0" encoding="utf-8"?>
<Types xmlns="http://schemas.openxmlformats.org/package/2006/content-types">
  <Default ContentType="image/jpeg" Extension="jpeg"/>
  <Default ContentType="application/vnd.openxmlformats-package.relationships+xml" Extension="rels"/>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xml" ContentType="application/vnd.openxmlformats-officedocument.wordprocessingml.header+xml"/>
  <Override PartName="/word/heade10.xml" ContentType="application/vnd.openxmlformats-officedocument.wordprocessingml.header+xml"/>
  <Override PartName="/word/heade11.xml" ContentType="application/vnd.openxmlformats-officedocument.wordprocessingml.header+xml"/>
  <Override PartName="/word/heade12.xml" ContentType="application/vnd.openxmlformats-officedocument.wordprocessingml.header+xml"/>
  <Override PartName="/word/heade13.xml" ContentType="application/vnd.openxmlformats-officedocument.wordprocessingml.header+xml"/>
  <Override PartName="/word/heade14.xml" ContentType="application/vnd.openxmlformats-officedocument.wordprocessingml.header+xml"/>
  <Override PartName="/word/heade2.xml" ContentType="application/vnd.openxmlformats-officedocument.wordprocessingml.header+xml"/>
  <Override PartName="/word/heade3.xml" ContentType="application/vnd.openxmlformats-officedocument.wordprocessingml.header+xml"/>
  <Override PartName="/word/heade4.xml" ContentType="application/vnd.openxmlformats-officedocument.wordprocessingml.header+xml"/>
  <Override PartName="/word/heade5.xml" ContentType="application/vnd.openxmlformats-officedocument.wordprocessingml.header+xml"/>
  <Override PartName="/word/heade6.xml" ContentType="application/vnd.openxmlformats-officedocument.wordprocessingml.header+xml"/>
  <Override PartName="/word/heade7.xml" ContentType="application/vnd.openxmlformats-officedocument.wordprocessingml.header+xml"/>
  <Override PartName="/word/heade8.xml" ContentType="application/vnd.openxmlformats-officedocument.wordprocessingml.header+xml"/>
  <Override PartName="/word/heade9.xml" ContentType="application/vnd.openxmlformats-officedocument.wordprocessingml.header+xml"/>
  <Override PartName="/word/header.xml" ContentType="application/vnd.openxmlformats-officedocument.wordprocessingml.header+xml"/>
  <Override PartName="/word/media/image2.png" ContentType="image/png"/>
  <Override PartName="/word/media/image3.emf" ContentType="image/x-e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Default="00F500E5" w:rsidP="008919FD" w:rsidR="00F500E5" w:rsidRPr="008270B2">
      <w:pPr>
        <w:pStyle w:val="NoSpacing"/>
        <w:jc w:val="center"/>
        <w:rPr>
          <w:rFonts w:cs="Calibri"/>
          <w:b/>
          <w:sz w:val="32"/>
          <w:szCs w:val="32"/>
        </w:rPr>
      </w:pPr>
    </w:p>
    <w:p w:rsidRDefault="00F500E5" w:rsidP="008919FD" w:rsidR="00F500E5" w:rsidRPr="008270B2">
      <w:pPr>
        <w:pStyle w:val="NoSpacing"/>
        <w:jc w:val="center"/>
        <w:rPr>
          <w:rFonts w:cs="Calibri"/>
          <w:b/>
          <w:sz w:val="32"/>
          <w:szCs w:val="32"/>
        </w:rPr>
      </w:pPr>
    </w:p>
    <w:p w:rsidRDefault="008919FD" w:rsidP="008919FD" w:rsidR="008919FD" w:rsidRPr="008270B2">
      <w:pPr>
        <w:pStyle w:val="NoSpacing"/>
        <w:jc w:val="center"/>
        <w:rPr>
          <w:rFonts w:cs="Calibri"/>
          <w:b/>
          <w:sz w:val="48"/>
          <w:szCs w:val="48"/>
        </w:rPr>
      </w:pPr>
      <w:r w:rsidRPr="008270B2">
        <w:rPr>
          <w:rFonts w:cs="Calibri"/>
          <w:b/>
          <w:sz w:val="48"/>
          <w:szCs w:val="48"/>
        </w:rPr>
        <w:t>Sydney Water</w:t>
      </w:r>
    </w:p>
    <w:p w:rsidRDefault="008919FD" w:rsidP="008919FD" w:rsidR="008919FD" w:rsidRPr="008270B2">
      <w:pPr>
        <w:pStyle w:val="NoSpacing"/>
        <w:jc w:val="center"/>
        <w:rPr>
          <w:rFonts w:cs="Calibri"/>
          <w:b/>
          <w:sz w:val="48"/>
          <w:szCs w:val="48"/>
        </w:rPr>
      </w:pPr>
      <w:r w:rsidRPr="008270B2">
        <w:rPr>
          <w:rFonts w:cs="Calibri"/>
          <w:b/>
          <w:sz w:val="48"/>
          <w:szCs w:val="48"/>
        </w:rPr>
        <w:t>Website Rebuild Project (20024737)</w:t>
      </w:r>
    </w:p>
    <w:p w:rsidRDefault="008919FD" w:rsidP="008919FD" w:rsidR="008919FD" w:rsidRPr="008270B2">
      <w:pPr>
        <w:pStyle w:val="NoSpacing"/>
        <w:jc w:val="center"/>
        <w:rPr>
          <w:rFonts w:cs="Calibri"/>
          <w:b/>
          <w:i/>
          <w:sz w:val="32"/>
          <w:szCs w:val="32"/>
        </w:rPr>
      </w:pPr>
      <w:r w:rsidRPr="008270B2">
        <w:rPr>
          <w:rFonts w:cs="Calibri"/>
          <w:b/>
          <w:i/>
          <w:sz w:val="48"/>
          <w:szCs w:val="48"/>
        </w:rPr>
        <w:t>Application Design Document</w:t>
      </w:r>
    </w:p>
    <w:p w:rsidRDefault="008F58C4" w:rsidP="008919FD" w:rsidR="003A4404" w:rsidRPr="008270B2">
      <w:pPr>
        <w:pStyle w:val="NoSpacing"/>
        <w:jc w:val="center"/>
        <w:rPr>
          <w:rFonts w:cs="Calibri"/>
          <w:b/>
          <w:sz w:val="24"/>
          <w:szCs w:val="24"/>
        </w:rPr>
      </w:pPr>
      <w:proofErr w:type="gramStart"/>
      <w:r w:rsidRPr="008270B2">
        <w:rPr>
          <w:rFonts w:cs="Calibri"/>
          <w:b/>
          <w:sz w:val="24"/>
          <w:szCs w:val="24"/>
        </w:rPr>
        <w:t>v</w:t>
      </w:r>
      <w:r w:rsidR="0054607C" w:rsidRPr="008270B2">
        <w:rPr>
          <w:rFonts w:cs="Calibri"/>
          <w:b/>
          <w:sz w:val="24"/>
          <w:szCs w:val="24"/>
        </w:rPr>
        <w:t>1.</w:t>
      </w:r>
      <w:r w:rsidR="00203AF0">
        <w:rPr>
          <w:rFonts w:cs="Calibri"/>
          <w:b/>
          <w:sz w:val="24"/>
          <w:szCs w:val="24"/>
        </w:rPr>
        <w:t>5</w:t>
      </w:r>
      <w:proofErr w:type="gramEnd"/>
      <w:r w:rsidR="006F00CE" w:rsidRPr="008270B2">
        <w:rPr>
          <w:rFonts w:cs="Calibri"/>
          <w:b/>
          <w:sz w:val="24"/>
          <w:szCs w:val="24"/>
        </w:rPr>
        <w:t xml:space="preserve"> - </w:t>
      </w:r>
      <w:r w:rsidR="00203AF0">
        <w:rPr>
          <w:rFonts w:cs="Calibri"/>
          <w:b/>
          <w:sz w:val="24"/>
          <w:szCs w:val="24"/>
        </w:rPr>
        <w:t>August 02</w:t>
      </w:r>
      <w:r w:rsidR="003A4404" w:rsidRPr="008270B2">
        <w:rPr>
          <w:rFonts w:cs="Calibri"/>
          <w:b/>
          <w:sz w:val="24"/>
          <w:szCs w:val="24"/>
        </w:rPr>
        <w:t>, 2012</w:t>
      </w:r>
    </w:p>
    <w:p w:rsidRDefault="00F500E5" w:rsidP="008919FD" w:rsidR="00F500E5" w:rsidRPr="008270B2">
      <w:pPr>
        <w:pStyle w:val="NoSpacing"/>
        <w:jc w:val="center"/>
        <w:rPr>
          <w:rFonts w:cs="Calibri"/>
          <w:b/>
          <w:sz w:val="24"/>
          <w:szCs w:val="24"/>
        </w:rPr>
      </w:pPr>
    </w:p>
    <w:p w:rsidRDefault="00F500E5" w:rsidP="008919FD" w:rsidR="00F500E5" w:rsidRPr="008270B2">
      <w:pPr>
        <w:pStyle w:val="NoSpacing"/>
        <w:jc w:val="center"/>
        <w:rPr>
          <w:rFonts w:cs="Calibri"/>
          <w:b/>
          <w:sz w:val="24"/>
          <w:szCs w:val="24"/>
        </w:rPr>
      </w:pPr>
    </w:p>
    <w:p w:rsidRDefault="00F500E5" w:rsidP="008919FD" w:rsidR="00F500E5" w:rsidRPr="008270B2">
      <w:pPr>
        <w:pStyle w:val="NoSpacing"/>
        <w:jc w:val="center"/>
        <w:rPr>
          <w:rFonts w:cs="Calibri"/>
          <w:b/>
          <w:sz w:val="24"/>
          <w:szCs w:val="24"/>
        </w:rPr>
      </w:pPr>
      <w:r w:rsidRPr="008270B2">
        <w:rPr>
          <w:rFonts w:cs="Calibri"/>
          <w:b/>
          <w:sz w:val="24"/>
          <w:szCs w:val="24"/>
        </w:rPr>
        <w:t xml:space="preserve">Prepared By </w:t>
      </w:r>
    </w:p>
    <w:p w:rsidRDefault="00F500E5" w:rsidP="008919FD" w:rsidR="00F500E5" w:rsidRPr="008270B2">
      <w:pPr>
        <w:pStyle w:val="NoSpacing"/>
        <w:jc w:val="center"/>
        <w:rPr>
          <w:rFonts w:cs="Calibri"/>
          <w:b/>
          <w:sz w:val="24"/>
          <w:szCs w:val="24"/>
        </w:rPr>
      </w:pPr>
    </w:p>
    <w:p w:rsidRDefault="005E4B21" w:rsidP="008919FD" w:rsidR="00F500E5" w:rsidRPr="008270B2">
      <w:pPr>
        <w:pStyle w:val="NoSpacing"/>
        <w:jc w:val="center"/>
        <w:rPr>
          <w:rFonts w:cs="Calibri"/>
          <w:b/>
          <w:sz w:val="24"/>
          <w:szCs w:val="24"/>
        </w:rPr>
      </w:pPr>
      <w:r>
        <w:rPr>
          <w:rFonts w:cs="Calibri"/>
          <w:noProof/>
          <w:lang w:val="en-US"/>
        </w:rPr>
        <w:drawing>
          <wp:inline distR="0" distL="0" distB="0" distT="0">
            <wp:extent cy="914400" cx="3225800"/>
            <wp:effectExtent b="0" r="0" t="0" l="0"/>
            <wp:docPr name="Picture 1" id="1"/>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11">
                      <a:extLst>
                        <a:ext uri="{28A0092B-C50C-407E-A947-70E740481C1C}">
                          <a14:useLocalDpi xmlns:a14="http://schemas.microsoft.com/office/drawing/2010/main" xmlns:mc="http://schemas.openxmlformats.org/markup-compatibility/2006" xmlns:mo="http://schemas.microsoft.com/office/mac/office/2008/main" xmlns:mv="urn:schemas-microsoft-com:mac:vml"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19="http://opendope.org/xpaths" xmlns:ns2="http://schemas.openxmlformats.org/officeDocument/2006/math" xmlns:ns20="http://opendope.org/conditions" xmlns:ns21="http://opendope.org/questions" xmlns:ns22="http://opendope.org/components" xmlns:ns23="http://opendope.org/SmartArt/DataHierarchy" xmlns:ns3="http://schemas.openxmlformats.org/officeDocument/2006/relationships"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914400" cx="3225800"/>
                    </a:xfrm>
                    <a:prstGeom prst="rect">
                      <a:avLst/>
                    </a:prstGeom>
                    <a:noFill/>
                    <a:ln>
                      <a:noFill/>
                    </a:ln>
                  </pic:spPr>
                </pic:pic>
              </a:graphicData>
            </a:graphic>
          </wp:inline>
        </w:drawing>
      </w:r>
    </w:p>
    <w:p w:rsidRDefault="00F500E5" w:rsidP="002E1E67" w:rsidR="00F500E5" w:rsidRPr="008270B2">
      <w:pPr>
        <w:pStyle w:val="TOCHeading"/>
        <w:spacing w:before="0"/>
        <w:rPr>
          <w:rFonts w:cs="Calibri" w:hAnsi="Calibri" w:ascii="Calibri"/>
        </w:rPr>
      </w:pPr>
    </w:p>
    <w:p w:rsidRDefault="00F500E5" w:rsidP="00F500E5" w:rsidR="00F500E5" w:rsidRPr="008270B2">
      <w:pPr>
        <w:jc w:val="center"/>
        <w:rPr>
          <w:rFonts w:cs="Calibri"/>
          <w:color w:val="333333"/>
          <w:sz w:val="18"/>
          <w:szCs w:val="18"/>
        </w:rPr>
      </w:pPr>
      <w:r w:rsidRPr="008270B2">
        <w:rPr>
          <w:rFonts w:cs="Calibri"/>
        </w:rPr>
        <w:t>ASG Group</w:t>
      </w:r>
      <w:r w:rsidRPr="008270B2">
        <w:rPr>
          <w:rFonts w:cs="Calibri"/>
        </w:rPr>
        <w:br/>
      </w:r>
      <w:r w:rsidRPr="008270B2">
        <w:rPr>
          <w:rFonts w:cs="Calibri"/>
          <w:color w:val="333333"/>
          <w:sz w:val="18"/>
          <w:szCs w:val="18"/>
        </w:rPr>
        <w:t>Level 4, 10 Bridge Street</w:t>
      </w:r>
      <w:r w:rsidRPr="008270B2">
        <w:rPr>
          <w:rFonts w:cs="Calibri"/>
          <w:color w:val="333333"/>
          <w:sz w:val="18"/>
          <w:szCs w:val="18"/>
        </w:rPr>
        <w:br/>
        <w:t xml:space="preserve">Sydney   NEW SOUTH WALES 2000 </w:t>
      </w:r>
      <w:r w:rsidRPr="008270B2">
        <w:rPr>
          <w:rFonts w:cs="Calibri"/>
          <w:color w:val="333333"/>
          <w:sz w:val="18"/>
          <w:szCs w:val="18"/>
        </w:rPr>
        <w:br/>
        <w:t xml:space="preserve">Phone: +61 2 8061 1700 </w:t>
      </w:r>
      <w:r w:rsidRPr="008270B2">
        <w:rPr>
          <w:rFonts w:cs="Calibri"/>
          <w:color w:val="333333"/>
          <w:sz w:val="18"/>
          <w:szCs w:val="18"/>
        </w:rPr>
        <w:br/>
        <w:t>Fax: +61 2 9241 7746</w:t>
      </w:r>
    </w:p>
    <w:p w:rsidRDefault="00C232F4" w:rsidP="00F500E5" w:rsidR="00C232F4" w:rsidRPr="008270B2">
      <w:pPr>
        <w:jc w:val="center"/>
        <w:rPr>
          <w:rFonts w:cs="Calibri"/>
          <w:color w:val="333333"/>
          <w:sz w:val="18"/>
          <w:szCs w:val="18"/>
        </w:rPr>
      </w:pPr>
      <w:r w:rsidRPr="008270B2">
        <w:rPr>
          <w:rFonts w:cs="Calibri"/>
          <w:color w:val="333333"/>
          <w:sz w:val="18"/>
          <w:szCs w:val="18"/>
        </w:rPr>
        <w:t>ASG Project Reference:  11584</w:t>
      </w:r>
    </w:p>
    <w:p w:rsidRDefault="00F500E5" w:rsidP="00F500E5" w:rsidR="004C6C7F" w:rsidRPr="008270B2">
      <w:pPr>
        <w:rPr>
          <w:rFonts w:cs="Calibri"/>
        </w:rPr>
      </w:pPr>
      <w:r w:rsidRPr="008270B2">
        <w:rPr>
          <w:rFonts w:cs="Calibri"/>
        </w:rPr>
        <w:br w:type="page"/>
      </w:r>
      <w:r w:rsidR="004C6C7F" w:rsidRPr="008270B2">
        <w:rPr>
          <w:rStyle w:val="Heading1Char"/>
          <w:rFonts w:cs="Calibri" w:eastAsia="Calibri" w:hAnsi="Calibri" w:ascii="Calibri"/>
        </w:rPr>
        <w:lastRenderedPageBreak/>
        <w:t>Contents</w:t>
      </w:r>
    </w:p>
    <w:p w:rsidRDefault="004C6C7F" w:rsidP="001C5B46" w:rsidR="00AA4727" w:rsidRPr="001C5B46">
      <w:pPr>
        <w:rPr>
          <w:rFonts w:cs="Calibri"/>
          <w:lang w:eastAsia="x-none" w:val="en-US"/>
        </w:rPr>
      </w:pPr>
      <w:r w:rsidRPr="008270B2">
        <w:rPr>
          <w:rFonts w:cs="Calibri"/>
          <w:sz w:val="20"/>
          <w:szCs w:val="20"/>
        </w:rPr>
        <w:fldChar w:fldCharType="begin"/>
      </w:r>
      <w:r w:rsidRPr="008270B2">
        <w:rPr>
          <w:rFonts w:cs="Calibri"/>
          <w:sz w:val="20"/>
          <w:szCs w:val="20"/>
        </w:rPr>
        <w:instrText xml:space="preserve"> TOC \o "1-3" \h \z \u </w:instrText>
      </w:r>
      <w:r w:rsidRPr="008270B2">
        <w:rPr>
          <w:rFonts w:cs="Calibri"/>
          <w:sz w:val="20"/>
          <w:szCs w:val="20"/>
        </w:rPr>
        <w:fldChar w:fldCharType="separate"/>
      </w:r>
      <w:r w:rsidR="001C5B46">
        <w:rPr>
          <w:rFonts w:cs="Calibri"/>
          <w:b/>
          <w:noProof/>
          <w:sz w:val="20"/>
          <w:szCs w:val="20"/>
        </w:rPr>
        <w:t>Word did not find any entries for your table of contents.</w:t>
      </w:r>
      <w:r w:rsidR="001C5B46">
        <w:rPr>
          <w:rFonts w:cs="Calibri"/>
          <w:noProof/>
          <w:sz w:val="20"/>
          <w:szCs w:val="20"/>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w:t>
      </w:r>
      <w:r w:rsidR="001C5B46">
        <w:rPr>
          <w:rFonts w:cs="Calibri"/>
          <w:noProof/>
          <w:sz w:val="20"/>
          <w:szCs w:val="20"/>
        </w:rPr>
        <w:t xml:space="preserve"> Contents, and then type the entries manually.</w:t>
      </w:r>
      <w:r w:rsidRPr="008270B2">
        <w:rPr>
          <w:rFonts w:cs="Calibri"/>
          <w:noProof/>
          <w:sz w:val="20"/>
          <w:szCs w:val="20"/>
        </w:rPr>
        <w:fldChar w:fldCharType="end"/>
      </w:r>
      <w:bookmarkStart w:name="_Toc328745337_1" w:id="100001"/>
      <w:bookmarkStart w:name="_Toc328745458_1" w:id="100002"/>
      <w:bookmarkEnd w:id="100001"/>
      <w:bookmarkEnd w:id="100002"/>
    </w:p>
    <w:p>
      <w:pPr>
        <w:sectPr w:rsidSect="0049297E" w:rsidR="00AA4727" w:rsidRPr="001C5B46">
          <w:footerReference w:type="default" r:id="rId10"/>
          <w:headerReference w:type="default" r:id="rId9"/>
          <w:type w:val="continuous"/>
          <w:pgSz w:h="16840" w:w="11900"/>
          <w:pgMar w:gutter="0" w:footer="708" w:header="708" w:left="1440" w:bottom="1276" w:right="1440" w:top="1276"/>
          <w:cols w:space="708"/>
          <w:docGrid w:linePitch="360"/>
        </w:sectPr>
      </w:pPr>
    </w:p>
    <w:p w:rsidRDefault="004F4205" w:rsidP="004F4205" w:rsidR="004F4205" w:rsidRPr="008270B2">
      <w:pPr>
        <w:pStyle w:val="Heading1"/>
        <w:numPr>
          <w:ilvl w:val="0"/>
          <w:numId w:val="7"/>
        </w:numPr>
        <w:rPr>
          <w:rFonts w:cs="Calibri" w:hAnsi="Calibri" w:ascii="Calibri"/>
        </w:rPr>
      </w:pPr>
      <w:bookmarkStart w:name="_Toc331073287_2" w:id="200001"/>
      <w:r w:rsidRPr="008270B2">
        <w:rPr>
          <w:rFonts w:cs="Calibri" w:hAnsi="Calibri" w:ascii="Calibri"/>
          <w:lang w:val="en-US"/>
        </w:rPr>
        <w:t>Document Information</w:t>
      </w:r>
      <w:bookmarkEnd w:id="200001"/>
    </w:p>
    <w:p w:rsidRDefault="004F4205" w:rsidP="004F4205" w:rsidR="004F4205" w:rsidRPr="008270B2">
      <w:pPr>
        <w:pStyle w:val="Heading2"/>
        <w:numPr>
          <w:ilvl w:val="1"/>
          <w:numId w:val="2"/>
        </w:numPr>
        <w:rPr>
          <w:rFonts w:cs="Calibri" w:hAnsi="Calibri" w:ascii="Calibri"/>
        </w:rPr>
      </w:pPr>
      <w:bookmarkStart w:name="_Toc328745339_2" w:id="200002"/>
      <w:bookmarkStart w:name="_Toc328745460_2" w:id="200003"/>
      <w:bookmarkStart w:name="_Toc328745340_2" w:id="200004"/>
      <w:bookmarkStart w:name="_Toc328745461_2" w:id="200005"/>
      <w:bookmarkStart w:name="_Toc328745341_2" w:id="200006"/>
      <w:bookmarkStart w:name="_Toc328745462_2" w:id="200007"/>
      <w:bookmarkStart w:name="_Toc331073288_2" w:id="200008"/>
      <w:bookmarkEnd w:id="200002"/>
      <w:bookmarkEnd w:id="200003"/>
      <w:bookmarkEnd w:id="200004"/>
      <w:bookmarkEnd w:id="200005"/>
      <w:bookmarkEnd w:id="200006"/>
      <w:bookmarkEnd w:id="200007"/>
      <w:r w:rsidRPr="008270B2">
        <w:rPr>
          <w:rFonts w:cs="Calibri" w:hAnsi="Calibri" w:ascii="Calibri"/>
        </w:rPr>
        <w:t>Document Authors</w:t>
      </w:r>
      <w:bookmarkEnd w:id="200008"/>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29"/>
        <w:gridCol w:w="2129"/>
        <w:gridCol w:w="2129"/>
      </w:tblGrid>
      <w:tr w:rsidTr="00BC3905" w:rsidR="004F4205" w:rsidRPr="008270B2">
        <w:tc>
          <w:tcPr>
            <w:tcW w:type="dxa" w:w="2129"/>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Name</w:t>
            </w:r>
          </w:p>
        </w:tc>
        <w:tc>
          <w:tcPr>
            <w:tcW w:type="dxa" w:w="2129"/>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Title</w:t>
            </w:r>
          </w:p>
        </w:tc>
        <w:tc>
          <w:tcPr>
            <w:tcW w:type="dxa" w:w="2129"/>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Company</w:t>
            </w:r>
          </w:p>
        </w:tc>
      </w:tr>
      <w:tr w:rsidTr="00BC3905" w:rsidR="004F4205" w:rsidRPr="008270B2">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Matthew Lawrence</w:t>
            </w: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Development Lead</w:t>
            </w: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ASG Group</w:t>
            </w:r>
          </w:p>
        </w:tc>
      </w:tr>
      <w:tr w:rsidTr="00BC3905" w:rsidR="004F4205" w:rsidRPr="008270B2">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Jonathan Chartrand</w:t>
            </w: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ASG Group</w:t>
            </w:r>
          </w:p>
        </w:tc>
      </w:tr>
      <w:tr w:rsidTr="00BC3905" w:rsidR="004F4205" w:rsidRPr="008270B2">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Paull Betts</w:t>
            </w: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Project Manager</w:t>
            </w: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ASG Group</w:t>
            </w:r>
          </w:p>
        </w:tc>
      </w:tr>
      <w:tr w:rsidTr="00BC3905" w:rsidR="004F4205" w:rsidRPr="008270B2">
        <w:tc>
          <w:tcPr>
            <w:tcW w:type="dxa" w:w="2129"/>
            <w:shd w:fill="auto" w:color="auto" w:val="clear"/>
          </w:tcPr>
          <w:p w:rsidRDefault="004F4205" w:rsidP="00BC3905" w:rsidR="004F4205" w:rsidRPr="008270B2">
            <w:pPr>
              <w:pStyle w:val="NoSpacing"/>
              <w:rPr>
                <w:rFonts w:cs="Calibri" w:eastAsia="Times New Roman"/>
                <w:sz w:val="20"/>
                <w:szCs w:val="20"/>
                <w:lang w:val="en-US"/>
              </w:rPr>
            </w:pP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p>
        </w:tc>
        <w:tc>
          <w:tcPr>
            <w:tcW w:type="dxa" w:w="2129"/>
            <w:shd w:fill="auto" w:color="auto" w:val="clear"/>
          </w:tcPr>
          <w:p w:rsidRDefault="004F4205" w:rsidP="00BC3905" w:rsidR="004F4205" w:rsidRPr="008270B2">
            <w:pPr>
              <w:pStyle w:val="NoSpacing"/>
              <w:rPr>
                <w:rFonts w:cs="Calibri" w:eastAsia="Times New Roman"/>
                <w:sz w:val="20"/>
                <w:szCs w:val="20"/>
                <w:lang w:val="en-US"/>
              </w:rPr>
            </w:pPr>
          </w:p>
        </w:tc>
      </w:tr>
    </w:tbl>
    <w:p w:rsidRDefault="004F4205" w:rsidP="004F4205" w:rsidR="004F4205" w:rsidRPr="008270B2">
      <w:pPr>
        <w:pStyle w:val="Heading2"/>
        <w:numPr>
          <w:ilvl w:val="1"/>
          <w:numId w:val="2"/>
        </w:numPr>
        <w:rPr>
          <w:rFonts w:cs="Calibri" w:hAnsi="Calibri" w:ascii="Calibri"/>
        </w:rPr>
      </w:pPr>
      <w:bookmarkStart w:name="_Toc331073289_2" w:id="200009"/>
      <w:r w:rsidRPr="008270B2">
        <w:rPr>
          <w:rFonts w:cs="Calibri" w:hAnsi="Calibri" w:ascii="Calibri"/>
        </w:rPr>
        <w:t>Document Versions</w:t>
      </w:r>
      <w:bookmarkEnd w:id="200009"/>
    </w:p>
    <w:p w:rsidRDefault="004F4205" w:rsidP="004F4205" w:rsidR="004F4205" w:rsidRPr="008270B2">
      <w:pPr>
        <w:pStyle w:val="NoSpacing"/>
        <w:rPr>
          <w:rFonts w:cs="Calibri"/>
        </w:rPr>
      </w:pP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816"/>
        <w:gridCol w:w="1925"/>
        <w:gridCol w:w="850"/>
        <w:gridCol w:w="1405"/>
        <w:gridCol w:w="2520"/>
      </w:tblGrid>
      <w:tr w:rsidTr="00BC3905" w:rsidR="004F4205" w:rsidRPr="008270B2">
        <w:tc>
          <w:tcPr>
            <w:tcW w:type="pct" w:w="1069"/>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Name</w:t>
            </w:r>
          </w:p>
        </w:tc>
        <w:tc>
          <w:tcPr>
            <w:tcW w:type="pct" w:w="1133"/>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Position</w:t>
            </w:r>
          </w:p>
        </w:tc>
        <w:tc>
          <w:tcPr>
            <w:tcW w:type="pct" w:w="489"/>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Version</w:t>
            </w:r>
          </w:p>
        </w:tc>
        <w:tc>
          <w:tcPr>
            <w:tcW w:type="pct" w:w="827"/>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Date</w:t>
            </w:r>
          </w:p>
        </w:tc>
        <w:tc>
          <w:tcPr>
            <w:tcW w:type="pct" w:w="1482"/>
            <w:shd w:fill="BFBFBF" w:color="auto" w:val="clear"/>
          </w:tcPr>
          <w:p w:rsidRDefault="004F4205" w:rsidP="00BC3905" w:rsidR="004F4205" w:rsidRPr="008270B2">
            <w:pPr>
              <w:pStyle w:val="NoSpacing"/>
              <w:rPr>
                <w:rFonts w:cs="Calibri" w:eastAsia="Times New Roman"/>
                <w:b/>
                <w:sz w:val="20"/>
                <w:szCs w:val="20"/>
                <w:lang w:val="en-US"/>
              </w:rPr>
            </w:pPr>
            <w:r w:rsidRPr="008270B2">
              <w:rPr>
                <w:rFonts w:cs="Calibri" w:eastAsia="Times New Roman"/>
                <w:b/>
                <w:sz w:val="20"/>
                <w:szCs w:val="20"/>
                <w:lang w:val="en-US"/>
              </w:rPr>
              <w:t>Notes</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0.1</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June 04,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Initial Outline</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Matt Lawrence</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Development Lead</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0.2</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June 08,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Design population</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0.3</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June 12,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Continued Design</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0.5</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June 15,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Working Revision</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0.7</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June 22,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Continued Design</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1.0</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June 29,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1.0 Release</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1.1</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July 10,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sidRPr="008270B2">
              <w:rPr>
                <w:rFonts w:cs="Calibri" w:eastAsia="Times New Roman"/>
                <w:sz w:val="20"/>
                <w:szCs w:val="20"/>
                <w:lang w:val="en-US"/>
              </w:rPr>
              <w:t>Update to RSS, CSPs</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1.2</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July 13,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Update to WF, various edits</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1.3</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July 20,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Update to apps, various edits</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1.4</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July 24,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RSS, page creation</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Jon Chartrand</w:t>
            </w: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Solution Architect</w:t>
            </w:r>
          </w:p>
        </w:tc>
        <w:tc>
          <w:tcPr>
            <w:tcW w:type="pct" w:w="489"/>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1.5</w:t>
            </w:r>
          </w:p>
        </w:tc>
        <w:tc>
          <w:tcPr>
            <w:tcW w:type="pct" w:w="827"/>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Aug 02, 2012</w:t>
            </w: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r>
              <w:rPr>
                <w:rFonts w:cs="Calibri" w:eastAsia="Times New Roman"/>
                <w:sz w:val="20"/>
                <w:szCs w:val="20"/>
                <w:lang w:val="en-US"/>
              </w:rPr>
              <w:t>Updates based on SW review</w:t>
            </w:r>
          </w:p>
        </w:tc>
      </w:tr>
      <w:tr w:rsidTr="00BC3905" w:rsidR="004F4205" w:rsidRPr="008270B2">
        <w:tc>
          <w:tcPr>
            <w:tcW w:type="pct" w:w="1069"/>
            <w:shd w:fill="auto" w:color="auto" w:val="clear"/>
          </w:tcPr>
          <w:p w:rsidRDefault="004F4205" w:rsidP="00BC3905" w:rsidR="004F4205" w:rsidRPr="008270B2">
            <w:pPr>
              <w:pStyle w:val="NoSpacing"/>
              <w:rPr>
                <w:rFonts w:cs="Calibri" w:eastAsia="Times New Roman"/>
                <w:sz w:val="20"/>
                <w:szCs w:val="20"/>
                <w:lang w:val="en-US"/>
              </w:rPr>
            </w:pPr>
          </w:p>
        </w:tc>
        <w:tc>
          <w:tcPr>
            <w:tcW w:type="pct" w:w="1133"/>
            <w:shd w:fill="auto" w:color="auto" w:val="clear"/>
          </w:tcPr>
          <w:p w:rsidRDefault="004F4205" w:rsidP="00BC3905" w:rsidR="004F4205" w:rsidRPr="008270B2">
            <w:pPr>
              <w:pStyle w:val="NoSpacing"/>
              <w:rPr>
                <w:rFonts w:cs="Calibri" w:eastAsia="Times New Roman"/>
                <w:sz w:val="20"/>
                <w:szCs w:val="20"/>
                <w:lang w:val="en-US"/>
              </w:rPr>
            </w:pPr>
          </w:p>
        </w:tc>
        <w:tc>
          <w:tcPr>
            <w:tcW w:type="pct" w:w="489"/>
            <w:shd w:fill="auto" w:color="auto" w:val="clear"/>
          </w:tcPr>
          <w:p w:rsidRDefault="004F4205" w:rsidP="00BC3905" w:rsidR="004F4205" w:rsidRPr="008270B2">
            <w:pPr>
              <w:pStyle w:val="NoSpacing"/>
              <w:rPr>
                <w:rFonts w:cs="Calibri" w:eastAsia="Times New Roman"/>
                <w:sz w:val="20"/>
                <w:szCs w:val="20"/>
                <w:lang w:val="en-US"/>
              </w:rPr>
            </w:pPr>
          </w:p>
        </w:tc>
        <w:tc>
          <w:tcPr>
            <w:tcW w:type="pct" w:w="827"/>
            <w:shd w:fill="auto" w:color="auto" w:val="clear"/>
          </w:tcPr>
          <w:p w:rsidRDefault="004F4205" w:rsidP="00BC3905" w:rsidR="004F4205" w:rsidRPr="008270B2">
            <w:pPr>
              <w:pStyle w:val="NoSpacing"/>
              <w:rPr>
                <w:rFonts w:cs="Calibri" w:eastAsia="Times New Roman"/>
                <w:sz w:val="20"/>
                <w:szCs w:val="20"/>
                <w:lang w:val="en-US"/>
              </w:rPr>
            </w:pPr>
          </w:p>
        </w:tc>
        <w:tc>
          <w:tcPr>
            <w:tcW w:type="pct" w:w="1482"/>
            <w:shd w:fill="auto" w:color="auto" w:val="clear"/>
          </w:tcPr>
          <w:p w:rsidRDefault="004F4205" w:rsidP="00BC3905" w:rsidR="004F4205" w:rsidRPr="008270B2">
            <w:pPr>
              <w:pStyle w:val="NoSpacing"/>
              <w:rPr>
                <w:rFonts w:cs="Calibri" w:eastAsia="Times New Roman"/>
                <w:sz w:val="20"/>
                <w:szCs w:val="20"/>
                <w:lang w:val="en-US"/>
              </w:rPr>
            </w:pPr>
          </w:p>
        </w:tc>
      </w:tr>
    </w:tbl>
    <w:p w:rsidRDefault="004F4205" w:rsidP="004F4205" w:rsidR="004F4205" w:rsidRPr="008270B2">
      <w:pPr>
        <w:pStyle w:val="Heading1"/>
        <w:numPr>
          <w:ilvl w:val="0"/>
          <w:numId w:val="2"/>
        </w:numPr>
        <w:rPr>
          <w:rFonts w:cs="Calibri" w:hAnsi="Calibri" w:ascii="Calibri"/>
        </w:rPr>
      </w:pPr>
      <w:bookmarkStart w:name="_Toc331073290_2" w:id="200010"/>
      <w:r w:rsidRPr="008270B2">
        <w:rPr>
          <w:rFonts w:cs="Calibri" w:hAnsi="Calibri" w:ascii="Calibri"/>
        </w:rPr>
        <w:t xml:space="preserve">Purpose </w:t>
      </w:r>
      <w:r w:rsidRPr="008270B2">
        <w:rPr>
          <w:rFonts w:cs="Calibri" w:hAnsi="Calibri" w:ascii="Calibri"/>
          <w:lang w:val="en-US"/>
        </w:rPr>
        <w:t xml:space="preserve">and scope </w:t>
      </w:r>
      <w:r w:rsidRPr="008270B2">
        <w:rPr>
          <w:rFonts w:cs="Calibri" w:hAnsi="Calibri" w:ascii="Calibri"/>
        </w:rPr>
        <w:t>of this document</w:t>
      </w:r>
      <w:bookmarkEnd w:id="200010"/>
      <w:r w:rsidRPr="008270B2">
        <w:rPr>
          <w:rFonts w:cs="Calibri" w:hAnsi="Calibri" w:ascii="Calibri"/>
        </w:rPr>
        <w:t xml:space="preserve"> </w:t>
      </w:r>
    </w:p>
    <w:p w:rsidRDefault="004F4205" w:rsidP="004F4205" w:rsidR="004F4205" w:rsidRPr="008270B2">
      <w:pPr>
        <w:rPr>
          <w:rFonts w:cs="Calibri"/>
        </w:rPr>
      </w:pPr>
      <w:r w:rsidRPr="008270B2">
        <w:rPr>
          <w:rFonts w:cs="Calibri"/>
        </w:rPr>
        <w:t>The purpose of this document is to distil many years’ worth of documentation, requirements, and use cases into a holistic plan of action for the implementation of the Sydney Water Website Rebuild Project and its integration with the existing iConnect environment. This holistic design encompasses both Sydney Water Public (SWP) and Sydney Water Emergency (SWE) websites and details necessary additions to the environments for coexistence with the iConnect intranet. There will be further iterations of this document (or new ADD’s) specific to the application design for additional services as and when required.</w:t>
      </w:r>
    </w:p>
    <w:p w:rsidRDefault="004F4205" w:rsidP="004F4205" w:rsidR="004F4205" w:rsidRPr="008270B2">
      <w:pPr>
        <w:pStyle w:val="Heading2"/>
        <w:numPr>
          <w:ilvl w:val="1"/>
          <w:numId w:val="1"/>
        </w:numPr>
        <w:rPr>
          <w:rFonts w:cs="Calibri" w:hAnsi="Calibri" w:ascii="Calibri"/>
        </w:rPr>
      </w:pPr>
      <w:bookmarkStart w:name="_Toc331073291_2" w:id="200011"/>
      <w:r w:rsidRPr="008270B2">
        <w:rPr>
          <w:rFonts w:cs="Calibri" w:hAnsi="Calibri" w:ascii="Calibri"/>
        </w:rPr>
        <w:t>Document audience</w:t>
      </w:r>
      <w:bookmarkEnd w:id="200011"/>
    </w:p>
    <w:p w:rsidRDefault="004F4205" w:rsidP="004F4205" w:rsidR="004F4205" w:rsidRPr="008270B2">
      <w:pPr>
        <w:rPr>
          <w:rFonts w:cs="Calibri"/>
        </w:rPr>
      </w:pPr>
      <w:r w:rsidRPr="008270B2">
        <w:rPr>
          <w:rFonts w:cs="Calibri"/>
        </w:rPr>
        <w:t>This document is targeted primarily at Website Rebuild Project implementers. Business representatives, Sydney Water’s Web Content Management System Team, Online and Content Teams and SWIM Service Integrators will also find value in the contents but the material is primarily geared towards implementation.</w:t>
      </w:r>
    </w:p>
    <w:p w:rsidRDefault="004F4205" w:rsidP="004F4205" w:rsidR="004F4205" w:rsidRPr="008270B2">
      <w:pPr>
        <w:pStyle w:val="Heading2"/>
        <w:numPr>
          <w:ilvl w:val="1"/>
          <w:numId w:val="1"/>
        </w:numPr>
        <w:rPr>
          <w:rFonts w:cs="Calibri" w:hAnsi="Calibri" w:ascii="Calibri"/>
        </w:rPr>
      </w:pPr>
      <w:bookmarkStart w:name="_Toc331073292_2" w:id="200012"/>
      <w:r w:rsidRPr="008270B2">
        <w:rPr>
          <w:rFonts w:cs="Calibri" w:hAnsi="Calibri" w:ascii="Calibri"/>
        </w:rPr>
        <w:t>Overview</w:t>
      </w:r>
      <w:bookmarkEnd w:id="200012"/>
    </w:p>
    <w:p w:rsidRDefault="004F4205" w:rsidP="004F4205" w:rsidR="004F4205" w:rsidRPr="008270B2">
      <w:pPr>
        <w:rPr>
          <w:rFonts w:cs="Calibri"/>
        </w:rPr>
      </w:pPr>
      <w:r w:rsidRPr="008270B2">
        <w:rPr>
          <w:rFonts w:cs="Calibri"/>
        </w:rPr>
        <w:t xml:space="preserve">This document covers design of both “Workstream 1” and “Workstream 2” actions from a WebCenter Content perspective. </w:t>
      </w:r>
    </w:p>
    <w:p w:rsidRDefault="004F4205" w:rsidP="004F4205" w:rsidR="004F4205" w:rsidRPr="008270B2">
      <w:pPr>
        <w:pStyle w:val="Heading2"/>
        <w:numPr>
          <w:ilvl w:val="1"/>
          <w:numId w:val="1"/>
        </w:numPr>
        <w:rPr>
          <w:rFonts w:cs="Calibri" w:hAnsi="Calibri" w:ascii="Calibri"/>
        </w:rPr>
      </w:pPr>
      <w:bookmarkStart w:name="_Toc331073293_2" w:id="200013"/>
      <w:r w:rsidRPr="008270B2">
        <w:rPr>
          <w:rFonts w:cs="Calibri" w:hAnsi="Calibri" w:ascii="Calibri"/>
        </w:rPr>
        <w:t>Document References</w:t>
      </w:r>
      <w:bookmarkEnd w:id="200013"/>
    </w:p>
    <w:p w:rsidRDefault="004F4205" w:rsidP="004F4205" w:rsidR="004F4205" w:rsidRPr="008270B2">
      <w:pPr>
        <w:pStyle w:val="NoSpacing"/>
        <w:rPr>
          <w:rFonts w:cs="Calibri"/>
        </w:rPr>
      </w:pPr>
      <w:bookmarkStart w:name="_Toc327443662_2" w:id="200014"/>
      <w:bookmarkStart w:name="_Toc327443752_2" w:id="200015"/>
      <w:bookmarkEnd w:id="200014"/>
      <w:bookmarkEnd w:id="200015"/>
    </w:p>
    <w:tbl>
      <w:tblPr>
        <w:tblW w:type="pct" w:w="5000"/>
        <w:tblCellMar>
          <w:left w:type="dxa" w:w="80"/>
          <w:right w:type="dxa" w:w="80"/>
        </w:tblCellMar>
        <w:tblLook w:val="0000"/>
      </w:tblPr>
      <w:tblGrid>
        <w:gridCol w:w="2947"/>
        <w:gridCol w:w="3587"/>
        <w:gridCol w:w="602"/>
        <w:gridCol w:w="521"/>
        <w:gridCol w:w="803"/>
      </w:tblGrid>
      <w:tr w:rsidTr="00BC3905" w:rsidR="004F4205" w:rsidRPr="008270B2">
        <w:trPr>
          <w:cantSplit/>
          <w:tblHeader/>
        </w:trPr>
        <w:tc>
          <w:tcPr>
            <w:tcW w:type="pct" w:w="1906"/>
            <w:tcBorders>
              <w:top w:space="0" w:sz="6" w:color="auto" w:val="single"/>
              <w:left w:space="0" w:sz="6" w:color="auto" w:val="single"/>
              <w:bottom w:space="0" w:sz="6" w:color="auto" w:val="single"/>
              <w:right w:space="0" w:sz="6" w:color="auto" w:val="single"/>
            </w:tcBorders>
            <w:shd w:fill="auto" w:color="auto" w:val="pct25"/>
          </w:tcPr>
          <w:p w:rsidRDefault="004F4205" w:rsidP="00BC3905" w:rsidR="004F4205" w:rsidRPr="008270B2">
            <w:pPr>
              <w:pStyle w:val="NoSpacing"/>
              <w:rPr>
                <w:rFonts w:cs="Calibri"/>
                <w:b/>
              </w:rPr>
            </w:pPr>
            <w:r w:rsidRPr="008270B2">
              <w:rPr>
                <w:rFonts w:cs="Calibri"/>
                <w:b/>
              </w:rPr>
              <w:lastRenderedPageBreak/>
              <w:t>Document Name</w:t>
            </w:r>
          </w:p>
        </w:tc>
        <w:tc>
          <w:tcPr>
            <w:tcW w:type="pct" w:w="2045"/>
            <w:tcBorders>
              <w:top w:space="0" w:sz="6" w:color="auto" w:val="single"/>
              <w:left w:space="0" w:sz="6" w:color="auto" w:val="single"/>
              <w:bottom w:space="0" w:sz="6" w:color="auto" w:val="single"/>
              <w:right w:space="0" w:sz="6" w:color="auto" w:val="single"/>
            </w:tcBorders>
            <w:shd w:fill="auto" w:color="auto" w:val="pct25"/>
          </w:tcPr>
          <w:p w:rsidRDefault="004F4205" w:rsidP="00BC3905" w:rsidR="004F4205" w:rsidRPr="008270B2">
            <w:pPr>
              <w:pStyle w:val="NoSpacing"/>
              <w:rPr>
                <w:rFonts w:cs="Calibri"/>
                <w:b/>
              </w:rPr>
            </w:pPr>
            <w:r w:rsidRPr="008270B2">
              <w:rPr>
                <w:rFonts w:cs="Calibri"/>
                <w:b/>
              </w:rPr>
              <w:t>File Name</w:t>
            </w:r>
          </w:p>
        </w:tc>
        <w:tc>
          <w:tcPr>
            <w:tcW w:type="pct" w:w="328"/>
            <w:tcBorders>
              <w:top w:space="0" w:sz="6" w:color="auto" w:val="single"/>
              <w:left w:space="0" w:sz="6" w:color="auto" w:val="single"/>
              <w:bottom w:space="0" w:sz="6" w:color="auto" w:val="single"/>
              <w:right w:space="0" w:sz="6" w:color="auto" w:val="single"/>
            </w:tcBorders>
            <w:shd w:fill="auto" w:color="auto" w:val="pct25"/>
          </w:tcPr>
          <w:p w:rsidRDefault="004F4205" w:rsidP="00BC3905" w:rsidR="004F4205" w:rsidRPr="008270B2">
            <w:pPr>
              <w:pStyle w:val="NoSpacing"/>
              <w:rPr>
                <w:rFonts w:cs="Calibri"/>
                <w:b/>
              </w:rPr>
            </w:pPr>
            <w:r w:rsidRPr="008270B2">
              <w:rPr>
                <w:rFonts w:cs="Calibri"/>
                <w:b/>
              </w:rPr>
              <w:t>Type</w:t>
            </w:r>
          </w:p>
        </w:tc>
        <w:tc>
          <w:tcPr>
            <w:tcW w:type="pct" w:w="284"/>
            <w:tcBorders>
              <w:top w:space="0" w:sz="6" w:color="auto" w:val="single"/>
              <w:left w:space="0" w:sz="6" w:color="auto" w:val="single"/>
              <w:bottom w:space="0" w:sz="6" w:color="auto" w:val="single"/>
              <w:right w:space="0" w:sz="6" w:color="auto" w:val="single"/>
            </w:tcBorders>
            <w:shd w:fill="auto" w:color="auto" w:val="pct25"/>
          </w:tcPr>
          <w:p w:rsidRDefault="004F4205" w:rsidP="00BC3905" w:rsidR="004F4205" w:rsidRPr="008270B2">
            <w:pPr>
              <w:pStyle w:val="NoSpacing"/>
              <w:rPr>
                <w:rFonts w:cs="Calibri"/>
                <w:b/>
              </w:rPr>
            </w:pPr>
            <w:r w:rsidRPr="008270B2">
              <w:rPr>
                <w:rFonts w:cs="Calibri"/>
                <w:b/>
              </w:rPr>
              <w:t>Pg.</w:t>
            </w:r>
          </w:p>
        </w:tc>
        <w:tc>
          <w:tcPr>
            <w:tcW w:type="pct" w:w="437"/>
            <w:tcBorders>
              <w:top w:space="0" w:sz="6" w:color="auto" w:val="single"/>
              <w:left w:space="0" w:sz="6" w:color="auto" w:val="single"/>
              <w:bottom w:space="0" w:sz="6" w:color="auto" w:val="single"/>
              <w:right w:space="0" w:sz="6" w:color="auto" w:val="single"/>
            </w:tcBorders>
            <w:shd w:fill="auto" w:color="auto" w:val="pct25"/>
          </w:tcPr>
          <w:p w:rsidRDefault="004F4205" w:rsidP="00BC3905" w:rsidR="004F4205" w:rsidRPr="008270B2">
            <w:pPr>
              <w:pStyle w:val="NoSpacing"/>
              <w:rPr>
                <w:rFonts w:cs="Calibri"/>
                <w:b/>
              </w:rPr>
            </w:pPr>
            <w:r w:rsidRPr="008270B2">
              <w:rPr>
                <w:rFonts w:cs="Calibri"/>
                <w:b/>
              </w:rPr>
              <w:t>Author</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SW Website Design Principles V2.6</w:t>
            </w:r>
          </w:p>
        </w:tc>
        <w:tc>
          <w:tcPr>
            <w:tcW w:type="pct" w:w="2045"/>
          </w:tcPr>
          <w:p w:rsidRDefault="004F4205" w:rsidP="00BC3905" w:rsidR="004F4205" w:rsidRPr="008270B2">
            <w:pPr>
              <w:pStyle w:val="NoSpacing"/>
              <w:rPr>
                <w:rFonts w:cs="Calibri"/>
                <w:sz w:val="20"/>
                <w:szCs w:val="20"/>
              </w:rPr>
            </w:pPr>
          </w:p>
        </w:tc>
        <w:tc>
          <w:tcPr>
            <w:tcW w:type="pct" w:w="328"/>
          </w:tcPr>
          <w:p w:rsidRDefault="004F4205" w:rsidP="00BC3905" w:rsidR="004F4205" w:rsidRPr="008270B2">
            <w:pPr>
              <w:pStyle w:val="NoSpacing"/>
              <w:rPr>
                <w:rFonts w:cs="Calibri"/>
                <w:sz w:val="20"/>
                <w:szCs w:val="20"/>
              </w:rPr>
            </w:pPr>
            <w:r w:rsidRPr="008270B2">
              <w:rPr>
                <w:rFonts w:cs="Calibri"/>
                <w:sz w:val="20"/>
                <w:szCs w:val="20"/>
              </w:rPr>
              <w:t>DOC</w:t>
            </w:r>
          </w:p>
        </w:tc>
        <w:tc>
          <w:tcPr>
            <w:tcW w:type="pct" w:w="284"/>
          </w:tcPr>
          <w:p w:rsidRDefault="004F4205" w:rsidP="00BC3905" w:rsidR="004F4205" w:rsidRPr="008270B2">
            <w:pPr>
              <w:pStyle w:val="NoSpacing"/>
              <w:rPr>
                <w:rFonts w:cs="Calibri"/>
                <w:sz w:val="20"/>
                <w:szCs w:val="20"/>
              </w:rPr>
            </w:pPr>
          </w:p>
        </w:tc>
        <w:tc>
          <w:tcPr>
            <w:tcW w:type="pct" w:w="437"/>
          </w:tcPr>
          <w:p w:rsidRDefault="004F4205" w:rsidP="00BC3905" w:rsidR="004F4205" w:rsidRPr="008270B2">
            <w:pPr>
              <w:pStyle w:val="NoSpacing"/>
              <w:rPr>
                <w:rFonts w:cs="Calibri"/>
                <w:sz w:val="20"/>
                <w:szCs w:val="20"/>
              </w:rPr>
            </w:pPr>
            <w:r w:rsidRPr="008270B2">
              <w:rPr>
                <w:rFonts w:cs="Calibri"/>
                <w:sz w:val="20"/>
                <w:szCs w:val="20"/>
              </w:rPr>
              <w:t>Squiz</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Web</w:t>
            </w:r>
            <w:r>
              <w:rPr>
                <w:rFonts w:cs="Calibri"/>
                <w:sz w:val="20"/>
                <w:szCs w:val="20"/>
              </w:rPr>
              <w:t>site Rebuild Metadata Model v0.4</w:t>
            </w:r>
          </w:p>
        </w:tc>
        <w:tc>
          <w:tcPr>
            <w:tcW w:type="pct" w:w="2045"/>
          </w:tcPr>
          <w:p w:rsidRDefault="004F4205" w:rsidP="00BC3905" w:rsidR="004F4205" w:rsidRPr="008270B2">
            <w:pPr>
              <w:pStyle w:val="NoSpacing"/>
              <w:rPr>
                <w:rFonts w:cs="Calibri"/>
                <w:sz w:val="20"/>
                <w:szCs w:val="20"/>
              </w:rPr>
            </w:pPr>
            <w:r>
              <w:rPr>
                <w:rFonts w:cs="Calibri"/>
                <w:sz w:val="20"/>
                <w:szCs w:val="20"/>
              </w:rPr>
              <w:t>20024737_WRP_MetadataModel_v0.4</w:t>
            </w:r>
          </w:p>
        </w:tc>
        <w:tc>
          <w:tcPr>
            <w:tcW w:type="pct" w:w="328"/>
          </w:tcPr>
          <w:p w:rsidRDefault="004F4205" w:rsidP="00BC3905" w:rsidR="004F4205" w:rsidRPr="008270B2">
            <w:pPr>
              <w:pStyle w:val="NoSpacing"/>
              <w:rPr>
                <w:rFonts w:cs="Calibri"/>
                <w:sz w:val="20"/>
                <w:szCs w:val="20"/>
              </w:rPr>
            </w:pPr>
            <w:r w:rsidRPr="008270B2">
              <w:rPr>
                <w:rFonts w:cs="Calibri"/>
                <w:sz w:val="20"/>
                <w:szCs w:val="20"/>
              </w:rPr>
              <w:t>XLS</w:t>
            </w:r>
          </w:p>
        </w:tc>
        <w:tc>
          <w:tcPr>
            <w:tcW w:type="pct" w:w="284"/>
          </w:tcPr>
          <w:p w:rsidRDefault="004F4205" w:rsidP="00BC3905" w:rsidR="004F4205" w:rsidRPr="008270B2">
            <w:pPr>
              <w:pStyle w:val="NoSpacing"/>
              <w:rPr>
                <w:rFonts w:cs="Calibri"/>
                <w:sz w:val="20"/>
                <w:szCs w:val="20"/>
              </w:rPr>
            </w:pPr>
          </w:p>
        </w:tc>
        <w:tc>
          <w:tcPr>
            <w:tcW w:type="pct" w:w="437"/>
          </w:tcPr>
          <w:p w:rsidRDefault="004F4205" w:rsidP="00BC3905" w:rsidR="004F4205" w:rsidRPr="008270B2">
            <w:pPr>
              <w:pStyle w:val="NoSpacing"/>
              <w:rPr>
                <w:rFonts w:cs="Calibri"/>
                <w:sz w:val="20"/>
                <w:szCs w:val="20"/>
              </w:rPr>
            </w:pPr>
            <w:r w:rsidRPr="008270B2">
              <w:rPr>
                <w:rFonts w:cs="Calibri"/>
                <w:sz w:val="20"/>
                <w:szCs w:val="20"/>
              </w:rPr>
              <w:t>ASG</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Website Rebuild Se</w:t>
            </w:r>
            <w:r>
              <w:rPr>
                <w:rFonts w:cs="Calibri"/>
                <w:sz w:val="20"/>
                <w:szCs w:val="20"/>
              </w:rPr>
              <w:t>curity Model v0.2</w:t>
            </w:r>
          </w:p>
        </w:tc>
        <w:tc>
          <w:tcPr>
            <w:tcW w:type="pct" w:w="2045"/>
          </w:tcPr>
          <w:p w:rsidRDefault="004F4205" w:rsidP="00BC3905" w:rsidR="004F4205" w:rsidRPr="008270B2">
            <w:pPr>
              <w:pStyle w:val="NoSpacing"/>
              <w:rPr>
                <w:rFonts w:cs="Calibri"/>
                <w:sz w:val="20"/>
                <w:szCs w:val="20"/>
              </w:rPr>
            </w:pPr>
            <w:r>
              <w:rPr>
                <w:rFonts w:cs="Calibri"/>
                <w:sz w:val="20"/>
                <w:szCs w:val="20"/>
              </w:rPr>
              <w:t>20024737_WRP_SecurityModel_v0.2</w:t>
            </w:r>
          </w:p>
        </w:tc>
        <w:tc>
          <w:tcPr>
            <w:tcW w:type="pct" w:w="328"/>
          </w:tcPr>
          <w:p w:rsidRDefault="004F4205" w:rsidP="00BC3905" w:rsidR="004F4205" w:rsidRPr="008270B2">
            <w:pPr>
              <w:pStyle w:val="NoSpacing"/>
              <w:rPr>
                <w:rFonts w:cs="Calibri"/>
                <w:sz w:val="20"/>
                <w:szCs w:val="20"/>
              </w:rPr>
            </w:pPr>
            <w:r w:rsidRPr="008270B2">
              <w:rPr>
                <w:rFonts w:cs="Calibri"/>
                <w:sz w:val="20"/>
                <w:szCs w:val="20"/>
              </w:rPr>
              <w:t>XLS</w:t>
            </w:r>
          </w:p>
        </w:tc>
        <w:tc>
          <w:tcPr>
            <w:tcW w:type="pct" w:w="284"/>
          </w:tcPr>
          <w:p w:rsidRDefault="004F4205" w:rsidP="00BC3905" w:rsidR="004F4205" w:rsidRPr="008270B2">
            <w:pPr>
              <w:pStyle w:val="NoSpacing"/>
              <w:rPr>
                <w:rFonts w:cs="Calibri"/>
                <w:sz w:val="20"/>
                <w:szCs w:val="20"/>
              </w:rPr>
            </w:pPr>
          </w:p>
        </w:tc>
        <w:tc>
          <w:tcPr>
            <w:tcW w:type="pct" w:w="437"/>
          </w:tcPr>
          <w:p w:rsidRDefault="004F4205" w:rsidP="00BC3905" w:rsidR="004F4205" w:rsidRPr="008270B2">
            <w:pPr>
              <w:pStyle w:val="NoSpacing"/>
              <w:rPr>
                <w:rFonts w:cs="Calibri"/>
                <w:sz w:val="20"/>
                <w:szCs w:val="20"/>
              </w:rPr>
            </w:pPr>
            <w:r w:rsidRPr="008270B2">
              <w:rPr>
                <w:rFonts w:cs="Calibri"/>
                <w:sz w:val="20"/>
                <w:szCs w:val="20"/>
              </w:rPr>
              <w:t>ASG</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 xml:space="preserve">ADD - </w:t>
            </w:r>
            <w:r>
              <w:rPr>
                <w:rFonts w:cs="Calibri"/>
                <w:sz w:val="20"/>
                <w:szCs w:val="20"/>
              </w:rPr>
              <w:t>Site Studio Detailed Design v1.3</w:t>
            </w:r>
          </w:p>
        </w:tc>
        <w:tc>
          <w:tcPr>
            <w:tcW w:type="pct" w:w="2045"/>
          </w:tcPr>
          <w:p w:rsidRDefault="004F4205" w:rsidP="00BC3905" w:rsidR="004F4205" w:rsidRPr="008270B2">
            <w:pPr>
              <w:pStyle w:val="NoSpacing"/>
              <w:rPr>
                <w:rFonts w:cs="Calibri"/>
                <w:sz w:val="20"/>
                <w:szCs w:val="20"/>
              </w:rPr>
            </w:pPr>
            <w:r w:rsidRPr="008270B2">
              <w:rPr>
                <w:rFonts w:cs="Calibri"/>
                <w:sz w:val="20"/>
                <w:szCs w:val="20"/>
              </w:rPr>
              <w:t>20</w:t>
            </w:r>
            <w:r>
              <w:rPr>
                <w:rFonts w:cs="Calibri"/>
                <w:sz w:val="20"/>
                <w:szCs w:val="20"/>
              </w:rPr>
              <w:t>024737_WRP_SiteStudioDesign_v1.5</w:t>
            </w:r>
          </w:p>
        </w:tc>
        <w:tc>
          <w:tcPr>
            <w:tcW w:type="pct" w:w="328"/>
          </w:tcPr>
          <w:p w:rsidRDefault="004F4205" w:rsidP="00BC3905" w:rsidR="004F4205" w:rsidRPr="008270B2">
            <w:pPr>
              <w:pStyle w:val="NoSpacing"/>
              <w:rPr>
                <w:rFonts w:cs="Calibri"/>
                <w:sz w:val="20"/>
                <w:szCs w:val="20"/>
              </w:rPr>
            </w:pPr>
            <w:r w:rsidRPr="008270B2">
              <w:rPr>
                <w:rFonts w:cs="Calibri"/>
                <w:sz w:val="20"/>
                <w:szCs w:val="20"/>
              </w:rPr>
              <w:t>DOC</w:t>
            </w:r>
          </w:p>
        </w:tc>
        <w:tc>
          <w:tcPr>
            <w:tcW w:type="pct" w:w="284"/>
          </w:tcPr>
          <w:p w:rsidRDefault="004F4205" w:rsidP="00BC3905" w:rsidR="004F4205" w:rsidRPr="008270B2">
            <w:pPr>
              <w:pStyle w:val="NoSpacing"/>
              <w:rPr>
                <w:rFonts w:cs="Calibri"/>
                <w:sz w:val="20"/>
                <w:szCs w:val="20"/>
              </w:rPr>
            </w:pPr>
            <w:r>
              <w:rPr>
                <w:rFonts w:cs="Calibri"/>
                <w:sz w:val="20"/>
                <w:szCs w:val="20"/>
              </w:rPr>
              <w:t>119</w:t>
            </w:r>
          </w:p>
        </w:tc>
        <w:tc>
          <w:tcPr>
            <w:tcW w:type="pct" w:w="437"/>
          </w:tcPr>
          <w:p w:rsidRDefault="004F4205" w:rsidP="00BC3905" w:rsidR="004F4205" w:rsidRPr="008270B2">
            <w:pPr>
              <w:pStyle w:val="NoSpacing"/>
              <w:rPr>
                <w:rFonts w:cs="Calibri"/>
                <w:sz w:val="20"/>
                <w:szCs w:val="20"/>
              </w:rPr>
            </w:pPr>
            <w:r w:rsidRPr="008270B2">
              <w:rPr>
                <w:rFonts w:cs="Calibri"/>
                <w:sz w:val="20"/>
                <w:szCs w:val="20"/>
              </w:rPr>
              <w:t>ASG</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ADD -</w:t>
            </w:r>
            <w:r>
              <w:rPr>
                <w:rFonts w:cs="Calibri"/>
                <w:sz w:val="20"/>
                <w:szCs w:val="20"/>
              </w:rPr>
              <w:t xml:space="preserve"> Content Application Design v1.3</w:t>
            </w:r>
          </w:p>
        </w:tc>
        <w:tc>
          <w:tcPr>
            <w:tcW w:type="pct" w:w="2045"/>
          </w:tcPr>
          <w:p w:rsidRDefault="004F4205" w:rsidP="00BC3905" w:rsidR="004F4205" w:rsidRPr="008270B2">
            <w:pPr>
              <w:pStyle w:val="NoSpacing"/>
              <w:rPr>
                <w:rFonts w:cs="Calibri"/>
                <w:sz w:val="20"/>
                <w:szCs w:val="20"/>
              </w:rPr>
            </w:pPr>
            <w:r w:rsidRPr="008270B2">
              <w:rPr>
                <w:rFonts w:cs="Calibri"/>
                <w:sz w:val="20"/>
                <w:szCs w:val="20"/>
              </w:rPr>
              <w:t>20</w:t>
            </w:r>
            <w:r>
              <w:rPr>
                <w:rFonts w:cs="Calibri"/>
                <w:sz w:val="20"/>
                <w:szCs w:val="20"/>
              </w:rPr>
              <w:t>024737_WRP_ContentAppDesign_v1.5</w:t>
            </w:r>
          </w:p>
        </w:tc>
        <w:tc>
          <w:tcPr>
            <w:tcW w:type="pct" w:w="328"/>
          </w:tcPr>
          <w:p w:rsidRDefault="004F4205" w:rsidP="00BC3905" w:rsidR="004F4205" w:rsidRPr="008270B2">
            <w:pPr>
              <w:pStyle w:val="NoSpacing"/>
              <w:rPr>
                <w:rFonts w:cs="Calibri"/>
                <w:sz w:val="20"/>
                <w:szCs w:val="20"/>
              </w:rPr>
            </w:pPr>
            <w:r w:rsidRPr="008270B2">
              <w:rPr>
                <w:rFonts w:cs="Calibri"/>
                <w:sz w:val="20"/>
                <w:szCs w:val="20"/>
              </w:rPr>
              <w:t>DOC</w:t>
            </w:r>
          </w:p>
        </w:tc>
        <w:tc>
          <w:tcPr>
            <w:tcW w:type="pct" w:w="284"/>
          </w:tcPr>
          <w:p w:rsidRDefault="004F4205" w:rsidP="00BC3905" w:rsidR="004F4205" w:rsidRPr="008270B2">
            <w:pPr>
              <w:pStyle w:val="NoSpacing"/>
              <w:rPr>
                <w:rFonts w:cs="Calibri"/>
                <w:sz w:val="20"/>
                <w:szCs w:val="20"/>
              </w:rPr>
            </w:pPr>
            <w:r>
              <w:rPr>
                <w:rFonts w:cs="Calibri"/>
                <w:sz w:val="20"/>
                <w:szCs w:val="20"/>
              </w:rPr>
              <w:t>80</w:t>
            </w:r>
          </w:p>
        </w:tc>
        <w:tc>
          <w:tcPr>
            <w:tcW w:type="pct" w:w="437"/>
          </w:tcPr>
          <w:p w:rsidRDefault="004F4205" w:rsidP="00BC3905" w:rsidR="004F4205" w:rsidRPr="008270B2">
            <w:pPr>
              <w:pStyle w:val="NoSpacing"/>
              <w:rPr>
                <w:rFonts w:cs="Calibri"/>
                <w:sz w:val="20"/>
                <w:szCs w:val="20"/>
              </w:rPr>
            </w:pPr>
            <w:r w:rsidRPr="008270B2">
              <w:rPr>
                <w:rFonts w:cs="Calibri"/>
                <w:sz w:val="20"/>
                <w:szCs w:val="20"/>
              </w:rPr>
              <w:t>ASG</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Architecture Solution Design</w:t>
            </w:r>
          </w:p>
        </w:tc>
        <w:tc>
          <w:tcPr>
            <w:tcW w:type="pct" w:w="2045"/>
          </w:tcPr>
          <w:p w:rsidRDefault="004F4205" w:rsidP="00BC3905" w:rsidR="004F4205" w:rsidRPr="008270B2">
            <w:pPr>
              <w:pStyle w:val="NoSpacing"/>
              <w:rPr>
                <w:rFonts w:cs="Calibri"/>
                <w:sz w:val="20"/>
                <w:szCs w:val="20"/>
              </w:rPr>
            </w:pPr>
            <w:r w:rsidRPr="008270B2">
              <w:rPr>
                <w:rFonts w:cs="Calibri"/>
                <w:sz w:val="20"/>
                <w:szCs w:val="20"/>
              </w:rPr>
              <w:t>WRP-Arch Solution Design v1-01-20120620</w:t>
            </w:r>
          </w:p>
        </w:tc>
        <w:tc>
          <w:tcPr>
            <w:tcW w:type="pct" w:w="328"/>
          </w:tcPr>
          <w:p w:rsidRDefault="004F4205" w:rsidP="00BC3905" w:rsidR="004F4205" w:rsidRPr="008270B2">
            <w:pPr>
              <w:pStyle w:val="NoSpacing"/>
              <w:rPr>
                <w:rFonts w:cs="Calibri"/>
                <w:sz w:val="20"/>
                <w:szCs w:val="20"/>
              </w:rPr>
            </w:pPr>
            <w:r w:rsidRPr="008270B2">
              <w:rPr>
                <w:rFonts w:cs="Calibri"/>
                <w:sz w:val="20"/>
                <w:szCs w:val="20"/>
              </w:rPr>
              <w:t>DOC</w:t>
            </w:r>
          </w:p>
        </w:tc>
        <w:tc>
          <w:tcPr>
            <w:tcW w:type="pct" w:w="284"/>
          </w:tcPr>
          <w:p w:rsidRDefault="004F4205" w:rsidP="00BC3905" w:rsidR="004F4205" w:rsidRPr="008270B2">
            <w:pPr>
              <w:pStyle w:val="NoSpacing"/>
              <w:rPr>
                <w:rFonts w:cs="Calibri"/>
                <w:sz w:val="20"/>
                <w:szCs w:val="20"/>
              </w:rPr>
            </w:pPr>
            <w:r w:rsidRPr="008270B2">
              <w:rPr>
                <w:rFonts w:cs="Calibri"/>
                <w:sz w:val="20"/>
                <w:szCs w:val="20"/>
              </w:rPr>
              <w:t>134</w:t>
            </w:r>
          </w:p>
        </w:tc>
        <w:tc>
          <w:tcPr>
            <w:tcW w:type="pct" w:w="437"/>
          </w:tcPr>
          <w:p w:rsidRDefault="004F4205" w:rsidP="00BC3905" w:rsidR="004F4205" w:rsidRPr="008270B2">
            <w:pPr>
              <w:pStyle w:val="NoSpacing"/>
              <w:rPr>
                <w:rFonts w:cs="Calibri"/>
                <w:sz w:val="20"/>
                <w:szCs w:val="20"/>
              </w:rPr>
            </w:pPr>
            <w:r w:rsidRPr="008270B2">
              <w:rPr>
                <w:rFonts w:cs="Calibri"/>
                <w:sz w:val="20"/>
                <w:szCs w:val="20"/>
              </w:rPr>
              <w:t>SW</w:t>
            </w:r>
          </w:p>
        </w:tc>
      </w:tr>
      <w:tr w:rsidTr="00BC3905" w:rsidR="004F4205" w:rsidRPr="008270B2">
        <w:tblPrEx>
          <w:tblBorders>
            <w:top w:space="0" w:sz="4" w:color="808080" w:val="single"/>
            <w:left w:space="0" w:sz="4" w:color="808080" w:val="single"/>
            <w:bottom w:space="0" w:sz="4" w:color="808080" w:val="single"/>
            <w:right w:space="0" w:sz="4" w:color="808080" w:val="single"/>
            <w:insideH w:space="0" w:sz="4" w:color="808080" w:val="single"/>
            <w:insideV w:space="0" w:sz="4" w:color="808080" w:val="single"/>
          </w:tblBorders>
          <w:tblCellMar>
            <w:top w:type="dxa" w:w="85"/>
            <w:left w:type="dxa" w:w="108"/>
            <w:bottom w:type="dxa" w:w="85"/>
            <w:right w:type="dxa" w:w="108"/>
          </w:tblCellMar>
          <w:tblLook w:val="01E0"/>
        </w:tblPrEx>
        <w:tc>
          <w:tcPr>
            <w:tcW w:type="pct" w:w="1906"/>
          </w:tcPr>
          <w:p w:rsidRDefault="004F4205" w:rsidP="00BC3905" w:rsidR="004F4205" w:rsidRPr="008270B2">
            <w:pPr>
              <w:pStyle w:val="NoSpacing"/>
              <w:rPr>
                <w:rFonts w:cs="Calibri"/>
                <w:sz w:val="20"/>
                <w:szCs w:val="20"/>
              </w:rPr>
            </w:pPr>
            <w:r w:rsidRPr="008270B2">
              <w:rPr>
                <w:rFonts w:cs="Calibri"/>
                <w:sz w:val="20"/>
                <w:szCs w:val="20"/>
              </w:rPr>
              <w:t>Detailed Requirements Specification</w:t>
            </w:r>
          </w:p>
        </w:tc>
        <w:tc>
          <w:tcPr>
            <w:tcW w:type="pct" w:w="2045"/>
          </w:tcPr>
          <w:p w:rsidRDefault="004F4205" w:rsidP="00BC3905" w:rsidR="004F4205" w:rsidRPr="008270B2">
            <w:pPr>
              <w:pStyle w:val="NoSpacing"/>
              <w:rPr>
                <w:rFonts w:cs="Calibri"/>
                <w:sz w:val="20"/>
                <w:szCs w:val="20"/>
              </w:rPr>
            </w:pPr>
            <w:r w:rsidRPr="008270B2">
              <w:rPr>
                <w:rFonts w:cs="Calibri"/>
                <w:sz w:val="20"/>
                <w:szCs w:val="20"/>
              </w:rPr>
              <w:t>20024737 Sydney Water Website Rebuild DRS V1.3A</w:t>
            </w:r>
          </w:p>
        </w:tc>
        <w:tc>
          <w:tcPr>
            <w:tcW w:type="pct" w:w="328"/>
          </w:tcPr>
          <w:p w:rsidRDefault="004F4205" w:rsidP="00BC3905" w:rsidR="004F4205" w:rsidRPr="008270B2">
            <w:pPr>
              <w:pStyle w:val="NoSpacing"/>
              <w:rPr>
                <w:rFonts w:cs="Calibri"/>
                <w:sz w:val="20"/>
                <w:szCs w:val="20"/>
              </w:rPr>
            </w:pPr>
            <w:r w:rsidRPr="008270B2">
              <w:rPr>
                <w:rFonts w:cs="Calibri"/>
                <w:sz w:val="20"/>
                <w:szCs w:val="20"/>
              </w:rPr>
              <w:t>DOC</w:t>
            </w:r>
          </w:p>
        </w:tc>
        <w:tc>
          <w:tcPr>
            <w:tcW w:type="pct" w:w="284"/>
          </w:tcPr>
          <w:p w:rsidRDefault="004F4205" w:rsidP="00BC3905" w:rsidR="004F4205" w:rsidRPr="008270B2">
            <w:pPr>
              <w:pStyle w:val="NoSpacing"/>
              <w:rPr>
                <w:rFonts w:cs="Calibri"/>
                <w:sz w:val="20"/>
                <w:szCs w:val="20"/>
              </w:rPr>
            </w:pPr>
            <w:r w:rsidRPr="008270B2">
              <w:rPr>
                <w:rFonts w:cs="Calibri"/>
                <w:sz w:val="20"/>
                <w:szCs w:val="20"/>
              </w:rPr>
              <w:t>164</w:t>
            </w:r>
          </w:p>
        </w:tc>
        <w:tc>
          <w:tcPr>
            <w:tcW w:type="pct" w:w="437"/>
          </w:tcPr>
          <w:p w:rsidRDefault="004F4205" w:rsidP="00BC3905" w:rsidR="004F4205" w:rsidRPr="008270B2">
            <w:pPr>
              <w:pStyle w:val="NoSpacing"/>
              <w:rPr>
                <w:rFonts w:cs="Calibri"/>
                <w:sz w:val="20"/>
                <w:szCs w:val="20"/>
              </w:rPr>
            </w:pPr>
            <w:r w:rsidRPr="008270B2">
              <w:rPr>
                <w:rFonts w:cs="Calibri"/>
                <w:sz w:val="20"/>
                <w:szCs w:val="20"/>
              </w:rPr>
              <w:t>SW</w:t>
            </w:r>
          </w:p>
        </w:tc>
      </w:tr>
    </w:tbl>
    <w:p w:rsidRDefault="004F4205" w:rsidP="004F4205" w:rsidR="004F4205" w:rsidRPr="008270B2">
      <w:pPr>
        <w:pStyle w:val="Heading1"/>
        <w:numPr>
          <w:ilvl w:val="0"/>
          <w:numId w:val="1"/>
        </w:numPr>
        <w:rPr>
          <w:rFonts w:cs="Calibri" w:hAnsi="Calibri" w:ascii="Calibri"/>
          <w:lang w:val="en-US"/>
        </w:rPr>
      </w:pPr>
      <w:bookmarkStart w:name="_Toc331073294_2" w:id="200016"/>
      <w:r w:rsidRPr="008270B2">
        <w:rPr>
          <w:rFonts w:cs="Calibri" w:hAnsi="Calibri" w:ascii="Calibri"/>
          <w:lang w:val="en-US"/>
        </w:rPr>
        <w:t>Items Still Needed From Sydney Water</w:t>
      </w:r>
      <w:bookmarkEnd w:id="200016"/>
    </w:p>
    <w:p w:rsidRDefault="004F4205" w:rsidP="004F4205" w:rsidR="004F4205" w:rsidRPr="00C31674">
      <w:pPr>
        <w:pStyle w:val="NoSpacing"/>
        <w:numPr>
          <w:ilvl w:val="0"/>
          <w:numId w:val="9"/>
        </w:numPr>
        <w:rPr>
          <w:rFonts w:cs="Calibri"/>
          <w:color w:val="FF0000"/>
          <w:lang w:val="en-US"/>
        </w:rPr>
      </w:pPr>
      <w:r w:rsidRPr="00C31674">
        <w:rPr>
          <w:rFonts w:cs="Calibri"/>
          <w:color w:val="FF0000"/>
          <w:lang w:val="en-US"/>
        </w:rPr>
        <w:t>Answers on missing details for Book a Tour application.</w:t>
      </w:r>
    </w:p>
    <w:p w:rsidRDefault="004F4205" w:rsidP="004F4205" w:rsidR="004F4205" w:rsidRPr="00C31674">
      <w:pPr>
        <w:pStyle w:val="NoSpacing"/>
        <w:numPr>
          <w:ilvl w:val="0"/>
          <w:numId w:val="9"/>
        </w:numPr>
        <w:rPr>
          <w:rFonts w:cs="Calibri"/>
          <w:color w:val="FF0000"/>
          <w:lang w:val="en-US"/>
        </w:rPr>
      </w:pPr>
      <w:r w:rsidRPr="00C31674">
        <w:rPr>
          <w:rFonts w:cs="Calibri"/>
          <w:color w:val="FF0000"/>
          <w:lang w:val="en-US"/>
        </w:rPr>
        <w:t>List of SWP content owners and their usernames.</w:t>
      </w:r>
    </w:p>
    <w:p w:rsidRDefault="004F4205" w:rsidP="004F4205" w:rsidR="004F4205" w:rsidRPr="00C31674">
      <w:pPr>
        <w:pStyle w:val="NoSpacing"/>
        <w:numPr>
          <w:ilvl w:val="0"/>
          <w:numId w:val="9"/>
        </w:numPr>
        <w:rPr>
          <w:rFonts w:cs="Calibri"/>
          <w:color w:val="FF0000"/>
          <w:lang w:val="en-US"/>
        </w:rPr>
      </w:pPr>
      <w:r w:rsidRPr="00C31674">
        <w:rPr>
          <w:rFonts w:cs="Calibri"/>
          <w:color w:val="FF0000"/>
          <w:lang w:val="en-US"/>
        </w:rPr>
        <w:t>Field values for External Source metadata value (SWIM DM, etc)</w:t>
      </w:r>
    </w:p>
    <w:p w:rsidRDefault="004F4205" w:rsidP="004F4205" w:rsidR="004F4205" w:rsidRPr="00C31674">
      <w:pPr>
        <w:pStyle w:val="NoSpacing"/>
        <w:numPr>
          <w:ilvl w:val="0"/>
          <w:numId w:val="9"/>
        </w:numPr>
        <w:rPr>
          <w:rFonts w:cs="Calibri"/>
          <w:color w:val="FF0000"/>
          <w:lang w:val="en-US"/>
        </w:rPr>
      </w:pPr>
      <w:r w:rsidRPr="00C31674">
        <w:rPr>
          <w:rFonts w:cs="Calibri"/>
          <w:color w:val="FF0000"/>
          <w:lang w:val="en-US"/>
        </w:rPr>
        <w:t>Field values for External Source Owner (from SWIM DM)</w:t>
      </w:r>
    </w:p>
    <w:p w:rsidRDefault="004F4205" w:rsidP="004F4205" w:rsidR="004F4205" w:rsidRPr="008270B2">
      <w:pPr>
        <w:pStyle w:val="Heading1"/>
        <w:numPr>
          <w:ilvl w:val="0"/>
          <w:numId w:val="1"/>
        </w:numPr>
        <w:rPr>
          <w:rFonts w:cs="Calibri" w:hAnsi="Calibri" w:ascii="Calibri"/>
        </w:rPr>
      </w:pPr>
      <w:bookmarkStart w:name="_Toc331073295_2" w:id="200017"/>
      <w:r w:rsidRPr="008270B2">
        <w:rPr>
          <w:rFonts w:cs="Calibri" w:hAnsi="Calibri" w:ascii="Calibri"/>
        </w:rPr>
        <w:t>WCC Configuration Variables</w:t>
      </w:r>
      <w:bookmarkEnd w:id="200017"/>
    </w:p>
    <w:p w:rsidRDefault="004F4205" w:rsidP="004F4205" w:rsidR="004F4205" w:rsidRPr="008270B2">
      <w:pPr>
        <w:pStyle w:val="Heading2"/>
        <w:numPr>
          <w:ilvl w:val="1"/>
          <w:numId w:val="1"/>
        </w:numPr>
        <w:rPr>
          <w:rFonts w:cs="Calibri" w:hAnsi="Calibri" w:ascii="Calibri"/>
        </w:rPr>
      </w:pPr>
      <w:bookmarkStart w:name="_Toc331073296_2" w:id="200018"/>
      <w:r w:rsidRPr="008270B2">
        <w:rPr>
          <w:rFonts w:cs="Calibri" w:hAnsi="Calibri" w:ascii="Calibri"/>
        </w:rPr>
        <w:t>Existing Configuration Variable Changes</w:t>
      </w:r>
      <w:bookmarkEnd w:id="200018"/>
    </w:p>
    <w:p w:rsidRDefault="004F4205" w:rsidP="004F4205" w:rsidR="004F4205" w:rsidRPr="008270B2">
      <w:pPr>
        <w:pStyle w:val="Heading3"/>
        <w:numPr>
          <w:ilvl w:val="2"/>
          <w:numId w:val="1"/>
        </w:numPr>
        <w:rPr>
          <w:rFonts w:cs="Calibri" w:hAnsi="Calibri" w:ascii="Calibri"/>
        </w:rPr>
      </w:pPr>
      <w:bookmarkStart w:name="_Toc331073297_2" w:id="200019"/>
      <w:r w:rsidRPr="008270B2">
        <w:rPr>
          <w:rFonts w:cs="Calibri" w:hAnsi="Calibri" w:ascii="Calibri"/>
        </w:rPr>
        <w:t>AutoNumberPrefix</w:t>
      </w:r>
      <w:bookmarkEnd w:id="200019"/>
    </w:p>
    <w:p w:rsidRDefault="004F4205" w:rsidP="004F4205" w:rsidR="004F4205" w:rsidRPr="008270B2">
      <w:pPr>
        <w:rPr>
          <w:rFonts w:cs="Calibri"/>
        </w:rPr>
      </w:pPr>
      <w:r w:rsidRPr="008270B2">
        <w:rPr>
          <w:rFonts w:cs="Calibri"/>
        </w:rPr>
        <w:t>This configuration requires altering to cater for the new Sydney Water public web content. Currently all CDF files are created with the prefix ICONN_CDF_DD. This is an inappropriate prefix for Sydney Public site content. The prefix for the various content types needs to be as follows:</w:t>
      </w:r>
    </w:p>
    <w:tbl>
      <w:tblPr>
        <w:tblW w:type="auto" w:w="0"/>
        <w:tblBorders>
          <w:top w:space="0" w:sz="8" w:color="auto" w:val="single"/>
          <w:left w:space="0" w:sz="8" w:color="auto" w:val="single"/>
          <w:bottom w:space="0" w:sz="8" w:color="auto" w:val="single"/>
          <w:right w:space="0" w:sz="8" w:color="auto" w:val="single"/>
          <w:insideH w:space="0" w:sz="8" w:color="auto" w:val="single"/>
          <w:insideV w:space="0" w:sz="8" w:color="auto" w:val="single"/>
        </w:tblBorders>
        <w:tblLook w:val="04A0"/>
      </w:tblPr>
      <w:tblGrid>
        <w:gridCol w:w="5495"/>
        <w:gridCol w:w="3021"/>
      </w:tblGrid>
      <w:tr w:rsidTr="00BC3905" w:rsidR="004F4205" w:rsidRPr="008270B2">
        <w:tc>
          <w:tcPr>
            <w:tcW w:type="dxa" w:w="5495"/>
            <w:shd w:fill="BFBFBF" w:color="auto" w:val="clear"/>
          </w:tcPr>
          <w:p w:rsidRDefault="004F4205" w:rsidP="00BC3905" w:rsidR="004F4205" w:rsidRPr="008270B2">
            <w:pPr>
              <w:pStyle w:val="NoSpacing"/>
              <w:rPr>
                <w:rFonts w:cs="Calibri"/>
                <w:b/>
                <w:bCs/>
                <w:sz w:val="20"/>
                <w:szCs w:val="20"/>
              </w:rPr>
            </w:pPr>
            <w:r w:rsidRPr="008270B2">
              <w:rPr>
                <w:rFonts w:cs="Calibri"/>
                <w:b/>
                <w:bCs/>
                <w:sz w:val="20"/>
                <w:szCs w:val="20"/>
              </w:rPr>
              <w:t>Rule</w:t>
            </w:r>
          </w:p>
        </w:tc>
        <w:tc>
          <w:tcPr>
            <w:tcW w:type="dxa" w:w="3021"/>
            <w:shd w:fill="BFBFBF" w:color="auto" w:val="clear"/>
          </w:tcPr>
          <w:p w:rsidRDefault="004F4205" w:rsidP="00BC3905" w:rsidR="004F4205" w:rsidRPr="008270B2">
            <w:pPr>
              <w:pStyle w:val="NoSpacing"/>
              <w:rPr>
                <w:rFonts w:cs="Calibri"/>
                <w:b/>
                <w:bCs/>
                <w:sz w:val="20"/>
                <w:szCs w:val="20"/>
              </w:rPr>
            </w:pPr>
            <w:r w:rsidRPr="008270B2">
              <w:rPr>
                <w:rFonts w:cs="Calibri"/>
                <w:b/>
                <w:bCs/>
                <w:sz w:val="20"/>
                <w:szCs w:val="20"/>
              </w:rPr>
              <w:t>Prefix</w:t>
            </w:r>
          </w:p>
        </w:tc>
      </w:tr>
      <w:tr w:rsidTr="00BC3905" w:rsidR="004F4205" w:rsidRPr="008270B2">
        <w:tc>
          <w:tcPr>
            <w:tcW w:type="dxa" w:w="5495"/>
          </w:tcPr>
          <w:p w:rsidRDefault="004F4205" w:rsidP="00BC3905" w:rsidR="004F4205" w:rsidRPr="008270B2">
            <w:pPr>
              <w:pStyle w:val="NoSpacing"/>
              <w:rPr>
                <w:rFonts w:cs="Calibri"/>
                <w:bCs/>
                <w:sz w:val="20"/>
                <w:szCs w:val="20"/>
              </w:rPr>
            </w:pPr>
            <w:r w:rsidRPr="008270B2">
              <w:rPr>
                <w:rFonts w:cs="Calibri"/>
                <w:bCs/>
                <w:sz w:val="20"/>
                <w:szCs w:val="20"/>
              </w:rPr>
              <w:t>Website = SW and object Type = Data File</w:t>
            </w:r>
          </w:p>
        </w:tc>
        <w:tc>
          <w:tcPr>
            <w:tcW w:type="dxa" w:w="3021"/>
          </w:tcPr>
          <w:p w:rsidRDefault="004F4205" w:rsidP="00BC3905" w:rsidR="004F4205" w:rsidRPr="008270B2">
            <w:pPr>
              <w:pStyle w:val="NoSpacing"/>
              <w:rPr>
                <w:rFonts w:cs="Calibri"/>
                <w:sz w:val="20"/>
                <w:szCs w:val="20"/>
              </w:rPr>
            </w:pPr>
            <w:r w:rsidRPr="008270B2">
              <w:rPr>
                <w:rFonts w:cs="Calibri"/>
                <w:sz w:val="20"/>
                <w:szCs w:val="20"/>
              </w:rPr>
              <w:t>SWP_CDF_&lt;instance name&gt;</w:t>
            </w:r>
          </w:p>
        </w:tc>
      </w:tr>
      <w:tr w:rsidTr="00BC3905" w:rsidR="004F4205" w:rsidRPr="008270B2">
        <w:tc>
          <w:tcPr>
            <w:tcW w:type="dxa" w:w="5495"/>
          </w:tcPr>
          <w:p w:rsidRDefault="004F4205" w:rsidP="00BC3905" w:rsidR="004F4205" w:rsidRPr="008270B2">
            <w:pPr>
              <w:pStyle w:val="NoSpacing"/>
              <w:rPr>
                <w:rFonts w:cs="Calibri"/>
                <w:bCs/>
                <w:sz w:val="20"/>
                <w:szCs w:val="20"/>
              </w:rPr>
            </w:pPr>
            <w:r w:rsidRPr="008270B2">
              <w:rPr>
                <w:rFonts w:cs="Calibri"/>
                <w:bCs/>
                <w:sz w:val="20"/>
                <w:szCs w:val="20"/>
              </w:rPr>
              <w:t>Website = SW and Doc Type = UncontrolledMediaAsset</w:t>
            </w:r>
          </w:p>
        </w:tc>
        <w:tc>
          <w:tcPr>
            <w:tcW w:type="dxa" w:w="3021"/>
          </w:tcPr>
          <w:p w:rsidRDefault="004F4205" w:rsidP="00BC3905" w:rsidR="004F4205" w:rsidRPr="008270B2">
            <w:pPr>
              <w:pStyle w:val="NoSpacing"/>
              <w:rPr>
                <w:rFonts w:cs="Calibri"/>
                <w:sz w:val="20"/>
                <w:szCs w:val="20"/>
              </w:rPr>
            </w:pPr>
            <w:r w:rsidRPr="008270B2">
              <w:rPr>
                <w:rFonts w:cs="Calibri"/>
                <w:sz w:val="20"/>
                <w:szCs w:val="20"/>
              </w:rPr>
              <w:t>SWP_UMA_&lt;instance name&gt;</w:t>
            </w:r>
          </w:p>
        </w:tc>
      </w:tr>
      <w:tr w:rsidTr="00BC3905" w:rsidR="004F4205" w:rsidRPr="008270B2">
        <w:tc>
          <w:tcPr>
            <w:tcW w:type="dxa" w:w="5495"/>
          </w:tcPr>
          <w:p w:rsidRDefault="004F4205" w:rsidP="00BC3905" w:rsidR="004F4205" w:rsidRPr="008270B2">
            <w:pPr>
              <w:pStyle w:val="NoSpacing"/>
              <w:rPr>
                <w:rFonts w:cs="Calibri"/>
                <w:bCs/>
                <w:sz w:val="20"/>
                <w:szCs w:val="20"/>
              </w:rPr>
            </w:pPr>
            <w:r w:rsidRPr="008270B2">
              <w:rPr>
                <w:rFonts w:cs="Calibri"/>
                <w:bCs/>
                <w:sz w:val="20"/>
                <w:szCs w:val="20"/>
              </w:rPr>
              <w:t>Website = SW and Doc Type = UncontrolledDocument</w:t>
            </w:r>
          </w:p>
        </w:tc>
        <w:tc>
          <w:tcPr>
            <w:tcW w:type="dxa" w:w="3021"/>
          </w:tcPr>
          <w:p w:rsidRDefault="004F4205" w:rsidP="00BC3905" w:rsidR="004F4205" w:rsidRPr="008270B2">
            <w:pPr>
              <w:pStyle w:val="NoSpacing"/>
              <w:rPr>
                <w:rFonts w:cs="Calibri"/>
                <w:sz w:val="20"/>
                <w:szCs w:val="20"/>
              </w:rPr>
            </w:pPr>
            <w:r w:rsidRPr="008270B2">
              <w:rPr>
                <w:rFonts w:cs="Calibri"/>
                <w:sz w:val="20"/>
                <w:szCs w:val="20"/>
              </w:rPr>
              <w:t>SWP_UD_&lt;instance name&gt;</w:t>
            </w:r>
          </w:p>
        </w:tc>
      </w:tr>
    </w:tbl>
    <w:p w:rsidRDefault="004F4205" w:rsidP="004F4205" w:rsidR="004F4205" w:rsidRPr="008270B2">
      <w:pPr>
        <w:pStyle w:val="NoSpacing"/>
        <w:rPr>
          <w:rFonts w:cs="Calibri"/>
        </w:rPr>
      </w:pPr>
    </w:p>
    <w:p w:rsidRDefault="004F4205" w:rsidP="004F4205" w:rsidR="004F4205" w:rsidRPr="008270B2">
      <w:pPr>
        <w:pStyle w:val="NoSpacing"/>
        <w:rPr>
          <w:rFonts w:cs="Calibri"/>
        </w:rPr>
      </w:pPr>
      <w:r w:rsidRPr="008270B2">
        <w:rPr>
          <w:rFonts w:cs="Calibri"/>
          <w:i/>
        </w:rPr>
        <w:t>The IDOC script in the config.cfg needs to be updated to reflect the above configuration.</w:t>
      </w:r>
    </w:p>
    <w:p w:rsidRDefault="004F4205" w:rsidP="004F4205" w:rsidR="004F4205" w:rsidRPr="008270B2">
      <w:pPr>
        <w:pStyle w:val="Heading2"/>
        <w:numPr>
          <w:ilvl w:val="1"/>
          <w:numId w:val="1"/>
        </w:numPr>
        <w:rPr>
          <w:rFonts w:cs="Calibri" w:hAnsi="Calibri" w:ascii="Calibri"/>
        </w:rPr>
      </w:pPr>
      <w:bookmarkStart w:name="_Toc327258796_2" w:id="200020"/>
      <w:bookmarkStart w:name="_Toc327267771_2" w:id="200021"/>
      <w:bookmarkStart w:name="_Toc327268110_2" w:id="200022"/>
      <w:bookmarkStart w:name="_Toc327437632_2" w:id="200023"/>
      <w:bookmarkStart w:name="_Toc327443597_2" w:id="200024"/>
      <w:bookmarkStart w:name="_Toc327443686_2" w:id="200025"/>
      <w:bookmarkStart w:name="_Toc327443776_2" w:id="200026"/>
      <w:bookmarkStart w:name="_Toc327443862_2" w:id="200027"/>
      <w:bookmarkStart w:name="_Toc327947770_2" w:id="200028"/>
      <w:bookmarkStart w:name="_Toc327947890_2" w:id="200029"/>
      <w:bookmarkStart w:name="_Toc327951213_2" w:id="200030"/>
      <w:bookmarkStart w:name="_Toc327951302_2" w:id="200031"/>
      <w:bookmarkStart w:name="_Toc327971520_2" w:id="200032"/>
      <w:bookmarkStart w:name="_Toc327971607_2" w:id="200033"/>
      <w:bookmarkStart w:name="_Toc331073298_2" w:id="200034"/>
      <w:bookmarkEnd w:id="200020"/>
      <w:bookmarkEnd w:id="200021"/>
      <w:bookmarkEnd w:id="200022"/>
      <w:bookmarkEnd w:id="200023"/>
      <w:bookmarkEnd w:id="200024"/>
      <w:bookmarkEnd w:id="200025"/>
      <w:bookmarkEnd w:id="200026"/>
      <w:bookmarkEnd w:id="200027"/>
      <w:bookmarkEnd w:id="200028"/>
      <w:bookmarkEnd w:id="200029"/>
      <w:bookmarkEnd w:id="200030"/>
      <w:bookmarkEnd w:id="200031"/>
      <w:bookmarkEnd w:id="200032"/>
      <w:bookmarkEnd w:id="200033"/>
      <w:r w:rsidRPr="008270B2">
        <w:rPr>
          <w:rFonts w:cs="Calibri" w:hAnsi="Calibri" w:ascii="Calibri"/>
        </w:rPr>
        <w:t>New Configuration Variables</w:t>
      </w:r>
      <w:bookmarkEnd w:id="200034"/>
    </w:p>
    <w:p w:rsidRDefault="004F4205" w:rsidP="004F4205" w:rsidR="004F4205" w:rsidRPr="008270B2">
      <w:pPr>
        <w:pStyle w:val="Heading3"/>
        <w:numPr>
          <w:ilvl w:val="2"/>
          <w:numId w:val="1"/>
        </w:numPr>
        <w:rPr>
          <w:rFonts w:cs="Calibri" w:hAnsi="Calibri" w:ascii="Calibri"/>
        </w:rPr>
      </w:pPr>
      <w:bookmarkStart w:name="_Toc331073299_2" w:id="200035"/>
      <w:r w:rsidRPr="008270B2">
        <w:rPr>
          <w:rFonts w:cs="Calibri" w:hAnsi="Calibri" w:ascii="Calibri"/>
        </w:rPr>
        <w:t>SSUrlFieldName</w:t>
      </w:r>
      <w:bookmarkEnd w:id="200035"/>
    </w:p>
    <w:p w:rsidRDefault="004F4205" w:rsidP="004F4205" w:rsidR="004F4205" w:rsidRPr="008270B2">
      <w:pPr>
        <w:rPr>
          <w:rFonts w:cs="Calibri"/>
        </w:rPr>
      </w:pPr>
      <w:r w:rsidRPr="008270B2">
        <w:rPr>
          <w:rFonts w:cs="Calibri"/>
        </w:rPr>
        <w:t xml:space="preserve">This configuration variable needs to be added. Its purpose is to identify the metadata field being used for friendly </w:t>
      </w:r>
      <w:proofErr w:type="gramStart"/>
      <w:r w:rsidRPr="008270B2">
        <w:rPr>
          <w:rFonts w:cs="Calibri"/>
        </w:rPr>
        <w:t>url</w:t>
      </w:r>
      <w:proofErr w:type="gramEnd"/>
      <w:r w:rsidRPr="008270B2">
        <w:rPr>
          <w:rFonts w:cs="Calibri"/>
        </w:rPr>
        <w:t xml:space="preserve"> names. The entry in the config.cfg should be as follows:</w:t>
      </w:r>
    </w:p>
    <w:p w:rsidRDefault="004F4205" w:rsidP="004F4205" w:rsidR="004F4205" w:rsidRPr="008270B2">
      <w:pPr>
        <w:pStyle w:val="NoSpacing"/>
        <w:ind w:left="720"/>
        <w:rPr>
          <w:rFonts w:cs="Calibri"/>
          <w:i/>
        </w:rPr>
      </w:pPr>
      <w:r w:rsidRPr="008270B2">
        <w:rPr>
          <w:rFonts w:cs="Calibri"/>
          <w:i/>
        </w:rPr>
        <w:t>SSUrlFieldName=FriendlyUrl</w:t>
      </w:r>
    </w:p>
    <w:p w:rsidRDefault="004F4205" w:rsidP="004F4205" w:rsidR="004F4205" w:rsidRPr="008270B2">
      <w:pPr>
        <w:pStyle w:val="Heading3"/>
        <w:numPr>
          <w:ilvl w:val="2"/>
          <w:numId w:val="1"/>
        </w:numPr>
        <w:rPr>
          <w:rFonts w:cs="Calibri" w:hAnsi="Calibri" w:ascii="Calibri"/>
        </w:rPr>
      </w:pPr>
      <w:bookmarkStart w:name="_Toc331073300_2" w:id="200036"/>
      <w:r w:rsidRPr="008270B2">
        <w:rPr>
          <w:rFonts w:cs="Calibri" w:hAnsi="Calibri" w:ascii="Calibri"/>
        </w:rPr>
        <w:t>sesEndPoint</w:t>
      </w:r>
      <w:bookmarkEnd w:id="200036"/>
    </w:p>
    <w:p w:rsidRDefault="004F4205" w:rsidP="004F4205" w:rsidR="004F4205" w:rsidRPr="008270B2">
      <w:pPr>
        <w:pStyle w:val="NoSpacing"/>
        <w:rPr>
          <w:rFonts w:cs="Calibri"/>
        </w:rPr>
      </w:pPr>
      <w:r w:rsidRPr="008270B2">
        <w:rPr>
          <w:rFonts w:cs="Calibri"/>
        </w:rPr>
        <w:t>This configuration field identifies the Oracle Secure Enterprise Search API end point.</w:t>
      </w:r>
    </w:p>
    <w:p w:rsidRDefault="004F4205" w:rsidP="004F4205" w:rsidR="004F4205" w:rsidRPr="008270B2">
      <w:pPr>
        <w:pStyle w:val="NoSpacing"/>
        <w:rPr>
          <w:rFonts w:cs="Calibri"/>
        </w:rPr>
      </w:pPr>
      <w:r w:rsidRPr="008270B2">
        <w:rPr>
          <w:rFonts w:cs="Calibri"/>
        </w:rPr>
        <w:t>This configuration value is directly referenced in the code for the search templates.</w:t>
      </w:r>
    </w:p>
    <w:p w:rsidRDefault="004F4205" w:rsidP="004F4205" w:rsidR="004F4205" w:rsidRPr="008270B2">
      <w:pPr>
        <w:pStyle w:val="NoSpacing"/>
        <w:rPr>
          <w:rFonts w:cs="Calibri"/>
        </w:rPr>
      </w:pPr>
    </w:p>
    <w:p w:rsidRDefault="004F4205" w:rsidP="004F4205" w:rsidR="004F4205" w:rsidRPr="008270B2">
      <w:pPr>
        <w:rPr>
          <w:rFonts w:cs="Calibri"/>
        </w:rPr>
      </w:pPr>
      <w:r w:rsidRPr="008270B2">
        <w:rPr>
          <w:rFonts w:cs="Calibri"/>
        </w:rPr>
        <w:t>The entry in the config.cfg will depend on the environment and the final installations of Oracle SES. Please note that due to Cross Domain restrictions with JavaScript the end point should be the same domain name and port number the site is being hosted on. This may require proxy passes to be configured.</w:t>
      </w:r>
    </w:p>
    <w:p w:rsidRDefault="004F4205" w:rsidP="004F4205" w:rsidR="004F4205" w:rsidRPr="008270B2">
      <w:pPr>
        <w:pStyle w:val="NoSpacing"/>
        <w:ind w:left="720"/>
        <w:rPr>
          <w:rFonts w:cs="Calibri"/>
          <w:i/>
        </w:rPr>
      </w:pPr>
      <w:proofErr w:type="gramStart"/>
      <w:r w:rsidRPr="008270B2">
        <w:rPr>
          <w:rFonts w:cs="Calibri"/>
          <w:i/>
        </w:rPr>
        <w:t>sesEndPoint</w:t>
      </w:r>
      <w:proofErr w:type="gramEnd"/>
      <w:r w:rsidRPr="008270B2">
        <w:rPr>
          <w:rFonts w:cs="Calibri"/>
          <w:i/>
        </w:rPr>
        <w:t>=&lt;value&gt;</w:t>
      </w:r>
    </w:p>
    <w:p w:rsidRDefault="00C1003A" w:rsidR="00C1003A"/>
    <w:p>
      <w:pPr>
        <w:sectPr w:rsidSect="00A06D05" w:rsidR="00C1003A">
          <w:headerReference w:type="default" r:id="rId13"/>
          <w:type w:val="continuous"/>
          <w:pgSz w:h="16840" w:w="11900"/>
          <w:pgMar w:gutter="0" w:footer="708" w:header="708" w:left="1800" w:bottom="1440" w:right="1800" w:top="1440"/>
          <w:cols w:space="708"/>
          <w:docGrid w:linePitch="360"/>
        </w:sectPr>
      </w:pPr>
    </w:p>
    <w:p w:rsidRDefault="000B32AA" w:rsidP="000B32AA" w:rsidR="000B32AA" w:rsidRPr="008270B2">
      <w:pPr>
        <w:pStyle w:val="Heading1"/>
        <w:numPr>
          <w:ilvl w:val="0"/>
          <w:numId w:val="1"/>
        </w:numPr>
        <w:rPr>
          <w:rFonts w:cs="Calibri" w:hAnsi="Calibri" w:ascii="Calibri"/>
        </w:rPr>
      </w:pPr>
      <w:bookmarkStart w:name="_Toc331073301_3" w:id="300001"/>
      <w:r w:rsidRPr="008270B2">
        <w:rPr>
          <w:rFonts w:cs="Calibri" w:hAnsi="Calibri" w:ascii="Calibri"/>
        </w:rPr>
        <w:t>Workflow</w:t>
      </w:r>
      <w:bookmarkEnd w:id="300001"/>
    </w:p>
    <w:p w:rsidRDefault="000B32AA" w:rsidP="000B32AA" w:rsidR="000B32AA" w:rsidRPr="008270B2">
      <w:pPr>
        <w:pStyle w:val="Heading2"/>
        <w:numPr>
          <w:ilvl w:val="1"/>
          <w:numId w:val="1"/>
        </w:numPr>
        <w:rPr>
          <w:rFonts w:cs="Calibri" w:hAnsi="Calibri" w:ascii="Calibri"/>
        </w:rPr>
      </w:pPr>
      <w:bookmarkStart w:name="_Toc328474571_3" w:id="300002"/>
      <w:bookmarkStart w:name="_Toc328474685_3" w:id="300003"/>
      <w:bookmarkStart w:name="_Toc328745374_3" w:id="300004"/>
      <w:bookmarkStart w:name="_Toc328745495_3" w:id="300005"/>
      <w:bookmarkStart w:name="_Toc328474572_3" w:id="300006"/>
      <w:bookmarkStart w:name="_Toc328474686_3" w:id="300007"/>
      <w:bookmarkStart w:name="_Toc328745375_3" w:id="300008"/>
      <w:bookmarkStart w:name="_Toc328745496_3" w:id="300009"/>
      <w:bookmarkStart w:name="_Toc328474574_3" w:id="300010"/>
      <w:bookmarkStart w:name="_Toc328474688_3" w:id="300011"/>
      <w:bookmarkStart w:name="_Toc328745377_3" w:id="300012"/>
      <w:bookmarkStart w:name="_Toc328745498_3" w:id="300013"/>
      <w:bookmarkStart w:name="_Toc328474575_3" w:id="300014"/>
      <w:bookmarkStart w:name="_Toc328474689_3" w:id="300015"/>
      <w:bookmarkStart w:name="_Toc328745378_3" w:id="300016"/>
      <w:bookmarkStart w:name="_Toc328745499_3" w:id="300017"/>
      <w:bookmarkStart w:name="_Toc328474578_3" w:id="300018"/>
      <w:bookmarkStart w:name="_Toc328474692_3" w:id="300019"/>
      <w:bookmarkStart w:name="_Toc328745381_3" w:id="300020"/>
      <w:bookmarkStart w:name="_Toc328745502_3" w:id="300021"/>
      <w:bookmarkStart w:name="_Toc328474579_3" w:id="300022"/>
      <w:bookmarkStart w:name="_Toc328474693_3" w:id="300023"/>
      <w:bookmarkStart w:name="_Toc328745382_3" w:id="300024"/>
      <w:bookmarkStart w:name="_Toc328745503_3" w:id="300025"/>
      <w:bookmarkStart w:name="_Toc331073302_3" w:id="300026"/>
      <w:bookmarkEnd w:id="300002"/>
      <w:bookmarkEnd w:id="300003"/>
      <w:bookmarkEnd w:id="300004"/>
      <w:bookmarkEnd w:id="300005"/>
      <w:bookmarkEnd w:id="300006"/>
      <w:bookmarkEnd w:id="300007"/>
      <w:bookmarkEnd w:id="300008"/>
      <w:bookmarkEnd w:id="300009"/>
      <w:bookmarkEnd w:id="300010"/>
      <w:bookmarkEnd w:id="300011"/>
      <w:bookmarkEnd w:id="300012"/>
      <w:bookmarkEnd w:id="300013"/>
      <w:bookmarkEnd w:id="300014"/>
      <w:bookmarkEnd w:id="300015"/>
      <w:bookmarkEnd w:id="300016"/>
      <w:bookmarkEnd w:id="300017"/>
      <w:bookmarkEnd w:id="300018"/>
      <w:bookmarkEnd w:id="300019"/>
      <w:bookmarkEnd w:id="300020"/>
      <w:bookmarkEnd w:id="300021"/>
      <w:bookmarkEnd w:id="300022"/>
      <w:bookmarkEnd w:id="300023"/>
      <w:bookmarkEnd w:id="300024"/>
      <w:bookmarkEnd w:id="300025"/>
      <w:r w:rsidRPr="008270B2">
        <w:rPr>
          <w:rFonts w:cs="Calibri" w:hAnsi="Calibri" w:ascii="Calibri"/>
        </w:rPr>
        <w:t>Overview</w:t>
      </w:r>
      <w:bookmarkEnd w:id="300026"/>
    </w:p>
    <w:p w:rsidRDefault="000B32AA" w:rsidP="000B32AA" w:rsidR="000B32AA" w:rsidRPr="008270B2">
      <w:pPr>
        <w:rPr>
          <w:rFonts w:cs="Calibri"/>
        </w:rPr>
      </w:pPr>
      <w:r w:rsidRPr="008270B2">
        <w:rPr>
          <w:rFonts w:cs="Calibri"/>
        </w:rPr>
        <w:t xml:space="preserve">To provide a better understanding of the specific details included in this document, a brief overview of WebCenter Content workflow is included in this section.  </w:t>
      </w:r>
    </w:p>
    <w:p w:rsidRDefault="000B32AA" w:rsidP="000B32AA" w:rsidR="000B32AA" w:rsidRPr="008270B2">
      <w:pPr>
        <w:rPr>
          <w:rFonts w:cs="Calibri"/>
        </w:rPr>
      </w:pPr>
      <w:r w:rsidRPr="008270B2">
        <w:rPr>
          <w:rFonts w:cs="Calibri"/>
        </w:rPr>
        <w:t xml:space="preserve">A workflow establishes an approval process for content.  It is used to specify how content is routed for review, approval, and release to the system.  There are two basic types of workflows:  </w:t>
      </w:r>
    </w:p>
    <w:p w:rsidRDefault="000B32AA" w:rsidP="000B32AA" w:rsidR="000B32AA" w:rsidRPr="008270B2">
      <w:pPr>
        <w:numPr>
          <w:ilvl w:val="0"/>
          <w:numId w:val="10"/>
        </w:numPr>
        <w:spacing w:after="60"/>
        <w:ind w:hanging="357" w:left="714"/>
        <w:rPr>
          <w:rFonts w:cs="Calibri"/>
        </w:rPr>
      </w:pPr>
      <w:r w:rsidRPr="008270B2">
        <w:rPr>
          <w:rFonts w:cs="Calibri"/>
        </w:rPr>
        <w:t xml:space="preserve">A criteria workflow is used for content that automatically enters based on metadata values that matches predefined criteria; </w:t>
      </w:r>
    </w:p>
    <w:p w:rsidRDefault="000B32AA" w:rsidP="000B32AA" w:rsidR="000B32AA" w:rsidRPr="008270B2">
      <w:pPr>
        <w:numPr>
          <w:ilvl w:val="0"/>
          <w:numId w:val="10"/>
        </w:numPr>
        <w:spacing w:after="60"/>
        <w:ind w:hanging="357" w:left="714"/>
        <w:rPr>
          <w:rFonts w:cs="Calibri"/>
        </w:rPr>
      </w:pPr>
      <w:r w:rsidRPr="008270B2">
        <w:rPr>
          <w:rFonts w:cs="Calibri"/>
        </w:rPr>
        <w:t xml:space="preserve">A basic workflow defines the manually initiated review process for specific content items. </w:t>
      </w:r>
    </w:p>
    <w:p w:rsidRDefault="000B32AA" w:rsidP="000B32AA" w:rsidR="000B32AA" w:rsidRPr="008270B2">
      <w:pPr>
        <w:pStyle w:val="NoSpacing"/>
        <w:spacing w:lineRule="auto" w:line="276"/>
        <w:rPr>
          <w:rFonts w:cs="Calibri"/>
        </w:rPr>
      </w:pPr>
      <w:r w:rsidRPr="008270B2">
        <w:rPr>
          <w:rFonts w:cs="Calibri"/>
        </w:rPr>
        <w:t>Here are basic terminologies which will be used throughout this section:</w:t>
      </w:r>
    </w:p>
    <w:p w:rsidRDefault="000B32AA" w:rsidP="000B32AA" w:rsidR="000B32AA" w:rsidRPr="008270B2">
      <w:pPr>
        <w:pStyle w:val="NoSpacing"/>
        <w:numPr>
          <w:ilvl w:val="0"/>
          <w:numId w:val="3"/>
        </w:numPr>
        <w:spacing w:lineRule="auto" w:line="276" w:before="120"/>
        <w:ind w:hanging="357" w:left="714"/>
        <w:rPr>
          <w:rFonts w:cs="Calibri"/>
        </w:rPr>
      </w:pPr>
      <w:r w:rsidRPr="008270B2">
        <w:rPr>
          <w:rFonts w:cs="Calibri"/>
          <w:b/>
        </w:rPr>
        <w:t>Sub-Workflows</w:t>
      </w:r>
      <w:r w:rsidRPr="008270B2">
        <w:rPr>
          <w:rFonts w:cs="Calibri"/>
        </w:rPr>
        <w:t>: Criteria workflows that can be called by other workflows</w:t>
      </w:r>
    </w:p>
    <w:p w:rsidRDefault="000B32AA" w:rsidP="000B32AA" w:rsidR="000B32AA" w:rsidRPr="008270B2">
      <w:pPr>
        <w:pStyle w:val="NoSpacing"/>
        <w:numPr>
          <w:ilvl w:val="0"/>
          <w:numId w:val="3"/>
        </w:numPr>
        <w:spacing w:lineRule="auto" w:line="276" w:before="60"/>
        <w:ind w:hanging="357" w:left="714"/>
        <w:rPr>
          <w:rFonts w:cs="Calibri"/>
        </w:rPr>
      </w:pPr>
      <w:r w:rsidRPr="008270B2">
        <w:rPr>
          <w:rFonts w:cs="Calibri"/>
          <w:b/>
        </w:rPr>
        <w:t>Alias</w:t>
      </w:r>
      <w:r w:rsidRPr="008270B2">
        <w:rPr>
          <w:rFonts w:cs="Calibri"/>
        </w:rPr>
        <w:t>:  A group of users defined by an alias.  It is considered best practice to leverage alias lists rather than hard-coding users as members of a workflow.</w:t>
      </w:r>
    </w:p>
    <w:p w:rsidRDefault="000B32AA" w:rsidP="000B32AA" w:rsidR="000B32AA" w:rsidRPr="008270B2">
      <w:pPr>
        <w:pStyle w:val="NoSpacing"/>
        <w:numPr>
          <w:ilvl w:val="0"/>
          <w:numId w:val="3"/>
        </w:numPr>
        <w:spacing w:lineRule="auto" w:line="276" w:before="60"/>
        <w:ind w:hanging="357" w:left="714"/>
        <w:rPr>
          <w:rFonts w:cs="Calibri"/>
        </w:rPr>
      </w:pPr>
      <w:r w:rsidRPr="008270B2">
        <w:rPr>
          <w:rFonts w:cs="Calibri"/>
          <w:b/>
        </w:rPr>
        <w:t>Tokens</w:t>
      </w:r>
      <w:r w:rsidRPr="008270B2">
        <w:rPr>
          <w:rFonts w:cs="Calibri"/>
        </w:rPr>
        <w:t xml:space="preserve">:  Variables that can be used to designate unknown users for assignment to workflow steps in an ad hoc fashion. </w:t>
      </w:r>
    </w:p>
    <w:p w:rsidRDefault="000B32AA" w:rsidP="000B32AA" w:rsidR="000B32AA" w:rsidRPr="008270B2">
      <w:pPr>
        <w:pStyle w:val="NoSpacing"/>
        <w:numPr>
          <w:ilvl w:val="0"/>
          <w:numId w:val="3"/>
        </w:numPr>
        <w:spacing w:lineRule="auto" w:line="276" w:before="60"/>
        <w:ind w:hanging="357" w:left="714"/>
        <w:rPr>
          <w:rFonts w:cs="Calibri"/>
        </w:rPr>
      </w:pPr>
      <w:r w:rsidRPr="008270B2">
        <w:rPr>
          <w:rFonts w:cs="Calibri"/>
          <w:b/>
        </w:rPr>
        <w:t>Exit Conditions</w:t>
      </w:r>
      <w:r w:rsidRPr="008270B2">
        <w:rPr>
          <w:rFonts w:cs="Calibri"/>
        </w:rPr>
        <w:t xml:space="preserve">:  Criteria that must be met for the content item to move onto the next step in a workflow.  </w:t>
      </w:r>
    </w:p>
    <w:p w:rsidRDefault="000B32AA" w:rsidP="000B32AA" w:rsidR="000B32AA" w:rsidRPr="008270B2">
      <w:pPr>
        <w:pStyle w:val="NoSpacing"/>
        <w:numPr>
          <w:ilvl w:val="0"/>
          <w:numId w:val="3"/>
        </w:numPr>
        <w:spacing w:lineRule="auto" w:line="276" w:before="60"/>
        <w:ind w:hanging="357" w:left="714"/>
        <w:rPr>
          <w:rFonts w:cs="Calibri"/>
        </w:rPr>
      </w:pPr>
      <w:r w:rsidRPr="008270B2">
        <w:rPr>
          <w:rFonts w:cs="Calibri"/>
          <w:b/>
        </w:rPr>
        <w:t>Jumps</w:t>
      </w:r>
      <w:r w:rsidRPr="008270B2">
        <w:rPr>
          <w:rFonts w:cs="Calibri"/>
        </w:rPr>
        <w:t>:  Jumps are used to route content to other steps in the workflow or to sub-workflows.</w:t>
      </w:r>
    </w:p>
    <w:p w:rsidRDefault="000B32AA" w:rsidP="000B32AA" w:rsidR="000B32AA" w:rsidRPr="008270B2">
      <w:pPr>
        <w:pStyle w:val="NoSpacing"/>
        <w:numPr>
          <w:ilvl w:val="0"/>
          <w:numId w:val="3"/>
        </w:numPr>
        <w:spacing w:lineRule="auto" w:line="276" w:before="60"/>
        <w:ind w:hanging="357" w:left="714"/>
        <w:rPr>
          <w:rFonts w:cs="Calibri"/>
          <w:b/>
        </w:rPr>
      </w:pPr>
      <w:r w:rsidRPr="008270B2">
        <w:rPr>
          <w:rFonts w:cs="Calibri"/>
          <w:b/>
        </w:rPr>
        <w:t>Events</w:t>
      </w:r>
    </w:p>
    <w:p w:rsidRDefault="000B32AA" w:rsidP="000B32AA" w:rsidR="000B32AA" w:rsidRPr="008270B2">
      <w:pPr>
        <w:pStyle w:val="NoSpacing"/>
        <w:numPr>
          <w:ilvl w:val="1"/>
          <w:numId w:val="3"/>
        </w:numPr>
        <w:spacing w:lineRule="auto" w:line="276"/>
        <w:ind w:hanging="357" w:left="1434"/>
        <w:rPr>
          <w:rFonts w:cs="Calibri"/>
        </w:rPr>
      </w:pPr>
      <w:r w:rsidRPr="008270B2">
        <w:rPr>
          <w:rFonts w:cs="Calibri"/>
          <w:i/>
        </w:rPr>
        <w:t>Entry Event</w:t>
      </w:r>
      <w:r w:rsidRPr="008270B2">
        <w:rPr>
          <w:rFonts w:cs="Calibri"/>
        </w:rPr>
        <w:t>:  Triggered when content enters a workflow step.  If the entry event script does not result in a jump or exit, email notifications are sent to the appropriate users, aliases, and evaluated tokens.</w:t>
      </w:r>
    </w:p>
    <w:p w:rsidRDefault="000B32AA" w:rsidP="000B32AA" w:rsidR="000B32AA" w:rsidRPr="008270B2">
      <w:pPr>
        <w:pStyle w:val="NoSpacing"/>
        <w:numPr>
          <w:ilvl w:val="1"/>
          <w:numId w:val="3"/>
        </w:numPr>
        <w:spacing w:lineRule="auto" w:line="276"/>
        <w:ind w:hanging="357" w:left="1434"/>
        <w:rPr>
          <w:rFonts w:cs="Calibri"/>
        </w:rPr>
      </w:pPr>
      <w:r w:rsidRPr="008270B2">
        <w:rPr>
          <w:rFonts w:cs="Calibri"/>
          <w:i/>
        </w:rPr>
        <w:t>Update Event</w:t>
      </w:r>
      <w:r w:rsidRPr="008270B2">
        <w:rPr>
          <w:rFonts w:cs="Calibri"/>
        </w:rPr>
        <w:t>:  Triggered at various points as content is in a workflow step, such as hourly, or during check in of the revision.   Extra edit conditions are evaluated each time the update event script is evaluated.  This step will trigger the time-based notifications and operations mentioned in this design.</w:t>
      </w:r>
    </w:p>
    <w:p w:rsidRDefault="000B32AA" w:rsidP="000B32AA" w:rsidR="000B32AA" w:rsidRPr="008270B2">
      <w:pPr>
        <w:pStyle w:val="NoSpacing"/>
        <w:numPr>
          <w:ilvl w:val="1"/>
          <w:numId w:val="3"/>
        </w:numPr>
        <w:spacing w:lineRule="auto" w:line="276"/>
        <w:ind w:hanging="357" w:right="-336" w:left="1434"/>
        <w:rPr>
          <w:rFonts w:cs="Calibri"/>
        </w:rPr>
      </w:pPr>
      <w:r w:rsidRPr="008270B2">
        <w:rPr>
          <w:rFonts w:cs="Calibri"/>
          <w:i/>
        </w:rPr>
        <w:t>Exit Event</w:t>
      </w:r>
      <w:r w:rsidRPr="008270B2">
        <w:rPr>
          <w:rFonts w:cs="Calibri"/>
        </w:rPr>
        <w:t>:  Triggered when the workflow step’s approval requirements and extra exit conditions are met.  Metadata updates can be performed here to capture information needed for the next step in the workflow or before the content item is released.</w:t>
      </w:r>
    </w:p>
    <w:p w:rsidRDefault="000B32AA" w:rsidP="000B32AA" w:rsidR="000B32AA" w:rsidRPr="008270B2">
      <w:pPr>
        <w:pStyle w:val="NoSpacing"/>
        <w:spacing w:lineRule="auto" w:line="276"/>
        <w:rPr>
          <w:rFonts w:cs="Calibri"/>
        </w:rPr>
      </w:pPr>
      <w:r w:rsidRPr="008270B2">
        <w:rPr>
          <w:rFonts w:cs="Calibri"/>
        </w:rPr>
        <w:t>Below is a diagram of a workflow step broken down into its separate pieces:</w:t>
      </w:r>
    </w:p>
    <w:p w:rsidRDefault="000B32AA" w:rsidP="000B32AA" w:rsidR="000B32AA" w:rsidRPr="008270B2">
      <w:pPr>
        <w:pStyle w:val="NoSpacing"/>
        <w:rPr>
          <w:rFonts w:cs="Calibri"/>
          <w:noProof/>
          <w:lang w:eastAsia="en-AU"/>
        </w:rPr>
      </w:pPr>
      <w:r w:rsidRPr="008270B2">
        <w:rPr>
          <w:rFonts w:cs="Calibri"/>
        </w:rPr>
        <w:lastRenderedPageBreak/>
        <w:t xml:space="preserve"> </w:t>
      </w:r>
      <w:r w:rsidR="00570B13">
        <w:rPr>
          <w:rFonts w:cs="Calibri"/>
          <w:noProof/>
          <w:lang w:val="en-US"/>
        </w:rPr>
        <w:drawing>
          <wp:inline distR="0" distL="0" distB="0" distT="0">
            <wp:extent cy="2463800" cx="4851400"/>
            <wp:effectExtent b="0" r="0" t="0" l="0"/>
            <wp:docPr descr="Description: Description: workflow jumps and events" name="Picture 2" id="1"/>
            <wp:cNvGraphicFramePr>
              <a:graphicFrameLocks noChangeAspect="true"/>
            </wp:cNvGraphicFramePr>
            <a:graphic>
              <a:graphicData uri="http://schemas.openxmlformats.org/drawingml/2006/picture">
                <pic:pic>
                  <pic:nvPicPr>
                    <pic:cNvPr descr="Description: Description: workflow jumps and events" name="Picture 2" id="0"/>
                    <pic:cNvPicPr>
                      <a:picLocks noChangeArrowheads="true" noChangeAspect="true"/>
                    </pic:cNvPicPr>
                  </pic:nvPicPr>
                  <pic:blipFill>
                    <a:blip r:embed="rId15">
                      <a:extLst>
                        <a:ext uri="{28A0092B-C50C-407E-A947-70E740481C1C}">
                          <a14:useLocalDpi xmlns:a14="http://schemas.microsoft.com/office/drawing/2010/main" xmlns:mc="http://schemas.openxmlformats.org/markup-compatibility/2006" xmlns:mo="http://schemas.microsoft.com/office/mac/office/2008/main" xmlns:mv="urn:schemas-microsoft-com:mac:vml"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19="http://opendope.org/xpaths" xmlns:ns2="http://schemas.openxmlformats.org/officeDocument/2006/math" xmlns:ns20="http://opendope.org/conditions" xmlns:ns21="http://opendope.org/questions" xmlns:ns22="http://opendope.org/components" xmlns:ns23="http://opendope.org/SmartArt/DataHierarchy" xmlns:ns3="http://schemas.openxmlformats.org/officeDocument/2006/relationships"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b="16496" r="1575"/>
                    <a:stretch>
                      <a:fillRect/>
                    </a:stretch>
                  </pic:blipFill>
                  <pic:spPr bwMode="auto">
                    <a:xfrm>
                      <a:off y="0" x="0"/>
                      <a:ext cy="2463800" cx="4851400"/>
                    </a:xfrm>
                    <a:prstGeom prst="rect">
                      <a:avLst/>
                    </a:prstGeom>
                    <a:noFill/>
                    <a:ln>
                      <a:noFill/>
                    </a:ln>
                  </pic:spPr>
                </pic:pic>
              </a:graphicData>
            </a:graphic>
          </wp:inline>
        </w:drawing>
      </w:r>
    </w:p>
    <w:p w:rsidRDefault="000B32AA" w:rsidP="000B32AA" w:rsidR="000B32AA" w:rsidRPr="008270B2">
      <w:pPr>
        <w:pStyle w:val="NoSpacing"/>
        <w:rPr>
          <w:rFonts w:cs="Calibri"/>
        </w:rPr>
      </w:pPr>
    </w:p>
    <w:p w:rsidRDefault="000B32AA" w:rsidP="000B32AA" w:rsidR="000B32AA" w:rsidRPr="008270B2">
      <w:pPr>
        <w:pStyle w:val="Heading2"/>
        <w:numPr>
          <w:ilvl w:val="1"/>
          <w:numId w:val="1"/>
        </w:numPr>
        <w:rPr>
          <w:rFonts w:cs="Calibri" w:hAnsi="Calibri" w:ascii="Calibri"/>
        </w:rPr>
      </w:pPr>
      <w:bookmarkStart w:name="_Toc331073303_3" w:id="300027"/>
      <w:r w:rsidRPr="008270B2">
        <w:rPr>
          <w:rFonts w:cs="Calibri" w:hAnsi="Calibri" w:ascii="Calibri"/>
        </w:rPr>
        <w:t xml:space="preserve">Public Site </w:t>
      </w:r>
      <w:r>
        <w:rPr>
          <w:rFonts w:cs="Calibri" w:hAnsi="Calibri" w:ascii="Calibri"/>
          <w:lang w:val="en-US"/>
        </w:rPr>
        <w:t xml:space="preserve">Web </w:t>
      </w:r>
      <w:r w:rsidRPr="008270B2">
        <w:rPr>
          <w:rFonts w:cs="Calibri" w:hAnsi="Calibri" w:ascii="Calibri"/>
          <w:lang w:val="en-US"/>
        </w:rPr>
        <w:t xml:space="preserve">Content </w:t>
      </w:r>
      <w:r w:rsidRPr="008270B2">
        <w:rPr>
          <w:rFonts w:cs="Calibri" w:hAnsi="Calibri" w:ascii="Calibri"/>
        </w:rPr>
        <w:t>Workflow</w:t>
      </w:r>
      <w:bookmarkEnd w:id="300027"/>
    </w:p>
    <w:p w:rsidRDefault="000B32AA" w:rsidP="000B32AA" w:rsidR="000B32AA" w:rsidRPr="008270B2">
      <w:pPr>
        <w:pStyle w:val="NoSpacing"/>
        <w:rPr>
          <w:rFonts w:cs="Calibri"/>
        </w:rPr>
      </w:pPr>
    </w:p>
    <w:p w:rsidRDefault="000B32AA" w:rsidP="000B32AA" w:rsidR="000B32AA" w:rsidRPr="008270B2">
      <w:pPr>
        <w:pStyle w:val="NoSpacing"/>
        <w:rPr>
          <w:rFonts w:cs="Calibri"/>
        </w:rPr>
      </w:pPr>
      <w:r w:rsidRPr="008270B2">
        <w:rPr>
          <w:rFonts w:cs="Calibri"/>
          <w:b/>
        </w:rPr>
        <w:t>Simple Outline</w:t>
      </w:r>
      <w:r w:rsidRPr="008270B2">
        <w:rPr>
          <w:rFonts w:cs="Calibri"/>
        </w:rPr>
        <w:t xml:space="preserve"> (DRS v1.3, p29)</w:t>
      </w:r>
    </w:p>
    <w:p w:rsidRDefault="00570B13" w:rsidP="000B32AA" w:rsidR="000B32AA" w:rsidRPr="008270B2">
      <w:pPr>
        <w:pStyle w:val="NoSpacing"/>
        <w:rPr>
          <w:rFonts w:cs="Calibri"/>
          <w:noProof/>
          <w:lang w:eastAsia="en-AU"/>
        </w:rPr>
      </w:pPr>
      <w:r>
        <w:rPr>
          <w:rFonts w:cs="Calibri"/>
          <w:noProof/>
          <w:lang w:val="en-US"/>
        </w:rPr>
        <w:drawing>
          <wp:inline distR="0" distL="0" distB="0" distT="0">
            <wp:extent cy="863600" cx="5270500"/>
            <wp:effectExtent b="0" r="12700" t="0" l="0"/>
            <wp:docPr descr="Description: Description: HighLevel_tobepublishing" name="Picture 1" id="2"/>
            <wp:cNvGraphicFramePr>
              <a:graphicFrameLocks noChangeAspect="true"/>
            </wp:cNvGraphicFramePr>
            <a:graphic>
              <a:graphicData uri="http://schemas.openxmlformats.org/drawingml/2006/picture">
                <pic:pic>
                  <pic:nvPicPr>
                    <pic:cNvPr descr="Description: Description: HighLevel_tobepublishing" name="Picture 1" id="0"/>
                    <pic:cNvPicPr>
                      <a:picLocks noChangeArrowheads="true" noChangeAspect="true"/>
                    </pic:cNvPicPr>
                  </pic:nvPicPr>
                  <pic:blipFill>
                    <a:blip r:embed="rId16">
                      <a:extLst>
                        <a:ext uri="{28A0092B-C50C-407E-A947-70E740481C1C}">
                          <a14:useLocalDpi xmlns:a14="http://schemas.microsoft.com/office/drawing/2010/main" xmlns:mc="http://schemas.openxmlformats.org/markup-compatibility/2006" xmlns:mo="http://schemas.microsoft.com/office/mac/office/2008/main" xmlns:mv="urn:schemas-microsoft-com:mac:vml"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19="http://opendope.org/xpaths" xmlns:ns2="http://schemas.openxmlformats.org/officeDocument/2006/math" xmlns:ns20="http://opendope.org/conditions" xmlns:ns21="http://opendope.org/questions" xmlns:ns22="http://opendope.org/components" xmlns:ns23="http://opendope.org/SmartArt/DataHierarchy" xmlns:ns3="http://schemas.openxmlformats.org/officeDocument/2006/relationships"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863600" cx="5270500"/>
                    </a:xfrm>
                    <a:prstGeom prst="rect">
                      <a:avLst/>
                    </a:prstGeom>
                    <a:noFill/>
                    <a:ln>
                      <a:noFill/>
                    </a:ln>
                  </pic:spPr>
                </pic:pic>
              </a:graphicData>
            </a:graphic>
          </wp:inline>
        </w:drawing>
      </w:r>
    </w:p>
    <w:p w:rsidRDefault="000B32AA" w:rsidP="000B32AA" w:rsidR="000B32AA" w:rsidRPr="008270B2">
      <w:pPr>
        <w:pStyle w:val="NoSpacing"/>
        <w:rPr>
          <w:rFonts w:cs="Calibri"/>
          <w:noProof/>
          <w:lang w:eastAsia="en-AU"/>
        </w:rPr>
      </w:pPr>
    </w:p>
    <w:p w:rsidRDefault="000B32AA" w:rsidP="000B32AA" w:rsidR="000B32AA" w:rsidRPr="008270B2">
      <w:pPr>
        <w:pStyle w:val="NoSpacing"/>
        <w:rPr>
          <w:rFonts w:cs="Calibri"/>
          <w:b/>
        </w:rPr>
      </w:pPr>
      <w:r w:rsidRPr="008270B2">
        <w:rPr>
          <w:rFonts w:cs="Calibri"/>
          <w:b/>
          <w:noProof/>
          <w:lang w:eastAsia="en-AU"/>
        </w:rPr>
        <w:t>Detailed Diagram:</w:t>
      </w:r>
    </w:p>
    <w:p w:rsidRDefault="00570B13" w:rsidP="000B32AA" w:rsidR="000B32AA" w:rsidRPr="008270B2">
      <w:pPr>
        <w:pStyle w:val="NoSpacing"/>
        <w:rPr>
          <w:rFonts w:cs="Calibri"/>
        </w:rPr>
      </w:pPr>
      <w:r>
        <w:rPr>
          <w:rFonts w:cs="Calibri"/>
          <w:noProof/>
          <w:lang w:val="en-US"/>
        </w:rPr>
        <w:drawing>
          <wp:inline distR="0" distL="0" distB="0" distT="0">
            <wp:extent cy="4800600" cx="4165600"/>
            <wp:effectExtent b="0" r="0" t="0" l="0"/>
            <wp:docPr name="Picture 13" id="3"/>
            <wp:cNvGraphicFramePr>
              <a:graphicFrameLocks noChangeAspect="true"/>
            </wp:cNvGraphicFramePr>
            <a:graphic>
              <a:graphicData uri="http://schemas.openxmlformats.org/drawingml/2006/picture">
                <pic:pic>
                  <pic:nvPicPr>
                    <pic:cNvPr name="Picture 13" id="0"/>
                    <pic:cNvPicPr>
                      <a:picLocks noChangeArrowheads="true" noChangeAspect="true"/>
                    </pic:cNvPicPr>
                  </pic:nvPicPr>
                  <pic:blipFill>
                    <a:blip r:embed="rId17">
                      <a:extLst>
                        <a:ext uri="{28A0092B-C50C-407E-A947-70E740481C1C}">
                          <a14:useLocalDpi xmlns:a14="http://schemas.microsoft.com/office/drawing/2010/main" xmlns:mc="http://schemas.openxmlformats.org/markup-compatibility/2006" xmlns:mo="http://schemas.microsoft.com/office/mac/office/2008/main" xmlns:mv="urn:schemas-microsoft-com:mac:vml"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19="http://opendope.org/xpaths" xmlns:ns2="http://schemas.openxmlformats.org/officeDocument/2006/math" xmlns:ns20="http://opendope.org/conditions" xmlns:ns21="http://opendope.org/questions" xmlns:ns22="http://opendope.org/components" xmlns:ns23="http://opendope.org/SmartArt/DataHierarchy" xmlns:ns3="http://schemas.openxmlformats.org/officeDocument/2006/relationships"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4800600" cx="4165600"/>
                    </a:xfrm>
                    <a:prstGeom prst="rect">
                      <a:avLst/>
                    </a:prstGeom>
                    <a:noFill/>
                    <a:ln>
                      <a:noFill/>
                    </a:ln>
                  </pic:spPr>
                </pic:pic>
              </a:graphicData>
            </a:graphic>
          </wp:inline>
        </w:drawing>
      </w:r>
      <w:r w:rsidR="000B32AA" w:rsidRPr="008270B2">
        <w:rPr>
          <w:rFonts w:cs="Calibri"/>
        </w:rPr>
        <w:t xml:space="preserve"> </w:t>
      </w:r>
    </w:p>
    <w:p w:rsidRDefault="000B32AA" w:rsidP="000B32AA" w:rsidR="000B32AA" w:rsidRPr="008270B2">
      <w:pPr>
        <w:pStyle w:val="NoSpacing"/>
        <w:rPr>
          <w:rFonts w:cs="Calibri"/>
        </w:rPr>
      </w:pPr>
    </w:p>
    <w:p w:rsidRDefault="000B32AA" w:rsidP="000B32AA" w:rsidR="000B32AA" w:rsidRPr="008270B2">
      <w:pPr>
        <w:pStyle w:val="Heading3"/>
        <w:numPr>
          <w:ilvl w:val="2"/>
          <w:numId w:val="1"/>
        </w:numPr>
        <w:rPr>
          <w:rFonts w:cs="Calibri" w:hAnsi="Calibri" w:ascii="Calibri"/>
        </w:rPr>
      </w:pPr>
      <w:bookmarkStart w:name="_Toc331073304_3" w:id="300028"/>
      <w:r w:rsidRPr="008270B2">
        <w:rPr>
          <w:rFonts w:cs="Calibri" w:hAnsi="Calibri" w:ascii="Calibri"/>
        </w:rPr>
        <w:t>Workflow, Business, and WCC  Roles</w:t>
      </w:r>
      <w:bookmarkEnd w:id="300028"/>
    </w:p>
    <w:tbl>
      <w:tblPr>
        <w:tblW w:type="auto" w:w="0"/>
        <w:tblCellMar>
          <w:left w:type="dxa" w:w="80"/>
          <w:right w:type="dxa" w:w="80"/>
        </w:tblCellMar>
        <w:tblLook w:val="0000"/>
      </w:tblPr>
      <w:tblGrid>
        <w:gridCol w:w="1498"/>
        <w:gridCol w:w="1701"/>
        <w:gridCol w:w="5261"/>
      </w:tblGrid>
      <w:tr w:rsidTr="009E2F77" w:rsidR="000B32AA" w:rsidRPr="008270B2">
        <w:trPr>
          <w:cantSplit/>
          <w:tblHeader/>
        </w:trPr>
        <w:tc>
          <w:tcPr>
            <w:tcW w:type="dxa" w:w="1498"/>
            <w:tcBorders>
              <w:top w:space="0" w:sz="6" w:color="auto" w:val="single"/>
              <w:left w:space="0" w:sz="6" w:color="auto" w:val="single"/>
              <w:bottom w:space="0" w:sz="8" w:color="333399" w:val="single"/>
              <w:right w:space="0" w:sz="6" w:color="auto" w:val="single"/>
            </w:tcBorders>
            <w:shd w:fill="auto" w:color="auto" w:val="pct25"/>
          </w:tcPr>
          <w:p w:rsidRDefault="000B32AA" w:rsidP="009E2F77" w:rsidR="000B32AA" w:rsidRPr="008270B2">
            <w:pPr>
              <w:pStyle w:val="NoSpacing"/>
              <w:rPr>
                <w:rFonts w:cs="Calibri"/>
                <w:b/>
                <w:sz w:val="20"/>
              </w:rPr>
            </w:pPr>
            <w:r w:rsidRPr="008270B2">
              <w:rPr>
                <w:rFonts w:cs="Calibri"/>
                <w:b/>
                <w:sz w:val="20"/>
              </w:rPr>
              <w:t>Business Role</w:t>
            </w:r>
          </w:p>
        </w:tc>
        <w:tc>
          <w:tcPr>
            <w:tcW w:type="dxa" w:w="1701"/>
            <w:tcBorders>
              <w:top w:space="0" w:sz="6" w:color="auto" w:val="single"/>
              <w:left w:space="0" w:sz="6" w:color="auto" w:val="single"/>
              <w:bottom w:space="0" w:sz="8" w:color="333399" w:val="single"/>
              <w:right w:space="0" w:sz="6" w:color="auto" w:val="single"/>
            </w:tcBorders>
            <w:shd w:fill="auto" w:color="auto" w:val="pct25"/>
          </w:tcPr>
          <w:p w:rsidRDefault="000B32AA" w:rsidP="009E2F77" w:rsidR="000B32AA" w:rsidRPr="008270B2">
            <w:pPr>
              <w:pStyle w:val="NoSpacing"/>
              <w:rPr>
                <w:rFonts w:cs="Calibri"/>
                <w:b/>
                <w:sz w:val="20"/>
              </w:rPr>
            </w:pPr>
            <w:r w:rsidRPr="008270B2">
              <w:rPr>
                <w:rFonts w:cs="Calibri"/>
                <w:b/>
                <w:sz w:val="20"/>
              </w:rPr>
              <w:t>WCC Role</w:t>
            </w:r>
          </w:p>
        </w:tc>
        <w:tc>
          <w:tcPr>
            <w:tcW w:type="dxa" w:w="5261"/>
            <w:tcBorders>
              <w:top w:space="0" w:sz="6" w:color="auto" w:val="single"/>
              <w:left w:space="0" w:sz="6" w:color="auto" w:val="single"/>
              <w:bottom w:space="0" w:sz="8" w:color="333399" w:val="single"/>
              <w:right w:space="0" w:sz="6" w:color="auto" w:val="single"/>
            </w:tcBorders>
            <w:shd w:fill="auto" w:color="auto" w:val="pct25"/>
          </w:tcPr>
          <w:p w:rsidRDefault="000B32AA" w:rsidP="009E2F77" w:rsidR="000B32AA" w:rsidRPr="008270B2">
            <w:pPr>
              <w:pStyle w:val="NoSpacing"/>
              <w:rPr>
                <w:rFonts w:cs="Calibri"/>
                <w:b/>
                <w:sz w:val="20"/>
              </w:rPr>
            </w:pPr>
            <w:r w:rsidRPr="008270B2">
              <w:rPr>
                <w:rFonts w:cs="Calibri"/>
                <w:b/>
                <w:sz w:val="20"/>
              </w:rPr>
              <w:t>Purpose</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 xml:space="preserve">Author </w:t>
            </w:r>
          </w:p>
        </w:tc>
        <w:tc>
          <w:tcPr>
            <w:tcW w:type="dxa" w:w="1701"/>
          </w:tcPr>
          <w:p w:rsidRDefault="000B32AA" w:rsidP="009E2F77" w:rsidR="000B32AA" w:rsidRPr="008270B2">
            <w:pPr>
              <w:pStyle w:val="NoSpacing"/>
              <w:rPr>
                <w:rFonts w:cs="Calibri"/>
                <w:sz w:val="20"/>
              </w:rPr>
            </w:pPr>
            <w:r w:rsidRPr="008270B2">
              <w:rPr>
                <w:rFonts w:cs="Calibri"/>
                <w:sz w:val="20"/>
              </w:rPr>
              <w:t>SWP_AUTHOR</w:t>
            </w:r>
          </w:p>
        </w:tc>
        <w:tc>
          <w:tcPr>
            <w:tcW w:type="dxa" w:w="5261"/>
          </w:tcPr>
          <w:p w:rsidRDefault="000B32AA" w:rsidP="009E2F77" w:rsidR="000B32AA" w:rsidRPr="008270B2">
            <w:pPr>
              <w:pStyle w:val="NoSpacing"/>
              <w:rPr>
                <w:rFonts w:cs="Calibri"/>
                <w:sz w:val="20"/>
              </w:rPr>
            </w:pPr>
            <w:r w:rsidRPr="008270B2">
              <w:rPr>
                <w:rFonts w:cs="Calibri"/>
                <w:sz w:val="20"/>
              </w:rPr>
              <w:t>The author role corresponds to read (R) and write (W) permission on the contribution server; This enables these users to search for, view, check in, and check out content, which are assigned to these groups.</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Owner</w:t>
            </w:r>
          </w:p>
        </w:tc>
        <w:tc>
          <w:tcPr>
            <w:tcW w:type="dxa" w:w="1701"/>
          </w:tcPr>
          <w:p w:rsidRDefault="000B32AA" w:rsidP="009E2F77" w:rsidR="000B32AA" w:rsidRPr="008270B2">
            <w:pPr>
              <w:pStyle w:val="NoSpacing"/>
              <w:rPr>
                <w:rFonts w:cs="Calibri"/>
                <w:sz w:val="20"/>
              </w:rPr>
            </w:pPr>
            <w:r w:rsidRPr="008270B2">
              <w:rPr>
                <w:rFonts w:cs="Calibri"/>
                <w:sz w:val="20"/>
              </w:rPr>
              <w:t>SWP_REVIEWER</w:t>
            </w:r>
          </w:p>
        </w:tc>
        <w:tc>
          <w:tcPr>
            <w:tcW w:type="dxa" w:w="5261"/>
          </w:tcPr>
          <w:p w:rsidRDefault="000B32AA" w:rsidP="009E2F77" w:rsidR="000B32AA" w:rsidRPr="008270B2">
            <w:pPr>
              <w:pStyle w:val="NoSpacing"/>
              <w:rPr>
                <w:rFonts w:cs="Calibri"/>
                <w:sz w:val="20"/>
              </w:rPr>
            </w:pPr>
            <w:r w:rsidRPr="008270B2">
              <w:rPr>
                <w:rFonts w:cs="Calibri"/>
                <w:sz w:val="20"/>
              </w:rPr>
              <w:t>The owner role corresponds to read (R) and write (W) permission on the contribution server; This enables these users to search for, view, check in, and check out content, which are assigned to these groups.</w:t>
            </w:r>
          </w:p>
          <w:p w:rsidRDefault="000B32AA" w:rsidP="009E2F77" w:rsidR="000B32AA" w:rsidRPr="008270B2">
            <w:pPr>
              <w:pStyle w:val="NoSpacing"/>
              <w:rPr>
                <w:rFonts w:cs="Calibri"/>
                <w:sz w:val="20"/>
              </w:rPr>
            </w:pPr>
          </w:p>
          <w:p w:rsidRDefault="000B32AA" w:rsidP="009E2F77" w:rsidR="000B32AA" w:rsidRPr="008270B2">
            <w:pPr>
              <w:pStyle w:val="NoSpacing"/>
              <w:rPr>
                <w:rFonts w:cs="Calibri"/>
                <w:sz w:val="20"/>
              </w:rPr>
            </w:pPr>
            <w:r w:rsidRPr="008270B2">
              <w:rPr>
                <w:rFonts w:cs="Calibri"/>
                <w:sz w:val="20"/>
              </w:rPr>
              <w:t>Provides approval within the workflow.</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QA Approver</w:t>
            </w:r>
          </w:p>
        </w:tc>
        <w:tc>
          <w:tcPr>
            <w:tcW w:type="dxa" w:w="1701"/>
          </w:tcPr>
          <w:p w:rsidRDefault="000B32AA" w:rsidP="009E2F77" w:rsidR="000B32AA" w:rsidRPr="008270B2">
            <w:pPr>
              <w:pStyle w:val="NoSpacing"/>
              <w:rPr>
                <w:rFonts w:cs="Calibri"/>
                <w:sz w:val="20"/>
              </w:rPr>
            </w:pPr>
            <w:r w:rsidRPr="008270B2">
              <w:rPr>
                <w:rFonts w:cs="Calibri"/>
                <w:sz w:val="20"/>
              </w:rPr>
              <w:t>SWP_REVIEWER</w:t>
            </w:r>
          </w:p>
        </w:tc>
        <w:tc>
          <w:tcPr>
            <w:tcW w:type="dxa" w:w="5261"/>
          </w:tcPr>
          <w:p w:rsidRDefault="000B32AA" w:rsidP="009E2F77" w:rsidR="000B32AA" w:rsidRPr="008270B2">
            <w:pPr>
              <w:pStyle w:val="NoSpacing"/>
              <w:rPr>
                <w:rFonts w:cs="Calibri"/>
                <w:sz w:val="20"/>
              </w:rPr>
            </w:pPr>
            <w:r w:rsidRPr="008270B2">
              <w:rPr>
                <w:rFonts w:cs="Calibri"/>
                <w:sz w:val="20"/>
              </w:rPr>
              <w:t>The QA approver role corresponds to read (R) and write (W) permission on the contribution server; This enables these users to search for, view, check in, and check out content, which are assigned to these groups.</w:t>
            </w:r>
          </w:p>
          <w:p w:rsidRDefault="000B32AA" w:rsidP="009E2F77" w:rsidR="000B32AA" w:rsidRPr="008270B2">
            <w:pPr>
              <w:pStyle w:val="NoSpacing"/>
              <w:rPr>
                <w:rFonts w:cs="Calibri"/>
                <w:sz w:val="20"/>
              </w:rPr>
            </w:pPr>
          </w:p>
          <w:p w:rsidRDefault="000B32AA" w:rsidP="009E2F77" w:rsidR="000B32AA" w:rsidRPr="008270B2">
            <w:pPr>
              <w:pStyle w:val="NoSpacing"/>
              <w:rPr>
                <w:rFonts w:cs="Calibri"/>
                <w:sz w:val="20"/>
              </w:rPr>
            </w:pPr>
            <w:r w:rsidRPr="008270B2">
              <w:rPr>
                <w:rFonts w:cs="Calibri"/>
                <w:sz w:val="20"/>
              </w:rPr>
              <w:t>Provides approval within the workflow.</w:t>
            </w:r>
          </w:p>
          <w:p w:rsidRDefault="000B32AA" w:rsidP="009E2F77" w:rsidR="000B32AA" w:rsidRPr="008270B2">
            <w:pPr>
              <w:pStyle w:val="NoSpacing"/>
              <w:rPr>
                <w:rFonts w:cs="Calibri"/>
                <w:sz w:val="20"/>
              </w:rPr>
            </w:pPr>
            <w:r w:rsidRPr="008270B2">
              <w:rPr>
                <w:rFonts w:cs="Calibri"/>
                <w:sz w:val="20"/>
              </w:rPr>
              <w:t>Provides approval to publish content.</w:t>
            </w:r>
          </w:p>
          <w:p w:rsidRDefault="000B32AA" w:rsidP="009E2F77" w:rsidR="000B32AA" w:rsidRPr="008270B2">
            <w:pPr>
              <w:pStyle w:val="NoSpacing"/>
              <w:rPr>
                <w:rFonts w:cs="Calibri"/>
                <w:sz w:val="20"/>
              </w:rPr>
            </w:pPr>
            <w:r w:rsidRPr="008270B2">
              <w:rPr>
                <w:rFonts w:cs="Calibri"/>
                <w:sz w:val="20"/>
              </w:rPr>
              <w:t>Can publish content.</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External user</w:t>
            </w:r>
          </w:p>
        </w:tc>
        <w:tc>
          <w:tcPr>
            <w:tcW w:type="dxa" w:w="1701"/>
          </w:tcPr>
          <w:p w:rsidRDefault="000B32AA" w:rsidP="009E2F77" w:rsidR="000B32AA" w:rsidRPr="008270B2">
            <w:pPr>
              <w:pStyle w:val="NoSpacing"/>
              <w:rPr>
                <w:rFonts w:cs="Calibri"/>
                <w:sz w:val="20"/>
              </w:rPr>
            </w:pPr>
            <w:r w:rsidRPr="008270B2">
              <w:rPr>
                <w:rFonts w:cs="Calibri"/>
                <w:sz w:val="20"/>
              </w:rPr>
              <w:t>guest</w:t>
            </w:r>
          </w:p>
        </w:tc>
        <w:tc>
          <w:tcPr>
            <w:tcW w:type="dxa" w:w="5261"/>
          </w:tcPr>
          <w:p w:rsidRDefault="000B32AA" w:rsidP="009E2F77" w:rsidR="000B32AA" w:rsidRPr="008270B2">
            <w:pPr>
              <w:pStyle w:val="NoSpacing"/>
              <w:rPr>
                <w:rFonts w:cs="Calibri"/>
                <w:sz w:val="20"/>
              </w:rPr>
            </w:pPr>
            <w:r w:rsidRPr="008270B2">
              <w:rPr>
                <w:rFonts w:cs="Calibri"/>
                <w:sz w:val="20"/>
              </w:rPr>
              <w:t>Views and/or downloads internet content.</w:t>
            </w:r>
          </w:p>
        </w:tc>
      </w:tr>
    </w:tbl>
    <w:p w:rsidRDefault="000B32AA" w:rsidP="000B32AA" w:rsidR="000B32AA" w:rsidRPr="008270B2">
      <w:pPr>
        <w:pStyle w:val="NoSpacing"/>
        <w:rPr>
          <w:rFonts w:cs="Calibri"/>
        </w:rPr>
      </w:pPr>
    </w:p>
    <w:p w:rsidRDefault="000B32AA" w:rsidP="000B32AA" w:rsidR="000B32AA" w:rsidRPr="008270B2">
      <w:pPr>
        <w:pStyle w:val="Heading3"/>
        <w:numPr>
          <w:ilvl w:val="2"/>
          <w:numId w:val="1"/>
        </w:numPr>
        <w:rPr>
          <w:rFonts w:cs="Calibri" w:hAnsi="Calibri" w:ascii="Calibri"/>
        </w:rPr>
      </w:pPr>
      <w:bookmarkStart w:name="_Toc331073305_3" w:id="300029"/>
      <w:r w:rsidRPr="008270B2">
        <w:rPr>
          <w:rFonts w:cs="Calibri" w:hAnsi="Calibri" w:ascii="Calibri"/>
        </w:rPr>
        <w:t>Workflow Exceptions</w:t>
      </w:r>
      <w:bookmarkEnd w:id="300029"/>
    </w:p>
    <w:p w:rsidRDefault="000B32AA" w:rsidP="000B32AA" w:rsidR="000B32AA" w:rsidRPr="008270B2">
      <w:pPr>
        <w:rPr>
          <w:rFonts w:cs="Calibri"/>
        </w:rPr>
      </w:pPr>
      <w:r w:rsidRPr="008270B2">
        <w:rPr>
          <w:rFonts w:cs="Calibri"/>
        </w:rPr>
        <w:t>Some content contributed to the site by an author will bypass the standard workflow process and will publish without that oversight. These instances are rare exceptions and their criteria and reasoning is outlined below. Applications integrated into the site will utilise the workflow process unless specifically excluded or their methodology does not utilise content (i.e.: database).</w:t>
      </w: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841"/>
        <w:gridCol w:w="2124"/>
        <w:gridCol w:w="3551"/>
      </w:tblGrid>
      <w:tr w:rsidTr="009E2F77" w:rsidR="000B32AA" w:rsidRPr="008270B2">
        <w:tc>
          <w:tcPr>
            <w:tcW w:type="dxa" w:w="3078"/>
            <w:shd w:fill="BFBFBF" w:color="auto" w:val="clear"/>
          </w:tcPr>
          <w:p w:rsidRDefault="000B32AA" w:rsidP="009E2F77" w:rsidR="000B32AA" w:rsidRPr="008270B2">
            <w:pPr>
              <w:pStyle w:val="NoSpacing"/>
              <w:rPr>
                <w:rFonts w:cs="Calibri" w:eastAsia="Times New Roman"/>
                <w:b/>
                <w:sz w:val="20"/>
                <w:szCs w:val="20"/>
              </w:rPr>
            </w:pPr>
            <w:r w:rsidRPr="008270B2">
              <w:rPr>
                <w:rFonts w:cs="Calibri" w:eastAsia="Times New Roman"/>
                <w:b/>
                <w:sz w:val="20"/>
                <w:szCs w:val="20"/>
              </w:rPr>
              <w:t>Exception</w:t>
            </w:r>
          </w:p>
        </w:tc>
        <w:tc>
          <w:tcPr>
            <w:tcW w:type="dxa" w:w="2275"/>
            <w:shd w:fill="BFBFBF" w:color="auto" w:val="clear"/>
          </w:tcPr>
          <w:p w:rsidRDefault="000B32AA" w:rsidP="009E2F77" w:rsidR="000B32AA" w:rsidRPr="008270B2">
            <w:pPr>
              <w:pStyle w:val="NoSpacing"/>
              <w:rPr>
                <w:rFonts w:cs="Calibri" w:eastAsia="Times New Roman"/>
                <w:b/>
                <w:sz w:val="20"/>
                <w:szCs w:val="20"/>
              </w:rPr>
            </w:pPr>
            <w:r w:rsidRPr="008270B2">
              <w:rPr>
                <w:rFonts w:cs="Calibri" w:eastAsia="Times New Roman"/>
                <w:b/>
                <w:sz w:val="20"/>
                <w:szCs w:val="20"/>
              </w:rPr>
              <w:t>Criteria</w:t>
            </w:r>
          </w:p>
        </w:tc>
        <w:tc>
          <w:tcPr>
            <w:tcW w:type="dxa" w:w="3883"/>
            <w:shd w:fill="BFBFBF" w:color="auto" w:val="clear"/>
          </w:tcPr>
          <w:p w:rsidRDefault="000B32AA" w:rsidP="009E2F77" w:rsidR="000B32AA" w:rsidRPr="008270B2">
            <w:pPr>
              <w:pStyle w:val="NoSpacing"/>
              <w:rPr>
                <w:rFonts w:cs="Calibri" w:eastAsia="Times New Roman"/>
                <w:b/>
                <w:sz w:val="20"/>
                <w:szCs w:val="20"/>
              </w:rPr>
            </w:pPr>
            <w:r w:rsidRPr="008270B2">
              <w:rPr>
                <w:rFonts w:cs="Calibri" w:eastAsia="Times New Roman"/>
                <w:b/>
                <w:sz w:val="20"/>
                <w:szCs w:val="20"/>
              </w:rPr>
              <w:t>Reason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Homepage Vertical Carousel</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CDF / Region Definition</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Frequent publish, oversight not necessary</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Contract Register</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N/A</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Database application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Accredited plumber register</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N/A</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Database application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Drinking water use reporting</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N/A</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Database application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Drinking water quality reporting</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N/A</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Database application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Tenders</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N/A</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Database application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North Side storage tunnel</w:t>
            </w:r>
          </w:p>
        </w:tc>
        <w:tc>
          <w:tcPr>
            <w:tcW w:type="dxa" w:w="2275"/>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N/A</w:t>
            </w:r>
          </w:p>
        </w:tc>
        <w:tc>
          <w:tcPr>
            <w:tcW w:type="dxa" w:w="3883"/>
            <w:shd w:fill="auto" w:color="auto" w:val="clear"/>
          </w:tcPr>
          <w:p w:rsidRDefault="000B32AA" w:rsidP="009E2F77" w:rsidR="000B32AA" w:rsidRPr="008270B2">
            <w:pPr>
              <w:pStyle w:val="NoSpacing"/>
              <w:rPr>
                <w:rFonts w:cs="Calibri" w:eastAsia="Times New Roman"/>
                <w:sz w:val="20"/>
                <w:szCs w:val="20"/>
              </w:rPr>
            </w:pPr>
            <w:r w:rsidRPr="008270B2">
              <w:rPr>
                <w:rFonts w:cs="Calibri" w:eastAsia="Times New Roman"/>
                <w:sz w:val="20"/>
                <w:szCs w:val="20"/>
              </w:rPr>
              <w:t>Database application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p>
        </w:tc>
        <w:tc>
          <w:tcPr>
            <w:tcW w:type="dxa" w:w="2275"/>
            <w:shd w:fill="auto" w:color="auto" w:val="clear"/>
          </w:tcPr>
          <w:p w:rsidRDefault="000B32AA" w:rsidP="009E2F77" w:rsidR="000B32AA" w:rsidRPr="008270B2">
            <w:pPr>
              <w:pStyle w:val="NoSpacing"/>
              <w:rPr>
                <w:rFonts w:cs="Calibri" w:eastAsia="Times New Roman"/>
                <w:sz w:val="20"/>
                <w:szCs w:val="20"/>
              </w:rPr>
            </w:pPr>
          </w:p>
        </w:tc>
        <w:tc>
          <w:tcPr>
            <w:tcW w:type="dxa" w:w="3883"/>
            <w:shd w:fill="auto" w:color="auto" w:val="clear"/>
          </w:tcPr>
          <w:p w:rsidRDefault="000B32AA" w:rsidP="009E2F77" w:rsidR="000B32AA" w:rsidRPr="008270B2">
            <w:pPr>
              <w:pStyle w:val="NoSpacing"/>
              <w:rPr>
                <w:rFonts w:cs="Calibri" w:eastAsia="Times New Roman"/>
                <w:sz w:val="20"/>
                <w:szCs w:val="20"/>
              </w:rPr>
            </w:pPr>
          </w:p>
        </w:tc>
      </w:tr>
    </w:tbl>
    <w:p w:rsidRDefault="000B32AA" w:rsidP="000B32AA" w:rsidR="000B32AA" w:rsidRPr="008270B2">
      <w:pPr>
        <w:pStyle w:val="NoSpacing"/>
        <w:rPr>
          <w:rFonts w:cs="Calibri"/>
        </w:rPr>
      </w:pPr>
    </w:p>
    <w:p w:rsidRDefault="000B32AA" w:rsidP="000B32AA" w:rsidR="000B32AA" w:rsidRPr="008270B2">
      <w:pPr>
        <w:pStyle w:val="Heading3"/>
        <w:numPr>
          <w:ilvl w:val="2"/>
          <w:numId w:val="1"/>
        </w:numPr>
        <w:rPr>
          <w:rFonts w:cs="Calibri" w:hAnsi="Calibri" w:ascii="Calibri"/>
          <w:lang w:val="en-US"/>
        </w:rPr>
      </w:pPr>
      <w:bookmarkStart w:name="_Toc331073306_3" w:id="300030"/>
      <w:r w:rsidRPr="008270B2">
        <w:rPr>
          <w:rFonts w:cs="Calibri" w:hAnsi="Calibri" w:ascii="Calibri"/>
          <w:lang w:val="en-US"/>
        </w:rPr>
        <w:t>Workflow Delegation</w:t>
      </w:r>
      <w:bookmarkEnd w:id="300030"/>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Authors</w:t>
      </w:r>
    </w:p>
    <w:p w:rsidRDefault="000B32AA" w:rsidP="000B32AA" w:rsidR="000B32AA" w:rsidRPr="008270B2">
      <w:pPr>
        <w:rPr>
          <w:rFonts w:cs="Calibri"/>
          <w:lang w:val="en-US"/>
        </w:rPr>
      </w:pPr>
      <w:r w:rsidRPr="008270B2">
        <w:rPr>
          <w:rFonts w:cs="Calibri"/>
          <w:lang w:val="en-US"/>
        </w:rPr>
        <w:t>Authors cannot delegate their workflow responsibilities since those responsibilities are only activated at the time of authoring and are required to pass the content to the owner. If an author is out, unavailable, or no longer with the company authorship for the next revision simply passes to another employee.</w:t>
      </w:r>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Owners</w:t>
      </w:r>
    </w:p>
    <w:p w:rsidRDefault="000B32AA" w:rsidP="000B32AA" w:rsidR="000B32AA" w:rsidRPr="008270B2">
      <w:pPr>
        <w:rPr>
          <w:rFonts w:cs="Calibri"/>
          <w:lang w:val="en-US"/>
        </w:rPr>
      </w:pPr>
      <w:r w:rsidRPr="008270B2">
        <w:rPr>
          <w:rFonts w:cs="Calibri"/>
          <w:lang w:val="en-US"/>
        </w:rPr>
        <w:t xml:space="preserve">Owners may delegate their workflow responsibility by adding an appropriate username into their WCC profile. This is the same procedure that is in use for iConnect. When an appropriate username is provided, the workflow process will locate it, match it, and add that delegated person to the Owner workflow step. </w:t>
      </w:r>
      <w:r w:rsidRPr="008270B2">
        <w:rPr>
          <w:rFonts w:cs="Calibri"/>
          <w:i/>
          <w:lang w:val="en-US"/>
        </w:rPr>
        <w:t xml:space="preserve">This is </w:t>
      </w:r>
      <w:r w:rsidRPr="008270B2">
        <w:rPr>
          <w:rFonts w:cs="Calibri"/>
          <w:i/>
          <w:u w:val="single"/>
          <w:lang w:val="en-US"/>
        </w:rPr>
        <w:t>not</w:t>
      </w:r>
      <w:r w:rsidRPr="008270B2">
        <w:rPr>
          <w:rFonts w:cs="Calibri"/>
          <w:i/>
          <w:lang w:val="en-US"/>
        </w:rPr>
        <w:t xml:space="preserve"> a replacement of workflow responsibilities - this is </w:t>
      </w:r>
      <w:r w:rsidRPr="008270B2">
        <w:rPr>
          <w:rFonts w:cs="Calibri"/>
          <w:i/>
          <w:u w:val="single"/>
          <w:lang w:val="en-US"/>
        </w:rPr>
        <w:t>in-addition</w:t>
      </w:r>
      <w:r w:rsidRPr="008270B2">
        <w:rPr>
          <w:rFonts w:cs="Calibri"/>
          <w:i/>
          <w:lang w:val="en-US"/>
        </w:rPr>
        <w:t>.</w:t>
      </w:r>
      <w:r w:rsidRPr="008270B2">
        <w:rPr>
          <w:rFonts w:cs="Calibri"/>
          <w:lang w:val="en-US"/>
        </w:rPr>
        <w:t xml:space="preserve"> Both original owner and delegated owner will be included in the workflow notifications but </w:t>
      </w:r>
      <w:r w:rsidRPr="008270B2">
        <w:rPr>
          <w:rFonts w:cs="Calibri"/>
          <w:u w:val="single"/>
          <w:lang w:val="en-US"/>
        </w:rPr>
        <w:t>only one</w:t>
      </w:r>
      <w:r w:rsidRPr="008270B2">
        <w:rPr>
          <w:rFonts w:cs="Calibri"/>
          <w:lang w:val="en-US"/>
        </w:rPr>
        <w:t xml:space="preserve"> owner is required to approve the content item to have it pass to the QA Reviewers.</w:t>
      </w:r>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QA Reviewers</w:t>
      </w:r>
    </w:p>
    <w:p w:rsidRDefault="000B32AA" w:rsidP="000B32AA" w:rsidR="000B32AA" w:rsidRPr="008270B2">
      <w:pPr>
        <w:rPr>
          <w:rFonts w:cs="Calibri"/>
          <w:lang w:val="en-US"/>
        </w:rPr>
      </w:pPr>
      <w:r w:rsidRPr="008270B2">
        <w:rPr>
          <w:rFonts w:cs="Calibri"/>
          <w:lang w:val="en-US"/>
        </w:rPr>
        <w:t>QA Reviewers may delegate their workflow responsibilities. The process is different as this will be infrequent and have a greater impact. QA Reviewers are provided to the workflow in a WCC Alias. This alias can be edited at any time by a user with appropriate administration privileges. Delegation in this case is more "group editing" than actual delegation. The QA Reviewers simply need to request of the administrative user that a new username is added to the alias. All current and subsequent workflow assignments will have this new username appended to the responsibility.</w:t>
      </w:r>
    </w:p>
    <w:p w:rsidRDefault="000B32AA" w:rsidP="000B32AA" w:rsidR="000B32AA" w:rsidRPr="008270B2">
      <w:pPr>
        <w:pStyle w:val="Heading3"/>
        <w:numPr>
          <w:ilvl w:val="2"/>
          <w:numId w:val="1"/>
        </w:numPr>
        <w:rPr>
          <w:rFonts w:cs="Calibri" w:hAnsi="Calibri" w:ascii="Calibri"/>
          <w:lang w:val="en-US"/>
        </w:rPr>
      </w:pPr>
      <w:bookmarkStart w:name="_Toc331073307_3" w:id="300031"/>
      <w:r w:rsidRPr="008270B2">
        <w:rPr>
          <w:rFonts w:cs="Calibri" w:hAnsi="Calibri" w:ascii="Calibri"/>
        </w:rPr>
        <w:t>Workflow Definition</w:t>
      </w:r>
      <w:bookmarkEnd w:id="300031"/>
    </w:p>
    <w:p w:rsidRDefault="000B32AA" w:rsidP="000B32AA" w:rsidR="000B32AA" w:rsidRPr="008270B2">
      <w:pPr>
        <w:rPr>
          <w:rFonts w:cs="Calibri"/>
          <w:lang w:val="en-US"/>
        </w:rPr>
      </w:pPr>
      <w:r w:rsidRPr="008270B2">
        <w:rPr>
          <w:rFonts w:cs="Calibri"/>
          <w:lang w:val="en-US"/>
        </w:rPr>
        <w:t xml:space="preserve">The </w:t>
      </w:r>
      <w:r>
        <w:rPr>
          <w:rFonts w:cs="Calibri"/>
          <w:lang w:val="en-US"/>
        </w:rPr>
        <w:t xml:space="preserve">web content </w:t>
      </w:r>
      <w:r w:rsidRPr="008270B2">
        <w:rPr>
          <w:rFonts w:cs="Calibri"/>
          <w:lang w:val="en-US"/>
        </w:rPr>
        <w:t xml:space="preserve">workflow for the public site is a single-stream process designed to allow vetting and reviewing of content data files being submitted and edited for consumption by the public. The process is not designed to include vetting or reviewing of materials which have been previously processed by the Sydney Water Document Management </w:t>
      </w:r>
      <w:r>
        <w:rPr>
          <w:rFonts w:cs="Calibri"/>
          <w:lang w:val="en-US"/>
        </w:rPr>
        <w:t xml:space="preserve">(SWIM DM) </w:t>
      </w:r>
      <w:r w:rsidRPr="008270B2">
        <w:rPr>
          <w:rFonts w:cs="Calibri"/>
          <w:lang w:val="en-US"/>
        </w:rPr>
        <w:t>system</w:t>
      </w:r>
      <w:r>
        <w:rPr>
          <w:rFonts w:cs="Calibri"/>
          <w:lang w:val="en-US"/>
        </w:rPr>
        <w:t>. D</w:t>
      </w:r>
      <w:r w:rsidRPr="008270B2">
        <w:rPr>
          <w:rFonts w:cs="Calibri"/>
          <w:lang w:val="en-US"/>
        </w:rPr>
        <w:t xml:space="preserve">ue to their published nature, these materials have already run the approval gauntlet to conclusion on that system. As such, the criteria for this workflow </w:t>
      </w:r>
      <w:r>
        <w:rPr>
          <w:rFonts w:cs="Calibri"/>
          <w:lang w:val="en-US"/>
        </w:rPr>
        <w:t xml:space="preserve">is </w:t>
      </w:r>
      <w:r w:rsidRPr="008270B2">
        <w:rPr>
          <w:rFonts w:cs="Calibri"/>
          <w:lang w:val="en-US"/>
        </w:rPr>
        <w:t xml:space="preserve">designed to capture only Content Data Files assigned to the </w:t>
      </w:r>
      <w:r w:rsidRPr="008270B2">
        <w:rPr>
          <w:rFonts w:cs="Calibri"/>
          <w:i/>
          <w:lang w:val="en-US"/>
        </w:rPr>
        <w:t>PublicWebContent</w:t>
      </w:r>
      <w:r w:rsidRPr="008270B2">
        <w:rPr>
          <w:rFonts w:cs="Calibri"/>
          <w:lang w:val="en-US"/>
        </w:rPr>
        <w:t xml:space="preserve"> security group.</w:t>
      </w:r>
    </w:p>
    <w:p w:rsidRDefault="000B32AA" w:rsidP="000B32AA" w:rsidR="000B32AA" w:rsidRPr="008270B2">
      <w:pPr>
        <w:pStyle w:val="NoSpacing"/>
        <w:rPr>
          <w:rFonts w:cs="Calibri"/>
          <w:lang w:val="en-US"/>
        </w:rPr>
      </w:pP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Field</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Value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Workflow Name</w:t>
            </w:r>
          </w:p>
        </w:tc>
        <w:tc>
          <w:tcPr>
            <w:tcW w:type="pct" w:w="3346"/>
          </w:tcPr>
          <w:p w:rsidRDefault="000B32AA" w:rsidP="009E2F77" w:rsidR="000B32AA" w:rsidRPr="00B60A4B">
            <w:pPr>
              <w:pStyle w:val="NoSpacing"/>
              <w:rPr>
                <w:rFonts w:cs="Calibri"/>
                <w:sz w:val="20"/>
              </w:rPr>
            </w:pPr>
            <w:r w:rsidRPr="00B60A4B">
              <w:rPr>
                <w:rFonts w:cs="Calibri"/>
                <w:sz w:val="20"/>
              </w:rPr>
              <w:t>publicWebWF</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Description</w:t>
            </w:r>
          </w:p>
        </w:tc>
        <w:tc>
          <w:tcPr>
            <w:tcW w:type="pct" w:w="3346"/>
          </w:tcPr>
          <w:p w:rsidRDefault="000B32AA" w:rsidP="009E2F77" w:rsidR="000B32AA" w:rsidRPr="00B60A4B">
            <w:pPr>
              <w:pStyle w:val="NoSpacing"/>
              <w:rPr>
                <w:rFonts w:cs="Calibri"/>
                <w:sz w:val="20"/>
              </w:rPr>
            </w:pPr>
            <w:r w:rsidRPr="00B60A4B">
              <w:rPr>
                <w:rFonts w:cs="Calibri"/>
                <w:sz w:val="20"/>
              </w:rPr>
              <w:t>Public website workflow</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Security Group</w:t>
            </w:r>
          </w:p>
        </w:tc>
        <w:tc>
          <w:tcPr>
            <w:tcW w:type="pct" w:w="3346"/>
          </w:tcPr>
          <w:p w:rsidRDefault="000B32AA" w:rsidP="009E2F77" w:rsidR="000B32AA" w:rsidRPr="00B60A4B">
            <w:pPr>
              <w:pStyle w:val="NoSpacing"/>
              <w:rPr>
                <w:rFonts w:cs="Calibri"/>
                <w:sz w:val="20"/>
              </w:rPr>
            </w:pPr>
            <w:r w:rsidRPr="00B60A4B">
              <w:rPr>
                <w:rFonts w:cs="Calibri"/>
                <w:sz w:val="20"/>
              </w:rPr>
              <w:t>PublicWebContent</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Original Author Edit Rule</w:t>
            </w:r>
          </w:p>
        </w:tc>
        <w:tc>
          <w:tcPr>
            <w:tcW w:type="pct" w:w="3346"/>
          </w:tcPr>
          <w:p w:rsidRDefault="000B32AA" w:rsidP="009E2F77" w:rsidR="000B32AA" w:rsidRPr="00B60A4B">
            <w:pPr>
              <w:pStyle w:val="NoSpacing"/>
              <w:rPr>
                <w:rFonts w:cs="Calibri"/>
                <w:sz w:val="20"/>
              </w:rPr>
            </w:pPr>
            <w:r w:rsidRPr="00B60A4B">
              <w:rPr>
                <w:rFonts w:cs="Calibri"/>
                <w:sz w:val="20"/>
              </w:rPr>
              <w:t>Edit Revision</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Use Template</w:t>
            </w:r>
          </w:p>
        </w:tc>
        <w:tc>
          <w:tcPr>
            <w:tcW w:type="pct" w:w="3346"/>
          </w:tcPr>
          <w:p w:rsidRDefault="000B32AA" w:rsidP="009E2F77" w:rsidR="000B32AA" w:rsidRPr="00B60A4B">
            <w:pPr>
              <w:pStyle w:val="NoSpacing"/>
              <w:rPr>
                <w:rFonts w:cs="Calibri"/>
                <w:sz w:val="20"/>
              </w:rPr>
            </w:pP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Has Criteria Definition</w:t>
            </w:r>
          </w:p>
        </w:tc>
        <w:tc>
          <w:tcPr>
            <w:tcW w:type="pct" w:w="3346"/>
          </w:tcPr>
          <w:p w:rsidRDefault="000B32AA" w:rsidP="009E2F77" w:rsidR="000B32AA" w:rsidRPr="00B60A4B">
            <w:pPr>
              <w:pStyle w:val="NoSpacing"/>
              <w:rPr>
                <w:rFonts w:cs="Calibri"/>
                <w:sz w:val="20"/>
              </w:rPr>
            </w:pPr>
            <w:r w:rsidRPr="00B60A4B">
              <w:rPr>
                <w:rFonts w:cs="Calibri"/>
                <w:sz w:val="20"/>
              </w:rPr>
              <w:t>Y</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 xml:space="preserve">Field </w:t>
            </w:r>
          </w:p>
        </w:tc>
        <w:tc>
          <w:tcPr>
            <w:tcW w:type="pct" w:w="3346"/>
          </w:tcPr>
          <w:p w:rsidRDefault="000B32AA" w:rsidP="009E2F77" w:rsidR="000B32AA" w:rsidRPr="00B60A4B">
            <w:pPr>
              <w:pStyle w:val="NoSpacing"/>
              <w:rPr>
                <w:rFonts w:cs="Calibri"/>
                <w:sz w:val="20"/>
              </w:rPr>
            </w:pPr>
            <w:r w:rsidRPr="00B60A4B">
              <w:rPr>
                <w:rFonts w:cs="Calibri"/>
                <w:sz w:val="20"/>
              </w:rPr>
              <w:t>xWebsiteObjectType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Value</w:t>
            </w:r>
          </w:p>
        </w:tc>
        <w:tc>
          <w:tcPr>
            <w:tcW w:type="pct" w:w="3346"/>
          </w:tcPr>
          <w:p w:rsidRDefault="000B32AA" w:rsidP="009E2F77" w:rsidR="000B32AA" w:rsidRPr="00B60A4B">
            <w:pPr>
              <w:pStyle w:val="NoSpacing"/>
              <w:rPr>
                <w:rFonts w:cs="Calibri"/>
                <w:sz w:val="20"/>
              </w:rPr>
            </w:pPr>
            <w:r w:rsidRPr="00B60A4B">
              <w:rPr>
                <w:rFonts w:cs="Calibri"/>
                <w:sz w:val="20"/>
              </w:rPr>
              <w:t>Data File</w:t>
            </w:r>
          </w:p>
        </w:tc>
      </w:tr>
    </w:tbl>
    <w:p w:rsidRDefault="000B32AA" w:rsidP="000B32AA" w:rsidR="000B32AA" w:rsidRPr="008270B2">
      <w:pPr>
        <w:pStyle w:val="NoSpacing"/>
        <w:rPr>
          <w:rFonts w:cs="Calibri"/>
        </w:rPr>
      </w:pPr>
    </w:p>
    <w:p w:rsidRDefault="000B32AA" w:rsidP="000B32AA" w:rsidR="000B32AA" w:rsidRPr="008270B2">
      <w:pPr>
        <w:pStyle w:val="Heading3"/>
        <w:numPr>
          <w:ilvl w:val="2"/>
          <w:numId w:val="1"/>
        </w:numPr>
        <w:rPr>
          <w:rFonts w:cs="Calibri" w:hAnsi="Calibri" w:ascii="Calibri"/>
          <w:lang w:val="en-US"/>
        </w:rPr>
      </w:pPr>
      <w:bookmarkStart w:name="_Toc331073308_3" w:id="300032"/>
      <w:r w:rsidRPr="008270B2">
        <w:rPr>
          <w:rFonts w:cs="Calibri" w:hAnsi="Calibri" w:ascii="Calibri"/>
        </w:rPr>
        <w:t>Workflow Steps</w:t>
      </w:r>
      <w:r w:rsidRPr="008270B2">
        <w:rPr>
          <w:rFonts w:cs="Calibri" w:hAnsi="Calibri" w:ascii="Calibri"/>
          <w:lang w:val="en-US"/>
        </w:rPr>
        <w:t xml:space="preserve"> Outline</w:t>
      </w:r>
      <w:bookmarkEnd w:id="300032"/>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808"/>
        <w:gridCol w:w="1112"/>
        <w:gridCol w:w="4261"/>
        <w:gridCol w:w="1335"/>
      </w:tblGrid>
      <w:tr w:rsidTr="009E2F77" w:rsidR="000B32AA" w:rsidRPr="008270B2">
        <w:tc>
          <w:tcPr>
            <w:tcW w:type="pct" w:w="1061"/>
            <w:shd w:fill="BFBFBF" w:color="auto" w:val="clear"/>
          </w:tcPr>
          <w:p w:rsidRDefault="000B32AA" w:rsidP="009E2F77" w:rsidR="000B32AA" w:rsidRPr="008270B2">
            <w:pPr>
              <w:pStyle w:val="NoSpacing"/>
              <w:rPr>
                <w:rFonts w:cs="Calibri" w:eastAsia="Times New Roman"/>
                <w:b/>
                <w:sz w:val="20"/>
                <w:szCs w:val="20"/>
                <w:lang w:val="en-US"/>
              </w:rPr>
            </w:pPr>
            <w:r w:rsidRPr="008270B2">
              <w:rPr>
                <w:rFonts w:cs="Calibri" w:eastAsia="Times New Roman"/>
                <w:b/>
                <w:sz w:val="20"/>
                <w:szCs w:val="20"/>
                <w:lang w:val="en-US"/>
              </w:rPr>
              <w:t>Workflow Step</w:t>
            </w:r>
          </w:p>
        </w:tc>
        <w:tc>
          <w:tcPr>
            <w:tcW w:type="pct" w:w="653"/>
            <w:shd w:fill="BFBFBF" w:color="auto" w:val="clear"/>
          </w:tcPr>
          <w:p w:rsidRDefault="000B32AA" w:rsidP="009E2F77" w:rsidR="000B32AA" w:rsidRPr="008270B2">
            <w:pPr>
              <w:pStyle w:val="NoSpacing"/>
              <w:jc w:val="center"/>
              <w:rPr>
                <w:rFonts w:cs="Calibri" w:eastAsia="Times New Roman"/>
                <w:b/>
                <w:sz w:val="20"/>
                <w:szCs w:val="20"/>
                <w:lang w:val="en-US"/>
              </w:rPr>
            </w:pPr>
            <w:r w:rsidRPr="008270B2">
              <w:rPr>
                <w:rFonts w:cs="Calibri" w:eastAsia="Times New Roman"/>
                <w:b/>
                <w:sz w:val="20"/>
                <w:szCs w:val="20"/>
                <w:lang w:val="en-US"/>
              </w:rPr>
              <w:t>Number</w:t>
            </w:r>
          </w:p>
        </w:tc>
        <w:tc>
          <w:tcPr>
            <w:tcW w:type="pct" w:w="2501"/>
            <w:shd w:fill="BFBFBF" w:color="auto" w:val="clear"/>
          </w:tcPr>
          <w:p w:rsidRDefault="000B32AA" w:rsidP="009E2F77" w:rsidR="000B32AA" w:rsidRPr="008270B2">
            <w:pPr>
              <w:pStyle w:val="NoSpacing"/>
              <w:rPr>
                <w:rFonts w:cs="Calibri" w:eastAsia="Times New Roman"/>
                <w:b/>
                <w:sz w:val="20"/>
                <w:szCs w:val="20"/>
                <w:lang w:val="en-US"/>
              </w:rPr>
            </w:pPr>
            <w:r w:rsidRPr="008270B2">
              <w:rPr>
                <w:rFonts w:cs="Calibri" w:eastAsia="Times New Roman"/>
                <w:b/>
                <w:sz w:val="20"/>
                <w:szCs w:val="20"/>
                <w:lang w:val="en-US"/>
              </w:rPr>
              <w:t>Type</w:t>
            </w:r>
          </w:p>
        </w:tc>
        <w:tc>
          <w:tcPr>
            <w:tcW w:type="pct" w:w="784"/>
            <w:shd w:fill="BFBFBF" w:color="auto" w:val="clear"/>
          </w:tcPr>
          <w:p w:rsidRDefault="000B32AA" w:rsidP="009E2F77" w:rsidR="000B32AA" w:rsidRPr="008270B2">
            <w:pPr>
              <w:pStyle w:val="NoSpacing"/>
              <w:jc w:val="center"/>
              <w:rPr>
                <w:rFonts w:cs="Calibri" w:eastAsia="Times New Roman"/>
                <w:b/>
                <w:sz w:val="20"/>
                <w:szCs w:val="20"/>
                <w:lang w:val="en-US"/>
              </w:rPr>
            </w:pPr>
            <w:r w:rsidRPr="008270B2">
              <w:rPr>
                <w:rFonts w:cs="Calibri" w:eastAsia="Times New Roman"/>
                <w:b/>
                <w:sz w:val="20"/>
                <w:szCs w:val="20"/>
                <w:lang w:val="en-US"/>
              </w:rPr>
              <w:t>Approvers</w:t>
            </w:r>
          </w:p>
        </w:tc>
      </w:tr>
      <w:tr w:rsidTr="009E2F77" w:rsidR="000B32AA" w:rsidRPr="008270B2">
        <w:tc>
          <w:tcPr>
            <w:tcW w:type="pct" w:w="1061"/>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Entry</w:t>
            </w:r>
          </w:p>
        </w:tc>
        <w:tc>
          <w:tcPr>
            <w:tcW w:type="pct" w:w="653"/>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c>
          <w:tcPr>
            <w:tcW w:type="pct" w:w="2501"/>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N/A - Content enters workflow process.</w:t>
            </w:r>
          </w:p>
        </w:tc>
        <w:tc>
          <w:tcPr>
            <w:tcW w:type="pct" w:w="784"/>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r>
      <w:tr w:rsidTr="009E2F77" w:rsidR="000B32AA" w:rsidRPr="008270B2">
        <w:tc>
          <w:tcPr>
            <w:tcW w:type="pct" w:w="106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Author</w:t>
            </w:r>
          </w:p>
        </w:tc>
        <w:tc>
          <w:tcPr>
            <w:tcW w:type="pct" w:w="653"/>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c>
          <w:tcPr>
            <w:tcW w:type="pct" w:w="250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Review/New Revision</w:t>
            </w:r>
          </w:p>
        </w:tc>
        <w:tc>
          <w:tcPr>
            <w:tcW w:type="pct" w:w="784"/>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r>
      <w:tr w:rsidTr="009E2F77" w:rsidR="000B32AA" w:rsidRPr="008270B2">
        <w:tc>
          <w:tcPr>
            <w:tcW w:type="pct" w:w="106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Owner</w:t>
            </w:r>
          </w:p>
        </w:tc>
        <w:tc>
          <w:tcPr>
            <w:tcW w:type="pct" w:w="653"/>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2</w:t>
            </w:r>
          </w:p>
        </w:tc>
        <w:tc>
          <w:tcPr>
            <w:tcW w:type="pct" w:w="250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Review/New Revision</w:t>
            </w:r>
          </w:p>
        </w:tc>
        <w:tc>
          <w:tcPr>
            <w:tcW w:type="pct" w:w="784"/>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r>
      <w:tr w:rsidTr="009E2F77" w:rsidR="000B32AA" w:rsidRPr="008270B2">
        <w:tc>
          <w:tcPr>
            <w:tcW w:type="pct" w:w="106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QAReview</w:t>
            </w:r>
          </w:p>
        </w:tc>
        <w:tc>
          <w:tcPr>
            <w:tcW w:type="pct" w:w="653"/>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3</w:t>
            </w:r>
          </w:p>
        </w:tc>
        <w:tc>
          <w:tcPr>
            <w:tcW w:type="pct" w:w="250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Review/Edit Revision</w:t>
            </w:r>
          </w:p>
        </w:tc>
        <w:tc>
          <w:tcPr>
            <w:tcW w:type="pct" w:w="784"/>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r>
      <w:tr w:rsidTr="009E2F77" w:rsidR="000B32AA" w:rsidRPr="008270B2">
        <w:tc>
          <w:tcPr>
            <w:tcW w:type="pct" w:w="1061"/>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Publish</w:t>
            </w:r>
          </w:p>
        </w:tc>
        <w:tc>
          <w:tcPr>
            <w:tcW w:type="pct" w:w="653"/>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c>
          <w:tcPr>
            <w:tcW w:type="pct" w:w="2501"/>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N/A - Content exists workflow process.</w:t>
            </w:r>
          </w:p>
        </w:tc>
        <w:tc>
          <w:tcPr>
            <w:tcW w:type="pct" w:w="784"/>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r>
    </w:tbl>
    <w:p w:rsidRDefault="000B32AA" w:rsidP="000B32AA" w:rsidR="000B32AA" w:rsidRPr="008270B2">
      <w:pPr>
        <w:pStyle w:val="NoSpacing"/>
        <w:rPr>
          <w:rFonts w:cs="Calibri"/>
          <w:lang w:val="en-US"/>
        </w:rPr>
      </w:pPr>
    </w:p>
    <w:p w:rsidRDefault="000B32AA" w:rsidP="000B32AA" w:rsidR="000B32AA" w:rsidRPr="008270B2">
      <w:pPr>
        <w:pStyle w:val="Heading3"/>
        <w:numPr>
          <w:ilvl w:val="2"/>
          <w:numId w:val="1"/>
        </w:numPr>
        <w:rPr>
          <w:rFonts w:cs="Calibri" w:hAnsi="Calibri" w:ascii="Calibri"/>
        </w:rPr>
      </w:pPr>
      <w:bookmarkStart w:name="_Toc331073309_3" w:id="300033"/>
      <w:r w:rsidRPr="008270B2">
        <w:rPr>
          <w:rFonts w:cs="Calibri" w:hAnsi="Calibri" w:ascii="Calibri"/>
        </w:rPr>
        <w:t>Workflow Steps Breakdown</w:t>
      </w:r>
      <w:bookmarkEnd w:id="300033"/>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557"/>
        <w:gridCol w:w="360"/>
        <w:gridCol w:w="2238"/>
        <w:gridCol w:w="393"/>
        <w:gridCol w:w="327"/>
        <w:gridCol w:w="424"/>
        <w:gridCol w:w="2729"/>
        <w:gridCol w:w="488"/>
      </w:tblGrid>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Step Number</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Name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Author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Description</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Author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Type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Users can review the current revision or create new revisions</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Users</w:t>
            </w:r>
          </w:p>
        </w:tc>
        <w:tc>
          <w:tcPr>
            <w:tcW w:type="dxa" w:w="3754"/>
            <w:gridSpan w:val="5"/>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WorkflowAdministrator</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tokenAuthor</w:t>
            </w:r>
          </w:p>
        </w:tc>
        <w:tc>
          <w:tcPr>
            <w:tcW w:type="dxa" w:w="3754"/>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Token</w:t>
            </w:r>
          </w:p>
        </w:tc>
      </w:tr>
      <w:tr w:rsidTr="009E2F77" w:rsidR="000B32AA" w:rsidRPr="00B60A4B">
        <w:tc>
          <w:tcPr>
            <w:tcW w:type="dxa" w:w="1728"/>
            <w:vMerge w:val="restart"/>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Exit Conditions</w:t>
            </w:r>
          </w:p>
        </w:tc>
        <w:tc>
          <w:tcPr>
            <w:tcW w:type="dxa" w:w="360"/>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N</w:t>
            </w:r>
          </w:p>
        </w:tc>
        <w:tc>
          <w:tcPr>
            <w:tcW w:type="dxa" w:w="2643"/>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All reviewers</w:t>
            </w:r>
          </w:p>
        </w:tc>
        <w:tc>
          <w:tcPr>
            <w:tcW w:type="dxa" w:w="32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Y</w:t>
            </w:r>
          </w:p>
        </w:tc>
        <w:tc>
          <w:tcPr>
            <w:tcW w:type="dxa" w:w="369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At least this many reviewers</w:t>
            </w:r>
          </w:p>
        </w:tc>
        <w:tc>
          <w:tcPr>
            <w:tcW w:type="dxa" w:w="488"/>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vMerge/>
            <w:shd w:fill="BFBFBF" w:color="auto" w:val="clear"/>
          </w:tcPr>
          <w:p w:rsidRDefault="000B32AA" w:rsidP="009E2F77" w:rsidR="000B32AA" w:rsidRPr="00B60A4B">
            <w:pPr>
              <w:pStyle w:val="NoSpacing"/>
              <w:rPr>
                <w:rFonts w:cs="Calibri" w:eastAsia="Times New Roman"/>
                <w:b/>
                <w:sz w:val="20"/>
                <w:szCs w:val="20"/>
                <w:lang w:val="en-US"/>
              </w:rPr>
            </w:pPr>
          </w:p>
        </w:tc>
        <w:tc>
          <w:tcPr>
            <w:tcW w:type="dxa" w:w="261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 Additional Exit Condition</w:t>
            </w:r>
          </w:p>
        </w:tc>
        <w:tc>
          <w:tcPr>
            <w:tcW w:type="dxa" w:w="4898"/>
            <w:gridSpan w:val="5"/>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Entry</w:t>
            </w:r>
          </w:p>
        </w:tc>
        <w:tc>
          <w:tcPr>
            <w:tcW w:type="dxa" w:w="7508"/>
            <w:gridSpan w:val="7"/>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Update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//Send an update message if item halted</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wfSet("wfSetIsNotifyingUsers",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if parseDate(wfCurrentGet("lastEntryTs")) &lt; dateCurrent(-4)$&gt;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currinterval = wfGet("xAuthorInterval")$&gt;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not 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&lt;$else$&gt;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currinterval + 1$&gt;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wfSet("xAuthorInterval",currinterval)$&gt;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a = currinterval%24$&gt;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a ==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LastDate = formatDateWithPattern(wfCurrentGet("lastEntryTs"),"dd/MM/yyyy HH:mm")$&gt;</w:t>
            </w:r>
          </w:p>
          <w:p w:rsidRDefault="000B32AA" w:rsidP="009E2F77" w:rsidR="000B32AA" w:rsidRPr="00B60A4B">
            <w:pPr>
              <w:pStyle w:val="NoSpacing"/>
              <w:rPr>
                <w:rFonts w:cs="Calibri" w:eastAsia="Times New Roman"/>
                <w:sz w:val="20"/>
                <w:szCs w:val="20"/>
                <w:lang w:val="en-US"/>
              </w:rPr>
            </w:pP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wfMailSubject="File &lt;$dDocTitle$&gt; needs your attention."$&gt;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wfMessage="&lt;font color=red&gt;&lt;$dDocName$&gt; needs your immediate attention. It has been pending in your queue since &lt;$LastDate$&gt;.&lt;/font&gt;"$&gt;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wfNotify("tokenAuthor","token")$&gt;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wfSet("wfJumpEntryNotifyOff","0")$&gt;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Exit</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[[SCRIPT FOR xSWPriority AND xRegionDefinition CHECK FOR WORKFLOW EXCEPTION]]</w:t>
            </w:r>
          </w:p>
        </w:tc>
      </w:tr>
    </w:tbl>
    <w:p w:rsidRDefault="000B32AA" w:rsidP="000B32AA" w:rsidR="000B32AA" w:rsidRPr="008270B2">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553"/>
        <w:gridCol w:w="360"/>
        <w:gridCol w:w="2250"/>
        <w:gridCol w:w="393"/>
        <w:gridCol w:w="346"/>
        <w:gridCol w:w="424"/>
        <w:gridCol w:w="2702"/>
        <w:gridCol w:w="488"/>
      </w:tblGrid>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Step Number</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2</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Name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Owner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Description</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Owner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Type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Users can review the current revision or create new revisions</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Users</w:t>
            </w:r>
          </w:p>
        </w:tc>
        <w:tc>
          <w:tcPr>
            <w:tcW w:type="dxa" w:w="3754"/>
            <w:gridSpan w:val="5"/>
          </w:tcPr>
          <w:p w:rsidRDefault="000B32AA" w:rsidP="009E2F77" w:rsidR="000B32AA" w:rsidRPr="00B60A4B">
            <w:pPr>
              <w:pStyle w:val="NoSpacing"/>
              <w:rPr>
                <w:rFonts w:cs="Calibri" w:eastAsia="Times New Roman"/>
                <w:sz w:val="20"/>
              </w:rPr>
            </w:pPr>
            <w:r w:rsidRPr="00B60A4B">
              <w:rPr>
                <w:rFonts w:cs="Calibri" w:eastAsia="Times New Roman"/>
                <w:sz w:val="20"/>
              </w:rPr>
              <w:t>WorkflowAdministrator</w:t>
            </w:r>
          </w:p>
          <w:p w:rsidRDefault="000B32AA" w:rsidP="009E2F77" w:rsidR="000B32AA" w:rsidRPr="00B60A4B">
            <w:pPr>
              <w:pStyle w:val="NoSpacing"/>
              <w:rPr>
                <w:rFonts w:cs="Calibri" w:eastAsia="Times New Roman"/>
                <w:sz w:val="20"/>
              </w:rPr>
            </w:pPr>
            <w:r w:rsidRPr="00B60A4B">
              <w:rPr>
                <w:rFonts w:cs="Calibri" w:eastAsia="Times New Roman"/>
                <w:sz w:val="20"/>
              </w:rPr>
              <w:t>tokenSWContentOwners</w:t>
            </w:r>
          </w:p>
          <w:p w:rsidRDefault="000B32AA" w:rsidP="009E2F77" w:rsidR="000B32AA" w:rsidRPr="00B60A4B">
            <w:pPr>
              <w:pStyle w:val="NoSpacing"/>
              <w:rPr>
                <w:rFonts w:cs="Calibri" w:eastAsia="Times New Roman"/>
                <w:sz w:val="20"/>
              </w:rPr>
            </w:pPr>
            <w:r w:rsidRPr="00B60A4B">
              <w:rPr>
                <w:rFonts w:cs="Calibri" w:eastAsia="Times New Roman"/>
                <w:sz w:val="20"/>
              </w:rPr>
              <w:t>tokenSWDelegatedContentOwners</w:t>
            </w:r>
          </w:p>
        </w:tc>
        <w:tc>
          <w:tcPr>
            <w:tcW w:type="dxa" w:w="3754"/>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Token</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Token</w:t>
            </w:r>
          </w:p>
        </w:tc>
      </w:tr>
      <w:tr w:rsidTr="009E2F77" w:rsidR="000B32AA" w:rsidRPr="00B60A4B">
        <w:tc>
          <w:tcPr>
            <w:tcW w:type="dxa" w:w="1728"/>
            <w:vMerge w:val="restart"/>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Exit Conditions</w:t>
            </w:r>
          </w:p>
        </w:tc>
        <w:tc>
          <w:tcPr>
            <w:tcW w:type="dxa" w:w="360"/>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Y</w:t>
            </w:r>
          </w:p>
        </w:tc>
        <w:tc>
          <w:tcPr>
            <w:tcW w:type="dxa" w:w="2643"/>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All reviewers</w:t>
            </w:r>
          </w:p>
        </w:tc>
        <w:tc>
          <w:tcPr>
            <w:tcW w:type="dxa" w:w="32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N</w:t>
            </w:r>
          </w:p>
        </w:tc>
        <w:tc>
          <w:tcPr>
            <w:tcW w:type="dxa" w:w="369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At least this many reviewers</w:t>
            </w:r>
          </w:p>
        </w:tc>
        <w:tc>
          <w:tcPr>
            <w:tcW w:type="dxa" w:w="488"/>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0</w:t>
            </w:r>
          </w:p>
        </w:tc>
      </w:tr>
      <w:tr w:rsidTr="009E2F77" w:rsidR="000B32AA" w:rsidRPr="00B60A4B">
        <w:tc>
          <w:tcPr>
            <w:tcW w:type="dxa" w:w="1728"/>
            <w:vMerge/>
            <w:shd w:fill="BFBFBF" w:color="auto" w:val="clear"/>
          </w:tcPr>
          <w:p w:rsidRDefault="000B32AA" w:rsidP="009E2F77" w:rsidR="000B32AA" w:rsidRPr="00B60A4B">
            <w:pPr>
              <w:pStyle w:val="NoSpacing"/>
              <w:rPr>
                <w:rFonts w:cs="Calibri" w:eastAsia="Times New Roman"/>
                <w:b/>
                <w:sz w:val="20"/>
                <w:szCs w:val="20"/>
                <w:lang w:val="en-US"/>
              </w:rPr>
            </w:pPr>
          </w:p>
        </w:tc>
        <w:tc>
          <w:tcPr>
            <w:tcW w:type="dxa" w:w="261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 Additional Exit Condition</w:t>
            </w:r>
          </w:p>
        </w:tc>
        <w:tc>
          <w:tcPr>
            <w:tcW w:type="dxa" w:w="4898"/>
            <w:gridSpan w:val="5"/>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Entry</w:t>
            </w:r>
          </w:p>
        </w:tc>
        <w:tc>
          <w:tcPr>
            <w:tcW w:type="dxa" w:w="7508"/>
            <w:gridSpan w:val="7"/>
          </w:tcPr>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&lt;$if dRevLabel like "1"$&gt;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&lt;$if wfAction and wfAction like "REJECT"$&gt;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&lt;$else$&gt;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&lt;$wfSet("wfJumpEntryNotifyOff,"1")$&gt;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&lt;$wfExit(100,100)$&gt;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&lt;$endif$&gt;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&lt;$else$&gt;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&lt;$wfSet("wfJumpTargetStep", "QAReview@publicManagedWF")$&gt;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&lt;$wfSet("wfJumpEntryNotifyOff", "1")$&gt;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Update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//Send an update message if item halted</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wfSet("wfSetIsNotifyingUsers",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if parseDate(wfCurrentGet("lastEntryTs")) &lt; dateCurrent(-4)$&gt;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currinterval = wfGet("xAuthorInterval")$&gt;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not 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&lt;$else$&gt;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currinterval + 1$&gt;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wfSet("xAuthorInterval",currinterval)$&gt;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a = currinterval%24$&gt;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a ==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LastDate = formatDateWithPattern(wfCurrentGet("lastEntryTs"),"dd/MM/yyyy HH:mm")$&gt;</w:t>
            </w:r>
          </w:p>
          <w:p w:rsidRDefault="000B32AA" w:rsidP="009E2F77" w:rsidR="000B32AA" w:rsidRPr="00B60A4B">
            <w:pPr>
              <w:pStyle w:val="NoSpacing"/>
              <w:rPr>
                <w:rFonts w:cs="Calibri" w:eastAsia="Times New Roman"/>
                <w:sz w:val="20"/>
                <w:szCs w:val="20"/>
                <w:lang w:val="en-US"/>
              </w:rPr>
            </w:pP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wfMailSubject="File &lt;$dDocTitle$&gt; needs your attention."$&gt;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wfMessage="&lt;font color=red&gt;&lt;$dDocName$&gt; needs your immediate attention. It has been pending in your queue since &lt;$LastDate$&gt;.&lt;/font&gt;"$&gt;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 wfNotify("</w:t>
            </w:r>
            <w:r>
              <w:rPr>
                <w:rFonts w:cs="Calibri"/>
                <w:sz w:val="20"/>
              </w:rPr>
              <w:t>tokenSW</w:t>
            </w:r>
            <w:r w:rsidRPr="00B60A4B">
              <w:rPr>
                <w:rFonts w:cs="Calibri"/>
                <w:sz w:val="20"/>
              </w:rPr>
              <w:t>ContentOwners</w:t>
            </w:r>
            <w:r w:rsidRPr="00B60A4B">
              <w:rPr>
                <w:rFonts w:cs="Calibri" w:eastAsia="Times New Roman"/>
                <w:sz w:val="20"/>
                <w:szCs w:val="20"/>
                <w:lang w:val="en-US"/>
              </w:rPr>
              <w:t>","</w:t>
            </w:r>
            <w:r>
              <w:rPr>
                <w:rFonts w:cs="Calibri" w:eastAsia="Times New Roman"/>
                <w:sz w:val="20"/>
                <w:szCs w:val="20"/>
                <w:lang w:val="en-US"/>
              </w:rPr>
              <w:t>token</w:t>
            </w:r>
            <w:r w:rsidRPr="00B60A4B">
              <w:rPr>
                <w:rFonts w:cs="Calibri" w:eastAsia="Times New Roman"/>
                <w:sz w:val="20"/>
                <w:szCs w:val="20"/>
                <w:lang w:val="en-US"/>
              </w:rPr>
              <w:t>")$&gt;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 wfNotify("</w:t>
            </w:r>
            <w:r w:rsidRPr="00B60A4B">
              <w:rPr>
                <w:rFonts w:cs="Calibri"/>
                <w:sz w:val="20"/>
              </w:rPr>
              <w:t>tokenSWDelegatedContentOwners</w:t>
            </w:r>
            <w:r w:rsidRPr="00B60A4B">
              <w:rPr>
                <w:rFonts w:cs="Calibri" w:eastAsia="Times New Roman"/>
                <w:sz w:val="20"/>
                <w:szCs w:val="20"/>
                <w:lang w:val="en-US"/>
              </w:rPr>
              <w:t>","</w:t>
            </w:r>
            <w:r>
              <w:rPr>
                <w:rFonts w:cs="Calibri" w:eastAsia="Times New Roman"/>
                <w:sz w:val="20"/>
                <w:szCs w:val="20"/>
                <w:lang w:val="en-US"/>
              </w:rPr>
              <w:t>token</w:t>
            </w:r>
            <w:r w:rsidRPr="00B60A4B">
              <w:rPr>
                <w:rFonts w:cs="Calibri" w:eastAsia="Times New Roman"/>
                <w:sz w:val="20"/>
                <w:szCs w:val="20"/>
                <w:lang w:val="en-US"/>
              </w:rPr>
              <w:t>")$&gt;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wfSet("wfJumpEntryNotifyOff","0")$&gt;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Exit</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[[SCRIPT TO UPDATE xLastReviewer WITH USERNAME OF OWNER WHO APPROVED]]</w:t>
            </w:r>
          </w:p>
        </w:tc>
      </w:tr>
    </w:tbl>
    <w:p w:rsidRDefault="000B32AA" w:rsidP="000B32AA" w:rsidR="000B32AA" w:rsidRPr="008270B2">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556"/>
        <w:gridCol w:w="360"/>
        <w:gridCol w:w="2243"/>
        <w:gridCol w:w="393"/>
        <w:gridCol w:w="327"/>
        <w:gridCol w:w="424"/>
        <w:gridCol w:w="2725"/>
        <w:gridCol w:w="488"/>
      </w:tblGrid>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Step Number</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3</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Name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QAReview</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Description</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QA Review</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Type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Users can review and edit (replace) the current revision</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Users</w:t>
            </w:r>
          </w:p>
        </w:tc>
        <w:tc>
          <w:tcPr>
            <w:tcW w:type="dxa" w:w="3754"/>
            <w:gridSpan w:val="5"/>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WorkflowAdministrator</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SWP_QAReviewers</w:t>
            </w:r>
          </w:p>
        </w:tc>
        <w:tc>
          <w:tcPr>
            <w:tcW w:type="dxa" w:w="3754"/>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tc>
      </w:tr>
      <w:tr w:rsidTr="009E2F77" w:rsidR="000B32AA" w:rsidRPr="00B60A4B">
        <w:tc>
          <w:tcPr>
            <w:tcW w:type="dxa" w:w="1728"/>
            <w:vMerge w:val="restart"/>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Exit Conditions</w:t>
            </w:r>
          </w:p>
        </w:tc>
        <w:tc>
          <w:tcPr>
            <w:tcW w:type="dxa" w:w="360"/>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N</w:t>
            </w:r>
          </w:p>
        </w:tc>
        <w:tc>
          <w:tcPr>
            <w:tcW w:type="dxa" w:w="2643"/>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All reviewers</w:t>
            </w:r>
          </w:p>
        </w:tc>
        <w:tc>
          <w:tcPr>
            <w:tcW w:type="dxa" w:w="32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Y</w:t>
            </w:r>
          </w:p>
        </w:tc>
        <w:tc>
          <w:tcPr>
            <w:tcW w:type="dxa" w:w="369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At least this many reviewers</w:t>
            </w:r>
          </w:p>
        </w:tc>
        <w:tc>
          <w:tcPr>
            <w:tcW w:type="dxa" w:w="488"/>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vMerge/>
            <w:shd w:fill="BFBFBF" w:color="auto" w:val="clear"/>
          </w:tcPr>
          <w:p w:rsidRDefault="000B32AA" w:rsidP="009E2F77" w:rsidR="000B32AA" w:rsidRPr="00B60A4B">
            <w:pPr>
              <w:pStyle w:val="NoSpacing"/>
              <w:rPr>
                <w:rFonts w:cs="Calibri" w:eastAsia="Times New Roman"/>
                <w:b/>
                <w:sz w:val="20"/>
                <w:szCs w:val="20"/>
                <w:lang w:val="en-US"/>
              </w:rPr>
            </w:pPr>
          </w:p>
        </w:tc>
        <w:tc>
          <w:tcPr>
            <w:tcW w:type="dxa" w:w="261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 Additional Exit Condition</w:t>
            </w:r>
          </w:p>
        </w:tc>
        <w:tc>
          <w:tcPr>
            <w:tcW w:type="dxa" w:w="4898"/>
            <w:gridSpan w:val="5"/>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Entry</w:t>
            </w:r>
          </w:p>
        </w:tc>
        <w:tc>
          <w:tcPr>
            <w:tcW w:type="dxa" w:w="7508"/>
            <w:gridSpan w:val="7"/>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Update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//Send an update message if item halted</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wfSet("wfSetIsNotifyingUsers",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if parseDate(wfCurrentGet("lastEntryTs")) &lt; dateCurrent(-4)$&gt;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currinterval = wfGet("xQAInterval")$&gt;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not 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&lt;$else$&gt;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currinterval + 1$&gt;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wfSet("xAuthorInterval",currinterval)$&gt;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a = currinterval%24$&gt;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a ==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LastDate = formatDateWithPattern(wfCurrentGet("lastEntryTs"),"dd/MM/yyyy HH:mm")$&gt;</w:t>
            </w:r>
          </w:p>
          <w:p w:rsidRDefault="000B32AA" w:rsidP="009E2F77" w:rsidR="000B32AA" w:rsidRPr="00B60A4B">
            <w:pPr>
              <w:pStyle w:val="NoSpacing"/>
              <w:rPr>
                <w:rFonts w:cs="Calibri" w:eastAsia="Times New Roman"/>
                <w:sz w:val="20"/>
                <w:szCs w:val="20"/>
                <w:lang w:val="en-US"/>
              </w:rPr>
            </w:pP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wfMailSubject="File &lt;$dDocTitle$&gt; needs your attention."$&gt;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wfMessage="&lt;font color=red&gt;&lt;$dDocName$&gt; needs your immediate attention. It has been pending in your queue since &lt;$LastDate$&gt;.&lt;/font&gt;"$&gt;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wfNotify("SWP_QAReviewers","alias")$&gt;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wfSet("wfJumpEntryNotifyOff","0")$&gt;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Exit</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[[SCRIPT TO UPDATE xLastQAReviewer WITH USERNAME OF QA WHO APPROVED]]</w:t>
            </w:r>
          </w:p>
        </w:tc>
      </w:tr>
    </w:tbl>
    <w:p w:rsidRDefault="000B32AA" w:rsidP="000B32AA" w:rsidR="000B32AA" w:rsidRPr="008270B2">
      <w:pPr>
        <w:pStyle w:val="NoSpacing"/>
        <w:rPr>
          <w:rFonts w:cs="Calibri"/>
          <w:lang w:val="en-US"/>
        </w:rPr>
      </w:pPr>
    </w:p>
    <w:p w:rsidRDefault="000B32AA" w:rsidP="000B32AA" w:rsidR="000B32AA" w:rsidRPr="008270B2">
      <w:pPr>
        <w:pStyle w:val="Heading3"/>
        <w:numPr>
          <w:ilvl w:val="2"/>
          <w:numId w:val="1"/>
        </w:numPr>
        <w:rPr>
          <w:rFonts w:cs="Calibri" w:hAnsi="Calibri" w:ascii="Calibri"/>
        </w:rPr>
      </w:pPr>
      <w:bookmarkStart w:name="_Toc331073310_3" w:id="300034"/>
      <w:r w:rsidRPr="008270B2">
        <w:rPr>
          <w:rFonts w:cs="Calibri" w:hAnsi="Calibri" w:ascii="Calibri"/>
        </w:rPr>
        <w:t>Aliases</w:t>
      </w:r>
      <w:bookmarkEnd w:id="300034"/>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Name</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Description</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SWP_QAReviewers</w:t>
            </w:r>
          </w:p>
        </w:tc>
        <w:tc>
          <w:tcPr>
            <w:tcW w:type="pct" w:w="3346"/>
          </w:tcPr>
          <w:p w:rsidRDefault="000B32AA" w:rsidP="009E2F77" w:rsidR="000B32AA" w:rsidRPr="00B60A4B">
            <w:pPr>
              <w:pStyle w:val="NoSpacing"/>
              <w:rPr>
                <w:rFonts w:cs="Calibri"/>
                <w:sz w:val="20"/>
              </w:rPr>
            </w:pPr>
            <w:r w:rsidRPr="00B60A4B">
              <w:rPr>
                <w:rFonts w:cs="Calibri"/>
                <w:sz w:val="20"/>
              </w:rPr>
              <w:t>This is an alias for the corporate communications QA lead &amp; second.</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lang w:val="en-US"/>
              </w:rPr>
              <w:t>WorkflowAdministrator</w:t>
            </w:r>
          </w:p>
        </w:tc>
        <w:tc>
          <w:tcPr>
            <w:tcW w:type="pct" w:w="3346"/>
          </w:tcPr>
          <w:p w:rsidRDefault="000B32AA" w:rsidP="009E2F77" w:rsidR="000B32AA" w:rsidRPr="00B60A4B">
            <w:pPr>
              <w:pStyle w:val="NoSpacing"/>
              <w:rPr>
                <w:rFonts w:cs="Calibri"/>
                <w:sz w:val="20"/>
                <w:lang w:val="en-US"/>
              </w:rPr>
            </w:pPr>
            <w:r w:rsidRPr="00B60A4B">
              <w:rPr>
                <w:rFonts w:cs="Calibri"/>
                <w:sz w:val="20"/>
                <w:lang w:val="en-US"/>
              </w:rPr>
              <w:t xml:space="preserve">For each step in workflow an additional alias of WorkflowAdministrator will be assigned to manage any problematic workflow processes.  If a workflow step cannot be completed for any reason a member of the WorkflowAdministrator alias can be called upon to resolve the issue.  </w:t>
            </w:r>
          </w:p>
        </w:tc>
      </w:tr>
    </w:tbl>
    <w:p w:rsidRDefault="000B32AA" w:rsidP="000B32AA" w:rsidR="000B32AA" w:rsidRPr="008270B2">
      <w:pPr>
        <w:pStyle w:val="NoSpacing"/>
        <w:rPr>
          <w:rFonts w:cs="Calibri"/>
        </w:rPr>
      </w:pPr>
    </w:p>
    <w:p w:rsidRDefault="000B32AA" w:rsidP="000B32AA" w:rsidR="000B32AA" w:rsidRPr="008270B2">
      <w:pPr>
        <w:pStyle w:val="Heading3"/>
        <w:numPr>
          <w:ilvl w:val="2"/>
          <w:numId w:val="1"/>
        </w:numPr>
        <w:rPr>
          <w:rFonts w:cs="Calibri" w:hAnsi="Calibri" w:ascii="Calibri"/>
        </w:rPr>
      </w:pPr>
      <w:bookmarkStart w:name="_Toc331073311_3" w:id="300035"/>
      <w:r w:rsidRPr="008270B2">
        <w:rPr>
          <w:rFonts w:cs="Calibri" w:hAnsi="Calibri" w:ascii="Calibri"/>
        </w:rPr>
        <w:t>Tokens</w:t>
      </w:r>
      <w:bookmarkEnd w:id="300035"/>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Author</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bookmarkStart w:name="OLE_LINK1_3" w:id="300036"/>
            <w:bookmarkStart w:name="OLE_LINK2_3" w:id="300037"/>
            <w:r w:rsidRPr="00B60A4B">
              <w:rPr>
                <w:rFonts w:cs="Calibri"/>
                <w:b/>
                <w:sz w:val="20"/>
                <w:lang w:val="en-US"/>
              </w:rPr>
              <w:t>Field</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Value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Token Name</w:t>
            </w:r>
          </w:p>
        </w:tc>
        <w:tc>
          <w:tcPr>
            <w:tcW w:type="pct" w:w="3346"/>
          </w:tcPr>
          <w:p w:rsidRDefault="000B32AA" w:rsidP="009E2F77" w:rsidR="000B32AA" w:rsidRPr="00B60A4B">
            <w:pPr>
              <w:pStyle w:val="NoSpacing"/>
              <w:rPr>
                <w:rFonts w:cs="Calibri"/>
                <w:sz w:val="20"/>
              </w:rPr>
            </w:pPr>
            <w:r w:rsidRPr="00B60A4B">
              <w:rPr>
                <w:rFonts w:cs="Calibri"/>
                <w:sz w:val="20"/>
              </w:rPr>
              <w:t>tokenAuthor</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Description</w:t>
            </w:r>
          </w:p>
        </w:tc>
        <w:tc>
          <w:tcPr>
            <w:tcW w:type="pct" w:w="3346"/>
          </w:tcPr>
          <w:p w:rsidRDefault="000B32AA" w:rsidP="009E2F77" w:rsidR="000B32AA" w:rsidRPr="00B60A4B">
            <w:pPr>
              <w:pStyle w:val="NoSpacing"/>
              <w:rPr>
                <w:rFonts w:cs="Calibri"/>
                <w:sz w:val="20"/>
              </w:rPr>
            </w:pPr>
            <w:r w:rsidRPr="00B60A4B">
              <w:rPr>
                <w:rFonts w:cs="Calibri"/>
                <w:sz w:val="20"/>
              </w:rPr>
              <w:t>The Author of the document</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Users/Pseudo-Code/Code</w:t>
            </w:r>
          </w:p>
        </w:tc>
        <w:tc>
          <w:tcPr>
            <w:tcW w:type="pct" w:w="3346"/>
          </w:tcPr>
          <w:p w:rsidRDefault="000B32AA" w:rsidP="009E2F77" w:rsidR="000B32AA" w:rsidRPr="00B60A4B">
            <w:pPr>
              <w:pStyle w:val="NoSpacing"/>
              <w:rPr>
                <w:rFonts w:cs="Calibri"/>
                <w:sz w:val="20"/>
              </w:rPr>
            </w:pPr>
            <w:r w:rsidRPr="00B60A4B">
              <w:rPr>
                <w:rFonts w:cs="Calibri"/>
                <w:sz w:val="20"/>
              </w:rPr>
              <w:t>&lt;$ wfAddUser(dDocAuthor,"user")$&gt;</w:t>
            </w:r>
          </w:p>
        </w:tc>
      </w:tr>
      <w:bookmarkEnd w:id="300036"/>
      <w:bookmarkEnd w:id="300037"/>
    </w:tbl>
    <w:p w:rsidRDefault="000B32AA" w:rsidP="000B32AA" w:rsidR="000B32AA" w:rsidRPr="008270B2">
      <w:pPr>
        <w:pStyle w:val="NoSpacing"/>
        <w:rPr>
          <w:rFonts w:cs="Calibri"/>
        </w:rPr>
      </w:pPr>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Content Owner</w:t>
      </w:r>
      <w:r>
        <w:rPr>
          <w:rFonts w:cs="Calibri" w:hAnsi="Calibri" w:ascii="Calibri"/>
          <w:lang w:val="en-US"/>
        </w:rPr>
        <w:t>(s)</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Field</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Value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Token Name</w:t>
            </w:r>
          </w:p>
        </w:tc>
        <w:tc>
          <w:tcPr>
            <w:tcW w:type="pct" w:w="3346"/>
          </w:tcPr>
          <w:p w:rsidRDefault="000B32AA" w:rsidP="009E2F77" w:rsidR="000B32AA" w:rsidRPr="00B60A4B">
            <w:pPr>
              <w:pStyle w:val="NoSpacing"/>
              <w:rPr>
                <w:rFonts w:cs="Calibri"/>
                <w:sz w:val="20"/>
              </w:rPr>
            </w:pPr>
            <w:r w:rsidRPr="00B60A4B">
              <w:rPr>
                <w:rFonts w:cs="Calibri"/>
                <w:sz w:val="20"/>
              </w:rPr>
              <w:t>tokenSWContentOwners</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Description</w:t>
            </w:r>
          </w:p>
        </w:tc>
        <w:tc>
          <w:tcPr>
            <w:tcW w:type="pct" w:w="3346"/>
          </w:tcPr>
          <w:p w:rsidRDefault="000B32AA" w:rsidP="009E2F77" w:rsidR="000B32AA" w:rsidRPr="00B60A4B">
            <w:pPr>
              <w:pStyle w:val="NoSpacing"/>
              <w:rPr>
                <w:rFonts w:cs="Calibri"/>
                <w:sz w:val="20"/>
              </w:rPr>
            </w:pPr>
            <w:r w:rsidRPr="00B60A4B">
              <w:rPr>
                <w:rFonts w:cs="Calibri"/>
                <w:sz w:val="20"/>
              </w:rPr>
              <w:t>Elected business representative(s) to review the document</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Users/Pseudo-Code/Code</w:t>
            </w:r>
          </w:p>
        </w:tc>
        <w:tc>
          <w:tcPr>
            <w:tcW w:type="pct" w:w="3346"/>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//Get ContentOwner(s) for the content item</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varDelegatedUser=""$&gt;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ownerUList = xSWContentOwner$&gt;</w:t>
            </w:r>
          </w:p>
          <w:p w:rsidRDefault="000B32AA" w:rsidP="009E2F77" w:rsidR="000B32AA" w:rsidRPr="00B60A4B">
            <w:pPr>
              <w:pStyle w:val="NoSpacing"/>
              <w:rPr>
                <w:rFonts w:cs="Calibri"/>
                <w:sz w:val="20"/>
                <w:szCs w:val="20"/>
                <w:lang w:val="en-US"/>
              </w:rPr>
            </w:pPr>
            <w:r w:rsidRPr="00B60A4B">
              <w:rPr>
                <w:rFonts w:cs="Calibri"/>
                <w:sz w:val="20"/>
                <w:szCs w:val="20"/>
                <w:lang w:val="en-US"/>
              </w:rPr>
              <w:t>&lt;$ if strIndexOf(ownerUList, ",") gt -1$&gt;</w:t>
            </w:r>
          </w:p>
          <w:p w:rsidRDefault="000B32AA" w:rsidP="009E2F77" w:rsidR="000B32AA" w:rsidRPr="00B60A4B">
            <w:pPr>
              <w:pStyle w:val="NoSpacing"/>
              <w:rPr>
                <w:rFonts w:cs="Calibri"/>
                <w:sz w:val="20"/>
                <w:szCs w:val="20"/>
                <w:lang w:val="en-US"/>
              </w:rPr>
            </w:pPr>
            <w:r w:rsidRPr="00B60A4B">
              <w:rPr>
                <w:rFonts w:cs="Calibri"/>
                <w:sz w:val="20"/>
                <w:szCs w:val="20"/>
                <w:lang w:val="en-US"/>
              </w:rPr>
              <w:tab/>
              <w:t>&lt;$ rsMakeFromList("COU", ownerUList, "owner")$&gt;</w:t>
            </w:r>
          </w:p>
          <w:p w:rsidRDefault="000B32AA" w:rsidP="009E2F77" w:rsidR="000B32AA" w:rsidRPr="00B60A4B">
            <w:pPr>
              <w:pStyle w:val="NoSpacing"/>
              <w:rPr>
                <w:rFonts w:cs="Calibri"/>
                <w:sz w:val="20"/>
                <w:szCs w:val="20"/>
                <w:lang w:val="en-US"/>
              </w:rPr>
            </w:pPr>
            <w:r w:rsidRPr="00B60A4B">
              <w:rPr>
                <w:rFonts w:cs="Calibri"/>
                <w:sz w:val="20"/>
                <w:szCs w:val="20"/>
                <w:lang w:val="en-US"/>
              </w:rPr>
              <w:tab/>
              <w:t>&lt;$ loop COU$&gt;</w:t>
            </w:r>
          </w:p>
          <w:p w:rsidRDefault="000B32AA" w:rsidP="009E2F77" w:rsidR="000B32AA" w:rsidRPr="00B60A4B">
            <w:pPr>
              <w:pStyle w:val="NoSpacing"/>
              <w:rPr>
                <w:rFonts w:cs="Calibri"/>
                <w:sz w:val="20"/>
                <w:szCs w:val="20"/>
                <w:lang w:val="en-US"/>
              </w:rPr>
            </w:pPr>
            <w:r w:rsidRPr="00B60A4B">
              <w:rPr>
                <w:rFonts w:cs="Calibri"/>
                <w:sz w:val="20"/>
                <w:szCs w:val="20"/>
                <w:lang w:val="en-US"/>
              </w:rPr>
              <w:tab/>
            </w:r>
            <w:r w:rsidRPr="00B60A4B">
              <w:rPr>
                <w:rFonts w:cs="Calibri"/>
                <w:sz w:val="20"/>
                <w:szCs w:val="20"/>
                <w:lang w:val="en-US"/>
              </w:rPr>
              <w:tab/>
              <w:t>&lt;$ wfAddUser(COU.owner, "user")$&gt;</w:t>
            </w:r>
          </w:p>
          <w:p w:rsidRDefault="000B32AA" w:rsidP="009E2F77" w:rsidR="000B32AA" w:rsidRPr="00B60A4B">
            <w:pPr>
              <w:pStyle w:val="NoSpacing"/>
              <w:rPr>
                <w:rFonts w:cs="Calibri"/>
                <w:sz w:val="20"/>
                <w:szCs w:val="20"/>
                <w:lang w:val="en-US"/>
              </w:rPr>
            </w:pPr>
            <w:r w:rsidRPr="00B60A4B">
              <w:rPr>
                <w:rFonts w:cs="Calibri"/>
                <w:sz w:val="20"/>
                <w:szCs w:val="20"/>
                <w:lang w:val="en-US"/>
              </w:rPr>
              <w:tab/>
              <w:t>&lt;$endloop$&gt;</w:t>
            </w:r>
          </w:p>
          <w:p w:rsidRDefault="000B32AA" w:rsidP="009E2F77" w:rsidR="000B32AA" w:rsidRPr="00B60A4B">
            <w:pPr>
              <w:pStyle w:val="NoSpacing"/>
              <w:rPr>
                <w:rFonts w:cs="Calibri"/>
                <w:sz w:val="20"/>
                <w:szCs w:val="20"/>
                <w:lang w:val="en-US"/>
              </w:rPr>
            </w:pPr>
            <w:r w:rsidRPr="00B60A4B">
              <w:rPr>
                <w:rFonts w:cs="Calibri"/>
                <w:sz w:val="20"/>
                <w:szCs w:val="20"/>
                <w:lang w:val="en-US"/>
              </w:rPr>
              <w:t>&lt;$else$&gt;</w:t>
            </w:r>
          </w:p>
          <w:p w:rsidRDefault="000B32AA" w:rsidP="009E2F77" w:rsidR="000B32AA" w:rsidRPr="00B60A4B">
            <w:pPr>
              <w:pStyle w:val="NoSpacing"/>
              <w:rPr>
                <w:rFonts w:cs="Calibri"/>
                <w:sz w:val="20"/>
                <w:szCs w:val="20"/>
                <w:lang w:val="en-US"/>
              </w:rPr>
            </w:pPr>
            <w:r w:rsidRPr="00B60A4B">
              <w:rPr>
                <w:rFonts w:cs="Calibri"/>
                <w:sz w:val="20"/>
                <w:szCs w:val="20"/>
                <w:lang w:val="en-US"/>
              </w:rPr>
              <w:tab/>
              <w:t>&lt;$ wfAddUser(ownerUList, "user")$&gt;</w:t>
            </w:r>
          </w:p>
          <w:p w:rsidRDefault="000B32AA" w:rsidP="009E2F77" w:rsidR="000B32AA" w:rsidRPr="00B60A4B">
            <w:pPr>
              <w:pStyle w:val="NoSpacing"/>
              <w:rPr>
                <w:rFonts w:cs="Calibri"/>
                <w:sz w:val="20"/>
                <w:szCs w:val="20"/>
                <w:lang w:val="en-US"/>
              </w:rPr>
            </w:pPr>
            <w:r w:rsidRPr="00B60A4B">
              <w:rPr>
                <w:rFonts w:cs="Calibri"/>
                <w:sz w:val="20"/>
                <w:szCs w:val="20"/>
                <w:lang w:val="en-US"/>
              </w:rPr>
              <w:t>&lt;$endif$&gt;</w:t>
            </w:r>
          </w:p>
          <w:p w:rsidRDefault="000B32AA" w:rsidP="009E2F77" w:rsidR="000B32AA" w:rsidRPr="00B60A4B">
            <w:pPr>
              <w:pStyle w:val="NoSpacing"/>
              <w:rPr>
                <w:rFonts w:cs="Calibri"/>
                <w:sz w:val="20"/>
                <w:szCs w:val="20"/>
                <w:lang w:val="en-US"/>
              </w:rPr>
            </w:pPr>
            <w:r w:rsidRPr="00B60A4B">
              <w:rPr>
                <w:rFonts w:cs="Calibri"/>
                <w:sz w:val="20"/>
                <w:szCs w:val="20"/>
                <w:lang w:val="en-US"/>
              </w:rPr>
              <w:t>&lt;$ rsRemove("COU")$&gt;</w:t>
            </w:r>
          </w:p>
        </w:tc>
      </w:tr>
    </w:tbl>
    <w:p w:rsidRDefault="000B32AA" w:rsidP="000B32AA" w:rsidR="000B32AA" w:rsidRPr="008270B2">
      <w:pPr>
        <w:pStyle w:val="NoSpacing"/>
        <w:rPr>
          <w:rFonts w:cs="Calibri"/>
        </w:rPr>
      </w:pPr>
    </w:p>
    <w:p w:rsidRDefault="000B32AA" w:rsidP="000B32AA" w:rsidR="000B32AA" w:rsidRPr="008270B2">
      <w:pPr>
        <w:pStyle w:val="Heading4"/>
        <w:numPr>
          <w:ilvl w:val="3"/>
          <w:numId w:val="1"/>
        </w:numPr>
        <w:rPr>
          <w:rFonts w:cs="Calibri" w:hAnsi="Calibri" w:ascii="Calibri"/>
          <w:lang w:val="en-US"/>
        </w:rPr>
      </w:pPr>
      <w:r>
        <w:rPr>
          <w:rFonts w:cs="Calibri" w:hAnsi="Calibri" w:ascii="Calibri"/>
          <w:lang w:val="en-US"/>
        </w:rPr>
        <w:t>Delegated Content Owner(s)</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Field</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Value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Token Name</w:t>
            </w:r>
          </w:p>
        </w:tc>
        <w:tc>
          <w:tcPr>
            <w:tcW w:type="pct" w:w="3346"/>
          </w:tcPr>
          <w:p w:rsidRDefault="000B32AA" w:rsidP="009E2F77" w:rsidR="000B32AA" w:rsidRPr="00B60A4B">
            <w:pPr>
              <w:pStyle w:val="NoSpacing"/>
              <w:rPr>
                <w:rFonts w:cs="Calibri"/>
                <w:sz w:val="20"/>
              </w:rPr>
            </w:pPr>
            <w:r w:rsidRPr="00B60A4B">
              <w:rPr>
                <w:rFonts w:cs="Calibri"/>
                <w:sz w:val="20"/>
              </w:rPr>
              <w:t>tokenSWDelegatedContentOwners</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Description</w:t>
            </w:r>
          </w:p>
        </w:tc>
        <w:tc>
          <w:tcPr>
            <w:tcW w:type="pct" w:w="3346"/>
          </w:tcPr>
          <w:p w:rsidRDefault="000B32AA" w:rsidP="009E2F77" w:rsidR="000B32AA" w:rsidRPr="00B60A4B">
            <w:pPr>
              <w:pStyle w:val="NoSpacing"/>
              <w:rPr>
                <w:rFonts w:cs="Calibri"/>
                <w:sz w:val="20"/>
              </w:rPr>
            </w:pPr>
            <w:r w:rsidRPr="00B60A4B">
              <w:rPr>
                <w:rFonts w:cs="Calibri"/>
                <w:sz w:val="20"/>
              </w:rPr>
              <w:t>Delegated business representative(s) to review the document</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Users/Pseudo-Code/Code</w:t>
            </w:r>
          </w:p>
        </w:tc>
        <w:tc>
          <w:tcPr>
            <w:tcW w:type="pct" w:w="3346"/>
          </w:tcPr>
          <w:p w:rsidRDefault="000B32AA" w:rsidP="009E2F77" w:rsidR="000B32AA" w:rsidRPr="00B60A4B">
            <w:pPr>
              <w:pStyle w:val="NoSpacing"/>
              <w:rPr>
                <w:rFonts w:cs="Calibri"/>
                <w:sz w:val="20"/>
              </w:rPr>
            </w:pPr>
            <w:r w:rsidRPr="00B60A4B">
              <w:rPr>
                <w:rFonts w:cs="Calibri"/>
                <w:sz w:val="20"/>
              </w:rPr>
              <w:t>[[Seek the user profile variable and add that username to the step.]]</w:t>
            </w:r>
          </w:p>
        </w:tc>
      </w:tr>
    </w:tbl>
    <w:p w:rsidRDefault="000B32AA" w:rsidP="000B32AA" w:rsidR="000B32AA">
      <w:pPr>
        <w:pStyle w:val="NoSpacing"/>
        <w:rPr>
          <w:rFonts w:cs="Calibri"/>
        </w:rPr>
      </w:pPr>
    </w:p>
    <w:p w:rsidRDefault="000B32AA" w:rsidP="000B32AA" w:rsidR="000B32AA">
      <w:pPr>
        <w:pStyle w:val="Heading2"/>
        <w:numPr>
          <w:ilvl w:val="1"/>
          <w:numId w:val="1"/>
        </w:numPr>
        <w:rPr>
          <w:lang w:val="en-US"/>
        </w:rPr>
      </w:pPr>
      <w:bookmarkStart w:name="_Toc331073312_3" w:id="300038"/>
      <w:r>
        <w:t xml:space="preserve">Public </w:t>
      </w:r>
      <w:r>
        <w:rPr>
          <w:lang w:val="en-US"/>
        </w:rPr>
        <w:t>Site</w:t>
      </w:r>
      <w:r>
        <w:t xml:space="preserve"> </w:t>
      </w:r>
      <w:r>
        <w:rPr>
          <w:lang w:val="en-US"/>
        </w:rPr>
        <w:t xml:space="preserve">Managed Content </w:t>
      </w:r>
      <w:r>
        <w:t>Workflow</w:t>
      </w:r>
      <w:bookmarkEnd w:id="300038"/>
    </w:p>
    <w:p w:rsidRDefault="000B32AA" w:rsidP="000B32AA" w:rsidR="000B32AA" w:rsidRPr="008270B2">
      <w:pPr>
        <w:pStyle w:val="Heading3"/>
        <w:numPr>
          <w:ilvl w:val="2"/>
          <w:numId w:val="1"/>
        </w:numPr>
        <w:rPr>
          <w:rFonts w:cs="Calibri" w:hAnsi="Calibri" w:ascii="Calibri"/>
        </w:rPr>
      </w:pPr>
      <w:bookmarkStart w:name="_Toc331073313_3" w:id="300039"/>
      <w:r w:rsidRPr="008270B2">
        <w:rPr>
          <w:rFonts w:cs="Calibri" w:hAnsi="Calibri" w:ascii="Calibri"/>
        </w:rPr>
        <w:t>Workflow, Business, and WCC  Roles</w:t>
      </w:r>
      <w:bookmarkEnd w:id="300039"/>
    </w:p>
    <w:p w:rsidRDefault="000B32AA" w:rsidP="000B32AA" w:rsidR="000B32AA">
      <w:pPr>
        <w:pStyle w:val="NoSpacing"/>
        <w:rPr>
          <w:rFonts w:cs="Calibri"/>
        </w:rPr>
      </w:pPr>
    </w:p>
    <w:tbl>
      <w:tblPr>
        <w:tblW w:type="auto" w:w="0"/>
        <w:tblCellMar>
          <w:left w:type="dxa" w:w="80"/>
          <w:right w:type="dxa" w:w="80"/>
        </w:tblCellMar>
        <w:tblLook w:val="0000"/>
      </w:tblPr>
      <w:tblGrid>
        <w:gridCol w:w="1498"/>
        <w:gridCol w:w="1701"/>
        <w:gridCol w:w="5261"/>
      </w:tblGrid>
      <w:tr w:rsidTr="009E2F77" w:rsidR="000B32AA" w:rsidRPr="008270B2">
        <w:trPr>
          <w:cantSplit/>
          <w:tblHeader/>
        </w:trPr>
        <w:tc>
          <w:tcPr>
            <w:tcW w:type="dxa" w:w="1498"/>
            <w:tcBorders>
              <w:top w:space="0" w:sz="6" w:color="auto" w:val="single"/>
              <w:left w:space="0" w:sz="6" w:color="auto" w:val="single"/>
              <w:bottom w:space="0" w:sz="8" w:color="333399" w:val="single"/>
              <w:right w:space="0" w:sz="6" w:color="auto" w:val="single"/>
            </w:tcBorders>
            <w:shd w:fill="auto" w:color="auto" w:val="pct25"/>
          </w:tcPr>
          <w:p w:rsidRDefault="000B32AA" w:rsidP="009E2F77" w:rsidR="000B32AA" w:rsidRPr="008270B2">
            <w:pPr>
              <w:pStyle w:val="NoSpacing"/>
              <w:rPr>
                <w:rFonts w:cs="Calibri"/>
                <w:b/>
                <w:sz w:val="20"/>
              </w:rPr>
            </w:pPr>
            <w:r w:rsidRPr="008270B2">
              <w:rPr>
                <w:rFonts w:cs="Calibri"/>
                <w:b/>
                <w:sz w:val="20"/>
              </w:rPr>
              <w:t>Business Role</w:t>
            </w:r>
          </w:p>
        </w:tc>
        <w:tc>
          <w:tcPr>
            <w:tcW w:type="dxa" w:w="1701"/>
            <w:tcBorders>
              <w:top w:space="0" w:sz="6" w:color="auto" w:val="single"/>
              <w:left w:space="0" w:sz="6" w:color="auto" w:val="single"/>
              <w:bottom w:space="0" w:sz="8" w:color="333399" w:val="single"/>
              <w:right w:space="0" w:sz="6" w:color="auto" w:val="single"/>
            </w:tcBorders>
            <w:shd w:fill="auto" w:color="auto" w:val="pct25"/>
          </w:tcPr>
          <w:p w:rsidRDefault="000B32AA" w:rsidP="009E2F77" w:rsidR="000B32AA" w:rsidRPr="008270B2">
            <w:pPr>
              <w:pStyle w:val="NoSpacing"/>
              <w:rPr>
                <w:rFonts w:cs="Calibri"/>
                <w:b/>
                <w:sz w:val="20"/>
              </w:rPr>
            </w:pPr>
            <w:r w:rsidRPr="008270B2">
              <w:rPr>
                <w:rFonts w:cs="Calibri"/>
                <w:b/>
                <w:sz w:val="20"/>
              </w:rPr>
              <w:t>WCC Role</w:t>
            </w:r>
          </w:p>
        </w:tc>
        <w:tc>
          <w:tcPr>
            <w:tcW w:type="dxa" w:w="5261"/>
            <w:tcBorders>
              <w:top w:space="0" w:sz="6" w:color="auto" w:val="single"/>
              <w:left w:space="0" w:sz="6" w:color="auto" w:val="single"/>
              <w:bottom w:space="0" w:sz="8" w:color="333399" w:val="single"/>
              <w:right w:space="0" w:sz="6" w:color="auto" w:val="single"/>
            </w:tcBorders>
            <w:shd w:fill="auto" w:color="auto" w:val="pct25"/>
          </w:tcPr>
          <w:p w:rsidRDefault="000B32AA" w:rsidP="009E2F77" w:rsidR="000B32AA" w:rsidRPr="008270B2">
            <w:pPr>
              <w:pStyle w:val="NoSpacing"/>
              <w:rPr>
                <w:rFonts w:cs="Calibri"/>
                <w:b/>
                <w:sz w:val="20"/>
              </w:rPr>
            </w:pPr>
            <w:r w:rsidRPr="008270B2">
              <w:rPr>
                <w:rFonts w:cs="Calibri"/>
                <w:b/>
                <w:sz w:val="20"/>
              </w:rPr>
              <w:t>Purpose</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 xml:space="preserve">Author </w:t>
            </w:r>
          </w:p>
        </w:tc>
        <w:tc>
          <w:tcPr>
            <w:tcW w:type="dxa" w:w="1701"/>
          </w:tcPr>
          <w:p w:rsidRDefault="000B32AA" w:rsidP="009E2F77" w:rsidR="000B32AA" w:rsidRPr="008270B2">
            <w:pPr>
              <w:pStyle w:val="NoSpacing"/>
              <w:rPr>
                <w:rFonts w:cs="Calibri"/>
                <w:sz w:val="20"/>
              </w:rPr>
            </w:pPr>
            <w:r w:rsidRPr="008270B2">
              <w:rPr>
                <w:rFonts w:cs="Calibri"/>
                <w:sz w:val="20"/>
              </w:rPr>
              <w:t>SWP_AUTHOR</w:t>
            </w:r>
          </w:p>
        </w:tc>
        <w:tc>
          <w:tcPr>
            <w:tcW w:type="dxa" w:w="5261"/>
          </w:tcPr>
          <w:p w:rsidRDefault="000B32AA" w:rsidP="009E2F77" w:rsidR="000B32AA" w:rsidRPr="008270B2">
            <w:pPr>
              <w:pStyle w:val="NoSpacing"/>
              <w:rPr>
                <w:rFonts w:cs="Calibri"/>
                <w:sz w:val="20"/>
              </w:rPr>
            </w:pPr>
            <w:r w:rsidRPr="008270B2">
              <w:rPr>
                <w:rFonts w:cs="Calibri"/>
                <w:sz w:val="20"/>
              </w:rPr>
              <w:t>The author role corresponds to read (R) and write (W) permission on the contribution server; This enables these users to search for, view, check in, and check out content, which are assigned to these groups.</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Owner</w:t>
            </w:r>
          </w:p>
        </w:tc>
        <w:tc>
          <w:tcPr>
            <w:tcW w:type="dxa" w:w="1701"/>
          </w:tcPr>
          <w:p w:rsidRDefault="000B32AA" w:rsidP="009E2F77" w:rsidR="000B32AA" w:rsidRPr="008270B2">
            <w:pPr>
              <w:pStyle w:val="NoSpacing"/>
              <w:rPr>
                <w:rFonts w:cs="Calibri"/>
                <w:sz w:val="20"/>
              </w:rPr>
            </w:pPr>
            <w:r w:rsidRPr="008270B2">
              <w:rPr>
                <w:rFonts w:cs="Calibri"/>
                <w:sz w:val="20"/>
              </w:rPr>
              <w:t>SWP_REVIEWER</w:t>
            </w:r>
          </w:p>
        </w:tc>
        <w:tc>
          <w:tcPr>
            <w:tcW w:type="dxa" w:w="5261"/>
          </w:tcPr>
          <w:p w:rsidRDefault="000B32AA" w:rsidP="009E2F77" w:rsidR="000B32AA" w:rsidRPr="008270B2">
            <w:pPr>
              <w:pStyle w:val="NoSpacing"/>
              <w:rPr>
                <w:rFonts w:cs="Calibri"/>
                <w:sz w:val="20"/>
              </w:rPr>
            </w:pPr>
            <w:r w:rsidRPr="008270B2">
              <w:rPr>
                <w:rFonts w:cs="Calibri"/>
                <w:sz w:val="20"/>
              </w:rPr>
              <w:t>The owner role corresponds to read (R) and write (W) permission on the contribution server; This enables these users to search for, view, check in, and check out content, which are assigned to these groups.</w:t>
            </w:r>
          </w:p>
          <w:p w:rsidRDefault="000B32AA" w:rsidP="009E2F77" w:rsidR="000B32AA" w:rsidRPr="008270B2">
            <w:pPr>
              <w:pStyle w:val="NoSpacing"/>
              <w:rPr>
                <w:rFonts w:cs="Calibri"/>
                <w:sz w:val="20"/>
              </w:rPr>
            </w:pPr>
          </w:p>
          <w:p w:rsidRDefault="000B32AA" w:rsidP="009E2F77" w:rsidR="000B32AA" w:rsidRPr="008270B2">
            <w:pPr>
              <w:pStyle w:val="NoSpacing"/>
              <w:rPr>
                <w:rFonts w:cs="Calibri"/>
                <w:sz w:val="20"/>
              </w:rPr>
            </w:pPr>
            <w:r w:rsidRPr="008270B2">
              <w:rPr>
                <w:rFonts w:cs="Calibri"/>
                <w:sz w:val="20"/>
              </w:rPr>
              <w:t>Provides approval within the workflow.</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QA Approver</w:t>
            </w:r>
          </w:p>
        </w:tc>
        <w:tc>
          <w:tcPr>
            <w:tcW w:type="dxa" w:w="1701"/>
          </w:tcPr>
          <w:p w:rsidRDefault="000B32AA" w:rsidP="009E2F77" w:rsidR="000B32AA" w:rsidRPr="008270B2">
            <w:pPr>
              <w:pStyle w:val="NoSpacing"/>
              <w:rPr>
                <w:rFonts w:cs="Calibri"/>
                <w:sz w:val="20"/>
              </w:rPr>
            </w:pPr>
            <w:r w:rsidRPr="008270B2">
              <w:rPr>
                <w:rFonts w:cs="Calibri"/>
                <w:sz w:val="20"/>
              </w:rPr>
              <w:t>SWP_REVIEWER</w:t>
            </w:r>
          </w:p>
        </w:tc>
        <w:tc>
          <w:tcPr>
            <w:tcW w:type="dxa" w:w="5261"/>
          </w:tcPr>
          <w:p w:rsidRDefault="000B32AA" w:rsidP="009E2F77" w:rsidR="000B32AA" w:rsidRPr="008270B2">
            <w:pPr>
              <w:pStyle w:val="NoSpacing"/>
              <w:rPr>
                <w:rFonts w:cs="Calibri"/>
                <w:sz w:val="20"/>
              </w:rPr>
            </w:pPr>
            <w:r w:rsidRPr="008270B2">
              <w:rPr>
                <w:rFonts w:cs="Calibri"/>
                <w:sz w:val="20"/>
              </w:rPr>
              <w:t>The QA approver role corresponds to read (R) and write (W) permission on the contribution server; This enables these users to search for, view, check in, and check out content, which are assigned to these groups.</w:t>
            </w:r>
          </w:p>
          <w:p w:rsidRDefault="000B32AA" w:rsidP="009E2F77" w:rsidR="000B32AA" w:rsidRPr="008270B2">
            <w:pPr>
              <w:pStyle w:val="NoSpacing"/>
              <w:rPr>
                <w:rFonts w:cs="Calibri"/>
                <w:sz w:val="20"/>
              </w:rPr>
            </w:pPr>
          </w:p>
          <w:p w:rsidRDefault="000B32AA" w:rsidP="009E2F77" w:rsidR="000B32AA" w:rsidRPr="008270B2">
            <w:pPr>
              <w:pStyle w:val="NoSpacing"/>
              <w:rPr>
                <w:rFonts w:cs="Calibri"/>
                <w:sz w:val="20"/>
              </w:rPr>
            </w:pPr>
            <w:r w:rsidRPr="008270B2">
              <w:rPr>
                <w:rFonts w:cs="Calibri"/>
                <w:sz w:val="20"/>
              </w:rPr>
              <w:t>Provides approval within the workflow.</w:t>
            </w:r>
          </w:p>
          <w:p w:rsidRDefault="000B32AA" w:rsidP="009E2F77" w:rsidR="000B32AA" w:rsidRPr="008270B2">
            <w:pPr>
              <w:pStyle w:val="NoSpacing"/>
              <w:rPr>
                <w:rFonts w:cs="Calibri"/>
                <w:sz w:val="20"/>
              </w:rPr>
            </w:pPr>
            <w:r w:rsidRPr="008270B2">
              <w:rPr>
                <w:rFonts w:cs="Calibri"/>
                <w:sz w:val="20"/>
              </w:rPr>
              <w:t>Provides approval to publish content.</w:t>
            </w:r>
          </w:p>
          <w:p w:rsidRDefault="000B32AA" w:rsidP="009E2F77" w:rsidR="000B32AA" w:rsidRPr="008270B2">
            <w:pPr>
              <w:pStyle w:val="NoSpacing"/>
              <w:rPr>
                <w:rFonts w:cs="Calibri"/>
                <w:sz w:val="20"/>
              </w:rPr>
            </w:pPr>
            <w:r w:rsidRPr="008270B2">
              <w:rPr>
                <w:rFonts w:cs="Calibri"/>
                <w:sz w:val="20"/>
              </w:rPr>
              <w:t>Can publish content.</w:t>
            </w:r>
          </w:p>
        </w:tc>
      </w:tr>
      <w:tr w:rsidTr="009E2F77" w:rsidR="000B32AA" w:rsidRPr="008270B2">
        <w:tblPrEx>
          <w:tblBorders>
            <w:top w:space="0" w:sz="8" w:color="333399" w:val="single"/>
            <w:left w:space="0" w:sz="8" w:color="333399" w:val="single"/>
            <w:bottom w:space="0" w:sz="8" w:color="333399" w:val="single"/>
            <w:right w:space="0" w:sz="8" w:color="333399" w:val="single"/>
            <w:insideH w:space="0" w:sz="8" w:color="333399" w:val="single"/>
            <w:insideV w:space="0" w:sz="8" w:color="333399" w:val="single"/>
          </w:tblBorders>
          <w:tblCellMar>
            <w:left w:type="dxa" w:w="108"/>
            <w:right w:type="dxa" w:w="108"/>
          </w:tblCellMar>
          <w:tblLook w:val="00A0"/>
        </w:tblPrEx>
        <w:trPr>
          <w:cantSplit/>
        </w:trPr>
        <w:tc>
          <w:tcPr>
            <w:tcW w:type="dxa" w:w="1498"/>
          </w:tcPr>
          <w:p w:rsidRDefault="000B32AA" w:rsidP="009E2F77" w:rsidR="000B32AA" w:rsidRPr="008270B2">
            <w:pPr>
              <w:pStyle w:val="NoSpacing"/>
              <w:rPr>
                <w:rFonts w:cs="Calibri"/>
                <w:sz w:val="20"/>
              </w:rPr>
            </w:pPr>
            <w:r w:rsidRPr="008270B2">
              <w:rPr>
                <w:rFonts w:cs="Calibri"/>
                <w:sz w:val="20"/>
              </w:rPr>
              <w:t>External user</w:t>
            </w:r>
          </w:p>
        </w:tc>
        <w:tc>
          <w:tcPr>
            <w:tcW w:type="dxa" w:w="1701"/>
          </w:tcPr>
          <w:p w:rsidRDefault="000B32AA" w:rsidP="009E2F77" w:rsidR="000B32AA" w:rsidRPr="008270B2">
            <w:pPr>
              <w:pStyle w:val="NoSpacing"/>
              <w:rPr>
                <w:rFonts w:cs="Calibri"/>
                <w:sz w:val="20"/>
              </w:rPr>
            </w:pPr>
            <w:r w:rsidRPr="008270B2">
              <w:rPr>
                <w:rFonts w:cs="Calibri"/>
                <w:sz w:val="20"/>
              </w:rPr>
              <w:t>guest</w:t>
            </w:r>
          </w:p>
        </w:tc>
        <w:tc>
          <w:tcPr>
            <w:tcW w:type="dxa" w:w="5261"/>
          </w:tcPr>
          <w:p w:rsidRDefault="000B32AA" w:rsidP="009E2F77" w:rsidR="000B32AA" w:rsidRPr="008270B2">
            <w:pPr>
              <w:pStyle w:val="NoSpacing"/>
              <w:rPr>
                <w:rFonts w:cs="Calibri"/>
                <w:sz w:val="20"/>
              </w:rPr>
            </w:pPr>
            <w:r w:rsidRPr="008270B2">
              <w:rPr>
                <w:rFonts w:cs="Calibri"/>
                <w:sz w:val="20"/>
              </w:rPr>
              <w:t>Views and/or downloads internet content.</w:t>
            </w:r>
          </w:p>
        </w:tc>
      </w:tr>
    </w:tbl>
    <w:p w:rsidRDefault="000B32AA" w:rsidP="000B32AA" w:rsidR="000B32AA" w:rsidRPr="008270B2">
      <w:pPr>
        <w:pStyle w:val="NoSpacing"/>
        <w:rPr>
          <w:rFonts w:cs="Calibri"/>
        </w:rPr>
      </w:pPr>
    </w:p>
    <w:p w:rsidRDefault="000B32AA" w:rsidP="000B32AA" w:rsidR="000B32AA" w:rsidRPr="008270B2">
      <w:pPr>
        <w:pStyle w:val="Heading3"/>
        <w:numPr>
          <w:ilvl w:val="2"/>
          <w:numId w:val="1"/>
        </w:numPr>
        <w:rPr>
          <w:rFonts w:cs="Calibri" w:hAnsi="Calibri" w:ascii="Calibri"/>
        </w:rPr>
      </w:pPr>
      <w:bookmarkStart w:name="_Toc331073314_3" w:id="300040"/>
      <w:r w:rsidRPr="008270B2">
        <w:rPr>
          <w:rFonts w:cs="Calibri" w:hAnsi="Calibri" w:ascii="Calibri"/>
        </w:rPr>
        <w:t>Workflow Exceptions</w:t>
      </w:r>
      <w:bookmarkEnd w:id="300040"/>
    </w:p>
    <w:p w:rsidRDefault="000B32AA" w:rsidP="000B32AA" w:rsidR="000B32AA" w:rsidRPr="008270B2">
      <w:pPr>
        <w:rPr>
          <w:rFonts w:cs="Calibri"/>
        </w:rPr>
      </w:pPr>
      <w:r w:rsidRPr="008270B2">
        <w:rPr>
          <w:rFonts w:cs="Calibri"/>
        </w:rPr>
        <w:t xml:space="preserve">Some content contributed to the site by an author will bypass the standard workflow process and will publish without that oversight. These instances are rare exceptions and their criteria and reasoning is outlined below. </w:t>
      </w: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822"/>
        <w:gridCol w:w="2169"/>
        <w:gridCol w:w="3525"/>
      </w:tblGrid>
      <w:tr w:rsidTr="009E2F77" w:rsidR="000B32AA" w:rsidRPr="008270B2">
        <w:tc>
          <w:tcPr>
            <w:tcW w:type="dxa" w:w="3078"/>
            <w:shd w:fill="BFBFBF" w:color="auto" w:val="clear"/>
          </w:tcPr>
          <w:p w:rsidRDefault="000B32AA" w:rsidP="009E2F77" w:rsidR="000B32AA" w:rsidRPr="008270B2">
            <w:pPr>
              <w:pStyle w:val="NoSpacing"/>
              <w:rPr>
                <w:rFonts w:cs="Calibri" w:eastAsia="Times New Roman"/>
                <w:b/>
                <w:sz w:val="20"/>
                <w:szCs w:val="20"/>
              </w:rPr>
            </w:pPr>
            <w:r w:rsidRPr="008270B2">
              <w:rPr>
                <w:rFonts w:cs="Calibri" w:eastAsia="Times New Roman"/>
                <w:b/>
                <w:sz w:val="20"/>
                <w:szCs w:val="20"/>
              </w:rPr>
              <w:t>Exception</w:t>
            </w:r>
          </w:p>
        </w:tc>
        <w:tc>
          <w:tcPr>
            <w:tcW w:type="dxa" w:w="2275"/>
            <w:shd w:fill="BFBFBF" w:color="auto" w:val="clear"/>
          </w:tcPr>
          <w:p w:rsidRDefault="000B32AA" w:rsidP="009E2F77" w:rsidR="000B32AA" w:rsidRPr="008270B2">
            <w:pPr>
              <w:pStyle w:val="NoSpacing"/>
              <w:rPr>
                <w:rFonts w:cs="Calibri" w:eastAsia="Times New Roman"/>
                <w:b/>
                <w:sz w:val="20"/>
                <w:szCs w:val="20"/>
              </w:rPr>
            </w:pPr>
            <w:r w:rsidRPr="008270B2">
              <w:rPr>
                <w:rFonts w:cs="Calibri" w:eastAsia="Times New Roman"/>
                <w:b/>
                <w:sz w:val="20"/>
                <w:szCs w:val="20"/>
              </w:rPr>
              <w:t>Criteria</w:t>
            </w:r>
          </w:p>
        </w:tc>
        <w:tc>
          <w:tcPr>
            <w:tcW w:type="dxa" w:w="3883"/>
            <w:shd w:fill="BFBFBF" w:color="auto" w:val="clear"/>
          </w:tcPr>
          <w:p w:rsidRDefault="000B32AA" w:rsidP="009E2F77" w:rsidR="000B32AA" w:rsidRPr="008270B2">
            <w:pPr>
              <w:pStyle w:val="NoSpacing"/>
              <w:rPr>
                <w:rFonts w:cs="Calibri" w:eastAsia="Times New Roman"/>
                <w:b/>
                <w:sz w:val="20"/>
                <w:szCs w:val="20"/>
              </w:rPr>
            </w:pPr>
            <w:r w:rsidRPr="008270B2">
              <w:rPr>
                <w:rFonts w:cs="Calibri" w:eastAsia="Times New Roman"/>
                <w:b/>
                <w:sz w:val="20"/>
                <w:szCs w:val="20"/>
              </w:rPr>
              <w:t>Reason</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r>
              <w:rPr>
                <w:rFonts w:cs="Calibri" w:eastAsia="Times New Roman"/>
                <w:sz w:val="20"/>
                <w:szCs w:val="20"/>
              </w:rPr>
              <w:t>Revision 1</w:t>
            </w:r>
          </w:p>
        </w:tc>
        <w:tc>
          <w:tcPr>
            <w:tcW w:type="dxa" w:w="2275"/>
            <w:shd w:fill="auto" w:color="auto" w:val="clear"/>
          </w:tcPr>
          <w:p w:rsidRDefault="000B32AA" w:rsidP="009E2F77" w:rsidR="000B32AA" w:rsidRPr="008270B2">
            <w:pPr>
              <w:pStyle w:val="NoSpacing"/>
              <w:rPr>
                <w:rFonts w:cs="Calibri" w:eastAsia="Times New Roman"/>
                <w:sz w:val="20"/>
                <w:szCs w:val="20"/>
              </w:rPr>
            </w:pPr>
            <w:r>
              <w:rPr>
                <w:rFonts w:cs="Calibri" w:eastAsia="Times New Roman"/>
                <w:sz w:val="20"/>
                <w:szCs w:val="20"/>
              </w:rPr>
              <w:t>dRevisionLabel = 1</w:t>
            </w:r>
          </w:p>
        </w:tc>
        <w:tc>
          <w:tcPr>
            <w:tcW w:type="dxa" w:w="3883"/>
            <w:shd w:fill="auto" w:color="auto" w:val="clear"/>
          </w:tcPr>
          <w:p w:rsidRDefault="000B32AA" w:rsidP="009E2F77" w:rsidR="000B32AA" w:rsidRPr="008270B2">
            <w:pPr>
              <w:pStyle w:val="NoSpacing"/>
              <w:rPr>
                <w:rFonts w:cs="Calibri" w:eastAsia="Times New Roman"/>
                <w:sz w:val="20"/>
                <w:szCs w:val="20"/>
              </w:rPr>
            </w:pPr>
            <w:r>
              <w:rPr>
                <w:rFonts w:cs="Calibri" w:eastAsia="Times New Roman"/>
                <w:sz w:val="20"/>
                <w:szCs w:val="20"/>
              </w:rPr>
              <w:t>First publish of a DM content item has already been through DM workflow.</w:t>
            </w:r>
          </w:p>
        </w:tc>
      </w:tr>
      <w:tr w:rsidTr="009E2F77" w:rsidR="000B32AA" w:rsidRPr="008270B2">
        <w:tc>
          <w:tcPr>
            <w:tcW w:type="dxa" w:w="3078"/>
            <w:shd w:fill="auto" w:color="auto" w:val="clear"/>
          </w:tcPr>
          <w:p w:rsidRDefault="000B32AA" w:rsidP="009E2F77" w:rsidR="000B32AA" w:rsidRPr="008270B2">
            <w:pPr>
              <w:pStyle w:val="NoSpacing"/>
              <w:rPr>
                <w:rFonts w:cs="Calibri" w:eastAsia="Times New Roman"/>
                <w:sz w:val="20"/>
                <w:szCs w:val="20"/>
              </w:rPr>
            </w:pPr>
          </w:p>
        </w:tc>
        <w:tc>
          <w:tcPr>
            <w:tcW w:type="dxa" w:w="2275"/>
            <w:shd w:fill="auto" w:color="auto" w:val="clear"/>
          </w:tcPr>
          <w:p w:rsidRDefault="000B32AA" w:rsidP="009E2F77" w:rsidR="000B32AA" w:rsidRPr="008270B2">
            <w:pPr>
              <w:pStyle w:val="NoSpacing"/>
              <w:rPr>
                <w:rFonts w:cs="Calibri" w:eastAsia="Times New Roman"/>
                <w:sz w:val="20"/>
                <w:szCs w:val="20"/>
              </w:rPr>
            </w:pPr>
          </w:p>
        </w:tc>
        <w:tc>
          <w:tcPr>
            <w:tcW w:type="dxa" w:w="3883"/>
            <w:shd w:fill="auto" w:color="auto" w:val="clear"/>
          </w:tcPr>
          <w:p w:rsidRDefault="000B32AA" w:rsidP="009E2F77" w:rsidR="000B32AA" w:rsidRPr="008270B2">
            <w:pPr>
              <w:pStyle w:val="NoSpacing"/>
              <w:rPr>
                <w:rFonts w:cs="Calibri" w:eastAsia="Times New Roman"/>
                <w:sz w:val="20"/>
                <w:szCs w:val="20"/>
              </w:rPr>
            </w:pPr>
          </w:p>
        </w:tc>
      </w:tr>
    </w:tbl>
    <w:p w:rsidRDefault="000B32AA" w:rsidP="000B32AA" w:rsidR="000B32AA" w:rsidRPr="008270B2">
      <w:pPr>
        <w:pStyle w:val="Heading3"/>
        <w:numPr>
          <w:ilvl w:val="2"/>
          <w:numId w:val="1"/>
        </w:numPr>
        <w:rPr>
          <w:rFonts w:cs="Calibri" w:hAnsi="Calibri" w:ascii="Calibri"/>
          <w:lang w:val="en-US"/>
        </w:rPr>
      </w:pPr>
      <w:bookmarkStart w:name="_Toc331073315_3" w:id="300041"/>
      <w:r w:rsidRPr="008270B2">
        <w:rPr>
          <w:rFonts w:cs="Calibri" w:hAnsi="Calibri" w:ascii="Calibri"/>
          <w:lang w:val="en-US"/>
        </w:rPr>
        <w:t>Workflow Delegation</w:t>
      </w:r>
      <w:bookmarkEnd w:id="300041"/>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Authors</w:t>
      </w:r>
    </w:p>
    <w:p w:rsidRDefault="000B32AA" w:rsidP="000B32AA" w:rsidR="000B32AA">
      <w:pPr>
        <w:rPr>
          <w:rFonts w:cs="Calibri"/>
          <w:lang w:val="en-US"/>
        </w:rPr>
      </w:pPr>
      <w:r w:rsidRPr="008270B2">
        <w:rPr>
          <w:rFonts w:cs="Calibri"/>
          <w:lang w:val="en-US"/>
        </w:rPr>
        <w:t>Authors cannot delegate their workflow responsibilities since those responsibilities are only activated at the time of authoring and are required to pass the content to the owner. If an author is out, unavailable, or no longer with the company authorship for the next revision simply passes to another employee.</w:t>
      </w:r>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QA Reviewers</w:t>
      </w:r>
    </w:p>
    <w:p w:rsidRDefault="000B32AA" w:rsidP="000B32AA" w:rsidR="000B32AA" w:rsidRPr="008270B2">
      <w:pPr>
        <w:rPr>
          <w:rFonts w:cs="Calibri"/>
          <w:lang w:val="en-US"/>
        </w:rPr>
      </w:pPr>
      <w:r w:rsidRPr="008270B2">
        <w:rPr>
          <w:rFonts w:cs="Calibri"/>
          <w:lang w:val="en-US"/>
        </w:rPr>
        <w:t>QA Reviewers may delegate their workflow responsibilities. The process is different as this will be infrequent and have a greater impact. QA Reviewers are provided to the workflow in a WCC Alias. This alias can be edited at any time by a user with appropriate administration privileges. Delegation in this case is more "group editing" than actual delegation. The QA Reviewers simply need to request of the administrative user that a new username is added to the alias. All current and subsequent workflow assignments will have this new username appended to the responsibility.</w:t>
      </w:r>
    </w:p>
    <w:p w:rsidRDefault="000B32AA" w:rsidP="000B32AA" w:rsidR="000B32AA" w:rsidRPr="008270B2">
      <w:pPr>
        <w:pStyle w:val="Heading3"/>
        <w:numPr>
          <w:ilvl w:val="2"/>
          <w:numId w:val="1"/>
        </w:numPr>
        <w:rPr>
          <w:rFonts w:cs="Calibri" w:hAnsi="Calibri" w:ascii="Calibri"/>
          <w:lang w:val="en-US"/>
        </w:rPr>
      </w:pPr>
      <w:bookmarkStart w:name="_Toc331073316_3" w:id="300042"/>
      <w:r w:rsidRPr="008270B2">
        <w:rPr>
          <w:rFonts w:cs="Calibri" w:hAnsi="Calibri" w:ascii="Calibri"/>
        </w:rPr>
        <w:t>Workflow Definition</w:t>
      </w:r>
      <w:bookmarkEnd w:id="300042"/>
    </w:p>
    <w:p w:rsidRDefault="000B32AA" w:rsidP="000B32AA" w:rsidR="000B32AA">
      <w:pPr>
        <w:rPr>
          <w:rFonts w:cs="Calibri"/>
          <w:lang w:val="en-US"/>
        </w:rPr>
      </w:pPr>
      <w:r w:rsidRPr="008270B2">
        <w:rPr>
          <w:rFonts w:cs="Calibri"/>
          <w:lang w:val="en-US"/>
        </w:rPr>
        <w:t xml:space="preserve">The </w:t>
      </w:r>
      <w:r>
        <w:rPr>
          <w:rFonts w:cs="Calibri"/>
          <w:lang w:val="en-US"/>
        </w:rPr>
        <w:t xml:space="preserve">managed content </w:t>
      </w:r>
      <w:r w:rsidRPr="008270B2">
        <w:rPr>
          <w:rFonts w:cs="Calibri"/>
          <w:lang w:val="en-US"/>
        </w:rPr>
        <w:t xml:space="preserve">workflow for the public site is a single-stream process designed to allow reviewing of </w:t>
      </w:r>
      <w:r>
        <w:rPr>
          <w:rFonts w:cs="Calibri"/>
          <w:lang w:val="en-US"/>
        </w:rPr>
        <w:t xml:space="preserve">managed content files (PDF, DOC, JPG, etc) </w:t>
      </w:r>
      <w:r w:rsidRPr="008270B2">
        <w:rPr>
          <w:rFonts w:cs="Calibri"/>
          <w:lang w:val="en-US"/>
        </w:rPr>
        <w:t xml:space="preserve">being submitted for consumption by the public. </w:t>
      </w:r>
      <w:r>
        <w:rPr>
          <w:rFonts w:cs="Calibri"/>
          <w:lang w:val="en-US"/>
        </w:rPr>
        <w:t>T</w:t>
      </w:r>
      <w:r w:rsidRPr="008270B2">
        <w:rPr>
          <w:rFonts w:cs="Calibri"/>
          <w:lang w:val="en-US"/>
        </w:rPr>
        <w:t xml:space="preserve">he criteria for this workflow </w:t>
      </w:r>
      <w:r>
        <w:rPr>
          <w:rFonts w:cs="Calibri"/>
          <w:lang w:val="en-US"/>
        </w:rPr>
        <w:t xml:space="preserve">is </w:t>
      </w:r>
      <w:r w:rsidRPr="008270B2">
        <w:rPr>
          <w:rFonts w:cs="Calibri"/>
          <w:lang w:val="en-US"/>
        </w:rPr>
        <w:t xml:space="preserve">designed to capture </w:t>
      </w:r>
      <w:r>
        <w:rPr>
          <w:rFonts w:cs="Calibri"/>
          <w:lang w:val="en-US"/>
        </w:rPr>
        <w:t xml:space="preserve">content items </w:t>
      </w:r>
      <w:r w:rsidRPr="008270B2">
        <w:rPr>
          <w:rFonts w:cs="Calibri"/>
          <w:lang w:val="en-US"/>
        </w:rPr>
        <w:t xml:space="preserve"> assigned to the </w:t>
      </w:r>
      <w:r w:rsidRPr="008270B2">
        <w:rPr>
          <w:rFonts w:cs="Calibri"/>
          <w:i/>
          <w:lang w:val="en-US"/>
        </w:rPr>
        <w:t>PublicWebContent</w:t>
      </w:r>
      <w:r>
        <w:rPr>
          <w:rFonts w:cs="Calibri"/>
          <w:lang w:val="en-US"/>
        </w:rPr>
        <w:t xml:space="preserve"> security group and checked in with the "SW Asset (Managed)" profile.</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Field</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Value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Workflow Name</w:t>
            </w:r>
          </w:p>
        </w:tc>
        <w:tc>
          <w:tcPr>
            <w:tcW w:type="pct" w:w="3346"/>
          </w:tcPr>
          <w:p w:rsidRDefault="000B32AA" w:rsidP="009E2F77" w:rsidR="000B32AA" w:rsidRPr="00B60A4B">
            <w:pPr>
              <w:pStyle w:val="NoSpacing"/>
              <w:rPr>
                <w:rFonts w:cs="Calibri"/>
                <w:sz w:val="20"/>
              </w:rPr>
            </w:pPr>
            <w:r>
              <w:rPr>
                <w:rFonts w:cs="Calibri"/>
                <w:sz w:val="20"/>
              </w:rPr>
              <w:t>publicManagedWF</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Description</w:t>
            </w:r>
          </w:p>
        </w:tc>
        <w:tc>
          <w:tcPr>
            <w:tcW w:type="pct" w:w="3346"/>
          </w:tcPr>
          <w:p w:rsidRDefault="000B32AA" w:rsidP="009E2F77" w:rsidR="000B32AA" w:rsidRPr="00B60A4B">
            <w:pPr>
              <w:pStyle w:val="NoSpacing"/>
              <w:rPr>
                <w:rFonts w:cs="Calibri"/>
                <w:sz w:val="20"/>
              </w:rPr>
            </w:pPr>
            <w:r>
              <w:rPr>
                <w:rFonts w:cs="Calibri"/>
                <w:sz w:val="20"/>
              </w:rPr>
              <w:t>WF for SWIM DM and other managed content items</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Security Group</w:t>
            </w:r>
          </w:p>
        </w:tc>
        <w:tc>
          <w:tcPr>
            <w:tcW w:type="pct" w:w="3346"/>
          </w:tcPr>
          <w:p w:rsidRDefault="000B32AA" w:rsidP="009E2F77" w:rsidR="000B32AA" w:rsidRPr="00B60A4B">
            <w:pPr>
              <w:pStyle w:val="NoSpacing"/>
              <w:rPr>
                <w:rFonts w:cs="Calibri"/>
                <w:sz w:val="20"/>
              </w:rPr>
            </w:pPr>
            <w:r w:rsidRPr="00B60A4B">
              <w:rPr>
                <w:rFonts w:cs="Calibri"/>
                <w:sz w:val="20"/>
              </w:rPr>
              <w:t>PublicWebContent</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Original Author Edit Rule</w:t>
            </w:r>
          </w:p>
        </w:tc>
        <w:tc>
          <w:tcPr>
            <w:tcW w:type="pct" w:w="3346"/>
          </w:tcPr>
          <w:p w:rsidRDefault="000B32AA" w:rsidP="009E2F77" w:rsidR="000B32AA" w:rsidRPr="00B60A4B">
            <w:pPr>
              <w:pStyle w:val="NoSpacing"/>
              <w:rPr>
                <w:rFonts w:cs="Calibri"/>
                <w:sz w:val="20"/>
              </w:rPr>
            </w:pPr>
            <w:r>
              <w:rPr>
                <w:rFonts w:cs="Calibri"/>
                <w:sz w:val="20"/>
              </w:rPr>
              <w:t>New Revision</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Use Template</w:t>
            </w:r>
          </w:p>
        </w:tc>
        <w:tc>
          <w:tcPr>
            <w:tcW w:type="pct" w:w="3346"/>
          </w:tcPr>
          <w:p w:rsidRDefault="000B32AA" w:rsidP="009E2F77" w:rsidR="000B32AA" w:rsidRPr="00B60A4B">
            <w:pPr>
              <w:pStyle w:val="NoSpacing"/>
              <w:rPr>
                <w:rFonts w:cs="Calibri"/>
                <w:sz w:val="20"/>
              </w:rPr>
            </w:pP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Has Criteria Definition</w:t>
            </w:r>
          </w:p>
        </w:tc>
        <w:tc>
          <w:tcPr>
            <w:tcW w:type="pct" w:w="3346"/>
          </w:tcPr>
          <w:p w:rsidRDefault="000B32AA" w:rsidP="009E2F77" w:rsidR="000B32AA" w:rsidRPr="00B60A4B">
            <w:pPr>
              <w:pStyle w:val="NoSpacing"/>
              <w:rPr>
                <w:rFonts w:cs="Calibri"/>
                <w:sz w:val="20"/>
              </w:rPr>
            </w:pPr>
            <w:r w:rsidRPr="00B60A4B">
              <w:rPr>
                <w:rFonts w:cs="Calibri"/>
                <w:sz w:val="20"/>
              </w:rPr>
              <w:t>Y</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 xml:space="preserve">Field </w:t>
            </w:r>
          </w:p>
        </w:tc>
        <w:tc>
          <w:tcPr>
            <w:tcW w:type="pct" w:w="3346"/>
          </w:tcPr>
          <w:p w:rsidRDefault="000B32AA" w:rsidP="009E2F77" w:rsidR="000B32AA" w:rsidRPr="00B60A4B">
            <w:pPr>
              <w:pStyle w:val="NoSpacing"/>
              <w:rPr>
                <w:rFonts w:cs="Calibri"/>
                <w:sz w:val="20"/>
              </w:rPr>
            </w:pPr>
            <w:r>
              <w:rPr>
                <w:rFonts w:cs="Calibri"/>
                <w:sz w:val="20"/>
              </w:rPr>
              <w:t>xProfileTrigger</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Value</w:t>
            </w:r>
          </w:p>
        </w:tc>
        <w:tc>
          <w:tcPr>
            <w:tcW w:type="pct" w:w="3346"/>
          </w:tcPr>
          <w:p w:rsidRDefault="000B32AA" w:rsidP="009E2F77" w:rsidR="000B32AA" w:rsidRPr="00B60A4B">
            <w:pPr>
              <w:pStyle w:val="NoSpacing"/>
              <w:rPr>
                <w:rFonts w:cs="Calibri"/>
                <w:sz w:val="20"/>
              </w:rPr>
            </w:pPr>
            <w:r>
              <w:rPr>
                <w:rFonts w:cs="Calibri"/>
                <w:sz w:val="20"/>
              </w:rPr>
              <w:t>SWP_Asset_Managed</w:t>
            </w:r>
          </w:p>
        </w:tc>
      </w:tr>
    </w:tbl>
    <w:p w:rsidRDefault="000B32AA" w:rsidP="000B32AA" w:rsidR="000B32AA" w:rsidRPr="008270B2">
      <w:pPr>
        <w:pStyle w:val="Heading3"/>
        <w:numPr>
          <w:ilvl w:val="2"/>
          <w:numId w:val="1"/>
        </w:numPr>
        <w:rPr>
          <w:rFonts w:cs="Calibri" w:hAnsi="Calibri" w:ascii="Calibri"/>
          <w:lang w:val="en-US"/>
        </w:rPr>
      </w:pPr>
      <w:bookmarkStart w:name="_Toc331073317_3" w:id="300043"/>
      <w:r w:rsidRPr="008270B2">
        <w:rPr>
          <w:rFonts w:cs="Calibri" w:hAnsi="Calibri" w:ascii="Calibri"/>
        </w:rPr>
        <w:t>Workflow Steps</w:t>
      </w:r>
      <w:r w:rsidRPr="008270B2">
        <w:rPr>
          <w:rFonts w:cs="Calibri" w:hAnsi="Calibri" w:ascii="Calibri"/>
          <w:lang w:val="en-US"/>
        </w:rPr>
        <w:t xml:space="preserve"> Outline</w:t>
      </w:r>
      <w:bookmarkEnd w:id="300043"/>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808"/>
        <w:gridCol w:w="1112"/>
        <w:gridCol w:w="4261"/>
        <w:gridCol w:w="1335"/>
      </w:tblGrid>
      <w:tr w:rsidTr="009E2F77" w:rsidR="000B32AA" w:rsidRPr="008270B2">
        <w:tc>
          <w:tcPr>
            <w:tcW w:type="pct" w:w="1061"/>
            <w:shd w:fill="BFBFBF" w:color="auto" w:val="clear"/>
          </w:tcPr>
          <w:p w:rsidRDefault="000B32AA" w:rsidP="009E2F77" w:rsidR="000B32AA" w:rsidRPr="008270B2">
            <w:pPr>
              <w:pStyle w:val="NoSpacing"/>
              <w:rPr>
                <w:rFonts w:cs="Calibri" w:eastAsia="Times New Roman"/>
                <w:b/>
                <w:sz w:val="20"/>
                <w:szCs w:val="20"/>
                <w:lang w:val="en-US"/>
              </w:rPr>
            </w:pPr>
            <w:r w:rsidRPr="008270B2">
              <w:rPr>
                <w:rFonts w:cs="Calibri" w:eastAsia="Times New Roman"/>
                <w:b/>
                <w:sz w:val="20"/>
                <w:szCs w:val="20"/>
                <w:lang w:val="en-US"/>
              </w:rPr>
              <w:t>Workflow Step</w:t>
            </w:r>
          </w:p>
        </w:tc>
        <w:tc>
          <w:tcPr>
            <w:tcW w:type="pct" w:w="653"/>
            <w:shd w:fill="BFBFBF" w:color="auto" w:val="clear"/>
          </w:tcPr>
          <w:p w:rsidRDefault="000B32AA" w:rsidP="009E2F77" w:rsidR="000B32AA" w:rsidRPr="008270B2">
            <w:pPr>
              <w:pStyle w:val="NoSpacing"/>
              <w:jc w:val="center"/>
              <w:rPr>
                <w:rFonts w:cs="Calibri" w:eastAsia="Times New Roman"/>
                <w:b/>
                <w:sz w:val="20"/>
                <w:szCs w:val="20"/>
                <w:lang w:val="en-US"/>
              </w:rPr>
            </w:pPr>
            <w:r w:rsidRPr="008270B2">
              <w:rPr>
                <w:rFonts w:cs="Calibri" w:eastAsia="Times New Roman"/>
                <w:b/>
                <w:sz w:val="20"/>
                <w:szCs w:val="20"/>
                <w:lang w:val="en-US"/>
              </w:rPr>
              <w:t>Number</w:t>
            </w:r>
          </w:p>
        </w:tc>
        <w:tc>
          <w:tcPr>
            <w:tcW w:type="pct" w:w="2502"/>
            <w:shd w:fill="BFBFBF" w:color="auto" w:val="clear"/>
          </w:tcPr>
          <w:p w:rsidRDefault="000B32AA" w:rsidP="009E2F77" w:rsidR="000B32AA" w:rsidRPr="008270B2">
            <w:pPr>
              <w:pStyle w:val="NoSpacing"/>
              <w:rPr>
                <w:rFonts w:cs="Calibri" w:eastAsia="Times New Roman"/>
                <w:b/>
                <w:sz w:val="20"/>
                <w:szCs w:val="20"/>
                <w:lang w:val="en-US"/>
              </w:rPr>
            </w:pPr>
            <w:r w:rsidRPr="008270B2">
              <w:rPr>
                <w:rFonts w:cs="Calibri" w:eastAsia="Times New Roman"/>
                <w:b/>
                <w:sz w:val="20"/>
                <w:szCs w:val="20"/>
                <w:lang w:val="en-US"/>
              </w:rPr>
              <w:t>Type</w:t>
            </w:r>
          </w:p>
        </w:tc>
        <w:tc>
          <w:tcPr>
            <w:tcW w:type="pct" w:w="784"/>
            <w:shd w:fill="BFBFBF" w:color="auto" w:val="clear"/>
          </w:tcPr>
          <w:p w:rsidRDefault="000B32AA" w:rsidP="009E2F77" w:rsidR="000B32AA" w:rsidRPr="008270B2">
            <w:pPr>
              <w:pStyle w:val="NoSpacing"/>
              <w:jc w:val="center"/>
              <w:rPr>
                <w:rFonts w:cs="Calibri" w:eastAsia="Times New Roman"/>
                <w:b/>
                <w:sz w:val="20"/>
                <w:szCs w:val="20"/>
                <w:lang w:val="en-US"/>
              </w:rPr>
            </w:pPr>
            <w:r w:rsidRPr="008270B2">
              <w:rPr>
                <w:rFonts w:cs="Calibri" w:eastAsia="Times New Roman"/>
                <w:b/>
                <w:sz w:val="20"/>
                <w:szCs w:val="20"/>
                <w:lang w:val="en-US"/>
              </w:rPr>
              <w:t>Approvers</w:t>
            </w:r>
          </w:p>
        </w:tc>
      </w:tr>
      <w:tr w:rsidTr="009E2F77" w:rsidR="000B32AA" w:rsidRPr="008270B2">
        <w:tc>
          <w:tcPr>
            <w:tcW w:type="pct" w:w="1061"/>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Entry</w:t>
            </w:r>
          </w:p>
        </w:tc>
        <w:tc>
          <w:tcPr>
            <w:tcW w:type="pct" w:w="653"/>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c>
          <w:tcPr>
            <w:tcW w:type="pct" w:w="2502"/>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N/A - Content enters workflow process.</w:t>
            </w:r>
          </w:p>
        </w:tc>
        <w:tc>
          <w:tcPr>
            <w:tcW w:type="pct" w:w="784"/>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r>
      <w:tr w:rsidTr="009E2F77" w:rsidR="000B32AA" w:rsidRPr="008270B2">
        <w:tc>
          <w:tcPr>
            <w:tcW w:type="pct" w:w="106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Author</w:t>
            </w:r>
          </w:p>
        </w:tc>
        <w:tc>
          <w:tcPr>
            <w:tcW w:type="pct" w:w="653"/>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c>
          <w:tcPr>
            <w:tcW w:type="pct" w:w="2502"/>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Review/New Revision</w:t>
            </w:r>
          </w:p>
        </w:tc>
        <w:tc>
          <w:tcPr>
            <w:tcW w:type="pct" w:w="784"/>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r>
      <w:tr w:rsidTr="009E2F77" w:rsidR="000B32AA" w:rsidRPr="008270B2">
        <w:tc>
          <w:tcPr>
            <w:tcW w:type="pct" w:w="1061"/>
          </w:tcPr>
          <w:p w:rsidRDefault="000B32AA" w:rsidP="009E2F77" w:rsidR="000B32AA" w:rsidRPr="008270B2">
            <w:pPr>
              <w:pStyle w:val="NoSpacing"/>
              <w:rPr>
                <w:rFonts w:cs="Calibri" w:eastAsia="Times New Roman"/>
                <w:sz w:val="20"/>
                <w:szCs w:val="20"/>
                <w:lang w:val="en-US"/>
              </w:rPr>
            </w:pPr>
            <w:r>
              <w:rPr>
                <w:rFonts w:cs="Calibri" w:eastAsia="Times New Roman"/>
                <w:sz w:val="20"/>
                <w:szCs w:val="20"/>
                <w:lang w:val="en-US"/>
              </w:rPr>
              <w:t>Owner</w:t>
            </w:r>
          </w:p>
        </w:tc>
        <w:tc>
          <w:tcPr>
            <w:tcW w:type="pct" w:w="653"/>
          </w:tcPr>
          <w:p w:rsidRDefault="000B32AA" w:rsidP="009E2F77" w:rsidR="000B32AA" w:rsidRPr="008270B2">
            <w:pPr>
              <w:pStyle w:val="NoSpacing"/>
              <w:jc w:val="center"/>
              <w:rPr>
                <w:rFonts w:cs="Calibri" w:eastAsia="Times New Roman"/>
                <w:sz w:val="20"/>
                <w:szCs w:val="20"/>
                <w:lang w:val="en-US"/>
              </w:rPr>
            </w:pPr>
            <w:r>
              <w:rPr>
                <w:rFonts w:cs="Calibri" w:eastAsia="Times New Roman"/>
                <w:sz w:val="20"/>
                <w:szCs w:val="20"/>
                <w:lang w:val="en-US"/>
              </w:rPr>
              <w:t>2</w:t>
            </w:r>
          </w:p>
        </w:tc>
        <w:tc>
          <w:tcPr>
            <w:tcW w:type="pct" w:w="2502"/>
          </w:tcPr>
          <w:p w:rsidRDefault="000B32AA" w:rsidP="009E2F77" w:rsidR="000B32AA" w:rsidRPr="008270B2">
            <w:pPr>
              <w:pStyle w:val="NoSpacing"/>
              <w:rPr>
                <w:rFonts w:cs="Calibri" w:eastAsia="Times New Roman"/>
                <w:sz w:val="20"/>
                <w:szCs w:val="20"/>
                <w:lang w:val="en-US"/>
              </w:rPr>
            </w:pPr>
            <w:r>
              <w:rPr>
                <w:rFonts w:cs="Calibri" w:eastAsia="Times New Roman"/>
                <w:sz w:val="20"/>
                <w:szCs w:val="20"/>
                <w:lang w:val="en-US"/>
              </w:rPr>
              <w:t>Review/Edit Revision</w:t>
            </w:r>
          </w:p>
        </w:tc>
        <w:tc>
          <w:tcPr>
            <w:tcW w:type="pct" w:w="784"/>
          </w:tcPr>
          <w:p w:rsidRDefault="000B32AA" w:rsidP="009E2F77" w:rsidR="000B32AA" w:rsidRPr="008270B2">
            <w:pPr>
              <w:pStyle w:val="NoSpacing"/>
              <w:jc w:val="center"/>
              <w:rPr>
                <w:rFonts w:cs="Calibri" w:eastAsia="Times New Roman"/>
                <w:sz w:val="20"/>
                <w:szCs w:val="20"/>
                <w:lang w:val="en-US"/>
              </w:rPr>
            </w:pPr>
            <w:r>
              <w:rPr>
                <w:rFonts w:cs="Calibri" w:eastAsia="Times New Roman"/>
                <w:sz w:val="20"/>
                <w:szCs w:val="20"/>
                <w:lang w:val="en-US"/>
              </w:rPr>
              <w:t>1</w:t>
            </w:r>
          </w:p>
        </w:tc>
      </w:tr>
      <w:tr w:rsidTr="009E2F77" w:rsidR="000B32AA" w:rsidRPr="008270B2">
        <w:tc>
          <w:tcPr>
            <w:tcW w:type="pct" w:w="1061"/>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QAReview</w:t>
            </w:r>
          </w:p>
        </w:tc>
        <w:tc>
          <w:tcPr>
            <w:tcW w:type="pct" w:w="653"/>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3</w:t>
            </w:r>
          </w:p>
        </w:tc>
        <w:tc>
          <w:tcPr>
            <w:tcW w:type="pct" w:w="2502"/>
          </w:tcPr>
          <w:p w:rsidRDefault="000B32AA" w:rsidP="009E2F77" w:rsidR="000B32AA" w:rsidRPr="008270B2">
            <w:pPr>
              <w:pStyle w:val="NoSpacing"/>
              <w:rPr>
                <w:rFonts w:cs="Calibri" w:eastAsia="Times New Roman"/>
                <w:sz w:val="20"/>
                <w:szCs w:val="20"/>
                <w:lang w:val="en-US"/>
              </w:rPr>
            </w:pPr>
            <w:r w:rsidRPr="008270B2">
              <w:rPr>
                <w:rFonts w:cs="Calibri" w:eastAsia="Times New Roman"/>
                <w:sz w:val="20"/>
                <w:szCs w:val="20"/>
                <w:lang w:val="en-US"/>
              </w:rPr>
              <w:t>Review/Edit Revision</w:t>
            </w:r>
          </w:p>
        </w:tc>
        <w:tc>
          <w:tcPr>
            <w:tcW w:type="pct" w:w="784"/>
          </w:tcPr>
          <w:p w:rsidRDefault="000B32AA" w:rsidP="009E2F77" w:rsidR="000B32AA" w:rsidRPr="008270B2">
            <w:pPr>
              <w:pStyle w:val="NoSpacing"/>
              <w:jc w:val="center"/>
              <w:rPr>
                <w:rFonts w:cs="Calibri" w:eastAsia="Times New Roman"/>
                <w:sz w:val="20"/>
                <w:szCs w:val="20"/>
                <w:lang w:val="en-US"/>
              </w:rPr>
            </w:pPr>
            <w:r w:rsidRPr="008270B2">
              <w:rPr>
                <w:rFonts w:cs="Calibri" w:eastAsia="Times New Roman"/>
                <w:sz w:val="20"/>
                <w:szCs w:val="20"/>
                <w:lang w:val="en-US"/>
              </w:rPr>
              <w:t>1</w:t>
            </w:r>
          </w:p>
        </w:tc>
      </w:tr>
      <w:tr w:rsidTr="009E2F77" w:rsidR="000B32AA" w:rsidRPr="008270B2">
        <w:tc>
          <w:tcPr>
            <w:tcW w:type="pct" w:w="1061"/>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Publish</w:t>
            </w:r>
          </w:p>
        </w:tc>
        <w:tc>
          <w:tcPr>
            <w:tcW w:type="pct" w:w="653"/>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c>
          <w:tcPr>
            <w:tcW w:type="pct" w:w="2502"/>
          </w:tcPr>
          <w:p w:rsidRDefault="000B32AA" w:rsidP="009E2F77" w:rsidR="000B32AA" w:rsidRPr="008270B2">
            <w:pPr>
              <w:pStyle w:val="NoSpacing"/>
              <w:rPr>
                <w:rFonts w:cs="Calibri" w:eastAsia="Times New Roman"/>
                <w:color w:val="BFBFBF"/>
                <w:sz w:val="20"/>
                <w:szCs w:val="20"/>
                <w:lang w:val="en-US"/>
              </w:rPr>
            </w:pPr>
            <w:r w:rsidRPr="008270B2">
              <w:rPr>
                <w:rFonts w:cs="Calibri" w:eastAsia="Times New Roman"/>
                <w:color w:val="BFBFBF"/>
                <w:sz w:val="20"/>
                <w:szCs w:val="20"/>
                <w:lang w:val="en-US"/>
              </w:rPr>
              <w:t>N/A - Content exists workflow process.</w:t>
            </w:r>
          </w:p>
        </w:tc>
        <w:tc>
          <w:tcPr>
            <w:tcW w:type="pct" w:w="784"/>
          </w:tcPr>
          <w:p w:rsidRDefault="000B32AA" w:rsidP="009E2F77" w:rsidR="000B32AA" w:rsidRPr="008270B2">
            <w:pPr>
              <w:pStyle w:val="NoSpacing"/>
              <w:jc w:val="center"/>
              <w:rPr>
                <w:rFonts w:cs="Calibri" w:eastAsia="Times New Roman"/>
                <w:color w:val="BFBFBF"/>
                <w:sz w:val="20"/>
                <w:szCs w:val="20"/>
                <w:lang w:val="en-US"/>
              </w:rPr>
            </w:pPr>
            <w:r w:rsidRPr="008270B2">
              <w:rPr>
                <w:rFonts w:cs="Calibri" w:eastAsia="Times New Roman"/>
                <w:color w:val="BFBFBF"/>
                <w:sz w:val="20"/>
                <w:szCs w:val="20"/>
                <w:lang w:val="en-US"/>
              </w:rPr>
              <w:t>N/A</w:t>
            </w:r>
          </w:p>
        </w:tc>
      </w:tr>
    </w:tbl>
    <w:p w:rsidRDefault="000B32AA" w:rsidP="000B32AA" w:rsidR="000B32AA" w:rsidRPr="008270B2">
      <w:pPr>
        <w:pStyle w:val="Heading3"/>
        <w:numPr>
          <w:ilvl w:val="2"/>
          <w:numId w:val="1"/>
        </w:numPr>
        <w:rPr>
          <w:rFonts w:cs="Calibri" w:hAnsi="Calibri" w:ascii="Calibri"/>
        </w:rPr>
      </w:pPr>
      <w:bookmarkStart w:name="_Toc331073318_3" w:id="300044"/>
      <w:r w:rsidRPr="008270B2">
        <w:rPr>
          <w:rFonts w:cs="Calibri" w:hAnsi="Calibri" w:ascii="Calibri"/>
        </w:rPr>
        <w:t>Workflow Steps Breakdown</w:t>
      </w:r>
      <w:bookmarkEnd w:id="300044"/>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480"/>
        <w:gridCol w:w="360"/>
        <w:gridCol w:w="2250"/>
        <w:gridCol w:w="393"/>
        <w:gridCol w:w="327"/>
        <w:gridCol w:w="424"/>
        <w:gridCol w:w="2794"/>
        <w:gridCol w:w="488"/>
      </w:tblGrid>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Step Number</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Name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Author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Description</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Author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Type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Users can review the current revision or create new revisions</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Users</w:t>
            </w:r>
          </w:p>
        </w:tc>
        <w:tc>
          <w:tcPr>
            <w:tcW w:type="dxa" w:w="3754"/>
            <w:gridSpan w:val="5"/>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WorkflowAdministrator</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tokenAuthor</w:t>
            </w:r>
          </w:p>
        </w:tc>
        <w:tc>
          <w:tcPr>
            <w:tcW w:type="dxa" w:w="3754"/>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Token</w:t>
            </w:r>
          </w:p>
        </w:tc>
      </w:tr>
      <w:tr w:rsidTr="009E2F77" w:rsidR="000B32AA" w:rsidRPr="00B60A4B">
        <w:tc>
          <w:tcPr>
            <w:tcW w:type="dxa" w:w="1728"/>
            <w:vMerge w:val="restart"/>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Exit Conditions</w:t>
            </w:r>
          </w:p>
        </w:tc>
        <w:tc>
          <w:tcPr>
            <w:tcW w:type="dxa" w:w="360"/>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N</w:t>
            </w:r>
          </w:p>
        </w:tc>
        <w:tc>
          <w:tcPr>
            <w:tcW w:type="dxa" w:w="2643"/>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All reviewers</w:t>
            </w:r>
          </w:p>
        </w:tc>
        <w:tc>
          <w:tcPr>
            <w:tcW w:type="dxa" w:w="32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Y</w:t>
            </w:r>
          </w:p>
        </w:tc>
        <w:tc>
          <w:tcPr>
            <w:tcW w:type="dxa" w:w="369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At least this many reviewers</w:t>
            </w:r>
          </w:p>
        </w:tc>
        <w:tc>
          <w:tcPr>
            <w:tcW w:type="dxa" w:w="488"/>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vMerge/>
            <w:shd w:fill="BFBFBF" w:color="auto" w:val="clear"/>
          </w:tcPr>
          <w:p w:rsidRDefault="000B32AA" w:rsidP="009E2F77" w:rsidR="000B32AA" w:rsidRPr="00B60A4B">
            <w:pPr>
              <w:pStyle w:val="NoSpacing"/>
              <w:rPr>
                <w:rFonts w:cs="Calibri" w:eastAsia="Times New Roman"/>
                <w:b/>
                <w:sz w:val="20"/>
                <w:szCs w:val="20"/>
                <w:lang w:val="en-US"/>
              </w:rPr>
            </w:pPr>
          </w:p>
        </w:tc>
        <w:tc>
          <w:tcPr>
            <w:tcW w:type="dxa" w:w="261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 Additional Exit Condition</w:t>
            </w:r>
          </w:p>
        </w:tc>
        <w:tc>
          <w:tcPr>
            <w:tcW w:type="dxa" w:w="4898"/>
            <w:gridSpan w:val="5"/>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Entry</w:t>
            </w:r>
          </w:p>
        </w:tc>
        <w:tc>
          <w:tcPr>
            <w:tcW w:type="dxa" w:w="7508"/>
            <w:gridSpan w:val="7"/>
          </w:tcPr>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&lt;$if dRevLabel like "1"$&gt;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&lt;$if wfAction and wfAction like "REJECT"$&gt;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&lt;$else$&gt;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&lt;$wfSet("wfJumpEntryNotifyOff,"1")$&gt;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&lt;$wfExit(100,100)$&gt;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&lt;$endif$&gt;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&lt;$else$&gt;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&lt;$varDelegatedUser=""$&gt;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&lt;$dName=xSWContentOwner$&gt;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&lt;$executeService("SRV_SW_GETDELEGATEDUSER")$&gt;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&lt;$if uDelegatedUser$&gt;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&lt;$varDelegatedUser=uDelegatedUser$&gt;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&lt;$else$&gt;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&lt;$varDelegatedUser=""$&gt;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&lt;$endif$&gt;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&lt;$wfSet("tokenSWDelegatedContentOwners",varDelegatedUser)$&gt;</w:t>
            </w:r>
          </w:p>
          <w:p w:rsidRDefault="000B32AA" w:rsidP="009E2F77" w:rsidR="000B32AA">
            <w:pPr>
              <w:pStyle w:val="NoSpacing"/>
              <w:rPr>
                <w:rFonts w:cs="Calibri" w:eastAsia="Times New Roman"/>
                <w:sz w:val="20"/>
                <w:szCs w:val="20"/>
                <w:lang w:val="en-US"/>
              </w:rPr>
            </w:pP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&lt;$wfSet("wfJumpTargetStep", "QAReview@publicManagedWF")$&gt;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&lt;$wfSet("wfJumpEntryNotifyOff", "1")$&gt;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Update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//Send an update message if item halted</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wfSet("wfSetIsNotifyingUsers",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if parseDate(wfCurrentGet("lastEntryTs")) &lt; dateCurrent(-4)$&gt;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currinterval = wfGet("xAuthorInterval")$&gt;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not 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&lt;$else$&gt;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currinterval + 1$&gt;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wfSet("xAuthorInterval",currinterval)$&gt;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a = currinterval%24$&gt;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a ==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LastDate = formatDateWithPattern(wfCurrentGet("lastEntryTs"),"dd/MM/yyyy HH:mm")$&gt;</w:t>
            </w:r>
          </w:p>
          <w:p w:rsidRDefault="000B32AA" w:rsidP="009E2F77" w:rsidR="000B32AA" w:rsidRPr="00B60A4B">
            <w:pPr>
              <w:pStyle w:val="NoSpacing"/>
              <w:rPr>
                <w:rFonts w:cs="Calibri" w:eastAsia="Times New Roman"/>
                <w:sz w:val="20"/>
                <w:szCs w:val="20"/>
                <w:lang w:val="en-US"/>
              </w:rPr>
            </w:pP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wfMailSubject="File &lt;$dDocTitle$&gt; needs your attention."$&gt;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wfMessage="&lt;font color=red&gt;&lt;$dDocName$&gt; needs your immediate attention. It has been pending in your queue since &lt;$LastDate$&gt;.&lt;/font&gt;"$&gt;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wfNotify("tokenAuthor","token")$&gt;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wfSet("wfJumpEntryNotifyOff","0")$&gt;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Exit</w:t>
            </w:r>
          </w:p>
        </w:tc>
        <w:tc>
          <w:tcPr>
            <w:tcW w:type="dxa" w:w="7508"/>
            <w:gridSpan w:val="7"/>
          </w:tcPr>
          <w:p w:rsidRDefault="000B32AA" w:rsidP="009E2F77" w:rsidR="000B32AA" w:rsidRPr="00B60A4B">
            <w:pPr>
              <w:pStyle w:val="NoSpacing"/>
              <w:rPr>
                <w:rFonts w:cs="Calibri" w:eastAsia="Times New Roman"/>
                <w:sz w:val="20"/>
                <w:szCs w:val="20"/>
                <w:lang w:val="en-US"/>
              </w:rPr>
            </w:pPr>
          </w:p>
        </w:tc>
      </w:tr>
    </w:tbl>
    <w:p w:rsidRDefault="000B32AA" w:rsidP="000B32AA" w:rsidR="000B32AA">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546"/>
        <w:gridCol w:w="360"/>
        <w:gridCol w:w="2250"/>
        <w:gridCol w:w="393"/>
        <w:gridCol w:w="327"/>
        <w:gridCol w:w="424"/>
        <w:gridCol w:w="2728"/>
        <w:gridCol w:w="488"/>
      </w:tblGrid>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Step Number</w:t>
            </w:r>
          </w:p>
        </w:tc>
        <w:tc>
          <w:tcPr>
            <w:tcW w:type="dxa" w:w="7508"/>
            <w:gridSpan w:val="7"/>
          </w:tcPr>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2</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Name</w:t>
            </w:r>
          </w:p>
        </w:tc>
        <w:tc>
          <w:tcPr>
            <w:tcW w:type="dxa" w:w="7508"/>
            <w:gridSpan w:val="7"/>
          </w:tcPr>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Owner</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Description</w:t>
            </w:r>
          </w:p>
        </w:tc>
        <w:tc>
          <w:tcPr>
            <w:tcW w:type="dxa" w:w="7508"/>
            <w:gridSpan w:val="7"/>
          </w:tcPr>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Owner review</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Type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Users can review and edit (replace) the current revision</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Users</w:t>
            </w:r>
          </w:p>
        </w:tc>
        <w:tc>
          <w:tcPr>
            <w:tcW w:type="dxa" w:w="3754"/>
            <w:gridSpan w:val="5"/>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WorkflowAdministrator</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tokenSWContentOwners</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tokenSWDelegatedContentOwners</w:t>
            </w:r>
          </w:p>
        </w:tc>
        <w:tc>
          <w:tcPr>
            <w:tcW w:type="dxa" w:w="3754"/>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Token</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Token</w:t>
            </w:r>
          </w:p>
        </w:tc>
      </w:tr>
      <w:tr w:rsidTr="009E2F77" w:rsidR="000B32AA" w:rsidRPr="00B60A4B">
        <w:tc>
          <w:tcPr>
            <w:tcW w:type="dxa" w:w="1728"/>
            <w:vMerge w:val="restart"/>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Exit Conditions</w:t>
            </w:r>
          </w:p>
        </w:tc>
        <w:tc>
          <w:tcPr>
            <w:tcW w:type="dxa" w:w="360"/>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N</w:t>
            </w:r>
          </w:p>
        </w:tc>
        <w:tc>
          <w:tcPr>
            <w:tcW w:type="dxa" w:w="2643"/>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All reviewers</w:t>
            </w:r>
          </w:p>
        </w:tc>
        <w:tc>
          <w:tcPr>
            <w:tcW w:type="dxa" w:w="32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Y</w:t>
            </w:r>
          </w:p>
        </w:tc>
        <w:tc>
          <w:tcPr>
            <w:tcW w:type="dxa" w:w="369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At least this many reviewers</w:t>
            </w:r>
          </w:p>
        </w:tc>
        <w:tc>
          <w:tcPr>
            <w:tcW w:type="dxa" w:w="488"/>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vMerge/>
            <w:shd w:fill="BFBFBF" w:color="auto" w:val="clear"/>
          </w:tcPr>
          <w:p w:rsidRDefault="000B32AA" w:rsidP="009E2F77" w:rsidR="000B32AA" w:rsidRPr="00B60A4B">
            <w:pPr>
              <w:pStyle w:val="NoSpacing"/>
              <w:rPr>
                <w:rFonts w:cs="Calibri" w:eastAsia="Times New Roman"/>
                <w:b/>
                <w:sz w:val="20"/>
                <w:szCs w:val="20"/>
                <w:lang w:val="en-US"/>
              </w:rPr>
            </w:pPr>
          </w:p>
        </w:tc>
        <w:tc>
          <w:tcPr>
            <w:tcW w:type="dxa" w:w="261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 Additional Exit Condition</w:t>
            </w:r>
          </w:p>
        </w:tc>
        <w:tc>
          <w:tcPr>
            <w:tcW w:type="dxa" w:w="4898"/>
            <w:gridSpan w:val="5"/>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Entry</w:t>
            </w:r>
          </w:p>
        </w:tc>
        <w:tc>
          <w:tcPr>
            <w:tcW w:type="dxa" w:w="7508"/>
            <w:gridSpan w:val="7"/>
          </w:tcPr>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&lt;$wfSet("wfJumpEntryNotifyOff", "1")$&gt;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&lt;$wfMailSubject="Managed content item '&lt;$dDocTitle$&gt;' is ready for QA Review."$&gt;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&lt;$wfMessage="Managed content item '&lt;$dDocTitle$&gt;' (&lt;$strUpper(dExtension)$&gt;) has been updated to revision &lt;$dRevLabel$&gt; and needs to be reviewed."$&gt;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&lt;$wfNotify("SWP_QAReviewers","alias")$&gt;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Update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//Send an update message if item halted</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wfSet("wfSetIsNotifyingUsers",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if parseDate(wfCurrentGet("lastEntryTs")) &lt; dateCurrent(-4)$&gt;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currinterval = wfGet("xQAInterval")$&gt;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not 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&lt;$else$&gt;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currinterval + 1$&gt;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wfSet("xAuthorInterval",currinterval)$&gt;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a = currinterval%24$&gt;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a ==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LastDate = formatDateWithPattern(wfCurrentGet("lastEntryTs"),"dd/MM/yyyy HH:mm")$&gt;</w:t>
            </w:r>
          </w:p>
          <w:p w:rsidRDefault="000B32AA" w:rsidP="009E2F77" w:rsidR="000B32AA" w:rsidRPr="00B60A4B">
            <w:pPr>
              <w:pStyle w:val="NoSpacing"/>
              <w:rPr>
                <w:rFonts w:cs="Calibri" w:eastAsia="Times New Roman"/>
                <w:sz w:val="20"/>
                <w:szCs w:val="20"/>
                <w:lang w:val="en-US"/>
              </w:rPr>
            </w:pP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wfMailSubject="File &lt;$dDocTitle$&gt; needs your attention."$&gt;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wfMessage="&lt;font color=red&gt;&lt;$dDocName$&gt; needs your immediate attention. It has been pending in your queue since &lt;$LastDate$&gt;.&lt;/font&gt;"$&gt;</w:t>
            </w:r>
          </w:p>
          <w:p w:rsidRDefault="000B32AA" w:rsidP="009E2F77" w:rsidR="000B32AA">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wfNoti</w:t>
            </w:r>
            <w:r>
              <w:rPr>
                <w:rFonts w:cs="Calibri" w:eastAsia="Times New Roman"/>
                <w:sz w:val="20"/>
                <w:szCs w:val="20"/>
                <w:lang w:val="en-US"/>
              </w:rPr>
              <w:t>fy("tokenSWContentOwners</w:t>
            </w:r>
            <w:r w:rsidRPr="00B60A4B">
              <w:rPr>
                <w:rFonts w:cs="Calibri" w:eastAsia="Times New Roman"/>
                <w:sz w:val="20"/>
                <w:szCs w:val="20"/>
                <w:lang w:val="en-US"/>
              </w:rPr>
              <w:t>","</w:t>
            </w:r>
            <w:r>
              <w:rPr>
                <w:rFonts w:cs="Calibri" w:eastAsia="Times New Roman"/>
                <w:sz w:val="20"/>
                <w:szCs w:val="20"/>
                <w:lang w:val="en-US"/>
              </w:rPr>
              <w:t>token</w:t>
            </w:r>
            <w:r w:rsidRPr="00B60A4B">
              <w:rPr>
                <w:rFonts w:cs="Calibri" w:eastAsia="Times New Roman"/>
                <w:sz w:val="20"/>
                <w:szCs w:val="20"/>
                <w:lang w:val="en-US"/>
              </w:rPr>
              <w:t>")$&gt;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ab/>
            </w:r>
            <w:r>
              <w:rPr>
                <w:rFonts w:cs="Calibri" w:eastAsia="Times New Roman"/>
                <w:sz w:val="20"/>
                <w:szCs w:val="20"/>
                <w:lang w:val="en-US"/>
              </w:rPr>
              <w:tab/>
              <w:t>&lt;$wfNotify("tokenSWDelegatedContentOwners","token")$&gt;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wfSet("wfJumpEntryNotifyOff","0")$&gt;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Exit</w:t>
            </w:r>
          </w:p>
        </w:tc>
        <w:tc>
          <w:tcPr>
            <w:tcW w:type="dxa" w:w="7508"/>
            <w:gridSpan w:val="7"/>
          </w:tcPr>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&lt;$if wfAction and wfAction like "APPROVE"$&gt;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&lt;$wfUpdateMetadata("xLastReviewer", dUser)$&gt;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&lt;$endif$&gt;</w:t>
            </w:r>
          </w:p>
        </w:tc>
      </w:tr>
    </w:tbl>
    <w:p w:rsidRDefault="000B32AA" w:rsidP="000B32AA" w:rsidR="000B32AA" w:rsidRPr="008270B2">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556"/>
        <w:gridCol w:w="360"/>
        <w:gridCol w:w="2245"/>
        <w:gridCol w:w="393"/>
        <w:gridCol w:w="327"/>
        <w:gridCol w:w="424"/>
        <w:gridCol w:w="2723"/>
        <w:gridCol w:w="488"/>
      </w:tblGrid>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Step Number</w:t>
            </w:r>
          </w:p>
        </w:tc>
        <w:tc>
          <w:tcPr>
            <w:tcW w:type="dxa" w:w="7508"/>
            <w:gridSpan w:val="7"/>
          </w:tcPr>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3</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Name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QAReview</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Description</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QA Review</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Type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Users can review and edit (replace) the current revision</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Users</w:t>
            </w:r>
          </w:p>
        </w:tc>
        <w:tc>
          <w:tcPr>
            <w:tcW w:type="dxa" w:w="3754"/>
            <w:gridSpan w:val="5"/>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WorkflowAdministrator</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SWP_QAReviewers</w:t>
            </w:r>
          </w:p>
        </w:tc>
        <w:tc>
          <w:tcPr>
            <w:tcW w:type="dxa" w:w="3754"/>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Alias</w:t>
            </w:r>
          </w:p>
        </w:tc>
      </w:tr>
      <w:tr w:rsidTr="009E2F77" w:rsidR="000B32AA" w:rsidRPr="00B60A4B">
        <w:tc>
          <w:tcPr>
            <w:tcW w:type="dxa" w:w="1728"/>
            <w:vMerge w:val="restart"/>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Exit Conditions</w:t>
            </w:r>
          </w:p>
        </w:tc>
        <w:tc>
          <w:tcPr>
            <w:tcW w:type="dxa" w:w="360"/>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N</w:t>
            </w:r>
          </w:p>
        </w:tc>
        <w:tc>
          <w:tcPr>
            <w:tcW w:type="dxa" w:w="2643"/>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All reviewers</w:t>
            </w:r>
          </w:p>
        </w:tc>
        <w:tc>
          <w:tcPr>
            <w:tcW w:type="dxa" w:w="32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Y</w:t>
            </w:r>
          </w:p>
        </w:tc>
        <w:tc>
          <w:tcPr>
            <w:tcW w:type="dxa" w:w="369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At least this many reviewers</w:t>
            </w:r>
          </w:p>
        </w:tc>
        <w:tc>
          <w:tcPr>
            <w:tcW w:type="dxa" w:w="488"/>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1</w:t>
            </w:r>
          </w:p>
        </w:tc>
      </w:tr>
      <w:tr w:rsidTr="009E2F77" w:rsidR="000B32AA" w:rsidRPr="00B60A4B">
        <w:tc>
          <w:tcPr>
            <w:tcW w:type="dxa" w:w="1728"/>
            <w:vMerge/>
            <w:shd w:fill="BFBFBF" w:color="auto" w:val="clear"/>
          </w:tcPr>
          <w:p w:rsidRDefault="000B32AA" w:rsidP="009E2F77" w:rsidR="000B32AA" w:rsidRPr="00B60A4B">
            <w:pPr>
              <w:pStyle w:val="NoSpacing"/>
              <w:rPr>
                <w:rFonts w:cs="Calibri" w:eastAsia="Times New Roman"/>
                <w:b/>
                <w:sz w:val="20"/>
                <w:szCs w:val="20"/>
                <w:lang w:val="en-US"/>
              </w:rPr>
            </w:pPr>
          </w:p>
        </w:tc>
        <w:tc>
          <w:tcPr>
            <w:tcW w:type="dxa" w:w="2610"/>
            <w:gridSpan w:val="2"/>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Use Additional Exit Condition</w:t>
            </w:r>
          </w:p>
        </w:tc>
        <w:tc>
          <w:tcPr>
            <w:tcW w:type="dxa" w:w="4898"/>
            <w:gridSpan w:val="5"/>
          </w:tcPr>
          <w:p w:rsidRDefault="000B32AA" w:rsidP="009E2F77" w:rsidR="000B32AA" w:rsidRPr="00B60A4B">
            <w:pPr>
              <w:pStyle w:val="NoSpacing"/>
              <w:rPr>
                <w:rFonts w:cs="Calibri" w:eastAsia="Times New Roman"/>
                <w:sz w:val="20"/>
                <w:szCs w:val="20"/>
                <w:lang w:val="en-US"/>
              </w:rPr>
            </w:pP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Entry</w:t>
            </w:r>
          </w:p>
        </w:tc>
        <w:tc>
          <w:tcPr>
            <w:tcW w:type="dxa" w:w="7508"/>
            <w:gridSpan w:val="7"/>
          </w:tcPr>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&lt;$wfSet("wfJumpEntryNotifyOff", "1")$&gt;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&lt;$wfMailSubject="Managed content item '&lt;$dDocTitle$&gt;' is ready for QA Review."$&gt;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&lt;$wfMessage="Managed content item '&lt;$dDocTitle$&gt;' (&lt;$strUpper(dExtension)$&gt;) has been updated to revision &lt;$dRevLabel$&gt; and needs to be reviewed."$&gt;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&lt;$wfNotify("SWP_QAReviewers","alias")$&gt;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Update</w:t>
            </w:r>
          </w:p>
        </w:tc>
        <w:tc>
          <w:tcPr>
            <w:tcW w:type="dxa" w:w="7508"/>
            <w:gridSpan w:val="7"/>
          </w:tcPr>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//Send an update message if item halted</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wfSet("wfSetIsNotifyingUsers",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 if parseDate(wfCurrentGet("lastEntryTs")) &lt; dateCurrent(-4)$&gt;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currinterval = wfGet("xQAInterval")$&gt;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not 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&lt;$else$&gt;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currinterval = currinterval + 1$&gt;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wfSet("xAuthorInterval",currinterval)$&gt;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a = currinterval%24$&gt;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 if a == 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LastDate = formatDateWithPattern(wfCurrentGet("lastEntryTs"),"dd/MM/yyyy HH:mm")$&gt;</w:t>
            </w:r>
          </w:p>
          <w:p w:rsidRDefault="000B32AA" w:rsidP="009E2F77" w:rsidR="000B32AA" w:rsidRPr="00B60A4B">
            <w:pPr>
              <w:pStyle w:val="NoSpacing"/>
              <w:rPr>
                <w:rFonts w:cs="Calibri" w:eastAsia="Times New Roman"/>
                <w:sz w:val="20"/>
                <w:szCs w:val="20"/>
                <w:lang w:val="en-US"/>
              </w:rPr>
            </w:pP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wfMailSubject="File &lt;$dDocTitle$&gt; needs your attention."$&gt;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wfMessage="&lt;font color=red&gt;&lt;$dDocName$&gt; needs your immediate attention. It has been pending in your queue since &lt;$LastDate$&gt;.&lt;/font&gt;"$&gt;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wfNotify("SWP_QAReviewers","alias")$&gt;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r>
            <w:r w:rsidRPr="00B60A4B">
              <w:rPr>
                <w:rFonts w:cs="Calibri" w:eastAsia="Times New Roman"/>
                <w:sz w:val="20"/>
                <w:szCs w:val="20"/>
                <w:lang w:val="en-US"/>
              </w:rPr>
              <w:tab/>
              <w:t>&lt;$ wfSet("wfJumpEntryNotifyOff","0")$&gt;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ab/>
              <w:t>&lt;$endif$&gt;</w:t>
            </w:r>
          </w:p>
          <w:p w:rsidRDefault="000B32AA" w:rsidP="009E2F77" w:rsidR="000B32AA" w:rsidRPr="00B60A4B">
            <w:pPr>
              <w:pStyle w:val="NoSpacing"/>
              <w:rPr>
                <w:rFonts w:cs="Calibri" w:eastAsia="Times New Roman"/>
                <w:sz w:val="20"/>
                <w:szCs w:val="20"/>
                <w:lang w:val="en-US"/>
              </w:rPr>
            </w:pPr>
            <w:r w:rsidRPr="00B60A4B">
              <w:rPr>
                <w:rFonts w:cs="Calibri" w:eastAsia="Times New Roman"/>
                <w:sz w:val="20"/>
                <w:szCs w:val="20"/>
                <w:lang w:val="en-US"/>
              </w:rPr>
              <w:t>&lt;$endif$&gt;</w:t>
            </w:r>
          </w:p>
        </w:tc>
      </w:tr>
      <w:tr w:rsidTr="009E2F77" w:rsidR="000B32AA" w:rsidRPr="00B60A4B">
        <w:tc>
          <w:tcPr>
            <w:tcW w:type="dxa" w:w="1728"/>
            <w:shd w:fill="BFBFBF" w:color="auto" w:val="clear"/>
          </w:tcPr>
          <w:p w:rsidRDefault="000B32AA" w:rsidP="009E2F77" w:rsidR="000B32AA" w:rsidRPr="00B60A4B">
            <w:pPr>
              <w:pStyle w:val="NoSpacing"/>
              <w:rPr>
                <w:rFonts w:cs="Calibri" w:eastAsia="Times New Roman"/>
                <w:b/>
                <w:sz w:val="20"/>
                <w:szCs w:val="20"/>
                <w:lang w:val="en-US"/>
              </w:rPr>
            </w:pPr>
            <w:r w:rsidRPr="00B60A4B">
              <w:rPr>
                <w:rFonts w:cs="Calibri" w:eastAsia="Times New Roman"/>
                <w:b/>
                <w:sz w:val="20"/>
                <w:szCs w:val="20"/>
                <w:lang w:val="en-US"/>
              </w:rPr>
              <w:t>Event: Exit</w:t>
            </w:r>
          </w:p>
        </w:tc>
        <w:tc>
          <w:tcPr>
            <w:tcW w:type="dxa" w:w="7508"/>
            <w:gridSpan w:val="7"/>
          </w:tcPr>
          <w:p w:rsidRDefault="000B32AA" w:rsidP="009E2F77" w:rsidR="000B32AA">
            <w:pPr>
              <w:pStyle w:val="NoSpacing"/>
              <w:rPr>
                <w:rFonts w:cs="Calibri" w:eastAsia="Times New Roman"/>
                <w:sz w:val="20"/>
                <w:szCs w:val="20"/>
                <w:lang w:val="en-US"/>
              </w:rPr>
            </w:pPr>
            <w:r>
              <w:rPr>
                <w:rFonts w:cs="Calibri" w:eastAsia="Times New Roman"/>
                <w:sz w:val="20"/>
                <w:szCs w:val="20"/>
                <w:lang w:val="en-US"/>
              </w:rPr>
              <w:t>&lt;$if wfAction and wfAction like "APPROVE"$&gt;</w:t>
            </w:r>
          </w:p>
          <w:p w:rsidRDefault="000B32AA" w:rsidP="009E2F77" w:rsidR="000B32AA">
            <w:pPr>
              <w:pStyle w:val="NoSpacing"/>
              <w:rPr>
                <w:rFonts w:cs="Calibri" w:eastAsia="Times New Roman"/>
                <w:sz w:val="20"/>
                <w:szCs w:val="20"/>
                <w:lang w:val="en-US"/>
              </w:rPr>
            </w:pPr>
            <w:r>
              <w:rPr>
                <w:rFonts w:cs="Calibri" w:eastAsia="Times New Roman"/>
                <w:sz w:val="20"/>
                <w:szCs w:val="20"/>
                <w:lang w:val="en-US"/>
              </w:rPr>
              <w:tab/>
              <w:t>&lt;$wfUpdateMetadata("xLastQAReviewer", dUser)$&gt;</w:t>
            </w:r>
          </w:p>
          <w:p w:rsidRDefault="000B32AA" w:rsidP="009E2F77" w:rsidR="000B32AA" w:rsidRPr="00B60A4B">
            <w:pPr>
              <w:pStyle w:val="NoSpacing"/>
              <w:rPr>
                <w:rFonts w:cs="Calibri" w:eastAsia="Times New Roman"/>
                <w:sz w:val="20"/>
                <w:szCs w:val="20"/>
                <w:lang w:val="en-US"/>
              </w:rPr>
            </w:pPr>
            <w:r>
              <w:rPr>
                <w:rFonts w:cs="Calibri" w:eastAsia="Times New Roman"/>
                <w:sz w:val="20"/>
                <w:szCs w:val="20"/>
                <w:lang w:val="en-US"/>
              </w:rPr>
              <w:t>&lt;$endif$&gt;</w:t>
            </w:r>
          </w:p>
        </w:tc>
      </w:tr>
    </w:tbl>
    <w:p w:rsidRDefault="000B32AA" w:rsidP="000B32AA" w:rsidR="000B32AA" w:rsidRPr="008270B2">
      <w:pPr>
        <w:pStyle w:val="Heading3"/>
        <w:numPr>
          <w:ilvl w:val="2"/>
          <w:numId w:val="1"/>
        </w:numPr>
        <w:rPr>
          <w:rFonts w:cs="Calibri" w:hAnsi="Calibri" w:ascii="Calibri"/>
        </w:rPr>
      </w:pPr>
      <w:bookmarkStart w:name="_Toc331073319_3" w:id="300045"/>
      <w:r w:rsidRPr="008270B2">
        <w:rPr>
          <w:rFonts w:cs="Calibri" w:hAnsi="Calibri" w:ascii="Calibri"/>
        </w:rPr>
        <w:t>Aliases</w:t>
      </w:r>
      <w:bookmarkEnd w:id="300045"/>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Name</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Description</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SWP_QAReviewers</w:t>
            </w:r>
          </w:p>
        </w:tc>
        <w:tc>
          <w:tcPr>
            <w:tcW w:type="pct" w:w="3346"/>
          </w:tcPr>
          <w:p w:rsidRDefault="000B32AA" w:rsidP="009E2F77" w:rsidR="000B32AA" w:rsidRPr="00B60A4B">
            <w:pPr>
              <w:pStyle w:val="NoSpacing"/>
              <w:rPr>
                <w:rFonts w:cs="Calibri"/>
                <w:sz w:val="20"/>
              </w:rPr>
            </w:pPr>
            <w:r w:rsidRPr="00B60A4B">
              <w:rPr>
                <w:rFonts w:cs="Calibri"/>
                <w:sz w:val="20"/>
              </w:rPr>
              <w:t>This is an alias for the corporate communications QA lead &amp; second.</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lang w:val="en-US"/>
              </w:rPr>
              <w:t>WorkflowAdministrator</w:t>
            </w:r>
          </w:p>
        </w:tc>
        <w:tc>
          <w:tcPr>
            <w:tcW w:type="pct" w:w="3346"/>
          </w:tcPr>
          <w:p w:rsidRDefault="000B32AA" w:rsidP="009E2F77" w:rsidR="000B32AA" w:rsidRPr="00B60A4B">
            <w:pPr>
              <w:pStyle w:val="NoSpacing"/>
              <w:rPr>
                <w:rFonts w:cs="Calibri"/>
                <w:sz w:val="20"/>
                <w:lang w:val="en-US"/>
              </w:rPr>
            </w:pPr>
            <w:r w:rsidRPr="00B60A4B">
              <w:rPr>
                <w:rFonts w:cs="Calibri"/>
                <w:sz w:val="20"/>
                <w:lang w:val="en-US"/>
              </w:rPr>
              <w:t xml:space="preserve">For each step in workflow an additional alias of WorkflowAdministrator will be assigned to manage any problematic workflow processes.  If a workflow step cannot be completed for any reason a member of the WorkflowAdministrator alias can be called upon to resolve the issue.  </w:t>
            </w:r>
          </w:p>
        </w:tc>
      </w:tr>
    </w:tbl>
    <w:p w:rsidRDefault="000B32AA" w:rsidP="000B32AA" w:rsidR="000B32AA" w:rsidRPr="008270B2">
      <w:pPr>
        <w:pStyle w:val="Heading3"/>
        <w:numPr>
          <w:ilvl w:val="2"/>
          <w:numId w:val="1"/>
        </w:numPr>
        <w:rPr>
          <w:rFonts w:cs="Calibri" w:hAnsi="Calibri" w:ascii="Calibri"/>
        </w:rPr>
      </w:pPr>
      <w:bookmarkStart w:name="_Toc331073320_3" w:id="300046"/>
      <w:r w:rsidRPr="008270B2">
        <w:rPr>
          <w:rFonts w:cs="Calibri" w:hAnsi="Calibri" w:ascii="Calibri"/>
        </w:rPr>
        <w:t>Tokens</w:t>
      </w:r>
      <w:bookmarkEnd w:id="300046"/>
    </w:p>
    <w:p w:rsidRDefault="000B32AA" w:rsidP="000B32AA" w:rsidR="000B32AA" w:rsidRPr="008270B2">
      <w:pPr>
        <w:pStyle w:val="Heading4"/>
        <w:numPr>
          <w:ilvl w:val="3"/>
          <w:numId w:val="1"/>
        </w:numPr>
        <w:rPr>
          <w:rFonts w:cs="Calibri" w:hAnsi="Calibri" w:ascii="Calibri"/>
        </w:rPr>
      </w:pPr>
      <w:r w:rsidRPr="008270B2">
        <w:rPr>
          <w:rFonts w:cs="Calibri" w:hAnsi="Calibri" w:ascii="Calibri"/>
        </w:rPr>
        <w:t>Author</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tblPr>
      <w:tblGrid>
        <w:gridCol w:w="2817"/>
        <w:gridCol w:w="5699"/>
      </w:tblGrid>
      <w:tr w:rsidTr="009E2F77" w:rsidR="000B32AA" w:rsidRPr="00B60A4B">
        <w:trPr>
          <w:tblHeader/>
        </w:trPr>
        <w:tc>
          <w:tcPr>
            <w:tcW w:type="pct" w:w="1654"/>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Field</w:t>
            </w:r>
          </w:p>
        </w:tc>
        <w:tc>
          <w:tcPr>
            <w:tcW w:type="pct" w:w="3346"/>
            <w:shd w:fill="BFBFBF" w:color="auto" w:val="clear"/>
          </w:tcPr>
          <w:p w:rsidRDefault="000B32AA" w:rsidP="009E2F77" w:rsidR="000B32AA" w:rsidRPr="00B60A4B">
            <w:pPr>
              <w:pStyle w:val="NoSpacing"/>
              <w:rPr>
                <w:rFonts w:cs="Calibri"/>
                <w:b/>
                <w:sz w:val="20"/>
                <w:lang w:val="en-US"/>
              </w:rPr>
            </w:pPr>
            <w:r w:rsidRPr="00B60A4B">
              <w:rPr>
                <w:rFonts w:cs="Calibri"/>
                <w:b/>
                <w:sz w:val="20"/>
                <w:lang w:val="en-US"/>
              </w:rPr>
              <w:t>Value</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Token Name</w:t>
            </w:r>
          </w:p>
        </w:tc>
        <w:tc>
          <w:tcPr>
            <w:tcW w:type="pct" w:w="3346"/>
          </w:tcPr>
          <w:p w:rsidRDefault="000B32AA" w:rsidP="009E2F77" w:rsidR="000B32AA" w:rsidRPr="00B60A4B">
            <w:pPr>
              <w:pStyle w:val="NoSpacing"/>
              <w:rPr>
                <w:rFonts w:cs="Calibri"/>
                <w:sz w:val="20"/>
              </w:rPr>
            </w:pPr>
            <w:r w:rsidRPr="00B60A4B">
              <w:rPr>
                <w:rFonts w:cs="Calibri"/>
                <w:sz w:val="20"/>
              </w:rPr>
              <w:t>tokenAuthor</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Description</w:t>
            </w:r>
          </w:p>
        </w:tc>
        <w:tc>
          <w:tcPr>
            <w:tcW w:type="pct" w:w="3346"/>
          </w:tcPr>
          <w:p w:rsidRDefault="000B32AA" w:rsidP="009E2F77" w:rsidR="000B32AA" w:rsidRPr="00B60A4B">
            <w:pPr>
              <w:pStyle w:val="NoSpacing"/>
              <w:rPr>
                <w:rFonts w:cs="Calibri"/>
                <w:sz w:val="20"/>
              </w:rPr>
            </w:pPr>
            <w:r w:rsidRPr="00B60A4B">
              <w:rPr>
                <w:rFonts w:cs="Calibri"/>
                <w:sz w:val="20"/>
              </w:rPr>
              <w:t>The Author of the document</w:t>
            </w:r>
          </w:p>
        </w:tc>
      </w:tr>
      <w:tr w:rsidTr="009E2F77" w:rsidR="000B32AA" w:rsidRPr="00B60A4B">
        <w:tc>
          <w:tcPr>
            <w:tcW w:type="pct" w:w="1654"/>
          </w:tcPr>
          <w:p w:rsidRDefault="000B32AA" w:rsidP="009E2F77" w:rsidR="000B32AA" w:rsidRPr="00B60A4B">
            <w:pPr>
              <w:pStyle w:val="NoSpacing"/>
              <w:rPr>
                <w:rFonts w:cs="Calibri"/>
                <w:sz w:val="20"/>
              </w:rPr>
            </w:pPr>
            <w:r w:rsidRPr="00B60A4B">
              <w:rPr>
                <w:rFonts w:cs="Calibri"/>
                <w:sz w:val="20"/>
              </w:rPr>
              <w:t>Users/Pseudo-Code/Code</w:t>
            </w:r>
          </w:p>
        </w:tc>
        <w:tc>
          <w:tcPr>
            <w:tcW w:type="pct" w:w="3346"/>
          </w:tcPr>
          <w:p w:rsidRDefault="000B32AA" w:rsidP="009E2F77" w:rsidR="000B32AA" w:rsidRPr="00B60A4B">
            <w:pPr>
              <w:pStyle w:val="NoSpacing"/>
              <w:rPr>
                <w:rFonts w:cs="Calibri"/>
                <w:sz w:val="20"/>
              </w:rPr>
            </w:pPr>
            <w:r w:rsidRPr="00B60A4B">
              <w:rPr>
                <w:rFonts w:cs="Calibri"/>
                <w:sz w:val="20"/>
              </w:rPr>
              <w:t>&lt;$ wfAddUser(dDocAuthor,"user")$&gt;</w:t>
            </w:r>
          </w:p>
        </w:tc>
      </w:tr>
    </w:tbl>
    <w:p w:rsidRDefault="000B32AA" w:rsidP="000B32AA" w:rsidR="000B32AA" w:rsidRPr="00D43286">
      <w:pPr>
        <w:rPr>
          <w:lang w:eastAsia="x-none" w:val="en-US"/>
        </w:rPr>
      </w:pPr>
    </w:p>
    <w:p w:rsidRDefault="000B32AA" w:rsidP="000B32AA" w:rsidR="00C1003A">
      <w:bookmarkStart w:name="_Toc327437666_3" w:id="300047"/>
      <w:bookmarkStart w:name="_Toc327443633_3" w:id="300048"/>
      <w:bookmarkStart w:name="_Toc327443722_3" w:id="300049"/>
      <w:bookmarkStart w:name="_Toc327443811_3" w:id="300050"/>
      <w:bookmarkStart w:name="_Toc327443897_3" w:id="300051"/>
      <w:bookmarkStart w:name="_Toc327947808_3" w:id="300052"/>
      <w:bookmarkStart w:name="_Toc327947927_3" w:id="300053"/>
      <w:bookmarkStart w:name="_Toc327951251_3" w:id="300054"/>
      <w:bookmarkStart w:name="_Toc327951340_3" w:id="300055"/>
      <w:bookmarkStart w:name="_Toc327971556_3" w:id="300056"/>
      <w:bookmarkStart w:name="_Toc327971643_3" w:id="300057"/>
      <w:bookmarkStart w:name="_Toc328474631_3" w:id="300058"/>
      <w:bookmarkStart w:name="_Toc328474745_3" w:id="300059"/>
      <w:bookmarkStart w:name="_Toc328745435_3" w:id="300060"/>
      <w:bookmarkStart w:name="_Toc328745556_3" w:id="300061"/>
      <w:bookmarkEnd w:id="300047"/>
      <w:bookmarkEnd w:id="300048"/>
      <w:bookmarkEnd w:id="300049"/>
      <w:bookmarkEnd w:id="300050"/>
      <w:bookmarkEnd w:id="300051"/>
      <w:bookmarkEnd w:id="300052"/>
      <w:bookmarkEnd w:id="300053"/>
      <w:bookmarkEnd w:id="300054"/>
      <w:bookmarkEnd w:id="300055"/>
      <w:bookmarkEnd w:id="300056"/>
      <w:bookmarkEnd w:id="300057"/>
      <w:bookmarkEnd w:id="300058"/>
      <w:bookmarkEnd w:id="300059"/>
      <w:bookmarkEnd w:id="300060"/>
      <w:bookmarkEnd w:id="300061"/>
      <w:r w:rsidRPr="008270B2">
        <w:rPr>
          <w:rFonts w:cs="Calibri"/>
        </w:rPr>
        <w:br w:type="page"/>
      </w:r>
    </w:p>
    <w:p>
      <w:pPr>
        <w:sectPr w:rsidSect="00A06D05" w:rsidR="00C1003A">
          <w:headerReference w:type="default" r:id="rId14"/>
          <w:type w:val="continuous"/>
          <w:pgSz w:h="16840" w:w="11900"/>
          <w:pgMar w:gutter="0" w:footer="708" w:header="708" w:left="1800" w:bottom="1440" w:right="1800" w:top="1440"/>
          <w:cols w:space="708"/>
          <w:docGrid w:linePitch="360"/>
        </w:sectPr>
      </w:pPr>
    </w:p>
    <w:p w:rsidRDefault="00015E9F" w:rsidP="00015E9F" w:rsidR="00015E9F" w:rsidRPr="008270B2">
      <w:pPr>
        <w:pStyle w:val="Heading1"/>
        <w:numPr>
          <w:ilvl w:val="0"/>
          <w:numId w:val="1"/>
        </w:numPr>
        <w:rPr>
          <w:rFonts w:cs="Calibri" w:hAnsi="Calibri" w:ascii="Calibri"/>
        </w:rPr>
      </w:pPr>
      <w:bookmarkStart w:name="_Toc331073321_4" w:id="400001"/>
      <w:r w:rsidRPr="008270B2">
        <w:rPr>
          <w:rFonts w:cs="Calibri" w:hAnsi="Calibri" w:ascii="Calibri"/>
        </w:rPr>
        <w:t>Information Architecture</w:t>
      </w:r>
      <w:bookmarkEnd w:id="400001"/>
    </w:p>
    <w:p w:rsidRDefault="00015E9F" w:rsidP="00015E9F" w:rsidR="00015E9F" w:rsidRPr="008270B2">
      <w:pPr>
        <w:pStyle w:val="Heading2"/>
        <w:numPr>
          <w:ilvl w:val="1"/>
          <w:numId w:val="1"/>
        </w:numPr>
        <w:rPr>
          <w:rFonts w:cs="Calibri" w:hAnsi="Calibri" w:ascii="Calibri"/>
        </w:rPr>
      </w:pPr>
      <w:bookmarkStart w:name="_Toc331073322_4" w:id="400002"/>
      <w:r w:rsidRPr="008270B2">
        <w:rPr>
          <w:rFonts w:cs="Calibri" w:hAnsi="Calibri" w:ascii="Calibri"/>
        </w:rPr>
        <w:t>Overview</w:t>
      </w:r>
      <w:bookmarkEnd w:id="400002"/>
    </w:p>
    <w:p w:rsidRDefault="00015E9F" w:rsidP="00015E9F" w:rsidR="00015E9F" w:rsidRPr="008270B2">
      <w:pPr>
        <w:rPr>
          <w:rFonts w:cs="Calibri"/>
        </w:rPr>
      </w:pPr>
      <w:r w:rsidRPr="008270B2">
        <w:rPr>
          <w:rFonts w:cs="Calibri"/>
        </w:rPr>
        <w:t>The information architecture section will describe the framework being built for managing the information that the SWP and SWE websites will require. This encompasses discussions of WCC metadata, content profiles and rules, Site Studio properties, and user attributes and structures such as aliases. All of these areas work together to define just how information/content within WCC can be entered, found, used, and displayed.</w:t>
      </w:r>
    </w:p>
    <w:p w:rsidRDefault="00015E9F" w:rsidP="00015E9F" w:rsidR="00015E9F" w:rsidRPr="008270B2">
      <w:pPr>
        <w:pStyle w:val="Heading2"/>
        <w:numPr>
          <w:ilvl w:val="1"/>
          <w:numId w:val="1"/>
        </w:numPr>
        <w:rPr>
          <w:rFonts w:cs="Calibri" w:hAnsi="Calibri" w:ascii="Calibri"/>
        </w:rPr>
      </w:pPr>
      <w:bookmarkStart w:name="_Toc331073323_4" w:id="400003"/>
      <w:r w:rsidRPr="008270B2">
        <w:rPr>
          <w:rFonts w:cs="Calibri" w:hAnsi="Calibri" w:ascii="Calibri"/>
        </w:rPr>
        <w:t>Metadata</w:t>
      </w:r>
      <w:bookmarkEnd w:id="400003"/>
    </w:p>
    <w:p w:rsidRDefault="00015E9F" w:rsidP="00015E9F" w:rsidR="00015E9F" w:rsidRPr="008270B2">
      <w:pPr>
        <w:pStyle w:val="NoSpacing"/>
        <w:rPr>
          <w:rFonts w:cs="Calibri"/>
        </w:rPr>
      </w:pPr>
      <w:r w:rsidRPr="008270B2">
        <w:rPr>
          <w:rFonts w:cs="Calibri"/>
        </w:rPr>
        <w:t>The metadata design is documented in</w:t>
      </w:r>
      <w:r w:rsidRPr="008270B2">
        <w:rPr>
          <w:rFonts w:cs="Calibri"/>
          <w:b/>
        </w:rPr>
        <w:t xml:space="preserve"> </w:t>
      </w:r>
      <w:r w:rsidRPr="008270B2">
        <w:rPr>
          <w:rFonts w:cs="Calibri"/>
        </w:rPr>
        <w:t>Schedule A -</w:t>
      </w:r>
      <w:r w:rsidRPr="008270B2">
        <w:rPr>
          <w:rFonts w:cs="Calibri"/>
          <w:b/>
        </w:rPr>
        <w:t xml:space="preserve"> 20024737_WRP_MetadataProfiles_v0.2.xls</w:t>
      </w:r>
      <w:r w:rsidRPr="008270B2">
        <w:rPr>
          <w:rFonts w:cs="Calibri"/>
        </w:rPr>
        <w:t xml:space="preserve">. </w:t>
      </w:r>
      <w:r w:rsidRPr="008270B2">
        <w:rPr>
          <w:rFonts w:cs="Calibri"/>
          <w:i/>
        </w:rPr>
        <w:t>Please refer to this document for all detailed implementation information.</w:t>
      </w:r>
    </w:p>
    <w:p w:rsidRDefault="00015E9F" w:rsidP="00015E9F" w:rsidR="00015E9F" w:rsidRPr="008270B2">
      <w:pPr>
        <w:pStyle w:val="NoSpacing"/>
        <w:rPr>
          <w:rFonts w:cs="Calibri"/>
        </w:rPr>
      </w:pP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891"/>
        <w:gridCol w:w="866"/>
        <w:gridCol w:w="3066"/>
        <w:gridCol w:w="1693"/>
      </w:tblGrid>
      <w:tr w:rsidTr="00956A98" w:rsidR="00015E9F" w:rsidRPr="008270B2">
        <w:tc>
          <w:tcPr>
            <w:tcW w:type="pct" w:w="5000"/>
            <w:gridSpan w:val="4"/>
            <w:shd w:fill="BFBFBF" w:color="auto" w:val="clear"/>
          </w:tcPr>
          <w:p w:rsidRDefault="00015E9F" w:rsidP="00956A98" w:rsidR="00015E9F" w:rsidRPr="008270B2">
            <w:pPr>
              <w:pStyle w:val="NoSpacing"/>
              <w:rPr>
                <w:rFonts w:cs="Calibri" w:eastAsia="Times New Roman"/>
                <w:b/>
                <w:sz w:val="20"/>
                <w:szCs w:val="20"/>
              </w:rPr>
            </w:pPr>
            <w:r w:rsidRPr="008270B2">
              <w:rPr>
                <w:rFonts w:cs="Calibri" w:eastAsia="Times New Roman"/>
                <w:b/>
                <w:sz w:val="20"/>
                <w:szCs w:val="20"/>
              </w:rPr>
              <w:t>SWP/SWE METADATA FIELDS</w:t>
            </w:r>
          </w:p>
        </w:tc>
      </w:tr>
      <w:tr w:rsidTr="00956A98" w:rsidR="00015E9F" w:rsidRPr="008270B2">
        <w:tc>
          <w:tcPr>
            <w:tcW w:type="pct" w:w="1699"/>
            <w:shd w:fill="BFBFBF" w:color="auto" w:val="clear"/>
          </w:tcPr>
          <w:p w:rsidRDefault="00015E9F" w:rsidP="00956A98" w:rsidR="00015E9F" w:rsidRPr="008270B2">
            <w:pPr>
              <w:pStyle w:val="NoSpacing"/>
              <w:rPr>
                <w:rFonts w:cs="Calibri" w:eastAsia="Times New Roman"/>
                <w:b/>
                <w:sz w:val="20"/>
                <w:szCs w:val="20"/>
              </w:rPr>
            </w:pPr>
            <w:r w:rsidRPr="008270B2">
              <w:rPr>
                <w:rFonts w:cs="Calibri" w:eastAsia="Times New Roman"/>
                <w:b/>
                <w:sz w:val="20"/>
                <w:szCs w:val="20"/>
              </w:rPr>
              <w:t>Field</w:t>
            </w:r>
          </w:p>
        </w:tc>
        <w:tc>
          <w:tcPr>
            <w:tcW w:type="pct" w:w="504"/>
            <w:shd w:fill="BFBFBF" w:color="auto" w:val="clear"/>
          </w:tcPr>
          <w:p w:rsidRDefault="00015E9F" w:rsidP="00956A98" w:rsidR="00015E9F" w:rsidRPr="008270B2">
            <w:pPr>
              <w:pStyle w:val="NoSpacing"/>
              <w:jc w:val="center"/>
              <w:rPr>
                <w:rFonts w:cs="Calibri" w:eastAsia="Times New Roman"/>
                <w:b/>
                <w:sz w:val="20"/>
                <w:szCs w:val="20"/>
              </w:rPr>
            </w:pPr>
            <w:r w:rsidRPr="008270B2">
              <w:rPr>
                <w:rFonts w:cs="Calibri" w:eastAsia="Times New Roman"/>
                <w:b/>
                <w:sz w:val="20"/>
                <w:szCs w:val="20"/>
              </w:rPr>
              <w:t>Legacy?</w:t>
            </w:r>
          </w:p>
        </w:tc>
        <w:tc>
          <w:tcPr>
            <w:tcW w:type="pct" w:w="1802"/>
            <w:shd w:fill="BFBFBF" w:color="auto" w:val="clear"/>
          </w:tcPr>
          <w:p w:rsidRDefault="00015E9F" w:rsidP="00956A98" w:rsidR="00015E9F" w:rsidRPr="008270B2">
            <w:pPr>
              <w:pStyle w:val="NoSpacing"/>
              <w:rPr>
                <w:rFonts w:cs="Calibri" w:eastAsia="Times New Roman"/>
                <w:b/>
                <w:sz w:val="20"/>
                <w:szCs w:val="20"/>
              </w:rPr>
            </w:pPr>
            <w:r w:rsidRPr="008270B2">
              <w:rPr>
                <w:rFonts w:cs="Calibri" w:eastAsia="Times New Roman"/>
                <w:b/>
                <w:sz w:val="20"/>
                <w:szCs w:val="20"/>
              </w:rPr>
              <w:t>Label</w:t>
            </w:r>
          </w:p>
        </w:tc>
        <w:tc>
          <w:tcPr>
            <w:tcW w:type="pct" w:w="995"/>
            <w:shd w:fill="BFBFBF" w:color="auto" w:val="clear"/>
          </w:tcPr>
          <w:p w:rsidRDefault="00015E9F" w:rsidP="00956A98" w:rsidR="00015E9F" w:rsidRPr="008270B2">
            <w:pPr>
              <w:pStyle w:val="NoSpacing"/>
              <w:rPr>
                <w:rFonts w:cs="Calibri" w:eastAsia="Times New Roman"/>
                <w:b/>
                <w:sz w:val="20"/>
                <w:szCs w:val="20"/>
              </w:rPr>
            </w:pPr>
            <w:r w:rsidRPr="008270B2">
              <w:rPr>
                <w:rFonts w:cs="Calibri" w:eastAsia="Times New Roman"/>
                <w:b/>
                <w:sz w:val="20"/>
                <w:szCs w:val="20"/>
              </w:rPr>
              <w:t>Type</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xFriendlyUrl</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Y</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Friendly URL</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Text</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xReviewDate</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Y</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Review date</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Date</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xEndDate</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Y</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Publish Date</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Date</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xLastQAReviewer</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Y</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QA reviewed by</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Text</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xLastReviewer</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Y</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Owner reviewed by</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Text</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xSWContentPriority</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Website content priority</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xSWContentType</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Website content type</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xSWSourceReference</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External source</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xSWSourceReferenceID</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External source ID</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Text</w:t>
            </w:r>
          </w:p>
        </w:tc>
      </w:tr>
      <w:tr w:rsidTr="00956A98" w:rsidR="00015E9F" w:rsidRPr="008270B2">
        <w:tc>
          <w:tcPr>
            <w:tcW w:type="pct" w:w="1699"/>
          </w:tcPr>
          <w:p w:rsidRDefault="00015E9F" w:rsidP="00956A98" w:rsidR="00015E9F" w:rsidRPr="00B60A4B">
            <w:pPr>
              <w:pStyle w:val="NoSpacing"/>
              <w:rPr>
                <w:rFonts w:cs="Calibri" w:eastAsia="Times New Roman"/>
                <w:color w:val="C00000"/>
                <w:sz w:val="20"/>
                <w:szCs w:val="20"/>
              </w:rPr>
            </w:pPr>
            <w:proofErr w:type="gramStart"/>
            <w:r w:rsidRPr="00B60A4B">
              <w:rPr>
                <w:rFonts w:cs="Calibri" w:eastAsia="Times New Roman"/>
                <w:color w:val="C00000"/>
                <w:sz w:val="20"/>
                <w:szCs w:val="20"/>
              </w:rPr>
              <w:t>xSWSourceReferenceRev</w:t>
            </w:r>
            <w:proofErr w:type="gramEnd"/>
          </w:p>
        </w:tc>
        <w:tc>
          <w:tcPr>
            <w:tcW w:type="pct" w:w="504"/>
          </w:tcPr>
          <w:p w:rsidRDefault="00015E9F" w:rsidP="00956A98" w:rsidR="00015E9F" w:rsidRPr="00B60A4B">
            <w:pPr>
              <w:pStyle w:val="NoSpacing"/>
              <w:jc w:val="center"/>
              <w:rPr>
                <w:rFonts w:cs="Calibri" w:eastAsia="Times New Roman"/>
                <w:color w:val="C00000"/>
                <w:sz w:val="20"/>
                <w:szCs w:val="20"/>
              </w:rPr>
            </w:pPr>
            <w:r w:rsidRPr="00B60A4B">
              <w:rPr>
                <w:rFonts w:cs="Calibri" w:eastAsia="Times New Roman"/>
                <w:color w:val="C00000"/>
                <w:sz w:val="20"/>
                <w:szCs w:val="20"/>
              </w:rPr>
              <w:t>N</w:t>
            </w:r>
          </w:p>
        </w:tc>
        <w:tc>
          <w:tcPr>
            <w:tcW w:type="pct" w:w="1802"/>
          </w:tcPr>
          <w:p w:rsidRDefault="00015E9F" w:rsidP="00956A98" w:rsidR="00015E9F" w:rsidRPr="00B60A4B">
            <w:pPr>
              <w:pStyle w:val="NoSpacing"/>
              <w:rPr>
                <w:rFonts w:cs="Calibri" w:eastAsia="Times New Roman"/>
                <w:color w:val="C00000"/>
                <w:sz w:val="20"/>
                <w:szCs w:val="20"/>
              </w:rPr>
            </w:pPr>
            <w:r w:rsidRPr="00B60A4B">
              <w:rPr>
                <w:rFonts w:cs="Calibri" w:eastAsia="Times New Roman"/>
                <w:color w:val="C00000"/>
                <w:sz w:val="20"/>
                <w:szCs w:val="20"/>
              </w:rPr>
              <w:t>External source revision</w:t>
            </w:r>
          </w:p>
        </w:tc>
        <w:tc>
          <w:tcPr>
            <w:tcW w:type="pct" w:w="995"/>
          </w:tcPr>
          <w:p w:rsidRDefault="00015E9F" w:rsidP="00956A98" w:rsidR="00015E9F" w:rsidRPr="00B60A4B">
            <w:pPr>
              <w:pStyle w:val="NoSpacing"/>
              <w:rPr>
                <w:rFonts w:cs="Calibri" w:eastAsia="Times New Roman"/>
                <w:color w:val="C00000"/>
                <w:sz w:val="20"/>
                <w:szCs w:val="20"/>
              </w:rPr>
            </w:pPr>
            <w:r w:rsidRPr="00B60A4B">
              <w:rPr>
                <w:rFonts w:cs="Calibri" w:eastAsia="Times New Roman"/>
                <w:color w:val="C00000"/>
                <w:sz w:val="20"/>
                <w:szCs w:val="20"/>
              </w:rPr>
              <w:t>Text</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xSWSourceContentOwner</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External source owner</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xSWImageType</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Website image type</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xSWProjectType</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Project type</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 (MS)</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xSWProjectArea</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Project Area</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 (MS)</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xSWContentOwner</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Content owner(s)</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 (MS)</w:t>
            </w:r>
          </w:p>
        </w:tc>
      </w:tr>
      <w:tr w:rsidTr="00956A98" w:rsidR="00015E9F" w:rsidRPr="008270B2">
        <w:tc>
          <w:tcPr>
            <w:tcW w:type="pct" w:w="1699"/>
          </w:tcPr>
          <w:p w:rsidRDefault="00015E9F" w:rsidP="00956A98" w:rsidR="00015E9F" w:rsidRPr="008270B2">
            <w:pPr>
              <w:pStyle w:val="NoSpacing"/>
              <w:rPr>
                <w:rFonts w:cs="Calibri" w:eastAsia="Times New Roman"/>
                <w:sz w:val="20"/>
                <w:szCs w:val="20"/>
              </w:rPr>
            </w:pPr>
            <w:proofErr w:type="gramStart"/>
            <w:r w:rsidRPr="008270B2">
              <w:rPr>
                <w:rFonts w:cs="Calibri" w:eastAsia="Times New Roman"/>
                <w:sz w:val="20"/>
                <w:szCs w:val="20"/>
              </w:rPr>
              <w:t>xSWContentFromDM</w:t>
            </w:r>
            <w:proofErr w:type="gramEnd"/>
          </w:p>
        </w:tc>
        <w:tc>
          <w:tcPr>
            <w:tcW w:type="pct" w:w="504"/>
          </w:tcPr>
          <w:p w:rsidRDefault="00015E9F" w:rsidP="00956A98" w:rsidR="00015E9F" w:rsidRPr="008270B2">
            <w:pPr>
              <w:pStyle w:val="NoSpacing"/>
              <w:jc w:val="center"/>
              <w:rPr>
                <w:rFonts w:cs="Calibri" w:eastAsia="Times New Roman"/>
                <w:sz w:val="20"/>
                <w:szCs w:val="20"/>
              </w:rPr>
            </w:pPr>
            <w:r w:rsidRPr="008270B2">
              <w:rPr>
                <w:rFonts w:cs="Calibri" w:eastAsia="Times New Roman"/>
                <w:sz w:val="20"/>
                <w:szCs w:val="20"/>
              </w:rPr>
              <w:t>N</w:t>
            </w:r>
          </w:p>
        </w:tc>
        <w:tc>
          <w:tcPr>
            <w:tcW w:type="pct" w:w="1802"/>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Managed Document</w:t>
            </w:r>
          </w:p>
        </w:tc>
        <w:tc>
          <w:tcPr>
            <w:tcW w:type="pct" w:w="995"/>
          </w:tcPr>
          <w:p w:rsidRDefault="00015E9F" w:rsidP="00956A98" w:rsidR="00015E9F" w:rsidRPr="008270B2">
            <w:pPr>
              <w:pStyle w:val="NoSpacing"/>
              <w:rPr>
                <w:rFonts w:cs="Calibri" w:eastAsia="Times New Roman"/>
                <w:sz w:val="20"/>
                <w:szCs w:val="20"/>
              </w:rPr>
            </w:pPr>
            <w:r w:rsidRPr="008270B2">
              <w:rPr>
                <w:rFonts w:cs="Calibri" w:eastAsia="Times New Roman"/>
                <w:sz w:val="20"/>
                <w:szCs w:val="20"/>
              </w:rPr>
              <w:t>Dropdown (Y/N)</w:t>
            </w:r>
          </w:p>
        </w:tc>
      </w:tr>
      <w:tr w:rsidTr="00956A98" w:rsidR="00015E9F" w:rsidRPr="008270B2">
        <w:tc>
          <w:tcPr>
            <w:tcW w:type="pct" w:w="1699"/>
          </w:tcPr>
          <w:p w:rsidRDefault="00015E9F" w:rsidP="00956A98" w:rsidR="00015E9F" w:rsidRPr="00B60A4B">
            <w:pPr>
              <w:pStyle w:val="NoSpacing"/>
              <w:rPr>
                <w:rFonts w:cs="Calibri" w:eastAsia="Times New Roman"/>
                <w:color w:val="00B050"/>
                <w:sz w:val="20"/>
                <w:szCs w:val="20"/>
              </w:rPr>
            </w:pPr>
            <w:proofErr w:type="gramStart"/>
            <w:r w:rsidRPr="00B60A4B">
              <w:rPr>
                <w:rFonts w:cs="Calibri" w:eastAsia="Times New Roman"/>
                <w:color w:val="00B050"/>
                <w:sz w:val="20"/>
                <w:szCs w:val="20"/>
              </w:rPr>
              <w:t>xSWMigrateContent</w:t>
            </w:r>
            <w:proofErr w:type="gramEnd"/>
          </w:p>
        </w:tc>
        <w:tc>
          <w:tcPr>
            <w:tcW w:type="pct" w:w="504"/>
          </w:tcPr>
          <w:p w:rsidRDefault="00015E9F" w:rsidP="00956A98" w:rsidR="00015E9F" w:rsidRPr="00B60A4B">
            <w:pPr>
              <w:pStyle w:val="NoSpacing"/>
              <w:jc w:val="center"/>
              <w:rPr>
                <w:rFonts w:cs="Calibri" w:eastAsia="Times New Roman"/>
                <w:color w:val="00B050"/>
                <w:sz w:val="20"/>
                <w:szCs w:val="20"/>
              </w:rPr>
            </w:pPr>
            <w:r w:rsidRPr="00B60A4B">
              <w:rPr>
                <w:rFonts w:cs="Calibri" w:eastAsia="Times New Roman"/>
                <w:color w:val="00B050"/>
                <w:sz w:val="20"/>
                <w:szCs w:val="20"/>
              </w:rPr>
              <w:t>N</w:t>
            </w:r>
          </w:p>
        </w:tc>
        <w:tc>
          <w:tcPr>
            <w:tcW w:type="pct" w:w="1802"/>
          </w:tcPr>
          <w:p w:rsidRDefault="00015E9F" w:rsidP="00956A98" w:rsidR="00015E9F" w:rsidRPr="00B60A4B">
            <w:pPr>
              <w:pStyle w:val="NoSpacing"/>
              <w:rPr>
                <w:rFonts w:cs="Calibri" w:eastAsia="Times New Roman"/>
                <w:color w:val="00B050"/>
                <w:sz w:val="20"/>
                <w:szCs w:val="20"/>
              </w:rPr>
            </w:pPr>
            <w:r w:rsidRPr="00B60A4B">
              <w:rPr>
                <w:rFonts w:cs="Calibri" w:eastAsia="Times New Roman"/>
                <w:color w:val="00B050"/>
                <w:sz w:val="20"/>
                <w:szCs w:val="20"/>
              </w:rPr>
              <w:t>Migrate Content</w:t>
            </w:r>
          </w:p>
        </w:tc>
        <w:tc>
          <w:tcPr>
            <w:tcW w:type="pct" w:w="995"/>
          </w:tcPr>
          <w:p w:rsidRDefault="00015E9F" w:rsidP="00956A98" w:rsidR="00015E9F" w:rsidRPr="00B60A4B">
            <w:pPr>
              <w:pStyle w:val="NoSpacing"/>
              <w:rPr>
                <w:rFonts w:cs="Calibri" w:eastAsia="Times New Roman"/>
                <w:color w:val="00B050"/>
                <w:sz w:val="20"/>
                <w:szCs w:val="20"/>
              </w:rPr>
            </w:pPr>
            <w:r w:rsidRPr="00B60A4B">
              <w:rPr>
                <w:rFonts w:cs="Calibri" w:eastAsia="Times New Roman"/>
                <w:color w:val="00B050"/>
                <w:sz w:val="20"/>
                <w:szCs w:val="20"/>
              </w:rPr>
              <w:t>Dropdown (Y/N)</w:t>
            </w:r>
          </w:p>
        </w:tc>
      </w:tr>
    </w:tbl>
    <w:p w:rsidRDefault="00015E9F" w:rsidP="00015E9F" w:rsidR="00015E9F" w:rsidRPr="008270B2">
      <w:pPr>
        <w:pStyle w:val="NoSpacing"/>
        <w:rPr>
          <w:rFonts w:cs="Calibri"/>
          <w:lang w:val="en-US"/>
        </w:rPr>
      </w:pPr>
    </w:p>
    <w:p w:rsidRDefault="00015E9F" w:rsidP="00015E9F" w:rsidR="00015E9F" w:rsidRPr="008270B2">
      <w:pPr>
        <w:pStyle w:val="NoSpacing"/>
        <w:numPr>
          <w:ilvl w:val="0"/>
          <w:numId w:val="8"/>
        </w:numPr>
        <w:rPr>
          <w:rFonts w:cs="Calibri"/>
          <w:lang w:val="en-US"/>
        </w:rPr>
      </w:pPr>
      <w:proofErr w:type="gramStart"/>
      <w:r w:rsidRPr="008270B2">
        <w:rPr>
          <w:rFonts w:cs="Calibri"/>
          <w:b/>
          <w:lang w:val="en-US"/>
        </w:rPr>
        <w:t>xExternalSourceOwner</w:t>
      </w:r>
      <w:proofErr w:type="gramEnd"/>
      <w:r w:rsidRPr="008270B2">
        <w:rPr>
          <w:rFonts w:cs="Calibri"/>
          <w:lang w:val="en-US"/>
        </w:rPr>
        <w:t xml:space="preserve"> should use the same table of values that SWIM DM uses for Content Owner. This way when a content item is brought over manually, they can make the appropriate assignment. A </w:t>
      </w:r>
      <w:r w:rsidRPr="00B60A4B">
        <w:rPr>
          <w:rFonts w:cs="Calibri"/>
          <w:u w:val="single"/>
          <w:lang w:val="en-US"/>
        </w:rPr>
        <w:t>SWIM DM archive</w:t>
      </w:r>
      <w:r w:rsidRPr="008270B2">
        <w:rPr>
          <w:rFonts w:cs="Calibri"/>
          <w:lang w:val="en-US"/>
        </w:rPr>
        <w:t xml:space="preserve"> should push the tabl</w:t>
      </w:r>
      <w:r>
        <w:rPr>
          <w:rFonts w:cs="Calibri"/>
          <w:lang w:val="en-US"/>
        </w:rPr>
        <w:t>e over if possible!</w:t>
      </w:r>
    </w:p>
    <w:p w:rsidRDefault="00015E9F" w:rsidP="00015E9F" w:rsidR="00015E9F" w:rsidRPr="008270B2">
      <w:pPr>
        <w:pStyle w:val="Heading3"/>
        <w:numPr>
          <w:ilvl w:val="2"/>
          <w:numId w:val="1"/>
        </w:numPr>
        <w:rPr>
          <w:rFonts w:cs="Calibri" w:hAnsi="Calibri" w:ascii="Calibri"/>
        </w:rPr>
      </w:pPr>
      <w:bookmarkStart w:name="_Toc331073324_4" w:id="400004"/>
      <w:r w:rsidRPr="008270B2">
        <w:rPr>
          <w:rFonts w:cs="Calibri" w:hAnsi="Calibri" w:ascii="Calibri"/>
        </w:rPr>
        <w:t>Rules &amp; Profiles</w:t>
      </w:r>
      <w:bookmarkEnd w:id="400004"/>
    </w:p>
    <w:p w:rsidRDefault="00015E9F" w:rsidP="00015E9F" w:rsidR="00015E9F" w:rsidRPr="008270B2">
      <w:pPr>
        <w:pStyle w:val="NoSpacing"/>
        <w:rPr>
          <w:rFonts w:cs="Calibri"/>
        </w:rPr>
      </w:pPr>
      <w:r w:rsidRPr="008270B2">
        <w:rPr>
          <w:rFonts w:cs="Calibri"/>
        </w:rPr>
        <w:t xml:space="preserve">Within WCC a “Content Profile” (or “Profile”) is a predefined set of metadata fields that are available to be utilized in a range of </w:t>
      </w:r>
      <w:proofErr w:type="gramStart"/>
      <w:r w:rsidRPr="008270B2">
        <w:rPr>
          <w:rFonts w:cs="Calibri"/>
        </w:rPr>
        <w:t>situations.</w:t>
      </w:r>
      <w:proofErr w:type="gramEnd"/>
      <w:r w:rsidRPr="008270B2">
        <w:rPr>
          <w:rFonts w:cs="Calibri"/>
        </w:rPr>
        <w:t xml:space="preserve"> Metadata values can be pre-set, hidden, pared down, required, etc. based on the “Rule Set” (or “Rules”) that have been assigned to the profile. Rules can be “Global” or “Local” in their application to how WCC behaves, making them very powerful. </w:t>
      </w:r>
    </w:p>
    <w:p w:rsidRDefault="00015E9F" w:rsidP="00015E9F" w:rsidR="00015E9F" w:rsidRPr="008270B2">
      <w:pPr>
        <w:pStyle w:val="NoSpacing"/>
        <w:rPr>
          <w:rFonts w:cs="Calibri"/>
        </w:rPr>
      </w:pPr>
    </w:p>
    <w:p w:rsidRDefault="00015E9F" w:rsidP="00015E9F" w:rsidR="00015E9F" w:rsidRPr="008270B2">
      <w:pPr>
        <w:pStyle w:val="NoSpacing"/>
        <w:rPr>
          <w:rFonts w:cs="Calibri"/>
        </w:rPr>
      </w:pPr>
      <w:r w:rsidRPr="008270B2">
        <w:rPr>
          <w:rFonts w:cs="Calibri"/>
        </w:rPr>
        <w:t xml:space="preserve">The existing Content Profiles for iConnect have all been created appropriately with the "Exclude non-rule fields" setting activated. This indicates that if a metadata field has not been provided in an associated rule, the profile should ignore that field and not include it in </w:t>
      </w:r>
      <w:r w:rsidRPr="008270B2">
        <w:rPr>
          <w:rFonts w:cs="Calibri"/>
        </w:rPr>
        <w:lastRenderedPageBreak/>
        <w:t>the form. Likewise all SWP/SWE profiles have been designed with the same flag enabled. This ensures neither application interferes with the other.</w:t>
      </w:r>
    </w:p>
    <w:p w:rsidRDefault="00015E9F" w:rsidP="00015E9F" w:rsidR="00015E9F" w:rsidRPr="008270B2">
      <w:pPr>
        <w:pStyle w:val="NoSpacing"/>
        <w:rPr>
          <w:rFonts w:cs="Calibri"/>
        </w:rPr>
      </w:pPr>
    </w:p>
    <w:p w:rsidRDefault="00015E9F" w:rsidP="00015E9F" w:rsidR="00015E9F" w:rsidRPr="008270B2">
      <w:pPr>
        <w:pStyle w:val="NoSpacing"/>
        <w:rPr>
          <w:rFonts w:cs="Calibri"/>
        </w:rPr>
      </w:pPr>
      <w:r w:rsidRPr="008270B2">
        <w:rPr>
          <w:rFonts w:cs="Calibri"/>
        </w:rPr>
        <w:t xml:space="preserve">Profiles have been consolidated into as few as possible for simpler implementation and easier administration. The Region Definitions will control a large portion of the unique metadata that needs to be applied to CDFs </w:t>
      </w:r>
      <w:proofErr w:type="gramStart"/>
      <w:r w:rsidRPr="008270B2">
        <w:rPr>
          <w:rFonts w:cs="Calibri"/>
        </w:rPr>
        <w:t>as these presets will rarely (if ever) change</w:t>
      </w:r>
      <w:proofErr w:type="gramEnd"/>
      <w:r w:rsidRPr="008270B2">
        <w:rPr>
          <w:rFonts w:cs="Calibri"/>
        </w:rPr>
        <w:t>. It means additional setup and testing work on the front end but, again, easier administration of Ps &amp; Rs moving forward.</w:t>
      </w:r>
    </w:p>
    <w:p w:rsidRDefault="00015E9F" w:rsidP="00015E9F" w:rsidR="00015E9F" w:rsidRPr="008270B2">
      <w:pPr>
        <w:pStyle w:val="Heading4"/>
        <w:rPr>
          <w:rFonts w:cs="Calibri" w:hAnsi="Calibri" w:ascii="Calibri"/>
        </w:rPr>
      </w:pPr>
      <w:r w:rsidRPr="008270B2">
        <w:rPr>
          <w:rFonts w:cs="Calibri" w:hAnsi="Calibri" w:ascii="Calibri"/>
        </w:rPr>
        <w:t>Rule Sets</w:t>
      </w: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676"/>
        <w:gridCol w:w="972"/>
        <w:gridCol w:w="135"/>
        <w:gridCol w:w="1175"/>
        <w:gridCol w:w="1213"/>
        <w:gridCol w:w="1231"/>
        <w:gridCol w:w="1114"/>
      </w:tblGrid>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Rule Name</w:t>
            </w:r>
          </w:p>
        </w:tc>
        <w:tc>
          <w:tcPr>
            <w:tcW w:type="dxa" w:w="5457"/>
            <w:gridSpan w:val="5"/>
          </w:tcPr>
          <w:p w:rsidRDefault="00015E9F" w:rsidP="00956A98" w:rsidR="00015E9F" w:rsidRPr="00B60A4B">
            <w:pPr>
              <w:pStyle w:val="NoSpacing"/>
              <w:rPr>
                <w:rFonts w:cs="Calibri"/>
                <w:sz w:val="20"/>
                <w:szCs w:val="20"/>
                <w:lang w:val="en-US"/>
              </w:rPr>
            </w:pPr>
            <w:r w:rsidRPr="00B60A4B">
              <w:rPr>
                <w:rFonts w:cs="Calibri"/>
                <w:sz w:val="20"/>
                <w:szCs w:val="20"/>
                <w:lang w:val="en-US"/>
              </w:rPr>
              <w:t>SWP_GEN_SHOWALL</w:t>
            </w:r>
          </w:p>
        </w:tc>
      </w:tr>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Rule Description</w:t>
            </w:r>
          </w:p>
        </w:tc>
        <w:tc>
          <w:tcPr>
            <w:tcW w:type="dxa" w:w="5457"/>
            <w:gridSpan w:val="5"/>
          </w:tcPr>
          <w:p w:rsidRDefault="00015E9F" w:rsidP="00956A98" w:rsidR="00015E9F" w:rsidRPr="00B60A4B">
            <w:pPr>
              <w:pStyle w:val="NoSpacing"/>
              <w:rPr>
                <w:rFonts w:cs="Calibri"/>
                <w:sz w:val="20"/>
                <w:szCs w:val="20"/>
                <w:lang w:val="en-US"/>
              </w:rPr>
            </w:pPr>
            <w:r w:rsidRPr="00B60A4B">
              <w:rPr>
                <w:rFonts w:cs="Calibri"/>
                <w:sz w:val="20"/>
                <w:szCs w:val="20"/>
                <w:lang w:val="en-US"/>
              </w:rPr>
              <w:t>All fields that can be used for SWP purposes</w:t>
            </w:r>
          </w:p>
        </w:tc>
      </w:tr>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Is global rule with priority</w:t>
            </w:r>
          </w:p>
        </w:tc>
        <w:tc>
          <w:tcPr>
            <w:tcW w:type="dxa" w:w="5457"/>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Is group</w:t>
            </w:r>
          </w:p>
        </w:tc>
        <w:tc>
          <w:tcPr>
            <w:tcW w:type="dxa" w:w="5457"/>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Has group header</w:t>
            </w:r>
          </w:p>
        </w:tc>
        <w:tc>
          <w:tcPr>
            <w:tcW w:type="dxa" w:w="5457"/>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Header Text</w:t>
            </w:r>
          </w:p>
        </w:tc>
        <w:tc>
          <w:tcPr>
            <w:tcW w:type="dxa" w:w="5457"/>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779"/>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Use rule activation condition</w:t>
            </w:r>
          </w:p>
        </w:tc>
        <w:tc>
          <w:tcPr>
            <w:tcW w:type="dxa" w:w="5457"/>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9236"/>
            <w:gridSpan w:val="7"/>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 u l e - S e t    M e t a d a t a   F i e l d s</w:t>
            </w:r>
          </w:p>
        </w:tc>
      </w:tr>
      <w:tr w:rsidTr="00956A98" w:rsidR="00015E9F" w:rsidRPr="00B60A4B">
        <w:tc>
          <w:tcPr>
            <w:tcW w:type="dxa" w:w="2677"/>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Field Name</w:t>
            </w:r>
          </w:p>
        </w:tc>
        <w:tc>
          <w:tcPr>
            <w:tcW w:type="dxa" w:w="126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Type</w:t>
            </w:r>
          </w:p>
        </w:tc>
        <w:tc>
          <w:tcPr>
            <w:tcW w:type="dxa" w:w="134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Cust. Label</w:t>
            </w:r>
          </w:p>
        </w:tc>
        <w:tc>
          <w:tcPr>
            <w:tcW w:type="dxa" w:w="1336"/>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Default Val.</w:t>
            </w:r>
          </w:p>
        </w:tc>
        <w:tc>
          <w:tcPr>
            <w:tcW w:type="dxa" w:w="1348"/>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Derived</w:t>
            </w:r>
          </w:p>
        </w:tc>
        <w:tc>
          <w:tcPr>
            <w:tcW w:type="dxa" w:w="1269"/>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Rest. List</w:t>
            </w: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dDocName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dDocTitle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dDocAuthor</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dDocType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dSecurityGroup</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dRevLabel</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dInDate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dOutDate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xProfileTrigger</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xDiscussionCount</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xDiscussionType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xWebsiteObjectType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xWebsites</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xDontShowInListsForWebsites</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xWebsiteSection</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xRegionDefinition</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xReviewDate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xFriendlyUrl</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xLastQAReviewer</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xLastReviewer</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xComments</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xSWContentPriority</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xSWContentType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xSWSourceReference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xSWSourceReferenceID</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xSWSourceContentOwner</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xSWImageType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xSWProjectType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xSWProjectArea</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xSWContentOwner</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xSWContentFromDM</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xEndDate</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7"/>
            <w:shd w:fill="FFFFFF" w:color="auto" w:val="clear"/>
          </w:tcPr>
          <w:p w:rsidRDefault="00015E9F" w:rsidP="00956A98" w:rsidR="00015E9F" w:rsidRPr="00B60A4B">
            <w:pPr>
              <w:pStyle w:val="NoSpacing"/>
              <w:rPr>
                <w:rFonts w:cs="Calibri"/>
                <w:sz w:val="20"/>
                <w:szCs w:val="20"/>
                <w:lang w:val="en-US"/>
              </w:rPr>
            </w:pPr>
            <w:proofErr w:type="gramStart"/>
            <w:r>
              <w:rPr>
                <w:rFonts w:cs="Calibri"/>
                <w:sz w:val="20"/>
                <w:szCs w:val="20"/>
                <w:lang w:val="en-US"/>
              </w:rPr>
              <w:t>xSWMigrateContent</w:t>
            </w:r>
            <w:proofErr w:type="gramEnd"/>
          </w:p>
        </w:tc>
        <w:tc>
          <w:tcPr>
            <w:tcW w:type="dxa" w:w="1264"/>
            <w:gridSpan w:val="2"/>
            <w:shd w:fill="FFFFFF" w:color="auto" w:val="clear"/>
          </w:tcPr>
          <w:p w:rsidRDefault="00015E9F" w:rsidP="00956A98" w:rsidR="00015E9F" w:rsidRPr="00B60A4B">
            <w:pPr>
              <w:pStyle w:val="NoSpacing"/>
              <w:rPr>
                <w:rFonts w:cs="Calibri"/>
                <w:sz w:val="20"/>
                <w:szCs w:val="20"/>
                <w:lang w:val="en-US"/>
              </w:rPr>
            </w:pPr>
            <w:r>
              <w:rPr>
                <w:rFonts w:cs="Calibri"/>
                <w:sz w:val="20"/>
                <w:szCs w:val="20"/>
                <w:lang w:val="en-US"/>
              </w:rPr>
              <w:t>Edit</w:t>
            </w:r>
          </w:p>
        </w:tc>
        <w:tc>
          <w:tcPr>
            <w:tcW w:type="dxa" w:w="1342"/>
            <w:shd w:fill="FFFFFF" w:color="auto" w:val="clear"/>
          </w:tcPr>
          <w:p w:rsidRDefault="00015E9F" w:rsidP="00956A98" w:rsidR="00015E9F" w:rsidRPr="00B60A4B">
            <w:pPr>
              <w:pStyle w:val="NoSpacing"/>
              <w:rPr>
                <w:rFonts w:cs="Calibri"/>
                <w:sz w:val="20"/>
                <w:szCs w:val="20"/>
                <w:lang w:val="en-US"/>
              </w:rPr>
            </w:pPr>
          </w:p>
        </w:tc>
        <w:tc>
          <w:tcPr>
            <w:tcW w:type="dxa" w:w="1336"/>
            <w:shd w:fill="FFFFFF" w:color="auto" w:val="clear"/>
          </w:tcPr>
          <w:p w:rsidRDefault="00015E9F" w:rsidP="00956A98" w:rsidR="00015E9F" w:rsidRPr="00B60A4B">
            <w:pPr>
              <w:pStyle w:val="NoSpacing"/>
              <w:rPr>
                <w:rFonts w:cs="Calibri"/>
                <w:sz w:val="20"/>
                <w:szCs w:val="20"/>
                <w:lang w:val="en-US"/>
              </w:rPr>
            </w:pPr>
          </w:p>
        </w:tc>
        <w:tc>
          <w:tcPr>
            <w:tcW w:type="dxa" w:w="1348"/>
            <w:shd w:fill="FFFFFF" w:color="auto" w:val="clear"/>
          </w:tcPr>
          <w:p w:rsidRDefault="00015E9F" w:rsidP="00956A98" w:rsidR="00015E9F" w:rsidRPr="00B60A4B">
            <w:pPr>
              <w:pStyle w:val="NoSpacing"/>
              <w:rPr>
                <w:rFonts w:cs="Calibri"/>
                <w:sz w:val="20"/>
                <w:szCs w:val="20"/>
                <w:lang w:val="en-US"/>
              </w:rPr>
            </w:pPr>
          </w:p>
        </w:tc>
        <w:tc>
          <w:tcPr>
            <w:tcW w:type="dxa" w:w="1269"/>
            <w:shd w:fill="FFFFFF" w:color="auto" w:val="clear"/>
          </w:tcPr>
          <w:p w:rsidRDefault="00015E9F" w:rsidP="00956A98" w:rsidR="00015E9F" w:rsidRPr="00B60A4B">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676"/>
        <w:gridCol w:w="904"/>
        <w:gridCol w:w="115"/>
        <w:gridCol w:w="1007"/>
        <w:gridCol w:w="1745"/>
        <w:gridCol w:w="1112"/>
        <w:gridCol w:w="957"/>
      </w:tblGrid>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Rule Name</w:t>
            </w:r>
          </w:p>
        </w:tc>
        <w:tc>
          <w:tcPr>
            <w:tcW w:type="dxa" w:w="5552"/>
            <w:gridSpan w:val="5"/>
          </w:tcPr>
          <w:p w:rsidRDefault="00015E9F" w:rsidP="00956A98" w:rsidR="00015E9F" w:rsidRPr="00B60A4B">
            <w:pPr>
              <w:pStyle w:val="NoSpacing"/>
              <w:rPr>
                <w:rFonts w:cs="Calibri"/>
                <w:sz w:val="20"/>
                <w:szCs w:val="20"/>
                <w:lang w:val="en-US"/>
              </w:rPr>
            </w:pPr>
            <w:r w:rsidRPr="00B60A4B">
              <w:rPr>
                <w:rFonts w:cs="Calibri"/>
                <w:sz w:val="20"/>
                <w:szCs w:val="20"/>
                <w:lang w:val="en-US"/>
              </w:rPr>
              <w:t>SWP_GEN_HIDDEN</w:t>
            </w:r>
          </w:p>
        </w:tc>
      </w:tr>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Rule Description</w:t>
            </w:r>
          </w:p>
        </w:tc>
        <w:tc>
          <w:tcPr>
            <w:tcW w:type="dxa" w:w="5552"/>
            <w:gridSpan w:val="5"/>
          </w:tcPr>
          <w:p w:rsidRDefault="00015E9F" w:rsidP="00956A98" w:rsidR="00015E9F" w:rsidRPr="00B60A4B">
            <w:pPr>
              <w:pStyle w:val="NoSpacing"/>
              <w:rPr>
                <w:rFonts w:cs="Calibri"/>
                <w:sz w:val="20"/>
                <w:szCs w:val="20"/>
                <w:lang w:val="en-US"/>
              </w:rPr>
            </w:pPr>
            <w:r w:rsidRPr="00B60A4B">
              <w:rPr>
                <w:rFonts w:cs="Calibri"/>
                <w:sz w:val="20"/>
                <w:szCs w:val="20"/>
                <w:lang w:val="en-US"/>
              </w:rPr>
              <w:t>Hidden and preset fields for SWP purposes</w:t>
            </w:r>
          </w:p>
        </w:tc>
      </w:tr>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Is global rule with priority</w:t>
            </w:r>
          </w:p>
        </w:tc>
        <w:tc>
          <w:tcPr>
            <w:tcW w:type="dxa" w:w="5552"/>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Is group</w:t>
            </w:r>
          </w:p>
        </w:tc>
        <w:tc>
          <w:tcPr>
            <w:tcW w:type="dxa" w:w="5552"/>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Has group header</w:t>
            </w:r>
          </w:p>
        </w:tc>
        <w:tc>
          <w:tcPr>
            <w:tcW w:type="dxa" w:w="5552"/>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Header Text</w:t>
            </w:r>
          </w:p>
        </w:tc>
        <w:tc>
          <w:tcPr>
            <w:tcW w:type="dxa" w:w="5552"/>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3684"/>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Use rule activation condition</w:t>
            </w:r>
          </w:p>
        </w:tc>
        <w:tc>
          <w:tcPr>
            <w:tcW w:type="dxa" w:w="5552"/>
            <w:gridSpan w:val="5"/>
          </w:tcPr>
          <w:p w:rsidRDefault="00015E9F" w:rsidP="00956A98" w:rsidR="00015E9F" w:rsidRPr="00B60A4B">
            <w:pPr>
              <w:pStyle w:val="NoSpacing"/>
              <w:rPr>
                <w:rFonts w:cs="Calibri"/>
                <w:sz w:val="20"/>
                <w:szCs w:val="20"/>
                <w:lang w:val="en-US"/>
              </w:rPr>
            </w:pPr>
          </w:p>
        </w:tc>
      </w:tr>
      <w:tr w:rsidTr="00956A98" w:rsidR="00015E9F" w:rsidRPr="00B60A4B">
        <w:tc>
          <w:tcPr>
            <w:tcW w:type="dxa" w:w="9236"/>
            <w:gridSpan w:val="7"/>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 u l e - S e t    M e t a d a t a   F i e l d s</w:t>
            </w:r>
          </w:p>
        </w:tc>
      </w:tr>
      <w:tr w:rsidTr="00956A98" w:rsidR="00015E9F" w:rsidRPr="00B60A4B">
        <w:tc>
          <w:tcPr>
            <w:tcW w:type="dxa" w:w="2676"/>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Field Name</w:t>
            </w:r>
          </w:p>
        </w:tc>
        <w:tc>
          <w:tcPr>
            <w:tcW w:type="dxa" w:w="1156"/>
            <w:gridSpan w:val="2"/>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Type</w:t>
            </w:r>
          </w:p>
        </w:tc>
        <w:tc>
          <w:tcPr>
            <w:tcW w:type="dxa" w:w="1228"/>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Cust. Label</w:t>
            </w:r>
          </w:p>
        </w:tc>
        <w:tc>
          <w:tcPr>
            <w:tcW w:type="dxa" w:w="1745"/>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Default Val.</w:t>
            </w:r>
          </w:p>
        </w:tc>
        <w:tc>
          <w:tcPr>
            <w:tcW w:type="dxa" w:w="1268"/>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Derived</w:t>
            </w:r>
          </w:p>
        </w:tc>
        <w:tc>
          <w:tcPr>
            <w:tcW w:type="dxa" w:w="1163"/>
            <w:shd w:fill="D9D9D9" w:color="auto" w:val="clear"/>
          </w:tcPr>
          <w:p w:rsidRDefault="00015E9F" w:rsidP="00956A98" w:rsidR="00015E9F" w:rsidRPr="00B60A4B">
            <w:pPr>
              <w:pStyle w:val="NoSpacing"/>
              <w:rPr>
                <w:rFonts w:cs="Calibri"/>
                <w:b/>
                <w:sz w:val="20"/>
                <w:szCs w:val="20"/>
                <w:lang w:val="en-US"/>
              </w:rPr>
            </w:pPr>
            <w:r w:rsidRPr="00B60A4B">
              <w:rPr>
                <w:rFonts w:cs="Calibri"/>
                <w:b/>
                <w:sz w:val="20"/>
                <w:szCs w:val="20"/>
                <w:lang w:val="en-US"/>
              </w:rPr>
              <w:t>Rest. List</w:t>
            </w: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dDocName</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dDocAuthor</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dSecurityGroup</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PublicWebContent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dRevLabel</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xProfileTrigger</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xDiscussionCount</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xDiscussionType</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xFriendlyUrl</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xLastQAReviewer</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xLastReviewer</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xWebsiteObjectType</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xWebsites</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SW</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xDontShowInListsForWebsites</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xWebsiteSection</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xRegionDefinition</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auto</w:t>
            </w:r>
            <w:proofErr w:type="gramEnd"/>
            <w:r w:rsidRPr="00B60A4B">
              <w:rPr>
                <w:rFonts w:cs="Calibri"/>
                <w:sz w:val="20"/>
                <w:szCs w:val="20"/>
                <w:lang w:val="en-US"/>
              </w:rPr>
              <w:t>&gt;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r w:rsidTr="00956A98" w:rsidR="00015E9F" w:rsidRPr="00B60A4B">
        <w:tc>
          <w:tcPr>
            <w:tcW w:type="dxa" w:w="2676"/>
            <w:shd w:fill="FFFFFF" w:color="auto" w:val="clear"/>
          </w:tcPr>
          <w:p w:rsidRDefault="00015E9F" w:rsidP="00956A98" w:rsidR="00015E9F" w:rsidRPr="00B60A4B">
            <w:pPr>
              <w:pStyle w:val="NoSpacing"/>
              <w:rPr>
                <w:rFonts w:cs="Calibri"/>
                <w:sz w:val="20"/>
                <w:szCs w:val="20"/>
                <w:lang w:val="en-US"/>
              </w:rPr>
            </w:pPr>
            <w:proofErr w:type="gramStart"/>
            <w:r w:rsidRPr="00B60A4B">
              <w:rPr>
                <w:rFonts w:cs="Calibri"/>
                <w:sz w:val="20"/>
                <w:szCs w:val="20"/>
                <w:lang w:val="en-US"/>
              </w:rPr>
              <w:t>xSWContentType</w:t>
            </w:r>
            <w:proofErr w:type="gramEnd"/>
          </w:p>
        </w:tc>
        <w:tc>
          <w:tcPr>
            <w:tcW w:type="dxa" w:w="1156"/>
            <w:gridSpan w:val="2"/>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Hidden</w:t>
            </w:r>
          </w:p>
        </w:tc>
        <w:tc>
          <w:tcPr>
            <w:tcW w:type="dxa" w:w="1228"/>
            <w:shd w:fill="FFFFFF" w:color="auto" w:val="clear"/>
          </w:tcPr>
          <w:p w:rsidRDefault="00015E9F" w:rsidP="00956A98" w:rsidR="00015E9F" w:rsidRPr="00B60A4B">
            <w:pPr>
              <w:pStyle w:val="NoSpacing"/>
              <w:rPr>
                <w:rFonts w:cs="Calibri"/>
                <w:sz w:val="20"/>
                <w:szCs w:val="20"/>
                <w:lang w:val="en-US"/>
              </w:rPr>
            </w:pPr>
          </w:p>
        </w:tc>
        <w:tc>
          <w:tcPr>
            <w:tcW w:type="dxa" w:w="1745"/>
            <w:shd w:fill="FFFFFF" w:color="auto" w:val="clear"/>
          </w:tcPr>
          <w:p w:rsidRDefault="00015E9F" w:rsidP="00956A98" w:rsidR="00015E9F" w:rsidRPr="00B60A4B">
            <w:pPr>
              <w:pStyle w:val="NoSpacing"/>
              <w:rPr>
                <w:rFonts w:cs="Calibri"/>
                <w:sz w:val="20"/>
                <w:szCs w:val="20"/>
                <w:lang w:val="en-US"/>
              </w:rPr>
            </w:pPr>
            <w:r w:rsidRPr="00B60A4B">
              <w:rPr>
                <w:rFonts w:cs="Calibri"/>
                <w:sz w:val="20"/>
                <w:szCs w:val="20"/>
                <w:lang w:val="en-US"/>
              </w:rPr>
              <w:t>&lt;</w:t>
            </w:r>
            <w:proofErr w:type="gramStart"/>
            <w:r w:rsidRPr="00B60A4B">
              <w:rPr>
                <w:rFonts w:cs="Calibri"/>
                <w:sz w:val="20"/>
                <w:szCs w:val="20"/>
                <w:lang w:val="en-US"/>
              </w:rPr>
              <w:t>region</w:t>
            </w:r>
            <w:proofErr w:type="gramEnd"/>
            <w:r w:rsidRPr="00B60A4B">
              <w:rPr>
                <w:rFonts w:cs="Calibri"/>
                <w:sz w:val="20"/>
                <w:szCs w:val="20"/>
                <w:lang w:val="en-US"/>
              </w:rPr>
              <w:t xml:space="preserve"> def&gt;</w:t>
            </w:r>
          </w:p>
        </w:tc>
        <w:tc>
          <w:tcPr>
            <w:tcW w:type="dxa" w:w="1268"/>
            <w:shd w:fill="FFFFFF" w:color="auto" w:val="clear"/>
          </w:tcPr>
          <w:p w:rsidRDefault="00015E9F" w:rsidP="00956A98" w:rsidR="00015E9F" w:rsidRPr="00B60A4B">
            <w:pPr>
              <w:pStyle w:val="NoSpacing"/>
              <w:rPr>
                <w:rFonts w:cs="Calibri"/>
                <w:sz w:val="20"/>
                <w:szCs w:val="20"/>
                <w:lang w:val="en-US"/>
              </w:rPr>
            </w:pPr>
          </w:p>
        </w:tc>
        <w:tc>
          <w:tcPr>
            <w:tcW w:type="dxa" w:w="1163"/>
            <w:shd w:fill="FFFFFF" w:color="auto" w:val="clear"/>
          </w:tcPr>
          <w:p w:rsidRDefault="00015E9F" w:rsidP="00956A98" w:rsidR="00015E9F" w:rsidRPr="00B60A4B">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572"/>
        <w:gridCol w:w="1035"/>
        <w:gridCol w:w="135"/>
        <w:gridCol w:w="1134"/>
        <w:gridCol w:w="1364"/>
        <w:gridCol w:w="1201"/>
        <w:gridCol w:w="1075"/>
      </w:tblGrid>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SWP_CONTENT_PAGE</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Fields for standard page CDF check-ins for SWP purposes</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671"/>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126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335"/>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1364"/>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343"/>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26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dDocTitle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WebContent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dInDate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dOutDate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xReviewDate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Current(</w:t>
            </w:r>
            <w:proofErr w:type="gramEnd"/>
            <w:r w:rsidRPr="00805F58">
              <w:rPr>
                <w:rFonts w:cs="Calibri"/>
                <w:sz w:val="20"/>
                <w:szCs w:val="20"/>
                <w:lang w:val="en-US"/>
              </w:rPr>
              <w:t>)+365</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xComments</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xSWContentPriority</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Normal</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PageContent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xSWSourceReferenceID</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xSWImageType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xSWProjectArea</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xSWContentFromDM</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xEndDate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572"/>
        <w:gridCol w:w="1035"/>
        <w:gridCol w:w="135"/>
        <w:gridCol w:w="1134"/>
        <w:gridCol w:w="1364"/>
        <w:gridCol w:w="1201"/>
        <w:gridCol w:w="1075"/>
      </w:tblGrid>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SWP_CONTENT_HOMEVERT</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Fields for SWP homepage vert carousel CDF check-ins</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671"/>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126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335"/>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1364"/>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343"/>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26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dDocTitle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WebContent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dInDate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dOutDate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xReviewDate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Current(</w:t>
            </w:r>
            <w:proofErr w:type="gramEnd"/>
            <w:r w:rsidRPr="00805F58">
              <w:rPr>
                <w:rFonts w:cs="Calibri"/>
                <w:sz w:val="20"/>
                <w:szCs w:val="20"/>
                <w:lang w:val="en-US"/>
              </w:rPr>
              <w:t>)+365</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xComments</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xSWContentPriority</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PageContent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xSWSourceReferenceID</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xSWImageType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xSWProjectArea</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xSWContentFromDM</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xEndDate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572"/>
        <w:gridCol w:w="1035"/>
        <w:gridCol w:w="135"/>
        <w:gridCol w:w="1134"/>
        <w:gridCol w:w="1364"/>
        <w:gridCol w:w="1201"/>
        <w:gridCol w:w="1075"/>
      </w:tblGrid>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SWP_CONTENT_PROJECT</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Fields for project CDF check-in for SWP</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671"/>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126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335"/>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1364"/>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343"/>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26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dDocTitle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WebContent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dInDate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dOutDate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xReviewDate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Current(</w:t>
            </w:r>
            <w:proofErr w:type="gramEnd"/>
            <w:r w:rsidRPr="00805F58">
              <w:rPr>
                <w:rFonts w:cs="Calibri"/>
                <w:sz w:val="20"/>
                <w:szCs w:val="20"/>
                <w:lang w:val="en-US"/>
              </w:rPr>
              <w:t>)+365</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xComments</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xSWContentPriority</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Normal</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Info</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ProjectPage</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xSWSourceReferenceID</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xSWImageType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xSWProjectArea</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xSWContentFromDM</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xEndDate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4A0"/>
      </w:tblPr>
      <w:tblGrid>
        <w:gridCol w:w="2569"/>
        <w:gridCol w:w="1342"/>
        <w:gridCol w:w="67"/>
        <w:gridCol w:w="1294"/>
        <w:gridCol w:w="1639"/>
        <w:gridCol w:w="1222"/>
        <w:gridCol w:w="1103"/>
      </w:tblGrid>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325"/>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SWP_ASSET_MANAGED</w:t>
            </w:r>
          </w:p>
        </w:tc>
      </w:tr>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325"/>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Fields for managed asset check-ins for SWP purposes</w:t>
            </w:r>
          </w:p>
        </w:tc>
      </w:tr>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325"/>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325"/>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325"/>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325"/>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91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325"/>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569"/>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140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294"/>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1639"/>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22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103"/>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Document</w:t>
            </w: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dDocTitle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dInDate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dOutDate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xWebsiteObjectType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Native File</w:t>
            </w: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xReviewDate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Current(</w:t>
            </w:r>
            <w:proofErr w:type="gramEnd"/>
            <w:r w:rsidRPr="00805F58">
              <w:rPr>
                <w:rFonts w:cs="Calibri"/>
                <w:sz w:val="20"/>
                <w:szCs w:val="20"/>
                <w:lang w:val="en-US"/>
              </w:rPr>
              <w:t>)+365</w:t>
            </w: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xComments</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xSWContentPriority</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Normal</w:t>
            </w: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xSWContentType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ManagedContent</w:t>
            </w: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xSWSourceReferenceID</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xSWSourceContentOwner</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xSWImageType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xSWProjectType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xSWProjectArea</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xSWContentOwner</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xSWContentFromDM</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Info</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Yes</w:t>
            </w: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569"/>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xEndDate</w:t>
            </w:r>
            <w:proofErr w:type="gramEnd"/>
          </w:p>
        </w:tc>
        <w:tc>
          <w:tcPr>
            <w:tcW w:type="dxa" w:w="1409"/>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94"/>
            <w:shd w:fill="FFFFFF" w:color="auto" w:val="clear"/>
          </w:tcPr>
          <w:p w:rsidRDefault="00015E9F" w:rsidP="00956A98" w:rsidR="00015E9F" w:rsidRPr="00805F58">
            <w:pPr>
              <w:pStyle w:val="NoSpacing"/>
              <w:rPr>
                <w:rFonts w:cs="Calibri"/>
                <w:sz w:val="20"/>
                <w:szCs w:val="20"/>
                <w:lang w:val="en-US"/>
              </w:rPr>
            </w:pPr>
          </w:p>
        </w:tc>
        <w:tc>
          <w:tcPr>
            <w:tcW w:type="dxa" w:w="1639"/>
            <w:shd w:fill="FFFFFF" w:color="auto" w:val="clear"/>
          </w:tcPr>
          <w:p w:rsidRDefault="00015E9F" w:rsidP="00956A98" w:rsidR="00015E9F" w:rsidRPr="00805F58">
            <w:pPr>
              <w:pStyle w:val="NoSpacing"/>
              <w:rPr>
                <w:rFonts w:cs="Calibri"/>
                <w:sz w:val="20"/>
                <w:szCs w:val="20"/>
                <w:lang w:val="en-US"/>
              </w:rPr>
            </w:pPr>
          </w:p>
        </w:tc>
        <w:tc>
          <w:tcPr>
            <w:tcW w:type="dxa" w:w="1222"/>
            <w:shd w:fill="FFFFFF" w:color="auto" w:val="clear"/>
          </w:tcPr>
          <w:p w:rsidRDefault="00015E9F" w:rsidP="00956A98" w:rsidR="00015E9F" w:rsidRPr="00805F58">
            <w:pPr>
              <w:pStyle w:val="NoSpacing"/>
              <w:rPr>
                <w:rFonts w:cs="Calibri"/>
                <w:sz w:val="20"/>
                <w:szCs w:val="20"/>
                <w:lang w:val="en-US"/>
              </w:rPr>
            </w:pPr>
          </w:p>
        </w:tc>
        <w:tc>
          <w:tcPr>
            <w:tcW w:type="dxa" w:w="1103"/>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572"/>
        <w:gridCol w:w="1035"/>
        <w:gridCol w:w="135"/>
        <w:gridCol w:w="1134"/>
        <w:gridCol w:w="1364"/>
        <w:gridCol w:w="1201"/>
        <w:gridCol w:w="1075"/>
      </w:tblGrid>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SWP_ASSET_IMAGE</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466"/>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Fields for image asset check-ins for SWP purposes</w:t>
            </w: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0"/>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466"/>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671"/>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1261"/>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335"/>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1364"/>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343"/>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26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WebAsset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dDocTitle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dInDate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dOutDate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xWebsiteObjectType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Image</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xReviewDate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Current(</w:t>
            </w:r>
            <w:proofErr w:type="gramEnd"/>
            <w:r w:rsidRPr="00805F58">
              <w:rPr>
                <w:rFonts w:cs="Calibri"/>
                <w:sz w:val="20"/>
                <w:szCs w:val="20"/>
                <w:lang w:val="en-US"/>
              </w:rPr>
              <w:t>)+365</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xComments</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xSWContentPriority</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Normal</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Info</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ImageAsset</w:t>
            </w: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xSWSourceReferenceID</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xSWSourceContentOwner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xSWImageType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xSWProjectType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xSWProjectArea</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xSWContentOwner</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Required</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xSWContentFromDM</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1"/>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xEndDate</w:t>
            </w:r>
            <w:proofErr w:type="gramEnd"/>
          </w:p>
        </w:tc>
        <w:tc>
          <w:tcPr>
            <w:tcW w:type="dxa" w:w="1261"/>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335"/>
            <w:shd w:fill="FFFFFF" w:color="auto" w:val="clear"/>
          </w:tcPr>
          <w:p w:rsidRDefault="00015E9F" w:rsidP="00956A98" w:rsidR="00015E9F" w:rsidRPr="00805F58">
            <w:pPr>
              <w:pStyle w:val="NoSpacing"/>
              <w:rPr>
                <w:rFonts w:cs="Calibri"/>
                <w:sz w:val="20"/>
                <w:szCs w:val="20"/>
                <w:lang w:val="en-US"/>
              </w:rPr>
            </w:pPr>
          </w:p>
        </w:tc>
        <w:tc>
          <w:tcPr>
            <w:tcW w:type="dxa" w:w="1364"/>
            <w:shd w:fill="FFFFFF" w:color="auto" w:val="clear"/>
          </w:tcPr>
          <w:p w:rsidRDefault="00015E9F" w:rsidP="00956A98" w:rsidR="00015E9F" w:rsidRPr="00805F58">
            <w:pPr>
              <w:pStyle w:val="NoSpacing"/>
              <w:rPr>
                <w:rFonts w:cs="Calibri"/>
                <w:sz w:val="20"/>
                <w:szCs w:val="20"/>
                <w:lang w:val="en-US"/>
              </w:rPr>
            </w:pPr>
          </w:p>
        </w:tc>
        <w:tc>
          <w:tcPr>
            <w:tcW w:type="dxa" w:w="1343"/>
            <w:shd w:fill="FFFFFF" w:color="auto" w:val="clear"/>
          </w:tcPr>
          <w:p w:rsidRDefault="00015E9F" w:rsidP="00956A98" w:rsidR="00015E9F" w:rsidRPr="00805F58">
            <w:pPr>
              <w:pStyle w:val="NoSpacing"/>
              <w:rPr>
                <w:rFonts w:cs="Calibri"/>
                <w:sz w:val="20"/>
                <w:szCs w:val="20"/>
                <w:lang w:val="en-US"/>
              </w:rPr>
            </w:pPr>
          </w:p>
        </w:tc>
        <w:tc>
          <w:tcPr>
            <w:tcW w:type="dxa" w:w="1262"/>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676"/>
        <w:gridCol w:w="972"/>
        <w:gridCol w:w="135"/>
        <w:gridCol w:w="1175"/>
        <w:gridCol w:w="1213"/>
        <w:gridCol w:w="1231"/>
        <w:gridCol w:w="1114"/>
      </w:tblGrid>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457"/>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SWE_GEN_SHOWALL</w:t>
            </w:r>
          </w:p>
        </w:tc>
      </w:tr>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457"/>
            <w:gridSpan w:val="5"/>
          </w:tcPr>
          <w:p w:rsidRDefault="00015E9F" w:rsidP="00956A98" w:rsidR="00015E9F" w:rsidRPr="00805F58">
            <w:pPr>
              <w:pStyle w:val="NoSpacing"/>
              <w:rPr>
                <w:rFonts w:cs="Calibri"/>
                <w:sz w:val="20"/>
                <w:szCs w:val="20"/>
                <w:lang w:val="en-US"/>
              </w:rPr>
            </w:pPr>
            <w:r w:rsidRPr="00805F58">
              <w:rPr>
                <w:rFonts w:cs="Calibri"/>
                <w:sz w:val="20"/>
                <w:szCs w:val="20"/>
                <w:lang w:val="en-US"/>
              </w:rPr>
              <w:t>All fields that can be used for SWE purposes</w:t>
            </w:r>
          </w:p>
        </w:tc>
      </w:tr>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457"/>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457"/>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457"/>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457"/>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3779"/>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457"/>
            <w:gridSpan w:val="5"/>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677"/>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1264"/>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34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1336"/>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348"/>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269"/>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dDocName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dDocTitle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dDocAuthor</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dSecurityGroup</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dRevLabel</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dInDate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dOutDate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xProfileTrigger</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xDiscussionCount</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xDiscussionType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xWebsiteObjectType</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xWebsites</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xDontShowInListsForWebsites</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xWebsiteSection</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7"/>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xRegionDefinition</w:t>
            </w:r>
            <w:proofErr w:type="gramEnd"/>
          </w:p>
        </w:tc>
        <w:tc>
          <w:tcPr>
            <w:tcW w:type="dxa" w:w="1264"/>
            <w:gridSpan w:val="2"/>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Edit</w:t>
            </w:r>
          </w:p>
        </w:tc>
        <w:tc>
          <w:tcPr>
            <w:tcW w:type="dxa" w:w="1342"/>
            <w:shd w:fill="FFFFFF" w:color="auto" w:val="clear"/>
          </w:tcPr>
          <w:p w:rsidRDefault="00015E9F" w:rsidP="00956A98" w:rsidR="00015E9F" w:rsidRPr="00805F58">
            <w:pPr>
              <w:pStyle w:val="NoSpacing"/>
              <w:rPr>
                <w:rFonts w:cs="Calibri"/>
                <w:sz w:val="20"/>
                <w:szCs w:val="20"/>
                <w:lang w:val="en-US"/>
              </w:rPr>
            </w:pPr>
          </w:p>
        </w:tc>
        <w:tc>
          <w:tcPr>
            <w:tcW w:type="dxa" w:w="1336"/>
            <w:shd w:fill="FFFFFF" w:color="auto" w:val="clear"/>
          </w:tcPr>
          <w:p w:rsidRDefault="00015E9F" w:rsidP="00956A98" w:rsidR="00015E9F" w:rsidRPr="00805F58">
            <w:pPr>
              <w:pStyle w:val="NoSpacing"/>
              <w:rPr>
                <w:rFonts w:cs="Calibri"/>
                <w:sz w:val="20"/>
                <w:szCs w:val="20"/>
                <w:lang w:val="en-US"/>
              </w:rPr>
            </w:pPr>
          </w:p>
        </w:tc>
        <w:tc>
          <w:tcPr>
            <w:tcW w:type="dxa" w:w="1348"/>
            <w:shd w:fill="FFFFFF" w:color="auto" w:val="clear"/>
          </w:tcPr>
          <w:p w:rsidRDefault="00015E9F" w:rsidP="00956A98" w:rsidR="00015E9F" w:rsidRPr="00805F58">
            <w:pPr>
              <w:pStyle w:val="NoSpacing"/>
              <w:rPr>
                <w:rFonts w:cs="Calibri"/>
                <w:sz w:val="20"/>
                <w:szCs w:val="20"/>
                <w:lang w:val="en-US"/>
              </w:rPr>
            </w:pPr>
          </w:p>
        </w:tc>
        <w:tc>
          <w:tcPr>
            <w:tcW w:type="dxa" w:w="1269"/>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676"/>
        <w:gridCol w:w="879"/>
        <w:gridCol w:w="948"/>
        <w:gridCol w:w="2155"/>
        <w:gridCol w:w="1021"/>
        <w:gridCol w:w="837"/>
      </w:tblGrid>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Name</w:t>
            </w:r>
          </w:p>
        </w:tc>
        <w:tc>
          <w:tcPr>
            <w:tcW w:type="dxa" w:w="5604"/>
            <w:gridSpan w:val="4"/>
          </w:tcPr>
          <w:p w:rsidRDefault="00015E9F" w:rsidP="00956A98" w:rsidR="00015E9F" w:rsidRPr="00805F58">
            <w:pPr>
              <w:pStyle w:val="NoSpacing"/>
              <w:rPr>
                <w:rFonts w:cs="Calibri"/>
                <w:sz w:val="20"/>
                <w:szCs w:val="20"/>
                <w:lang w:val="en-US"/>
              </w:rPr>
            </w:pPr>
            <w:r w:rsidRPr="00805F58">
              <w:rPr>
                <w:rFonts w:cs="Calibri"/>
                <w:sz w:val="20"/>
                <w:szCs w:val="20"/>
                <w:lang w:val="en-US"/>
              </w:rPr>
              <w:t>SWE_GEN_HIDDEN</w:t>
            </w:r>
          </w:p>
        </w:tc>
      </w:tr>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Rule Description</w:t>
            </w:r>
          </w:p>
        </w:tc>
        <w:tc>
          <w:tcPr>
            <w:tcW w:type="dxa" w:w="5604"/>
            <w:gridSpan w:val="4"/>
          </w:tcPr>
          <w:p w:rsidRDefault="00015E9F" w:rsidP="00956A98" w:rsidR="00015E9F" w:rsidRPr="00805F58">
            <w:pPr>
              <w:pStyle w:val="NoSpacing"/>
              <w:rPr>
                <w:rFonts w:cs="Calibri"/>
                <w:sz w:val="20"/>
                <w:szCs w:val="20"/>
                <w:lang w:val="en-US"/>
              </w:rPr>
            </w:pPr>
            <w:r w:rsidRPr="00805F58">
              <w:rPr>
                <w:rFonts w:cs="Calibri"/>
                <w:sz w:val="20"/>
                <w:szCs w:val="20"/>
                <w:lang w:val="en-US"/>
              </w:rPr>
              <w:t>Hidden and preset fields for SWE purposes</w:t>
            </w:r>
          </w:p>
        </w:tc>
      </w:tr>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global rule with priority</w:t>
            </w:r>
          </w:p>
        </w:tc>
        <w:tc>
          <w:tcPr>
            <w:tcW w:type="dxa" w:w="5604"/>
            <w:gridSpan w:val="4"/>
          </w:tcPr>
          <w:p w:rsidRDefault="00015E9F" w:rsidP="00956A98" w:rsidR="00015E9F" w:rsidRPr="00805F58">
            <w:pPr>
              <w:pStyle w:val="NoSpacing"/>
              <w:rPr>
                <w:rFonts w:cs="Calibri"/>
                <w:sz w:val="20"/>
                <w:szCs w:val="20"/>
                <w:lang w:val="en-US"/>
              </w:rPr>
            </w:pPr>
          </w:p>
        </w:tc>
      </w:tr>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Is group</w:t>
            </w:r>
          </w:p>
        </w:tc>
        <w:tc>
          <w:tcPr>
            <w:tcW w:type="dxa" w:w="5604"/>
            <w:gridSpan w:val="4"/>
          </w:tcPr>
          <w:p w:rsidRDefault="00015E9F" w:rsidP="00956A98" w:rsidR="00015E9F" w:rsidRPr="00805F58">
            <w:pPr>
              <w:pStyle w:val="NoSpacing"/>
              <w:rPr>
                <w:rFonts w:cs="Calibri"/>
                <w:sz w:val="20"/>
                <w:szCs w:val="20"/>
                <w:lang w:val="en-US"/>
              </w:rPr>
            </w:pPr>
          </w:p>
        </w:tc>
      </w:tr>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Has group header</w:t>
            </w:r>
          </w:p>
        </w:tc>
        <w:tc>
          <w:tcPr>
            <w:tcW w:type="dxa" w:w="5604"/>
            <w:gridSpan w:val="4"/>
          </w:tcPr>
          <w:p w:rsidRDefault="00015E9F" w:rsidP="00956A98" w:rsidR="00015E9F" w:rsidRPr="00805F58">
            <w:pPr>
              <w:pStyle w:val="NoSpacing"/>
              <w:rPr>
                <w:rFonts w:cs="Calibri"/>
                <w:sz w:val="20"/>
                <w:szCs w:val="20"/>
                <w:lang w:val="en-US"/>
              </w:rPr>
            </w:pPr>
          </w:p>
        </w:tc>
      </w:tr>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Header Text</w:t>
            </w:r>
          </w:p>
        </w:tc>
        <w:tc>
          <w:tcPr>
            <w:tcW w:type="dxa" w:w="5604"/>
            <w:gridSpan w:val="4"/>
          </w:tcPr>
          <w:p w:rsidRDefault="00015E9F" w:rsidP="00956A98" w:rsidR="00015E9F" w:rsidRPr="00805F58">
            <w:pPr>
              <w:pStyle w:val="NoSpacing"/>
              <w:rPr>
                <w:rFonts w:cs="Calibri"/>
                <w:sz w:val="20"/>
                <w:szCs w:val="20"/>
                <w:lang w:val="en-US"/>
              </w:rPr>
            </w:pPr>
          </w:p>
        </w:tc>
      </w:tr>
      <w:tr w:rsidTr="00956A98" w:rsidR="00015E9F" w:rsidRPr="00805F58">
        <w:tc>
          <w:tcPr>
            <w:tcW w:type="dxa" w:w="3632"/>
            <w:gridSpan w:val="2"/>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Use rule activation condition</w:t>
            </w:r>
          </w:p>
        </w:tc>
        <w:tc>
          <w:tcPr>
            <w:tcW w:type="dxa" w:w="5604"/>
            <w:gridSpan w:val="4"/>
          </w:tcPr>
          <w:p w:rsidRDefault="00015E9F" w:rsidP="00956A98" w:rsidR="00015E9F" w:rsidRPr="00805F58">
            <w:pPr>
              <w:pStyle w:val="NoSpacing"/>
              <w:rPr>
                <w:rFonts w:cs="Calibri"/>
                <w:sz w:val="20"/>
                <w:szCs w:val="20"/>
                <w:lang w:val="en-US"/>
              </w:rPr>
            </w:pPr>
          </w:p>
        </w:tc>
      </w:tr>
      <w:tr w:rsidTr="00956A98" w:rsidR="00015E9F" w:rsidRPr="00805F58">
        <w:tc>
          <w:tcPr>
            <w:tcW w:type="dxa" w:w="9236"/>
            <w:gridSpan w:val="6"/>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 u l e - S e t    M e t a d a t a   F i e l d s</w:t>
            </w:r>
          </w:p>
        </w:tc>
      </w:tr>
      <w:tr w:rsidTr="00956A98" w:rsidR="00015E9F" w:rsidRPr="00805F58">
        <w:tc>
          <w:tcPr>
            <w:tcW w:type="dxa" w:w="2676"/>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Field Name</w:t>
            </w:r>
          </w:p>
        </w:tc>
        <w:tc>
          <w:tcPr>
            <w:tcW w:type="dxa" w:w="956"/>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Type</w:t>
            </w:r>
          </w:p>
        </w:tc>
        <w:tc>
          <w:tcPr>
            <w:tcW w:type="dxa" w:w="1236"/>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Cust. Label</w:t>
            </w:r>
          </w:p>
        </w:tc>
        <w:tc>
          <w:tcPr>
            <w:tcW w:type="dxa" w:w="2155"/>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Default Val.</w:t>
            </w:r>
          </w:p>
        </w:tc>
        <w:tc>
          <w:tcPr>
            <w:tcW w:type="dxa" w:w="1174"/>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Derived</w:t>
            </w:r>
          </w:p>
        </w:tc>
        <w:tc>
          <w:tcPr>
            <w:tcW w:type="dxa" w:w="1039"/>
            <w:shd w:fill="D9D9D9" w:color="auto" w:val="clear"/>
          </w:tcPr>
          <w:p w:rsidRDefault="00015E9F" w:rsidP="00956A98" w:rsidR="00015E9F" w:rsidRPr="00805F58">
            <w:pPr>
              <w:pStyle w:val="NoSpacing"/>
              <w:rPr>
                <w:rFonts w:cs="Calibri"/>
                <w:b/>
                <w:sz w:val="20"/>
                <w:szCs w:val="20"/>
                <w:lang w:val="en-US"/>
              </w:rPr>
            </w:pPr>
            <w:r w:rsidRPr="00805F58">
              <w:rPr>
                <w:rFonts w:cs="Calibri"/>
                <w:b/>
                <w:sz w:val="20"/>
                <w:szCs w:val="20"/>
                <w:lang w:val="en-US"/>
              </w:rPr>
              <w:t>Rest. List</w:t>
            </w: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dDocName</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auto</w:t>
            </w:r>
            <w:proofErr w:type="gramEnd"/>
            <w:r w:rsidRPr="00805F58">
              <w:rPr>
                <w:rFonts w:cs="Calibri"/>
                <w:sz w:val="20"/>
                <w:szCs w:val="20"/>
                <w:lang w:val="en-US"/>
              </w:rPr>
              <w:t>&gt;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dDocAuthor</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auto</w:t>
            </w:r>
            <w:proofErr w:type="gramEnd"/>
            <w:r w:rsidRPr="00805F58">
              <w:rPr>
                <w:rFonts w:cs="Calibri"/>
                <w:sz w:val="20"/>
                <w:szCs w:val="20"/>
                <w:lang w:val="en-US"/>
              </w:rPr>
              <w:t>&gt;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dDocType</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region</w:t>
            </w:r>
            <w:proofErr w:type="gramEnd"/>
            <w:r w:rsidRPr="00805F58">
              <w:rPr>
                <w:rFonts w:cs="Calibri"/>
                <w:sz w:val="20"/>
                <w:szCs w:val="20"/>
                <w:lang w:val="en-US"/>
              </w:rPr>
              <w:t xml:space="preserve"> def&gt;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dSecurityGroup</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EmergencyWebContent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dRevLabel</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xProfileTrigger</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auto</w:t>
            </w:r>
            <w:proofErr w:type="gramEnd"/>
            <w:r w:rsidRPr="00805F58">
              <w:rPr>
                <w:rFonts w:cs="Calibri"/>
                <w:sz w:val="20"/>
                <w:szCs w:val="20"/>
                <w:lang w:val="en-US"/>
              </w:rPr>
              <w:t>&gt;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xDiscussionCount</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xDiscussionType</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xWebsiteObjectType</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auto</w:t>
            </w:r>
            <w:proofErr w:type="gramEnd"/>
            <w:r w:rsidRPr="00805F58">
              <w:rPr>
                <w:rFonts w:cs="Calibri"/>
                <w:sz w:val="20"/>
                <w:szCs w:val="20"/>
                <w:lang w:val="en-US"/>
              </w:rPr>
              <w:t>&gt;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xWebsites</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SWE</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xDontShowInListsForWebsites</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xWebsiteSection</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auto</w:t>
            </w:r>
            <w:proofErr w:type="gramEnd"/>
            <w:r w:rsidRPr="00805F58">
              <w:rPr>
                <w:rFonts w:cs="Calibri"/>
                <w:sz w:val="20"/>
                <w:szCs w:val="20"/>
                <w:lang w:val="en-US"/>
              </w:rPr>
              <w:t>&gt;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r w:rsidTr="00956A98" w:rsidR="00015E9F" w:rsidRPr="00805F58">
        <w:tc>
          <w:tcPr>
            <w:tcW w:type="dxa" w:w="2676"/>
            <w:shd w:fill="FFFFFF" w:color="auto" w:val="clear"/>
          </w:tcPr>
          <w:p w:rsidRDefault="00015E9F" w:rsidP="00956A98" w:rsidR="00015E9F" w:rsidRPr="00805F58">
            <w:pPr>
              <w:pStyle w:val="NoSpacing"/>
              <w:rPr>
                <w:rFonts w:cs="Calibri"/>
                <w:sz w:val="20"/>
                <w:szCs w:val="20"/>
                <w:lang w:val="en-US"/>
              </w:rPr>
            </w:pPr>
            <w:proofErr w:type="gramStart"/>
            <w:r w:rsidRPr="00805F58">
              <w:rPr>
                <w:rFonts w:cs="Calibri"/>
                <w:sz w:val="20"/>
                <w:szCs w:val="20"/>
                <w:lang w:val="en-US"/>
              </w:rPr>
              <w:t>xRegionDefinition</w:t>
            </w:r>
            <w:proofErr w:type="gramEnd"/>
          </w:p>
        </w:tc>
        <w:tc>
          <w:tcPr>
            <w:tcW w:type="dxa" w:w="956"/>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Hidden</w:t>
            </w:r>
          </w:p>
        </w:tc>
        <w:tc>
          <w:tcPr>
            <w:tcW w:type="dxa" w:w="1236"/>
            <w:shd w:fill="FFFFFF" w:color="auto" w:val="clear"/>
          </w:tcPr>
          <w:p w:rsidRDefault="00015E9F" w:rsidP="00956A98" w:rsidR="00015E9F" w:rsidRPr="00805F58">
            <w:pPr>
              <w:pStyle w:val="NoSpacing"/>
              <w:rPr>
                <w:rFonts w:cs="Calibri"/>
                <w:sz w:val="20"/>
                <w:szCs w:val="20"/>
                <w:lang w:val="en-US"/>
              </w:rPr>
            </w:pPr>
          </w:p>
        </w:tc>
        <w:tc>
          <w:tcPr>
            <w:tcW w:type="dxa" w:w="2155"/>
            <w:shd w:fill="FFFFFF" w:color="auto" w:val="clear"/>
          </w:tcPr>
          <w:p w:rsidRDefault="00015E9F" w:rsidP="00956A98" w:rsidR="00015E9F" w:rsidRPr="00805F58">
            <w:pPr>
              <w:pStyle w:val="NoSpacing"/>
              <w:rPr>
                <w:rFonts w:cs="Calibri"/>
                <w:sz w:val="20"/>
                <w:szCs w:val="20"/>
                <w:lang w:val="en-US"/>
              </w:rPr>
            </w:pPr>
            <w:r w:rsidRPr="00805F58">
              <w:rPr>
                <w:rFonts w:cs="Calibri"/>
                <w:sz w:val="20"/>
                <w:szCs w:val="20"/>
                <w:lang w:val="en-US"/>
              </w:rPr>
              <w:t>&lt;</w:t>
            </w:r>
            <w:proofErr w:type="gramStart"/>
            <w:r w:rsidRPr="00805F58">
              <w:rPr>
                <w:rFonts w:cs="Calibri"/>
                <w:sz w:val="20"/>
                <w:szCs w:val="20"/>
                <w:lang w:val="en-US"/>
              </w:rPr>
              <w:t>auto</w:t>
            </w:r>
            <w:proofErr w:type="gramEnd"/>
            <w:r w:rsidRPr="00805F58">
              <w:rPr>
                <w:rFonts w:cs="Calibri"/>
                <w:sz w:val="20"/>
                <w:szCs w:val="20"/>
                <w:lang w:val="en-US"/>
              </w:rPr>
              <w:t>&gt;</w:t>
            </w:r>
          </w:p>
        </w:tc>
        <w:tc>
          <w:tcPr>
            <w:tcW w:type="dxa" w:w="1174"/>
            <w:shd w:fill="FFFFFF" w:color="auto" w:val="clear"/>
          </w:tcPr>
          <w:p w:rsidRDefault="00015E9F" w:rsidP="00956A98" w:rsidR="00015E9F" w:rsidRPr="00805F58">
            <w:pPr>
              <w:pStyle w:val="NoSpacing"/>
              <w:rPr>
                <w:rFonts w:cs="Calibri"/>
                <w:sz w:val="20"/>
                <w:szCs w:val="20"/>
                <w:lang w:val="en-US"/>
              </w:rPr>
            </w:pPr>
          </w:p>
        </w:tc>
        <w:tc>
          <w:tcPr>
            <w:tcW w:type="dxa" w:w="1039"/>
            <w:shd w:fill="FFFFFF" w:color="auto" w:val="clear"/>
          </w:tcPr>
          <w:p w:rsidRDefault="00015E9F" w:rsidP="00956A98" w:rsidR="00015E9F" w:rsidRPr="00805F58">
            <w:pPr>
              <w:pStyle w:val="NoSpacing"/>
              <w:rPr>
                <w:rFonts w:cs="Calibri"/>
                <w:sz w:val="20"/>
                <w:szCs w:val="20"/>
                <w:lang w:val="en-US"/>
              </w:rPr>
            </w:pPr>
          </w:p>
        </w:tc>
      </w:tr>
    </w:tbl>
    <w:p w:rsidRDefault="00015E9F" w:rsidP="00015E9F" w:rsidR="00015E9F"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391"/>
        <w:gridCol w:w="1032"/>
        <w:gridCol w:w="143"/>
        <w:gridCol w:w="1208"/>
        <w:gridCol w:w="1344"/>
        <w:gridCol w:w="1254"/>
        <w:gridCol w:w="1144"/>
      </w:tblGrid>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Rule Name</w:t>
            </w:r>
          </w:p>
        </w:tc>
        <w:tc>
          <w:tcPr>
            <w:tcW w:type="dxa" w:w="5466"/>
            <w:gridSpan w:val="5"/>
          </w:tcPr>
          <w:p w:rsidRDefault="00015E9F" w:rsidP="00956A98" w:rsidR="00015E9F" w:rsidRPr="008270B2">
            <w:pPr>
              <w:pStyle w:val="NoSpacing"/>
              <w:rPr>
                <w:rFonts w:cs="Calibri"/>
                <w:sz w:val="20"/>
                <w:szCs w:val="20"/>
                <w:lang w:val="en-US"/>
              </w:rPr>
            </w:pPr>
            <w:r w:rsidRPr="008270B2">
              <w:rPr>
                <w:rFonts w:cs="Calibri"/>
                <w:sz w:val="20"/>
                <w:szCs w:val="20"/>
                <w:lang w:val="en-US"/>
              </w:rPr>
              <w:t>SWE_CONTENT_PAGE</w:t>
            </w:r>
          </w:p>
        </w:tc>
      </w:tr>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Rule Description</w:t>
            </w:r>
          </w:p>
        </w:tc>
        <w:tc>
          <w:tcPr>
            <w:tcW w:type="dxa" w:w="5466"/>
            <w:gridSpan w:val="5"/>
          </w:tcPr>
          <w:p w:rsidRDefault="00015E9F" w:rsidP="00956A98" w:rsidR="00015E9F" w:rsidRPr="008270B2">
            <w:pPr>
              <w:pStyle w:val="NoSpacing"/>
              <w:rPr>
                <w:rFonts w:cs="Calibri"/>
                <w:sz w:val="20"/>
                <w:szCs w:val="20"/>
                <w:lang w:val="en-US"/>
              </w:rPr>
            </w:pPr>
            <w:r w:rsidRPr="008270B2">
              <w:rPr>
                <w:rFonts w:cs="Calibri"/>
                <w:sz w:val="20"/>
                <w:szCs w:val="20"/>
                <w:lang w:val="en-US"/>
              </w:rPr>
              <w:t>Fields for standard page CDF check-ins for SWE purposes</w:t>
            </w:r>
          </w:p>
        </w:tc>
      </w:tr>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Is global rule with priority</w:t>
            </w:r>
          </w:p>
        </w:tc>
        <w:tc>
          <w:tcPr>
            <w:tcW w:type="dxa" w:w="5466"/>
            <w:gridSpan w:val="5"/>
          </w:tcPr>
          <w:p w:rsidRDefault="00015E9F" w:rsidP="00956A98" w:rsidR="00015E9F" w:rsidRPr="008270B2">
            <w:pPr>
              <w:pStyle w:val="NoSpacing"/>
              <w:rPr>
                <w:rFonts w:cs="Calibri"/>
                <w:sz w:val="20"/>
                <w:szCs w:val="20"/>
                <w:lang w:val="en-US"/>
              </w:rPr>
            </w:pPr>
          </w:p>
        </w:tc>
      </w:tr>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Is group</w:t>
            </w:r>
          </w:p>
        </w:tc>
        <w:tc>
          <w:tcPr>
            <w:tcW w:type="dxa" w:w="5466"/>
            <w:gridSpan w:val="5"/>
          </w:tcPr>
          <w:p w:rsidRDefault="00015E9F" w:rsidP="00956A98" w:rsidR="00015E9F" w:rsidRPr="008270B2">
            <w:pPr>
              <w:pStyle w:val="NoSpacing"/>
              <w:rPr>
                <w:rFonts w:cs="Calibri"/>
                <w:sz w:val="20"/>
                <w:szCs w:val="20"/>
                <w:lang w:val="en-US"/>
              </w:rPr>
            </w:pPr>
          </w:p>
        </w:tc>
      </w:tr>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Has group header</w:t>
            </w:r>
          </w:p>
        </w:tc>
        <w:tc>
          <w:tcPr>
            <w:tcW w:type="dxa" w:w="5466"/>
            <w:gridSpan w:val="5"/>
          </w:tcPr>
          <w:p w:rsidRDefault="00015E9F" w:rsidP="00956A98" w:rsidR="00015E9F" w:rsidRPr="008270B2">
            <w:pPr>
              <w:pStyle w:val="NoSpacing"/>
              <w:rPr>
                <w:rFonts w:cs="Calibri"/>
                <w:sz w:val="20"/>
                <w:szCs w:val="20"/>
                <w:lang w:val="en-US"/>
              </w:rPr>
            </w:pPr>
          </w:p>
        </w:tc>
      </w:tr>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Header Text</w:t>
            </w:r>
          </w:p>
        </w:tc>
        <w:tc>
          <w:tcPr>
            <w:tcW w:type="dxa" w:w="5466"/>
            <w:gridSpan w:val="5"/>
          </w:tcPr>
          <w:p w:rsidRDefault="00015E9F" w:rsidP="00956A98" w:rsidR="00015E9F" w:rsidRPr="008270B2">
            <w:pPr>
              <w:pStyle w:val="NoSpacing"/>
              <w:rPr>
                <w:rFonts w:cs="Calibri"/>
                <w:sz w:val="20"/>
                <w:szCs w:val="20"/>
                <w:lang w:val="en-US"/>
              </w:rPr>
            </w:pPr>
          </w:p>
        </w:tc>
      </w:tr>
      <w:tr w:rsidTr="00956A98" w:rsidR="00015E9F" w:rsidRPr="008270B2">
        <w:tc>
          <w:tcPr>
            <w:tcW w:type="dxa" w:w="3770"/>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Use rule activation condition</w:t>
            </w:r>
          </w:p>
        </w:tc>
        <w:tc>
          <w:tcPr>
            <w:tcW w:type="dxa" w:w="5466"/>
            <w:gridSpan w:val="5"/>
          </w:tcPr>
          <w:p w:rsidRDefault="00015E9F" w:rsidP="00956A98" w:rsidR="00015E9F" w:rsidRPr="008270B2">
            <w:pPr>
              <w:pStyle w:val="NoSpacing"/>
              <w:rPr>
                <w:rFonts w:cs="Calibri"/>
                <w:sz w:val="20"/>
                <w:szCs w:val="20"/>
                <w:lang w:val="en-US"/>
              </w:rPr>
            </w:pPr>
          </w:p>
        </w:tc>
      </w:tr>
      <w:tr w:rsidTr="00956A98" w:rsidR="00015E9F" w:rsidRPr="008270B2">
        <w:tc>
          <w:tcPr>
            <w:tcW w:type="dxa" w:w="9236"/>
            <w:gridSpan w:val="7"/>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R u l e - S e t    M e t a d a t a   F i e l d s</w:t>
            </w:r>
          </w:p>
        </w:tc>
      </w:tr>
      <w:tr w:rsidTr="00956A98" w:rsidR="00015E9F" w:rsidRPr="008270B2">
        <w:tc>
          <w:tcPr>
            <w:tcW w:type="dxa" w:w="2671"/>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Field Name</w:t>
            </w:r>
          </w:p>
        </w:tc>
        <w:tc>
          <w:tcPr>
            <w:tcW w:type="dxa" w:w="1261"/>
            <w:gridSpan w:val="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Type</w:t>
            </w:r>
          </w:p>
        </w:tc>
        <w:tc>
          <w:tcPr>
            <w:tcW w:type="dxa" w:w="1335"/>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Cust. Label</w:t>
            </w:r>
          </w:p>
        </w:tc>
        <w:tc>
          <w:tcPr>
            <w:tcW w:type="dxa" w:w="1364"/>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Default Val.</w:t>
            </w:r>
          </w:p>
        </w:tc>
        <w:tc>
          <w:tcPr>
            <w:tcW w:type="dxa" w:w="1343"/>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Derived</w:t>
            </w:r>
          </w:p>
        </w:tc>
        <w:tc>
          <w:tcPr>
            <w:tcW w:type="dxa" w:w="1262"/>
            <w:shd w:fill="D9D9D9" w:color="auto" w:val="clear"/>
          </w:tcPr>
          <w:p w:rsidRDefault="00015E9F" w:rsidP="00956A98" w:rsidR="00015E9F" w:rsidRPr="008270B2">
            <w:pPr>
              <w:pStyle w:val="NoSpacing"/>
              <w:rPr>
                <w:rFonts w:cs="Calibri"/>
                <w:b/>
                <w:sz w:val="20"/>
                <w:szCs w:val="20"/>
                <w:lang w:val="en-US"/>
              </w:rPr>
            </w:pPr>
            <w:r w:rsidRPr="008270B2">
              <w:rPr>
                <w:rFonts w:cs="Calibri"/>
                <w:b/>
                <w:sz w:val="20"/>
                <w:szCs w:val="20"/>
                <w:lang w:val="en-US"/>
              </w:rPr>
              <w:t>Rest. List</w:t>
            </w:r>
          </w:p>
        </w:tc>
      </w:tr>
      <w:tr w:rsidTr="00956A98" w:rsidR="00015E9F" w:rsidRPr="008270B2">
        <w:tc>
          <w:tcPr>
            <w:tcW w:type="dxa" w:w="2671"/>
            <w:shd w:fill="FFFFFF" w:color="auto" w:val="clear"/>
          </w:tcPr>
          <w:p w:rsidRDefault="00015E9F" w:rsidP="00956A98" w:rsidR="00015E9F" w:rsidRPr="008270B2">
            <w:pPr>
              <w:pStyle w:val="NoSpacing"/>
              <w:rPr>
                <w:rFonts w:cs="Calibri"/>
                <w:sz w:val="20"/>
                <w:szCs w:val="20"/>
                <w:lang w:val="en-US"/>
              </w:rPr>
            </w:pPr>
            <w:proofErr w:type="gramStart"/>
            <w:r w:rsidRPr="008270B2">
              <w:rPr>
                <w:rFonts w:cs="Calibri"/>
                <w:sz w:val="20"/>
                <w:szCs w:val="20"/>
                <w:lang w:val="en-US"/>
              </w:rPr>
              <w:t>dDocTitle</w:t>
            </w:r>
            <w:proofErr w:type="gramEnd"/>
          </w:p>
        </w:tc>
        <w:tc>
          <w:tcPr>
            <w:tcW w:type="dxa" w:w="1261"/>
            <w:gridSpan w:val="2"/>
            <w:shd w:fill="FFFFFF" w:color="auto" w:val="clear"/>
          </w:tcPr>
          <w:p w:rsidRDefault="00015E9F" w:rsidP="00956A98" w:rsidR="00015E9F" w:rsidRPr="008270B2">
            <w:pPr>
              <w:pStyle w:val="NoSpacing"/>
              <w:rPr>
                <w:rFonts w:cs="Calibri"/>
                <w:sz w:val="20"/>
                <w:szCs w:val="20"/>
                <w:lang w:val="en-US"/>
              </w:rPr>
            </w:pPr>
            <w:r w:rsidRPr="008270B2">
              <w:rPr>
                <w:rFonts w:cs="Calibri"/>
                <w:sz w:val="20"/>
                <w:szCs w:val="20"/>
                <w:lang w:val="en-US"/>
              </w:rPr>
              <w:t>Edit</w:t>
            </w:r>
          </w:p>
        </w:tc>
        <w:tc>
          <w:tcPr>
            <w:tcW w:type="dxa" w:w="1335"/>
            <w:shd w:fill="FFFFFF" w:color="auto" w:val="clear"/>
          </w:tcPr>
          <w:p w:rsidRDefault="00015E9F" w:rsidP="00956A98" w:rsidR="00015E9F" w:rsidRPr="008270B2">
            <w:pPr>
              <w:pStyle w:val="NoSpacing"/>
              <w:rPr>
                <w:rFonts w:cs="Calibri"/>
                <w:sz w:val="20"/>
                <w:szCs w:val="20"/>
                <w:lang w:val="en-US"/>
              </w:rPr>
            </w:pPr>
          </w:p>
        </w:tc>
        <w:tc>
          <w:tcPr>
            <w:tcW w:type="dxa" w:w="1364"/>
            <w:shd w:fill="FFFFFF" w:color="auto" w:val="clear"/>
          </w:tcPr>
          <w:p w:rsidRDefault="00015E9F" w:rsidP="00956A98" w:rsidR="00015E9F" w:rsidRPr="008270B2">
            <w:pPr>
              <w:pStyle w:val="NoSpacing"/>
              <w:rPr>
                <w:rFonts w:cs="Calibri"/>
                <w:sz w:val="20"/>
                <w:szCs w:val="20"/>
                <w:lang w:val="en-US"/>
              </w:rPr>
            </w:pPr>
          </w:p>
        </w:tc>
        <w:tc>
          <w:tcPr>
            <w:tcW w:type="dxa" w:w="1343"/>
            <w:shd w:fill="FFFFFF" w:color="auto" w:val="clear"/>
          </w:tcPr>
          <w:p w:rsidRDefault="00015E9F" w:rsidP="00956A98" w:rsidR="00015E9F" w:rsidRPr="008270B2">
            <w:pPr>
              <w:pStyle w:val="NoSpacing"/>
              <w:rPr>
                <w:rFonts w:cs="Calibri"/>
                <w:sz w:val="20"/>
                <w:szCs w:val="20"/>
                <w:lang w:val="en-US"/>
              </w:rPr>
            </w:pPr>
          </w:p>
        </w:tc>
        <w:tc>
          <w:tcPr>
            <w:tcW w:type="dxa" w:w="1262"/>
            <w:shd w:fill="FFFFFF" w:color="auto" w:val="clear"/>
          </w:tcPr>
          <w:p w:rsidRDefault="00015E9F" w:rsidP="00956A98" w:rsidR="00015E9F" w:rsidRPr="008270B2">
            <w:pPr>
              <w:pStyle w:val="NoSpacing"/>
              <w:rPr>
                <w:rFonts w:cs="Calibri"/>
                <w:sz w:val="20"/>
                <w:szCs w:val="20"/>
                <w:lang w:val="en-US"/>
              </w:rPr>
            </w:pPr>
          </w:p>
        </w:tc>
      </w:tr>
      <w:tr w:rsidTr="00956A98" w:rsidR="00015E9F" w:rsidRPr="008270B2">
        <w:tc>
          <w:tcPr>
            <w:tcW w:type="dxa" w:w="2671"/>
            <w:shd w:fill="FFFFFF" w:color="auto" w:val="clear"/>
          </w:tcPr>
          <w:p w:rsidRDefault="00015E9F" w:rsidP="00956A98" w:rsidR="00015E9F" w:rsidRPr="008270B2">
            <w:pPr>
              <w:pStyle w:val="NoSpacing"/>
              <w:rPr>
                <w:rFonts w:cs="Calibri"/>
                <w:sz w:val="20"/>
                <w:szCs w:val="20"/>
                <w:lang w:val="en-US"/>
              </w:rPr>
            </w:pPr>
            <w:proofErr w:type="gramStart"/>
            <w:r w:rsidRPr="008270B2">
              <w:rPr>
                <w:rFonts w:cs="Calibri"/>
                <w:sz w:val="20"/>
                <w:szCs w:val="20"/>
                <w:lang w:val="en-US"/>
              </w:rPr>
              <w:t>dDocType</w:t>
            </w:r>
            <w:proofErr w:type="gramEnd"/>
          </w:p>
        </w:tc>
        <w:tc>
          <w:tcPr>
            <w:tcW w:type="dxa" w:w="1261"/>
            <w:gridSpan w:val="2"/>
            <w:shd w:fill="FFFFFF" w:color="auto" w:val="clear"/>
          </w:tcPr>
          <w:p w:rsidRDefault="00015E9F" w:rsidP="00956A98" w:rsidR="00015E9F" w:rsidRPr="008270B2">
            <w:pPr>
              <w:pStyle w:val="NoSpacing"/>
              <w:rPr>
                <w:rFonts w:cs="Calibri"/>
                <w:sz w:val="20"/>
                <w:szCs w:val="20"/>
                <w:lang w:val="en-US"/>
              </w:rPr>
            </w:pPr>
            <w:r w:rsidRPr="008270B2">
              <w:rPr>
                <w:rFonts w:cs="Calibri"/>
                <w:sz w:val="20"/>
                <w:szCs w:val="20"/>
                <w:lang w:val="en-US"/>
              </w:rPr>
              <w:t>Hidden</w:t>
            </w:r>
          </w:p>
        </w:tc>
        <w:tc>
          <w:tcPr>
            <w:tcW w:type="dxa" w:w="1335"/>
            <w:shd w:fill="FFFFFF" w:color="auto" w:val="clear"/>
          </w:tcPr>
          <w:p w:rsidRDefault="00015E9F" w:rsidP="00956A98" w:rsidR="00015E9F" w:rsidRPr="008270B2">
            <w:pPr>
              <w:pStyle w:val="NoSpacing"/>
              <w:rPr>
                <w:rFonts w:cs="Calibri"/>
                <w:sz w:val="20"/>
                <w:szCs w:val="20"/>
                <w:lang w:val="en-US"/>
              </w:rPr>
            </w:pPr>
          </w:p>
        </w:tc>
        <w:tc>
          <w:tcPr>
            <w:tcW w:type="dxa" w:w="1364"/>
            <w:shd w:fill="FFFFFF" w:color="auto" w:val="clear"/>
          </w:tcPr>
          <w:p w:rsidRDefault="00015E9F" w:rsidP="00956A98" w:rsidR="00015E9F" w:rsidRPr="008270B2">
            <w:pPr>
              <w:pStyle w:val="NoSpacing"/>
              <w:rPr>
                <w:rFonts w:cs="Calibri"/>
                <w:sz w:val="20"/>
                <w:szCs w:val="20"/>
                <w:lang w:val="en-US"/>
              </w:rPr>
            </w:pPr>
            <w:r w:rsidRPr="008270B2">
              <w:rPr>
                <w:rFonts w:cs="Calibri"/>
                <w:sz w:val="20"/>
                <w:szCs w:val="20"/>
                <w:lang w:val="en-US"/>
              </w:rPr>
              <w:t>WebContent</w:t>
            </w:r>
          </w:p>
        </w:tc>
        <w:tc>
          <w:tcPr>
            <w:tcW w:type="dxa" w:w="1343"/>
            <w:shd w:fill="FFFFFF" w:color="auto" w:val="clear"/>
          </w:tcPr>
          <w:p w:rsidRDefault="00015E9F" w:rsidP="00956A98" w:rsidR="00015E9F" w:rsidRPr="008270B2">
            <w:pPr>
              <w:pStyle w:val="NoSpacing"/>
              <w:rPr>
                <w:rFonts w:cs="Calibri"/>
                <w:sz w:val="20"/>
                <w:szCs w:val="20"/>
                <w:lang w:val="en-US"/>
              </w:rPr>
            </w:pPr>
          </w:p>
        </w:tc>
        <w:tc>
          <w:tcPr>
            <w:tcW w:type="dxa" w:w="1262"/>
            <w:shd w:fill="FFFFFF" w:color="auto" w:val="clear"/>
          </w:tcPr>
          <w:p w:rsidRDefault="00015E9F" w:rsidP="00956A98" w:rsidR="00015E9F" w:rsidRPr="008270B2">
            <w:pPr>
              <w:pStyle w:val="NoSpacing"/>
              <w:rPr>
                <w:rFonts w:cs="Calibri"/>
                <w:sz w:val="20"/>
                <w:szCs w:val="20"/>
                <w:lang w:val="en-US"/>
              </w:rPr>
            </w:pPr>
          </w:p>
        </w:tc>
      </w:tr>
      <w:tr w:rsidTr="00956A98" w:rsidR="00015E9F" w:rsidRPr="008270B2">
        <w:tc>
          <w:tcPr>
            <w:tcW w:type="dxa" w:w="2671"/>
            <w:shd w:fill="FFFFFF" w:color="auto" w:val="clear"/>
          </w:tcPr>
          <w:p w:rsidRDefault="00015E9F" w:rsidP="00956A98" w:rsidR="00015E9F" w:rsidRPr="008270B2">
            <w:pPr>
              <w:pStyle w:val="NoSpacing"/>
              <w:rPr>
                <w:rFonts w:cs="Calibri"/>
                <w:sz w:val="20"/>
                <w:szCs w:val="20"/>
                <w:lang w:val="en-US"/>
              </w:rPr>
            </w:pPr>
            <w:proofErr w:type="gramStart"/>
            <w:r w:rsidRPr="008270B2">
              <w:rPr>
                <w:rFonts w:cs="Calibri"/>
                <w:sz w:val="20"/>
                <w:szCs w:val="20"/>
                <w:lang w:val="en-US"/>
              </w:rPr>
              <w:t>dInDate</w:t>
            </w:r>
            <w:proofErr w:type="gramEnd"/>
          </w:p>
        </w:tc>
        <w:tc>
          <w:tcPr>
            <w:tcW w:type="dxa" w:w="1261"/>
            <w:gridSpan w:val="2"/>
            <w:shd w:fill="FFFFFF" w:color="auto" w:val="clear"/>
          </w:tcPr>
          <w:p w:rsidRDefault="00015E9F" w:rsidP="00956A98" w:rsidR="00015E9F" w:rsidRPr="008270B2">
            <w:pPr>
              <w:pStyle w:val="NoSpacing"/>
              <w:rPr>
                <w:rFonts w:cs="Calibri"/>
                <w:sz w:val="20"/>
                <w:szCs w:val="20"/>
                <w:lang w:val="en-US"/>
              </w:rPr>
            </w:pPr>
            <w:r w:rsidRPr="008270B2">
              <w:rPr>
                <w:rFonts w:cs="Calibri"/>
                <w:sz w:val="20"/>
                <w:szCs w:val="20"/>
                <w:lang w:val="en-US"/>
              </w:rPr>
              <w:t>Edit</w:t>
            </w:r>
          </w:p>
        </w:tc>
        <w:tc>
          <w:tcPr>
            <w:tcW w:type="dxa" w:w="1335"/>
            <w:shd w:fill="FFFFFF" w:color="auto" w:val="clear"/>
          </w:tcPr>
          <w:p w:rsidRDefault="00015E9F" w:rsidP="00956A98" w:rsidR="00015E9F" w:rsidRPr="008270B2">
            <w:pPr>
              <w:pStyle w:val="NoSpacing"/>
              <w:rPr>
                <w:rFonts w:cs="Calibri"/>
                <w:sz w:val="20"/>
                <w:szCs w:val="20"/>
                <w:lang w:val="en-US"/>
              </w:rPr>
            </w:pPr>
          </w:p>
        </w:tc>
        <w:tc>
          <w:tcPr>
            <w:tcW w:type="dxa" w:w="1364"/>
            <w:shd w:fill="FFFFFF" w:color="auto" w:val="clear"/>
          </w:tcPr>
          <w:p w:rsidRDefault="00015E9F" w:rsidP="00956A98" w:rsidR="00015E9F" w:rsidRPr="008270B2">
            <w:pPr>
              <w:pStyle w:val="NoSpacing"/>
              <w:rPr>
                <w:rFonts w:cs="Calibri"/>
                <w:sz w:val="20"/>
                <w:szCs w:val="20"/>
                <w:lang w:val="en-US"/>
              </w:rPr>
            </w:pPr>
          </w:p>
        </w:tc>
        <w:tc>
          <w:tcPr>
            <w:tcW w:type="dxa" w:w="1343"/>
            <w:shd w:fill="FFFFFF" w:color="auto" w:val="clear"/>
          </w:tcPr>
          <w:p w:rsidRDefault="00015E9F" w:rsidP="00956A98" w:rsidR="00015E9F" w:rsidRPr="008270B2">
            <w:pPr>
              <w:pStyle w:val="NoSpacing"/>
              <w:rPr>
                <w:rFonts w:cs="Calibri"/>
                <w:sz w:val="20"/>
                <w:szCs w:val="20"/>
                <w:lang w:val="en-US"/>
              </w:rPr>
            </w:pPr>
          </w:p>
        </w:tc>
        <w:tc>
          <w:tcPr>
            <w:tcW w:type="dxa" w:w="1262"/>
            <w:shd w:fill="FFFFFF" w:color="auto" w:val="clear"/>
          </w:tcPr>
          <w:p w:rsidRDefault="00015E9F" w:rsidP="00956A98" w:rsidR="00015E9F" w:rsidRPr="008270B2">
            <w:pPr>
              <w:pStyle w:val="NoSpacing"/>
              <w:rPr>
                <w:rFonts w:cs="Calibri"/>
                <w:sz w:val="20"/>
                <w:szCs w:val="20"/>
                <w:lang w:val="en-US"/>
              </w:rPr>
            </w:pPr>
          </w:p>
        </w:tc>
      </w:tr>
      <w:tr w:rsidTr="00956A98" w:rsidR="00015E9F" w:rsidRPr="008270B2">
        <w:tc>
          <w:tcPr>
            <w:tcW w:type="dxa" w:w="2671"/>
            <w:shd w:fill="FFFFFF" w:color="auto" w:val="clear"/>
          </w:tcPr>
          <w:p w:rsidRDefault="00015E9F" w:rsidP="00956A98" w:rsidR="00015E9F" w:rsidRPr="008270B2">
            <w:pPr>
              <w:pStyle w:val="NoSpacing"/>
              <w:rPr>
                <w:rFonts w:cs="Calibri"/>
                <w:sz w:val="20"/>
                <w:szCs w:val="20"/>
                <w:lang w:val="en-US"/>
              </w:rPr>
            </w:pPr>
            <w:proofErr w:type="gramStart"/>
            <w:r w:rsidRPr="008270B2">
              <w:rPr>
                <w:rFonts w:cs="Calibri"/>
                <w:sz w:val="20"/>
                <w:szCs w:val="20"/>
                <w:lang w:val="en-US"/>
              </w:rPr>
              <w:t>dOutDate</w:t>
            </w:r>
            <w:proofErr w:type="gramEnd"/>
          </w:p>
        </w:tc>
        <w:tc>
          <w:tcPr>
            <w:tcW w:type="dxa" w:w="1261"/>
            <w:gridSpan w:val="2"/>
            <w:shd w:fill="FFFFFF" w:color="auto" w:val="clear"/>
          </w:tcPr>
          <w:p w:rsidRDefault="00015E9F" w:rsidP="00956A98" w:rsidR="00015E9F" w:rsidRPr="008270B2">
            <w:pPr>
              <w:pStyle w:val="NoSpacing"/>
              <w:rPr>
                <w:rFonts w:cs="Calibri"/>
                <w:sz w:val="20"/>
                <w:szCs w:val="20"/>
                <w:lang w:val="en-US"/>
              </w:rPr>
            </w:pPr>
            <w:r w:rsidRPr="008270B2">
              <w:rPr>
                <w:rFonts w:cs="Calibri"/>
                <w:sz w:val="20"/>
                <w:szCs w:val="20"/>
                <w:lang w:val="en-US"/>
              </w:rPr>
              <w:t>Edit</w:t>
            </w:r>
          </w:p>
        </w:tc>
        <w:tc>
          <w:tcPr>
            <w:tcW w:type="dxa" w:w="1335"/>
            <w:shd w:fill="FFFFFF" w:color="auto" w:val="clear"/>
          </w:tcPr>
          <w:p w:rsidRDefault="00015E9F" w:rsidP="00956A98" w:rsidR="00015E9F" w:rsidRPr="008270B2">
            <w:pPr>
              <w:pStyle w:val="NoSpacing"/>
              <w:rPr>
                <w:rFonts w:cs="Calibri"/>
                <w:sz w:val="20"/>
                <w:szCs w:val="20"/>
                <w:lang w:val="en-US"/>
              </w:rPr>
            </w:pPr>
          </w:p>
        </w:tc>
        <w:tc>
          <w:tcPr>
            <w:tcW w:type="dxa" w:w="1364"/>
            <w:shd w:fill="FFFFFF" w:color="auto" w:val="clear"/>
          </w:tcPr>
          <w:p w:rsidRDefault="00015E9F" w:rsidP="00956A98" w:rsidR="00015E9F" w:rsidRPr="008270B2">
            <w:pPr>
              <w:pStyle w:val="NoSpacing"/>
              <w:rPr>
                <w:rFonts w:cs="Calibri"/>
                <w:sz w:val="20"/>
                <w:szCs w:val="20"/>
                <w:lang w:val="en-US"/>
              </w:rPr>
            </w:pPr>
          </w:p>
        </w:tc>
        <w:tc>
          <w:tcPr>
            <w:tcW w:type="dxa" w:w="1343"/>
            <w:shd w:fill="FFFFFF" w:color="auto" w:val="clear"/>
          </w:tcPr>
          <w:p w:rsidRDefault="00015E9F" w:rsidP="00956A98" w:rsidR="00015E9F" w:rsidRPr="008270B2">
            <w:pPr>
              <w:pStyle w:val="NoSpacing"/>
              <w:rPr>
                <w:rFonts w:cs="Calibri"/>
                <w:sz w:val="20"/>
                <w:szCs w:val="20"/>
                <w:lang w:val="en-US"/>
              </w:rPr>
            </w:pPr>
          </w:p>
        </w:tc>
        <w:tc>
          <w:tcPr>
            <w:tcW w:type="dxa" w:w="1262"/>
            <w:shd w:fill="FFFFFF" w:color="auto" w:val="clear"/>
          </w:tcPr>
          <w:p w:rsidRDefault="00015E9F" w:rsidP="00956A98" w:rsidR="00015E9F" w:rsidRPr="008270B2">
            <w:pPr>
              <w:pStyle w:val="NoSpacing"/>
              <w:rPr>
                <w:rFonts w:cs="Calibri"/>
                <w:sz w:val="20"/>
                <w:szCs w:val="20"/>
                <w:lang w:val="en-US"/>
              </w:rPr>
            </w:pPr>
          </w:p>
        </w:tc>
      </w:tr>
      <w:tr w:rsidTr="00956A98" w:rsidR="00015E9F" w:rsidRPr="008270B2">
        <w:tc>
          <w:tcPr>
            <w:tcW w:type="dxa" w:w="2671"/>
            <w:shd w:fill="FFFFFF" w:color="auto" w:val="clear"/>
          </w:tcPr>
          <w:p w:rsidRDefault="00015E9F" w:rsidP="00956A98" w:rsidR="00015E9F" w:rsidRPr="008270B2">
            <w:pPr>
              <w:pStyle w:val="NoSpacing"/>
              <w:rPr>
                <w:rFonts w:cs="Calibri"/>
                <w:sz w:val="20"/>
                <w:szCs w:val="20"/>
                <w:lang w:val="en-US"/>
              </w:rPr>
            </w:pPr>
            <w:proofErr w:type="gramStart"/>
            <w:r w:rsidRPr="008270B2">
              <w:rPr>
                <w:rFonts w:cs="Calibri"/>
                <w:sz w:val="20"/>
                <w:szCs w:val="20"/>
                <w:lang w:val="en-US"/>
              </w:rPr>
              <w:t>xComments</w:t>
            </w:r>
            <w:proofErr w:type="gramEnd"/>
          </w:p>
        </w:tc>
        <w:tc>
          <w:tcPr>
            <w:tcW w:type="dxa" w:w="1261"/>
            <w:gridSpan w:val="2"/>
            <w:shd w:fill="FFFFFF" w:color="auto" w:val="clear"/>
          </w:tcPr>
          <w:p w:rsidRDefault="00015E9F" w:rsidP="00956A98" w:rsidR="00015E9F" w:rsidRPr="008270B2">
            <w:pPr>
              <w:pStyle w:val="NoSpacing"/>
              <w:rPr>
                <w:rFonts w:cs="Calibri"/>
                <w:sz w:val="20"/>
                <w:szCs w:val="20"/>
                <w:lang w:val="en-US"/>
              </w:rPr>
            </w:pPr>
            <w:r w:rsidRPr="008270B2">
              <w:rPr>
                <w:rFonts w:cs="Calibri"/>
                <w:sz w:val="20"/>
                <w:szCs w:val="20"/>
                <w:lang w:val="en-US"/>
              </w:rPr>
              <w:t>Edit</w:t>
            </w:r>
          </w:p>
        </w:tc>
        <w:tc>
          <w:tcPr>
            <w:tcW w:type="dxa" w:w="1335"/>
            <w:shd w:fill="FFFFFF" w:color="auto" w:val="clear"/>
          </w:tcPr>
          <w:p w:rsidRDefault="00015E9F" w:rsidP="00956A98" w:rsidR="00015E9F" w:rsidRPr="008270B2">
            <w:pPr>
              <w:pStyle w:val="NoSpacing"/>
              <w:rPr>
                <w:rFonts w:cs="Calibri"/>
                <w:sz w:val="20"/>
                <w:szCs w:val="20"/>
                <w:lang w:val="en-US"/>
              </w:rPr>
            </w:pPr>
          </w:p>
        </w:tc>
        <w:tc>
          <w:tcPr>
            <w:tcW w:type="dxa" w:w="1364"/>
            <w:shd w:fill="FFFFFF" w:color="auto" w:val="clear"/>
          </w:tcPr>
          <w:p w:rsidRDefault="00015E9F" w:rsidP="00956A98" w:rsidR="00015E9F" w:rsidRPr="008270B2">
            <w:pPr>
              <w:pStyle w:val="NoSpacing"/>
              <w:rPr>
                <w:rFonts w:cs="Calibri"/>
                <w:sz w:val="20"/>
                <w:szCs w:val="20"/>
                <w:lang w:val="en-US"/>
              </w:rPr>
            </w:pPr>
          </w:p>
        </w:tc>
        <w:tc>
          <w:tcPr>
            <w:tcW w:type="dxa" w:w="1343"/>
            <w:shd w:fill="FFFFFF" w:color="auto" w:val="clear"/>
          </w:tcPr>
          <w:p w:rsidRDefault="00015E9F" w:rsidP="00956A98" w:rsidR="00015E9F" w:rsidRPr="008270B2">
            <w:pPr>
              <w:pStyle w:val="NoSpacing"/>
              <w:rPr>
                <w:rFonts w:cs="Calibri"/>
                <w:sz w:val="20"/>
                <w:szCs w:val="20"/>
                <w:lang w:val="en-US"/>
              </w:rPr>
            </w:pPr>
          </w:p>
        </w:tc>
        <w:tc>
          <w:tcPr>
            <w:tcW w:type="dxa" w:w="1262"/>
            <w:shd w:fill="FFFFFF" w:color="auto" w:val="clear"/>
          </w:tcPr>
          <w:p w:rsidRDefault="00015E9F" w:rsidP="00956A98" w:rsidR="00015E9F" w:rsidRPr="008270B2">
            <w:pPr>
              <w:pStyle w:val="NoSpacing"/>
              <w:rPr>
                <w:rFonts w:cs="Calibri"/>
                <w:sz w:val="20"/>
                <w:szCs w:val="20"/>
                <w:lang w:val="en-US"/>
              </w:rPr>
            </w:pPr>
          </w:p>
        </w:tc>
      </w:tr>
    </w:tbl>
    <w:p w:rsidRDefault="00015E9F" w:rsidP="00015E9F" w:rsidR="00015E9F" w:rsidRPr="008270B2">
      <w:pPr>
        <w:pStyle w:val="NoSpacing"/>
        <w:rPr>
          <w:rFonts w:cs="Calibri"/>
        </w:rPr>
      </w:pPr>
      <w:r w:rsidRPr="008270B2">
        <w:rPr>
          <w:rFonts w:cs="Calibri"/>
        </w:rPr>
        <w:tab/>
      </w:r>
    </w:p>
    <w:p w:rsidRDefault="00015E9F" w:rsidP="00015E9F" w:rsidR="00015E9F" w:rsidRPr="00805F58">
      <w:pPr>
        <w:pStyle w:val="Heading4"/>
        <w:rPr>
          <w:rFonts w:cs="Calibri" w:hAnsi="Calibri" w:ascii="Calibri"/>
          <w:color w:val="auto"/>
          <w:lang w:val="en-US"/>
        </w:rPr>
      </w:pPr>
      <w:r w:rsidRPr="008270B2">
        <w:rPr>
          <w:rFonts w:cs="Calibri" w:hAnsi="Calibri" w:ascii="Calibri"/>
        </w:rPr>
        <w:t>Profiles</w:t>
      </w: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424"/>
        <w:gridCol w:w="7092"/>
      </w:tblGrid>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Name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SWP_Asset_Image</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Display Label</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 Asset (Image/MM)</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Description</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Profile for checking in Public Website imagery assets</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Trigger</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SWP_Asset_Image</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Exclude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Restrict</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Check-In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Search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Rules</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SWP_GEN_SHOWALL</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SWP_GEN_HIDDEN</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SWP_ASSET_IMAGE</w:t>
            </w:r>
          </w:p>
        </w:tc>
      </w:tr>
    </w:tbl>
    <w:p w:rsidRDefault="00015E9F" w:rsidP="00015E9F" w:rsidR="00015E9F" w:rsidRPr="00805F58">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423"/>
        <w:gridCol w:w="7093"/>
      </w:tblGrid>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Name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SWP_Asset_Managed</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Display Label</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 Asset (Managed)</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Description</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Profile for checking in Public Website managed content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Trigger</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SWP_Asset_Managed</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Exclude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Restrict</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Check-In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Search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Rules</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SWP_GEN_SHOWALL</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SWP_GEN_HIDDEN</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SWP_ASSET_MANAGED</w:t>
            </w:r>
          </w:p>
        </w:tc>
      </w:tr>
    </w:tbl>
    <w:p w:rsidRDefault="00015E9F" w:rsidP="00015E9F" w:rsidR="00015E9F" w:rsidRPr="00805F58">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398"/>
        <w:gridCol w:w="7118"/>
      </w:tblGrid>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Name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SWP_Content_Web</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Display Label</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 Content (Web)</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Description</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Profile for checking in Public Website web content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Trigger</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SWP_Content_Web</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Exclude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Restrict</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Check-In Link</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&lt;$</w:t>
            </w:r>
            <w:proofErr w:type="gramStart"/>
            <w:r w:rsidRPr="00805F58">
              <w:rPr>
                <w:rFonts w:cs="Calibri" w:eastAsia="Times New Roman"/>
                <w:sz w:val="20"/>
                <w:szCs w:val="20"/>
                <w:lang w:val="en-US"/>
              </w:rPr>
              <w:t>if</w:t>
            </w:r>
            <w:proofErr w:type="gramEnd"/>
            <w:r w:rsidRPr="00805F58">
              <w:rPr>
                <w:rFonts w:cs="Calibri" w:eastAsia="Times New Roman"/>
                <w:sz w:val="20"/>
                <w:szCs w:val="20"/>
                <w:lang w:val="en-US"/>
              </w:rPr>
              <w:t xml:space="preserve"> userHasRole("admin")$&gt;&lt;$isLinkActive=1$&gt;&lt;$endif$&gt;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Search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Rules</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SWP_GEN_SHOWALL</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SWP_GEN_HIDDEN</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SWP_CONTENT_PAGE</w:t>
            </w:r>
          </w:p>
        </w:tc>
      </w:tr>
    </w:tbl>
    <w:p w:rsidRDefault="00015E9F" w:rsidP="00015E9F" w:rsidR="00015E9F" w:rsidRPr="00805F58">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398"/>
        <w:gridCol w:w="7118"/>
      </w:tblGrid>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Name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SWP_Content_Project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Display Label</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 Content (Project)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Description</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Profile for checking in Public Website project XMLs</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Trigger</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SWP_Content_Project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Exclude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Restrict</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Check-In Link</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&lt;$</w:t>
            </w:r>
            <w:proofErr w:type="gramStart"/>
            <w:r w:rsidRPr="00805F58">
              <w:rPr>
                <w:rFonts w:cs="Calibri" w:eastAsia="Times New Roman"/>
                <w:sz w:val="20"/>
                <w:szCs w:val="20"/>
                <w:lang w:val="en-US"/>
              </w:rPr>
              <w:t>if</w:t>
            </w:r>
            <w:proofErr w:type="gramEnd"/>
            <w:r w:rsidRPr="00805F58">
              <w:rPr>
                <w:rFonts w:cs="Calibri" w:eastAsia="Times New Roman"/>
                <w:sz w:val="20"/>
                <w:szCs w:val="20"/>
                <w:lang w:val="en-US"/>
              </w:rPr>
              <w:t xml:space="preserve"> userHasRole("admin")$&gt;&lt;$isLinkActive=1$&gt;&lt;$endif$&gt;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Search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Rules</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SWP_GEN_SHOWALL</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SWP_GEN_HIDDEN</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SWP_CONTENT_PROJECT</w:t>
            </w:r>
          </w:p>
        </w:tc>
      </w:tr>
    </w:tbl>
    <w:p w:rsidRDefault="00015E9F" w:rsidP="00015E9F" w:rsidR="00015E9F" w:rsidRPr="00805F58">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398"/>
        <w:gridCol w:w="7118"/>
      </w:tblGrid>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Name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SWP_Content_HomeVert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Display Label</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 Content (HP Vert Carousel)</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Description</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Profile for checking in SWP homepage vertical carousel XMLs</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Trigger</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SWP_Content_HomeVert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Exclude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Restrict</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Check-In Link</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&lt;$</w:t>
            </w:r>
            <w:proofErr w:type="gramStart"/>
            <w:r w:rsidRPr="00805F58">
              <w:rPr>
                <w:rFonts w:cs="Calibri" w:eastAsia="Times New Roman"/>
                <w:sz w:val="20"/>
                <w:szCs w:val="20"/>
                <w:lang w:val="en-US"/>
              </w:rPr>
              <w:t>if</w:t>
            </w:r>
            <w:proofErr w:type="gramEnd"/>
            <w:r w:rsidRPr="00805F58">
              <w:rPr>
                <w:rFonts w:cs="Calibri" w:eastAsia="Times New Roman"/>
                <w:sz w:val="20"/>
                <w:szCs w:val="20"/>
                <w:lang w:val="en-US"/>
              </w:rPr>
              <w:t xml:space="preserve"> userHasRole("admin")$&gt;&lt;$isLinkActive=1$&gt;&lt;$endif$&gt;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Search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Rules</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SWP_GEN_SHOWALL</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SWP_GEN_HIDDEN</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SWP_CONTENT_HOMEVERT</w:t>
            </w:r>
          </w:p>
        </w:tc>
      </w:tr>
    </w:tbl>
    <w:p w:rsidRDefault="00015E9F" w:rsidP="00015E9F" w:rsidR="00015E9F" w:rsidRPr="00805F58">
      <w:pPr>
        <w:pStyle w:val="NoSpacing"/>
        <w:rPr>
          <w:rFonts w:cs="Calibri"/>
          <w:lang w:val="en-U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398"/>
        <w:gridCol w:w="7118"/>
      </w:tblGrid>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Name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SWE_Content_Web</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Display Label</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SWE Content (Web)</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Description</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Profile for checking in Emergency Website web content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Trigger</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SWE_Content_Web</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Exclude</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Restrict</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X</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Check-In Link</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&lt;$</w:t>
            </w:r>
            <w:proofErr w:type="gramStart"/>
            <w:r w:rsidRPr="00805F58">
              <w:rPr>
                <w:rFonts w:cs="Calibri" w:eastAsia="Times New Roman"/>
                <w:sz w:val="20"/>
                <w:szCs w:val="20"/>
                <w:lang w:val="en-US"/>
              </w:rPr>
              <w:t>if</w:t>
            </w:r>
            <w:proofErr w:type="gramEnd"/>
            <w:r w:rsidRPr="00805F58">
              <w:rPr>
                <w:rFonts w:cs="Calibri" w:eastAsia="Times New Roman"/>
                <w:sz w:val="20"/>
                <w:szCs w:val="20"/>
                <w:lang w:val="en-US"/>
              </w:rPr>
              <w:t xml:space="preserve"> userHasRole("admin")$&gt;&lt;$isLinkActive=1$&gt;&lt;$endif$&gt;</w:t>
            </w: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Search Link</w:t>
            </w:r>
          </w:p>
        </w:tc>
        <w:tc>
          <w:tcPr>
            <w:tcW w:type="dxa" w:w="7778"/>
          </w:tcPr>
          <w:p w:rsidRDefault="00015E9F" w:rsidP="00956A98" w:rsidR="00015E9F" w:rsidRPr="00805F58">
            <w:pPr>
              <w:pStyle w:val="NoSpacing"/>
              <w:rPr>
                <w:rFonts w:cs="Calibri" w:eastAsia="Times New Roman"/>
                <w:sz w:val="20"/>
                <w:szCs w:val="20"/>
                <w:lang w:val="en-US"/>
              </w:rPr>
            </w:pPr>
          </w:p>
        </w:tc>
      </w:tr>
      <w:tr w:rsidTr="00956A98" w:rsidR="00015E9F" w:rsidRPr="00805F58">
        <w:tc>
          <w:tcPr>
            <w:tcW w:type="dxa" w:w="1458"/>
            <w:shd w:fill="D9D9D9" w:color="auto" w:val="clear"/>
          </w:tcPr>
          <w:p w:rsidRDefault="00015E9F" w:rsidP="00956A98" w:rsidR="00015E9F" w:rsidRPr="00805F58">
            <w:pPr>
              <w:pStyle w:val="NoSpacing"/>
              <w:rPr>
                <w:rFonts w:cs="Calibri" w:eastAsia="Times New Roman"/>
                <w:b/>
                <w:sz w:val="20"/>
                <w:szCs w:val="20"/>
                <w:lang w:val="en-US"/>
              </w:rPr>
            </w:pPr>
            <w:r w:rsidRPr="00805F58">
              <w:rPr>
                <w:rFonts w:cs="Calibri" w:eastAsia="Times New Roman"/>
                <w:b/>
                <w:sz w:val="20"/>
                <w:szCs w:val="20"/>
                <w:lang w:val="en-US"/>
              </w:rPr>
              <w:t>Rules</w:t>
            </w:r>
          </w:p>
        </w:tc>
        <w:tc>
          <w:tcPr>
            <w:tcW w:type="dxa" w:w="7778"/>
          </w:tcPr>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SWE_GEN_SHOWALL</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SWE_GEN_HIDDEN</w:t>
            </w:r>
          </w:p>
          <w:p w:rsidRDefault="00015E9F" w:rsidP="00956A98" w:rsidR="00015E9F" w:rsidRPr="00805F58">
            <w:pPr>
              <w:pStyle w:val="NoSpacing"/>
              <w:rPr>
                <w:rFonts w:cs="Calibri" w:eastAsia="Times New Roman"/>
                <w:sz w:val="20"/>
                <w:szCs w:val="20"/>
                <w:lang w:val="en-US"/>
              </w:rPr>
            </w:pPr>
            <w:r w:rsidRPr="00805F58">
              <w:rPr>
                <w:rFonts w:cs="Calibri" w:eastAsia="Times New Roman"/>
                <w:sz w:val="20"/>
                <w:szCs w:val="20"/>
                <w:lang w:val="en-US"/>
              </w:rPr>
              <w:t>SWE_CONTENT_PAGE</w:t>
            </w:r>
          </w:p>
        </w:tc>
      </w:tr>
    </w:tbl>
    <w:p w:rsidRDefault="00015E9F" w:rsidP="00015E9F" w:rsidR="00015E9F" w:rsidRPr="008270B2">
      <w:pPr>
        <w:pStyle w:val="NoSpacing"/>
        <w:rPr>
          <w:rFonts w:cs="Calibri"/>
          <w:lang w:val="en-US"/>
        </w:rPr>
      </w:pPr>
    </w:p>
    <w:p w:rsidRDefault="00015E9F" w:rsidP="00015E9F" w:rsidR="00015E9F" w:rsidRPr="008270B2">
      <w:pPr>
        <w:pStyle w:val="Heading2"/>
        <w:numPr>
          <w:ilvl w:val="1"/>
          <w:numId w:val="1"/>
        </w:numPr>
        <w:rPr>
          <w:rFonts w:cs="Calibri" w:hAnsi="Calibri" w:ascii="Calibri"/>
        </w:rPr>
      </w:pPr>
      <w:bookmarkStart w:name="_Toc331073325_4" w:id="400005"/>
      <w:r w:rsidRPr="008270B2">
        <w:rPr>
          <w:rFonts w:cs="Calibri" w:hAnsi="Calibri" w:ascii="Calibri"/>
        </w:rPr>
        <w:t>Site Studio Site</w:t>
      </w:r>
      <w:r w:rsidRPr="008270B2">
        <w:rPr>
          <w:rFonts w:cs="Calibri" w:hAnsi="Calibri" w:ascii="Calibri"/>
          <w:lang w:val="en-US"/>
        </w:rPr>
        <w:t>/</w:t>
      </w:r>
      <w:r w:rsidRPr="008270B2">
        <w:rPr>
          <w:rFonts w:cs="Calibri" w:hAnsi="Calibri" w:ascii="Calibri"/>
        </w:rPr>
        <w:t>Section Properties</w:t>
      </w:r>
      <w:bookmarkEnd w:id="400005"/>
    </w:p>
    <w:p w:rsidRDefault="00015E9F" w:rsidP="00015E9F" w:rsidR="00015E9F" w:rsidRPr="008270B2">
      <w:pPr>
        <w:pStyle w:val="Heading3"/>
        <w:numPr>
          <w:ilvl w:val="2"/>
          <w:numId w:val="1"/>
        </w:numPr>
        <w:rPr>
          <w:rFonts w:cs="Calibri" w:hAnsi="Calibri" w:ascii="Calibri"/>
        </w:rPr>
      </w:pPr>
      <w:bookmarkStart w:name="_Toc331073326_4" w:id="400006"/>
      <w:r w:rsidRPr="008270B2">
        <w:rPr>
          <w:rFonts w:cs="Calibri" w:hAnsi="Calibri" w:ascii="Calibri"/>
        </w:rPr>
        <w:t>SWP Custom Site Properties</w:t>
      </w:r>
      <w:bookmarkEnd w:id="400006"/>
    </w:p>
    <w:p w:rsidRDefault="00015E9F" w:rsidP="00015E9F" w:rsidR="00015E9F" w:rsidRPr="008270B2">
      <w:pPr>
        <w:pStyle w:val="NoSpacing"/>
        <w:rPr>
          <w:rFonts w:cs="Calibri"/>
        </w:rPr>
      </w:pPr>
    </w:p>
    <w:tbl>
      <w:tblPr>
        <w:tblW w:type="dxa" w:w="8472"/>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20"/>
      </w:tblPr>
      <w:tblGrid>
        <w:gridCol w:w="2943"/>
        <w:gridCol w:w="1843"/>
        <w:gridCol w:w="3686"/>
      </w:tblGrid>
      <w:tr w:rsidTr="00956A98" w:rsidR="00015E9F" w:rsidRPr="008270B2">
        <w:tc>
          <w:tcPr>
            <w:tcW w:type="dxa" w:w="2943"/>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Name</w:t>
            </w:r>
          </w:p>
        </w:tc>
        <w:tc>
          <w:tcPr>
            <w:tcW w:type="dxa" w:w="1843"/>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Type</w:t>
            </w:r>
          </w:p>
        </w:tc>
        <w:tc>
          <w:tcPr>
            <w:tcW w:type="dxa" w:w="3686"/>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Description</w:t>
            </w:r>
          </w:p>
        </w:tc>
      </w:tr>
      <w:tr w:rsidTr="00956A98" w:rsidR="00015E9F" w:rsidRPr="008270B2">
        <w:tc>
          <w:tcPr>
            <w:tcW w:type="dxa" w:w="2943"/>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roofErr w:type="gramStart"/>
            <w:r w:rsidRPr="008270B2">
              <w:rPr>
                <w:rFonts w:cs="Calibri" w:eastAsia="Times New Roman"/>
                <w:sz w:val="20"/>
                <w:szCs w:val="24"/>
                <w:lang w:val="en-US"/>
              </w:rPr>
              <w:t>bodyCssClass</w:t>
            </w:r>
            <w:proofErr w:type="gramEnd"/>
          </w:p>
        </w:tc>
        <w:tc>
          <w:tcPr>
            <w:tcW w:type="dxa" w:w="1843"/>
            <w:tcBorders>
              <w:top w:space="0" w:sz="8" w:color="000000" w:val="single"/>
              <w:bottom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roofErr w:type="gramStart"/>
            <w:r w:rsidRPr="008270B2">
              <w:rPr>
                <w:rFonts w:cs="Calibri" w:eastAsia="Times New Roman"/>
                <w:sz w:val="20"/>
                <w:szCs w:val="24"/>
                <w:lang w:val="en-US"/>
              </w:rPr>
              <w:t>text</w:t>
            </w:r>
            <w:proofErr w:type="gramEnd"/>
          </w:p>
        </w:tc>
        <w:tc>
          <w:tcPr>
            <w:tcW w:type="dxa" w:w="3686"/>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Additional classes to add to the body tag</w:t>
            </w:r>
          </w:p>
        </w:tc>
      </w:tr>
      <w:tr w:rsidTr="00956A98" w:rsidR="00015E9F" w:rsidRPr="008270B2">
        <w:tc>
          <w:tcPr>
            <w:tcW w:type="dxa" w:w="2943"/>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InheritAsideContent</w:t>
            </w:r>
          </w:p>
        </w:tc>
        <w:tc>
          <w:tcPr>
            <w:tcW w:type="dxa" w:w="1843"/>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Boolean</w:t>
            </w:r>
          </w:p>
        </w:tc>
        <w:tc>
          <w:tcPr>
            <w:tcW w:type="dxa" w:w="3686"/>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Check if this section should inherit the aside content from its parents</w:t>
            </w:r>
          </w:p>
        </w:tc>
      </w:tr>
      <w:tr w:rsidTr="00956A98" w:rsidR="00015E9F" w:rsidRPr="008270B2">
        <w:tc>
          <w:tcPr>
            <w:tcW w:type="dxa" w:w="2943"/>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Pr>
                <w:rFonts w:cs="Calibri" w:eastAsia="Times New Roman"/>
                <w:sz w:val="20"/>
                <w:szCs w:val="24"/>
                <w:lang w:val="en-US"/>
              </w:rPr>
              <w:t>RSSNodeID</w:t>
            </w:r>
          </w:p>
        </w:tc>
        <w:tc>
          <w:tcPr>
            <w:tcW w:type="dxa" w:w="1843"/>
            <w:shd w:fill="auto" w:color="auto" w:val="clear"/>
          </w:tcPr>
          <w:p w:rsidRDefault="00015E9F" w:rsidP="00956A98" w:rsidR="00015E9F" w:rsidRPr="008270B2">
            <w:pPr>
              <w:pStyle w:val="NoSpacing"/>
              <w:rPr>
                <w:rFonts w:cs="Calibri" w:eastAsia="Times New Roman"/>
                <w:sz w:val="20"/>
                <w:szCs w:val="24"/>
                <w:lang w:val="en-US"/>
              </w:rPr>
            </w:pPr>
            <w:proofErr w:type="gramStart"/>
            <w:r>
              <w:rPr>
                <w:rFonts w:cs="Calibri" w:eastAsia="Times New Roman"/>
                <w:sz w:val="20"/>
                <w:szCs w:val="24"/>
                <w:lang w:val="en-US"/>
              </w:rPr>
              <w:t>text</w:t>
            </w:r>
            <w:proofErr w:type="gramEnd"/>
          </w:p>
        </w:tc>
        <w:tc>
          <w:tcPr>
            <w:tcW w:type="dxa" w:w="3686"/>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Pr>
                <w:rFonts w:cs="Calibri" w:eastAsia="Times New Roman"/>
                <w:sz w:val="20"/>
                <w:szCs w:val="24"/>
                <w:lang w:val="en-US"/>
              </w:rPr>
              <w:t>Node ID for the associated RSS feed</w:t>
            </w:r>
          </w:p>
        </w:tc>
      </w:tr>
    </w:tbl>
    <w:p w:rsidRDefault="00015E9F" w:rsidP="00015E9F" w:rsidR="00015E9F" w:rsidRPr="008270B2">
      <w:pPr>
        <w:pStyle w:val="NoSpacing"/>
        <w:rPr>
          <w:rFonts w:cs="Calibri"/>
        </w:rPr>
      </w:pPr>
    </w:p>
    <w:p w:rsidRDefault="00015E9F" w:rsidP="00015E9F" w:rsidR="00015E9F" w:rsidRPr="008270B2">
      <w:pPr>
        <w:pStyle w:val="Heading3"/>
        <w:numPr>
          <w:ilvl w:val="2"/>
          <w:numId w:val="1"/>
        </w:numPr>
        <w:rPr>
          <w:rFonts w:cs="Calibri" w:hAnsi="Calibri" w:ascii="Calibri"/>
        </w:rPr>
      </w:pPr>
      <w:bookmarkStart w:name="_Toc331073327_4" w:id="400007"/>
      <w:r w:rsidRPr="008270B2">
        <w:rPr>
          <w:rFonts w:cs="Calibri" w:hAnsi="Calibri" w:ascii="Calibri"/>
        </w:rPr>
        <w:t>SWE Custom Site Properties</w:t>
      </w:r>
      <w:bookmarkEnd w:id="400007"/>
    </w:p>
    <w:p w:rsidRDefault="00015E9F" w:rsidP="00015E9F" w:rsidR="00015E9F" w:rsidRPr="008270B2">
      <w:pPr>
        <w:pStyle w:val="NoSpacing"/>
        <w:rPr>
          <w:rFonts w:cs="Calibri"/>
        </w:rPr>
      </w:pPr>
    </w:p>
    <w:tbl>
      <w:tblPr>
        <w:tblW w:type="dxa" w:w="8472"/>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20"/>
      </w:tblPr>
      <w:tblGrid>
        <w:gridCol w:w="2943"/>
        <w:gridCol w:w="1843"/>
        <w:gridCol w:w="3686"/>
      </w:tblGrid>
      <w:tr w:rsidTr="00956A98" w:rsidR="00015E9F" w:rsidRPr="008270B2">
        <w:tc>
          <w:tcPr>
            <w:tcW w:type="dxa" w:w="2943"/>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Name</w:t>
            </w:r>
          </w:p>
        </w:tc>
        <w:tc>
          <w:tcPr>
            <w:tcW w:type="dxa" w:w="1843"/>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Type</w:t>
            </w:r>
          </w:p>
        </w:tc>
        <w:tc>
          <w:tcPr>
            <w:tcW w:type="dxa" w:w="3686"/>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Description</w:t>
            </w:r>
          </w:p>
        </w:tc>
      </w:tr>
      <w:tr w:rsidTr="00956A98" w:rsidR="00015E9F" w:rsidRPr="008270B2">
        <w:tc>
          <w:tcPr>
            <w:tcW w:type="dxa" w:w="2943"/>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IsActive</w:t>
            </w:r>
          </w:p>
        </w:tc>
        <w:tc>
          <w:tcPr>
            <w:tcW w:type="dxa" w:w="1843"/>
            <w:tcBorders>
              <w:top w:space="0" w:sz="8" w:color="000000" w:val="single"/>
              <w:bottom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Boolean</w:t>
            </w:r>
          </w:p>
        </w:tc>
        <w:tc>
          <w:tcPr>
            <w:tcW w:type="dxa" w:w="3686"/>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Activates the rendering of the emergency site when set to true. Causes a pass-through when is false;</w:t>
            </w:r>
          </w:p>
        </w:tc>
      </w:tr>
    </w:tbl>
    <w:p w:rsidRDefault="00015E9F" w:rsidP="00015E9F" w:rsidR="00015E9F" w:rsidRPr="008270B2">
      <w:pPr>
        <w:pStyle w:val="NoSpacing"/>
        <w:rPr>
          <w:rFonts w:cs="Calibri"/>
        </w:rPr>
      </w:pPr>
    </w:p>
    <w:p w:rsidRDefault="00015E9F" w:rsidP="00015E9F" w:rsidR="00015E9F" w:rsidRPr="008270B2">
      <w:pPr>
        <w:pStyle w:val="Heading3"/>
        <w:numPr>
          <w:ilvl w:val="2"/>
          <w:numId w:val="1"/>
        </w:numPr>
        <w:rPr>
          <w:rFonts w:cs="Calibri" w:hAnsi="Calibri" w:ascii="Calibri"/>
        </w:rPr>
      </w:pPr>
      <w:bookmarkStart w:name="_Toc331073328_4" w:id="400008"/>
      <w:r w:rsidRPr="008270B2">
        <w:rPr>
          <w:rFonts w:cs="Calibri" w:hAnsi="Calibri" w:ascii="Calibri"/>
        </w:rPr>
        <w:t>Standard Site Properties</w:t>
      </w:r>
      <w:bookmarkEnd w:id="400008"/>
    </w:p>
    <w:tbl>
      <w:tblPr>
        <w:tblW w:type="dxa" w:w="8472"/>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20"/>
      </w:tblPr>
      <w:tblGrid>
        <w:gridCol w:w="2518"/>
        <w:gridCol w:w="5954"/>
      </w:tblGrid>
      <w:tr w:rsidTr="00956A98" w:rsidR="00015E9F" w:rsidRPr="008270B2">
        <w:tc>
          <w:tcPr>
            <w:tcW w:type="dxa" w:w="2518"/>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Property</w:t>
            </w:r>
          </w:p>
        </w:tc>
        <w:tc>
          <w:tcPr>
            <w:tcW w:type="dxa" w:w="5954"/>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Definition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Site ID</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ID of the site. This is the unique identifier for the site in the content server. The value also appears in the site address if you use a folder-based address to access the site.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Site Label</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name (and friendlier description) of the Web site. The site label appears in Designer and the "Websites" menu in the content server.</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Site Type</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scripting format for the site (HCSP/JSP or ASP).</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CgiUrl</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Cgi URL address of the content server that hosts the site.</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Error Handler</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name of the section serving as an error handler for the site (see "Designating a Section as an Error Handler").</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Stopped Site Page</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page that appears when the site is stopped (see "Working With Fragments").</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Security</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Controls the security of the site (see "Changing the Security of the Site or a Section").</w:t>
            </w:r>
          </w:p>
        </w:tc>
      </w:tr>
    </w:tbl>
    <w:p w:rsidRDefault="00015E9F" w:rsidP="00015E9F" w:rsidR="00015E9F" w:rsidRPr="008270B2">
      <w:pPr>
        <w:pStyle w:val="NoSpacing"/>
        <w:rPr>
          <w:rFonts w:cs="Calibri"/>
        </w:rPr>
      </w:pPr>
    </w:p>
    <w:p w:rsidRDefault="00015E9F" w:rsidP="00015E9F" w:rsidR="00015E9F" w:rsidRPr="008270B2">
      <w:pPr>
        <w:pStyle w:val="Heading3"/>
        <w:numPr>
          <w:ilvl w:val="2"/>
          <w:numId w:val="1"/>
        </w:numPr>
        <w:rPr>
          <w:rFonts w:cs="Calibri" w:hAnsi="Calibri" w:ascii="Calibri"/>
        </w:rPr>
      </w:pPr>
      <w:bookmarkStart w:name="_Toc331073329_4" w:id="400009"/>
      <w:r w:rsidRPr="008270B2">
        <w:rPr>
          <w:rFonts w:cs="Calibri" w:hAnsi="Calibri" w:ascii="Calibri"/>
        </w:rPr>
        <w:t>SWP Custom Section Properties</w:t>
      </w:r>
      <w:bookmarkEnd w:id="400009"/>
    </w:p>
    <w:tbl>
      <w:tblPr>
        <w:tblW w:type="dxa" w:w="8472"/>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20"/>
      </w:tblPr>
      <w:tblGrid>
        <w:gridCol w:w="2518"/>
        <w:gridCol w:w="5954"/>
      </w:tblGrid>
      <w:tr w:rsidTr="00956A98" w:rsidR="00015E9F" w:rsidRPr="008270B2">
        <w:tc>
          <w:tcPr>
            <w:tcW w:type="dxa" w:w="2518"/>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Property</w:t>
            </w:r>
          </w:p>
        </w:tc>
        <w:tc>
          <w:tcPr>
            <w:tcW w:type="dxa" w:w="5954"/>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Definition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roofErr w:type="gramStart"/>
            <w:r w:rsidRPr="008270B2">
              <w:rPr>
                <w:rFonts w:cs="Calibri" w:eastAsia="Times New Roman"/>
                <w:sz w:val="20"/>
                <w:szCs w:val="24"/>
                <w:lang w:val="en-US"/>
              </w:rPr>
              <w:t>bodyCssClass</w:t>
            </w:r>
            <w:proofErr w:type="gramEnd"/>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Indicates parameters to add to the body tag's classing.</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InheritAsideContent</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Check if this section should inherit the aside content from its parents</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roofErr w:type="gramStart"/>
            <w:r w:rsidRPr="008270B2">
              <w:rPr>
                <w:rFonts w:cs="Calibri" w:eastAsia="Times New Roman"/>
                <w:sz w:val="20"/>
                <w:szCs w:val="24"/>
                <w:lang w:val="en-US"/>
              </w:rPr>
              <w:t>showPageInBreadcrumbs</w:t>
            </w:r>
            <w:proofErr w:type="gramEnd"/>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Indicates whether or not to show the page in the breadcrumb nav.</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roofErr w:type="gramStart"/>
            <w:r w:rsidRPr="008270B2">
              <w:rPr>
                <w:rFonts w:cs="Calibri" w:eastAsia="Times New Roman"/>
                <w:sz w:val="20"/>
                <w:szCs w:val="24"/>
                <w:lang w:val="en-US"/>
              </w:rPr>
              <w:t>redirectToLanding</w:t>
            </w:r>
            <w:proofErr w:type="gramEnd"/>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Redirects to landing page if manual url is entered</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RSSNodeID</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Indicates the NodeID of the RSS feed for this dynamic page.</w:t>
            </w:r>
          </w:p>
        </w:tc>
      </w:tr>
    </w:tbl>
    <w:p w:rsidRDefault="00015E9F" w:rsidP="00015E9F" w:rsidR="00015E9F" w:rsidRPr="008270B2">
      <w:pPr>
        <w:pStyle w:val="NoSpacing"/>
        <w:rPr>
          <w:rFonts w:cs="Calibri"/>
        </w:rPr>
      </w:pPr>
    </w:p>
    <w:p w:rsidRDefault="00015E9F" w:rsidP="00015E9F" w:rsidR="00015E9F" w:rsidRPr="008270B2">
      <w:pPr>
        <w:pStyle w:val="Heading3"/>
        <w:numPr>
          <w:ilvl w:val="2"/>
          <w:numId w:val="1"/>
        </w:numPr>
        <w:rPr>
          <w:rFonts w:cs="Calibri" w:hAnsi="Calibri" w:ascii="Calibri"/>
        </w:rPr>
      </w:pPr>
      <w:bookmarkStart w:name="_Toc331073330_4" w:id="400010"/>
      <w:r w:rsidRPr="008270B2">
        <w:rPr>
          <w:rFonts w:cs="Calibri" w:hAnsi="Calibri" w:ascii="Calibri"/>
        </w:rPr>
        <w:t>SWE Custom Section Properties</w:t>
      </w:r>
      <w:bookmarkEnd w:id="400010"/>
    </w:p>
    <w:tbl>
      <w:tblPr>
        <w:tblW w:type="dxa" w:w="8472"/>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20"/>
      </w:tblPr>
      <w:tblGrid>
        <w:gridCol w:w="2518"/>
        <w:gridCol w:w="5954"/>
      </w:tblGrid>
      <w:tr w:rsidTr="00956A98" w:rsidR="00015E9F" w:rsidRPr="008270B2">
        <w:tc>
          <w:tcPr>
            <w:tcW w:type="dxa" w:w="2518"/>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Property</w:t>
            </w:r>
          </w:p>
        </w:tc>
        <w:tc>
          <w:tcPr>
            <w:tcW w:type="dxa" w:w="5954"/>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Definition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p>
        </w:tc>
      </w:tr>
    </w:tbl>
    <w:p w:rsidRDefault="00015E9F" w:rsidP="00015E9F" w:rsidR="00015E9F" w:rsidRPr="008270B2">
      <w:pPr>
        <w:pStyle w:val="NoSpacing"/>
        <w:rPr>
          <w:rFonts w:cs="Calibri"/>
        </w:rPr>
      </w:pPr>
    </w:p>
    <w:p w:rsidRDefault="00015E9F" w:rsidP="00015E9F" w:rsidR="00015E9F" w:rsidRPr="008270B2">
      <w:pPr>
        <w:pStyle w:val="Heading3"/>
        <w:numPr>
          <w:ilvl w:val="2"/>
          <w:numId w:val="1"/>
        </w:numPr>
        <w:rPr>
          <w:rFonts w:cs="Calibri" w:hAnsi="Calibri" w:ascii="Calibri"/>
        </w:rPr>
      </w:pPr>
      <w:bookmarkStart w:name="_Toc331073331_4" w:id="400011"/>
      <w:r w:rsidRPr="008270B2">
        <w:rPr>
          <w:rFonts w:cs="Calibri" w:hAnsi="Calibri" w:ascii="Calibri"/>
        </w:rPr>
        <w:t>Standard Section Properties</w:t>
      </w:r>
      <w:bookmarkEnd w:id="400011"/>
    </w:p>
    <w:tbl>
      <w:tblPr>
        <w:tblW w:type="dxa" w:w="8472"/>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20"/>
      </w:tblPr>
      <w:tblGrid>
        <w:gridCol w:w="2518"/>
        <w:gridCol w:w="5954"/>
      </w:tblGrid>
      <w:tr w:rsidTr="00956A98" w:rsidR="00015E9F" w:rsidRPr="008270B2">
        <w:tc>
          <w:tcPr>
            <w:tcW w:type="dxa" w:w="2518"/>
            <w:tcBorders>
              <w:top w:space="0" w:sz="8" w:color="000000" w:val="single"/>
              <w:left w:space="0" w:sz="8" w:color="000000" w:val="single"/>
              <w:right w:space="0" w:sz="8" w:color="000000" w:val="single"/>
            </w:tcBorders>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Property</w:t>
            </w:r>
          </w:p>
        </w:tc>
        <w:tc>
          <w:tcPr>
            <w:tcW w:type="dxa" w:w="5954"/>
            <w:shd w:fill="BFBFBF" w:color="auto" w:val="clear"/>
          </w:tcPr>
          <w:p w:rsidRDefault="00015E9F" w:rsidP="00956A98" w:rsidR="00015E9F" w:rsidRPr="008270B2">
            <w:pPr>
              <w:pStyle w:val="NoSpacing"/>
              <w:rPr>
                <w:rFonts w:cs="Calibri" w:eastAsia="Times New Roman"/>
                <w:b/>
                <w:bCs/>
                <w:sz w:val="20"/>
                <w:szCs w:val="24"/>
                <w:lang w:val="en-US"/>
              </w:rPr>
            </w:pPr>
            <w:r w:rsidRPr="008270B2">
              <w:rPr>
                <w:rFonts w:cs="Calibri" w:eastAsia="Times New Roman"/>
                <w:b/>
                <w:bCs/>
                <w:sz w:val="20"/>
                <w:szCs w:val="24"/>
                <w:lang w:val="en-US"/>
              </w:rPr>
              <w:t>Definition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Section ID</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ID of the section (also referred to as a Node ID). This is used by Site Studio to call up a section of the site.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Label</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name that you chose for the section. It displays in the Site Hierarchy pane and your site navigation.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Include in Navigation</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If set to True, the section displays in the site navigation. If set to False, the section does not display in the site navigation. See "Showing Sections in the Site Navigation".</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URL Page Name</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URL that represents the primary page in this section. If you don't specify a name, "index.htm" is used.</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URL Directory Name</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URL that represents this section in the Web site address.</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Primary Page</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primary page associated with this section.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Primary Page Params</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If the primary page contains a contribution region, the name of that region and the contributor data file assigned to it, display here.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Primary Page Region Templates</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template override specified for the primary page in this section.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Primary Page Placeholder Definition Mappings</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placeholder definition mappings for the primary page in this section of the Web site.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Secondary Page</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secondary page associated with this section.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Secondary Page Params</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If the secondary page contains a contribution region, the name of that region and the contributor data file assigned to it, display here.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Secondary Page Region Templates</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template override specified for the secondary pages in this section.</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Secondary Page Placeholder Definition Mappings</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The placeholder definition mappings for the secondary pages in this section of the Web site.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Replaceable Region</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If the page template contains a replaceable region, the name of that region displays here.</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Contributor-Only Section</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If set to True, the section displays in the site navigation when the web page is viewed in contribution mode. When set to False, the section always appears on the site.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Ready to Replicate</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If set to True, the section will be replicated. If set to False, the section will not be replicated.</w:t>
            </w:r>
          </w:p>
          <w:p w:rsidRDefault="00015E9F" w:rsidP="00956A98" w:rsidR="00015E9F" w:rsidRPr="008270B2">
            <w:pPr>
              <w:pStyle w:val="NoSpacing"/>
              <w:rPr>
                <w:rFonts w:cs="Calibri" w:eastAsia="Times New Roman"/>
                <w:sz w:val="20"/>
                <w:szCs w:val="24"/>
                <w:lang w:val="en-US"/>
              </w:rPr>
            </w:pPr>
          </w:p>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This section is present only if Enable Section Level Replication has been selected from the Advanced submenu. See "File Menu" for more information on the Advanced submenu.</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Max Age (caching)</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Specifies a maximum amount of time that the primary page can be cached.</w:t>
            </w:r>
          </w:p>
          <w:p w:rsidRDefault="00015E9F" w:rsidP="00956A98" w:rsidR="00015E9F" w:rsidRPr="008270B2">
            <w:pPr>
              <w:pStyle w:val="NoSpacing"/>
              <w:rPr>
                <w:rFonts w:cs="Calibri" w:eastAsia="Times New Roman"/>
                <w:sz w:val="20"/>
                <w:szCs w:val="24"/>
                <w:lang w:val="en-US"/>
              </w:rPr>
            </w:pPr>
          </w:p>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This option is useful for setting up a reverse proxy cache for your site.</w:t>
            </w:r>
          </w:p>
        </w:tc>
      </w:tr>
      <w:tr w:rsidTr="00956A98" w:rsidR="00015E9F" w:rsidRPr="008270B2">
        <w:tc>
          <w:tcPr>
            <w:tcW w:type="dxa" w:w="2518"/>
            <w:tcBorders>
              <w:left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Max Age Secondary</w:t>
            </w:r>
          </w:p>
        </w:tc>
        <w:tc>
          <w:tcPr>
            <w:tcW w:type="dxa" w:w="5954"/>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Specifies a maximum amount of time that the secondary page can be cached.</w:t>
            </w:r>
          </w:p>
          <w:p w:rsidRDefault="00015E9F" w:rsidP="00956A98" w:rsidR="00015E9F" w:rsidRPr="008270B2">
            <w:pPr>
              <w:pStyle w:val="NoSpacing"/>
              <w:rPr>
                <w:rFonts w:cs="Calibri" w:eastAsia="Times New Roman"/>
                <w:sz w:val="20"/>
                <w:szCs w:val="24"/>
                <w:lang w:val="en-US"/>
              </w:rPr>
            </w:pPr>
          </w:p>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This option is useful for setting up a reverse proxy cache for your site.</w:t>
            </w:r>
          </w:p>
        </w:tc>
      </w:tr>
      <w:tr w:rsidTr="00956A98" w:rsidR="00015E9F" w:rsidRPr="008270B2">
        <w:tc>
          <w:tcPr>
            <w:tcW w:type="dxa" w:w="2518"/>
            <w:tcBorders>
              <w:top w:space="0" w:sz="8" w:color="000000" w:val="single"/>
              <w:left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Security</w:t>
            </w:r>
          </w:p>
        </w:tc>
        <w:tc>
          <w:tcPr>
            <w:tcW w:type="dxa" w:w="5954"/>
            <w:tcBorders>
              <w:top w:space="0" w:sz="8" w:color="000000" w:val="single"/>
              <w:bottom w:space="0" w:sz="8" w:color="000000" w:val="single"/>
              <w:right w:space="0" w:sz="8" w:color="000000" w:val="single"/>
            </w:tcBorders>
            <w:shd w:fill="auto" w:color="auto" w:val="clear"/>
          </w:tcPr>
          <w:p w:rsidRDefault="00015E9F" w:rsidP="00956A98" w:rsidR="00015E9F" w:rsidRPr="008270B2">
            <w:pPr>
              <w:pStyle w:val="NoSpacing"/>
              <w:rPr>
                <w:rFonts w:cs="Calibri" w:eastAsia="Times New Roman"/>
                <w:sz w:val="20"/>
                <w:szCs w:val="24"/>
                <w:lang w:val="en-US"/>
              </w:rPr>
            </w:pPr>
            <w:r w:rsidRPr="008270B2">
              <w:rPr>
                <w:rFonts w:cs="Calibri" w:eastAsia="Times New Roman"/>
                <w:sz w:val="20"/>
                <w:szCs w:val="24"/>
                <w:lang w:val="en-US"/>
              </w:rPr>
              <w:t>Controls the security of the section.</w:t>
            </w:r>
          </w:p>
        </w:tc>
      </w:tr>
    </w:tbl>
    <w:p w:rsidRDefault="00015E9F" w:rsidP="00015E9F" w:rsidR="00015E9F" w:rsidRPr="008270B2">
      <w:pPr>
        <w:pStyle w:val="NoSpacing"/>
        <w:rPr>
          <w:rFonts w:cs="Calibri"/>
        </w:rPr>
      </w:pPr>
    </w:p>
    <w:p w:rsidRDefault="00015E9F" w:rsidP="00015E9F" w:rsidR="00015E9F" w:rsidRPr="008270B2">
      <w:pPr>
        <w:pStyle w:val="Heading2"/>
        <w:numPr>
          <w:ilvl w:val="1"/>
          <w:numId w:val="1"/>
        </w:numPr>
        <w:rPr>
          <w:rFonts w:cs="Calibri" w:hAnsi="Calibri" w:ascii="Calibri"/>
        </w:rPr>
      </w:pPr>
      <w:bookmarkStart w:name="_Toc331073332_4" w:id="400012"/>
      <w:r w:rsidRPr="008270B2">
        <w:rPr>
          <w:rFonts w:cs="Calibri" w:hAnsi="Calibri" w:ascii="Calibri"/>
        </w:rPr>
        <w:t>Aliases</w:t>
      </w:r>
      <w:bookmarkEnd w:id="400012"/>
    </w:p>
    <w:p w:rsidRDefault="00015E9F" w:rsidP="00015E9F" w:rsidR="00015E9F" w:rsidRPr="008270B2">
      <w:pPr>
        <w:pStyle w:val="Heading3"/>
        <w:numPr>
          <w:ilvl w:val="2"/>
          <w:numId w:val="1"/>
        </w:numPr>
        <w:rPr>
          <w:rFonts w:cs="Calibri" w:hAnsi="Calibri" w:ascii="Calibri"/>
        </w:rPr>
      </w:pPr>
      <w:bookmarkStart w:name="_Toc331073333_4" w:id="400013"/>
      <w:r w:rsidRPr="008270B2">
        <w:rPr>
          <w:rFonts w:cs="Calibri" w:hAnsi="Calibri" w:ascii="Calibri"/>
        </w:rPr>
        <w:t>Public Site QA Reviewers</w:t>
      </w:r>
      <w:bookmarkEnd w:id="400013"/>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235"/>
        <w:gridCol w:w="6281"/>
      </w:tblGrid>
      <w:tr w:rsidTr="00956A98" w:rsidR="00015E9F" w:rsidRPr="008270B2">
        <w:tc>
          <w:tcPr>
            <w:tcW w:type="dxa" w:w="2235"/>
            <w:shd w:fill="BFBFBF" w:color="auto" w:val="clear"/>
          </w:tcPr>
          <w:p w:rsidRDefault="00015E9F" w:rsidP="00956A98" w:rsidR="00015E9F" w:rsidRPr="008270B2">
            <w:pPr>
              <w:pStyle w:val="NoSpacing"/>
              <w:rPr>
                <w:rFonts w:cs="Calibri" w:eastAsia="Times New Roman"/>
                <w:b/>
                <w:sz w:val="20"/>
                <w:szCs w:val="24"/>
                <w:lang w:val="en-US"/>
              </w:rPr>
            </w:pPr>
            <w:r w:rsidRPr="008270B2">
              <w:rPr>
                <w:rFonts w:cs="Calibri" w:eastAsia="Times New Roman"/>
                <w:b/>
                <w:sz w:val="20"/>
                <w:szCs w:val="24"/>
                <w:lang w:val="en-US"/>
              </w:rPr>
              <w:t>Alias Name</w:t>
            </w:r>
          </w:p>
        </w:tc>
        <w:tc>
          <w:tcPr>
            <w:tcW w:type="dxa" w:w="6281"/>
            <w:shd w:fill="BFBFBF" w:color="auto" w:val="clear"/>
          </w:tcPr>
          <w:p w:rsidRDefault="00015E9F" w:rsidP="00956A98" w:rsidR="00015E9F" w:rsidRPr="008270B2">
            <w:pPr>
              <w:pStyle w:val="NoSpacing"/>
              <w:rPr>
                <w:rFonts w:cs="Calibri" w:eastAsia="Times New Roman"/>
                <w:b/>
                <w:sz w:val="20"/>
                <w:szCs w:val="24"/>
                <w:lang w:val="en-US"/>
              </w:rPr>
            </w:pPr>
            <w:r w:rsidRPr="008270B2">
              <w:rPr>
                <w:rFonts w:cs="Calibri" w:eastAsia="Times New Roman"/>
                <w:b/>
                <w:sz w:val="20"/>
                <w:szCs w:val="24"/>
                <w:lang w:val="en-US"/>
              </w:rPr>
              <w:t>Alias Description</w:t>
            </w:r>
          </w:p>
        </w:tc>
      </w:tr>
      <w:tr w:rsidTr="00956A98" w:rsidR="00015E9F" w:rsidRPr="008270B2">
        <w:tc>
          <w:tcPr>
            <w:tcW w:type="dxa" w:w="2235"/>
            <w:shd w:fill="auto" w:color="auto" w:val="clear"/>
          </w:tcPr>
          <w:p w:rsidRDefault="00015E9F" w:rsidP="00956A98" w:rsidR="00015E9F" w:rsidRPr="008270B2">
            <w:pPr>
              <w:pStyle w:val="NoSpacing"/>
              <w:rPr>
                <w:rFonts w:cs="Calibri" w:eastAsia="Times New Roman"/>
                <w:b/>
                <w:sz w:val="20"/>
                <w:szCs w:val="24"/>
                <w:lang w:val="en-US"/>
              </w:rPr>
            </w:pPr>
            <w:r w:rsidRPr="008270B2">
              <w:rPr>
                <w:rFonts w:cs="Calibri" w:eastAsia="Times New Roman"/>
                <w:sz w:val="20"/>
                <w:szCs w:val="24"/>
                <w:lang w:val="en-US"/>
              </w:rPr>
              <w:t>SWP_QAReviewers</w:t>
            </w:r>
          </w:p>
        </w:tc>
        <w:tc>
          <w:tcPr>
            <w:tcW w:type="dxa" w:w="6281"/>
            <w:shd w:fill="auto" w:color="auto" w:val="clear"/>
          </w:tcPr>
          <w:p w:rsidRDefault="00015E9F" w:rsidP="00956A98" w:rsidR="00015E9F">
            <w:pPr>
              <w:pStyle w:val="NoSpacing"/>
              <w:rPr>
                <w:rFonts w:cs="Calibri" w:eastAsia="Times New Roman"/>
                <w:sz w:val="20"/>
                <w:szCs w:val="24"/>
                <w:lang w:val="en-US"/>
              </w:rPr>
            </w:pPr>
            <w:r w:rsidRPr="008270B2">
              <w:rPr>
                <w:rFonts w:cs="Calibri" w:eastAsia="Times New Roman"/>
                <w:sz w:val="20"/>
                <w:szCs w:val="24"/>
                <w:lang w:val="en-US"/>
              </w:rPr>
              <w:t>An alias is required for the public website workflow. The alias will contain users to perform final quality assurance on all content. Number of approvers is outlined in the Workflow Details for each workflow.</w:t>
            </w:r>
          </w:p>
          <w:p w:rsidRDefault="00015E9F" w:rsidP="00956A98" w:rsidR="00015E9F">
            <w:pPr>
              <w:pStyle w:val="NoSpacing"/>
              <w:rPr>
                <w:rFonts w:cs="Calibri" w:eastAsia="Times New Roman"/>
                <w:sz w:val="20"/>
                <w:szCs w:val="24"/>
                <w:lang w:val="en-US"/>
              </w:rPr>
            </w:pPr>
          </w:p>
          <w:p w:rsidRDefault="00015E9F" w:rsidP="00956A98" w:rsidR="00015E9F" w:rsidRPr="002C1D3A">
            <w:pPr>
              <w:pStyle w:val="NoSpacing"/>
              <w:rPr>
                <w:rFonts w:cs="Calibri" w:eastAsia="Times New Roman"/>
                <w:sz w:val="20"/>
                <w:szCs w:val="24"/>
                <w:lang w:val="en-US"/>
              </w:rPr>
            </w:pPr>
            <w:r>
              <w:rPr>
                <w:rFonts w:cs="Calibri" w:eastAsia="Times New Roman"/>
                <w:sz w:val="20"/>
                <w:szCs w:val="24"/>
                <w:lang w:val="en-US"/>
              </w:rPr>
              <w:t xml:space="preserve">For SWP workflows, each approval step is an "any" function versus an "all" function. That means that </w:t>
            </w:r>
            <w:r>
              <w:rPr>
                <w:rFonts w:cs="Calibri" w:eastAsia="Times New Roman"/>
                <w:b/>
                <w:sz w:val="20"/>
                <w:szCs w:val="24"/>
                <w:lang w:val="en-US"/>
              </w:rPr>
              <w:t>any</w:t>
            </w:r>
            <w:r>
              <w:rPr>
                <w:rFonts w:cs="Calibri" w:eastAsia="Times New Roman"/>
                <w:sz w:val="20"/>
                <w:szCs w:val="24"/>
                <w:lang w:val="en-US"/>
              </w:rPr>
              <w:t xml:space="preserve"> member of the alias may approve the content out of the current step. Approval is </w:t>
            </w:r>
            <w:r>
              <w:rPr>
                <w:rFonts w:cs="Calibri" w:eastAsia="Times New Roman"/>
                <w:b/>
                <w:sz w:val="20"/>
                <w:szCs w:val="24"/>
                <w:lang w:val="en-US"/>
              </w:rPr>
              <w:t>not required</w:t>
            </w:r>
            <w:r>
              <w:rPr>
                <w:rFonts w:cs="Calibri" w:eastAsia="Times New Roman"/>
                <w:sz w:val="20"/>
                <w:szCs w:val="24"/>
                <w:lang w:val="en-US"/>
              </w:rPr>
              <w:t xml:space="preserve"> for all alias members.</w:t>
            </w:r>
          </w:p>
        </w:tc>
      </w:tr>
    </w:tbl>
    <w:p w:rsidRDefault="00015E9F" w:rsidP="00015E9F" w:rsidR="00015E9F" w:rsidRPr="008270B2">
      <w:pPr>
        <w:pStyle w:val="NoSpacing"/>
        <w:rPr>
          <w:rFonts w:cs="Calibri"/>
          <w:i/>
        </w:rPr>
      </w:pPr>
      <w:r w:rsidRPr="008270B2">
        <w:rPr>
          <w:rFonts w:cs="Calibri"/>
          <w:i/>
        </w:rPr>
        <w:t>Please refer to the workflow section for more detail.</w:t>
      </w:r>
    </w:p>
    <w:p w:rsidRDefault="00015E9F" w:rsidP="00015E9F" w:rsidR="00015E9F" w:rsidRPr="008270B2">
      <w:pPr>
        <w:pStyle w:val="Heading1"/>
        <w:numPr>
          <w:ilvl w:val="0"/>
          <w:numId w:val="1"/>
        </w:numPr>
        <w:rPr>
          <w:rFonts w:cs="Calibri" w:hAnsi="Calibri" w:ascii="Calibri"/>
        </w:rPr>
      </w:pPr>
      <w:bookmarkStart w:name="_Toc331073334_4" w:id="400014"/>
      <w:r w:rsidRPr="008270B2">
        <w:rPr>
          <w:rFonts w:cs="Calibri" w:hAnsi="Calibri" w:ascii="Calibri"/>
        </w:rPr>
        <w:t>Security model</w:t>
      </w:r>
      <w:bookmarkEnd w:id="400014"/>
    </w:p>
    <w:p w:rsidRDefault="00015E9F" w:rsidP="00015E9F" w:rsidR="00015E9F" w:rsidRPr="008270B2">
      <w:pPr>
        <w:rPr>
          <w:rFonts w:cs="Calibri"/>
        </w:rPr>
      </w:pPr>
      <w:r w:rsidRPr="008270B2">
        <w:rPr>
          <w:rFonts w:cs="Calibri"/>
        </w:rPr>
        <w:t>Security in WebCenter Content is broken into distinct realms</w:t>
      </w:r>
      <w:proofErr w:type="gramStart"/>
      <w:r w:rsidRPr="008270B2">
        <w:rPr>
          <w:rFonts w:cs="Calibri"/>
        </w:rPr>
        <w:t>;</w:t>
      </w:r>
      <w:proofErr w:type="gramEnd"/>
      <w:r w:rsidRPr="008270B2">
        <w:rPr>
          <w:rFonts w:cs="Calibri"/>
        </w:rPr>
        <w:t xml:space="preserve"> Security Groups and User Roles. Users have one or more roles associated with their username and each role is provisioned specific access rights to each security group in WCC. Access rights are broken into four privileges: </w:t>
      </w:r>
    </w:p>
    <w:p w:rsidRDefault="00015E9F" w:rsidP="00015E9F" w:rsidR="00015E9F" w:rsidRPr="008270B2">
      <w:pPr>
        <w:pStyle w:val="NoSpacing"/>
        <w:numPr>
          <w:ilvl w:val="0"/>
          <w:numId w:val="6"/>
        </w:numPr>
        <w:rPr>
          <w:rFonts w:cs="Calibri"/>
        </w:rPr>
      </w:pPr>
      <w:r w:rsidRPr="008270B2">
        <w:rPr>
          <w:rFonts w:cs="Calibri"/>
        </w:rPr>
        <w:t xml:space="preserve">Read </w:t>
      </w:r>
      <w:r w:rsidRPr="008270B2">
        <w:rPr>
          <w:rFonts w:cs="Calibri"/>
        </w:rPr>
        <w:tab/>
      </w:r>
      <w:r w:rsidRPr="008270B2">
        <w:rPr>
          <w:rFonts w:cs="Calibri"/>
        </w:rPr>
        <w:tab/>
      </w:r>
      <w:r w:rsidRPr="008270B2">
        <w:rPr>
          <w:rFonts w:cs="Calibri"/>
        </w:rPr>
        <w:tab/>
      </w:r>
      <w:r w:rsidRPr="008270B2">
        <w:rPr>
          <w:rFonts w:cs="Calibri"/>
        </w:rPr>
        <w:tab/>
        <w:t>(R)</w:t>
      </w:r>
    </w:p>
    <w:p w:rsidRDefault="00015E9F" w:rsidP="00015E9F" w:rsidR="00015E9F" w:rsidRPr="008270B2">
      <w:pPr>
        <w:pStyle w:val="NoSpacing"/>
        <w:numPr>
          <w:ilvl w:val="0"/>
          <w:numId w:val="6"/>
        </w:numPr>
        <w:rPr>
          <w:rFonts w:cs="Calibri"/>
        </w:rPr>
      </w:pPr>
      <w:r w:rsidRPr="008270B2">
        <w:rPr>
          <w:rFonts w:cs="Calibri"/>
        </w:rPr>
        <w:t xml:space="preserve">Read/Write </w:t>
      </w:r>
      <w:r w:rsidRPr="008270B2">
        <w:rPr>
          <w:rFonts w:cs="Calibri"/>
        </w:rPr>
        <w:tab/>
      </w:r>
      <w:r w:rsidRPr="008270B2">
        <w:rPr>
          <w:rFonts w:cs="Calibri"/>
        </w:rPr>
        <w:tab/>
      </w:r>
      <w:r w:rsidRPr="008270B2">
        <w:rPr>
          <w:rFonts w:cs="Calibri"/>
        </w:rPr>
        <w:tab/>
        <w:t>(RW)</w:t>
      </w:r>
    </w:p>
    <w:p w:rsidRDefault="00015E9F" w:rsidP="00015E9F" w:rsidR="00015E9F" w:rsidRPr="008270B2">
      <w:pPr>
        <w:pStyle w:val="NoSpacing"/>
        <w:numPr>
          <w:ilvl w:val="0"/>
          <w:numId w:val="6"/>
        </w:numPr>
        <w:rPr>
          <w:rFonts w:cs="Calibri"/>
        </w:rPr>
      </w:pPr>
      <w:r w:rsidRPr="008270B2">
        <w:rPr>
          <w:rFonts w:cs="Calibri"/>
        </w:rPr>
        <w:t xml:space="preserve">Read/Write/Delete </w:t>
      </w:r>
      <w:r w:rsidRPr="008270B2">
        <w:rPr>
          <w:rFonts w:cs="Calibri"/>
        </w:rPr>
        <w:tab/>
      </w:r>
      <w:r w:rsidRPr="008270B2">
        <w:rPr>
          <w:rFonts w:cs="Calibri"/>
        </w:rPr>
        <w:tab/>
        <w:t>(RWD)</w:t>
      </w:r>
    </w:p>
    <w:p w:rsidRDefault="00015E9F" w:rsidP="00015E9F" w:rsidR="00015E9F" w:rsidRPr="008270B2">
      <w:pPr>
        <w:pStyle w:val="NoSpacing"/>
        <w:numPr>
          <w:ilvl w:val="0"/>
          <w:numId w:val="6"/>
        </w:numPr>
        <w:rPr>
          <w:rFonts w:cs="Calibri"/>
        </w:rPr>
      </w:pPr>
      <w:r w:rsidRPr="008270B2">
        <w:rPr>
          <w:rFonts w:cs="Calibri"/>
        </w:rPr>
        <w:t xml:space="preserve">Read/Write/Delete/Admin </w:t>
      </w:r>
      <w:r w:rsidRPr="008270B2">
        <w:rPr>
          <w:rFonts w:cs="Calibri"/>
        </w:rPr>
        <w:tab/>
        <w:t>(RWDA)</w:t>
      </w:r>
    </w:p>
    <w:p w:rsidRDefault="00015E9F" w:rsidP="00015E9F" w:rsidR="00015E9F" w:rsidRPr="008270B2">
      <w:pPr>
        <w:spacing w:after="120" w:before="120"/>
        <w:rPr>
          <w:rFonts w:cs="Calibri"/>
        </w:rPr>
      </w:pPr>
      <w:r w:rsidRPr="008270B2">
        <w:rPr>
          <w:rFonts w:cs="Calibri"/>
        </w:rPr>
        <w:t>A role cannot be provided with a higher tier privilege without the lower tier also. That is, a role could not have delete access without also having read and write access. A further realm is available in WCC called “Security Accounts” which provides an additional depth of granularity but the current environments are not configured to utilize this function and at this time there is no need to engage.</w:t>
      </w:r>
    </w:p>
    <w:p w:rsidRDefault="00015E9F" w:rsidP="00015E9F" w:rsidR="00015E9F" w:rsidRPr="008270B2">
      <w:pPr>
        <w:rPr>
          <w:rFonts w:cs="Calibri"/>
        </w:rPr>
      </w:pPr>
      <w:r w:rsidRPr="008270B2">
        <w:rPr>
          <w:rFonts w:cs="Calibri"/>
        </w:rPr>
        <w:t xml:space="preserve">The SWP/SWE security model is designed in detail in Schedule B - </w:t>
      </w:r>
      <w:r w:rsidRPr="008270B2">
        <w:rPr>
          <w:rFonts w:cs="Calibri"/>
          <w:b/>
        </w:rPr>
        <w:t>20024737_WRP_SecurityModel_v0.2.xls</w:t>
      </w:r>
      <w:r w:rsidRPr="008270B2">
        <w:rPr>
          <w:rFonts w:cs="Calibri"/>
        </w:rPr>
        <w:t>. The model outlines and defines the various security groups and user roles that will be configured to apply to content and asset items. The worksheet charts the levels of access for each role. Users can be assigned to multiple roles and their permissions are cumulative according to those assignments.</w:t>
      </w:r>
    </w:p>
    <w:p w:rsidRDefault="00C1003A" w:rsidR="00C1003A"/>
    <w:p>
      <w:pPr>
        <w:sectPr w:rsidSect="00A06D05" w:rsidR="00C1003A">
          <w:headerReference w:type="default" r:id="rId18"/>
          <w:type w:val="continuous"/>
          <w:pgSz w:h="16840" w:w="11900"/>
          <w:pgMar w:gutter="0" w:footer="708" w:header="708" w:left="1800" w:bottom="1440" w:right="1800" w:top="1440"/>
          <w:cols w:space="708"/>
          <w:docGrid w:linePitch="360"/>
        </w:sectPr>
      </w:pPr>
    </w:p>
    <w:p w:rsidRDefault="005D4578" w:rsidP="005D4578" w:rsidR="005D4578" w:rsidRPr="008270B2">
      <w:pPr>
        <w:pStyle w:val="Heading1"/>
        <w:numPr>
          <w:ilvl w:val="0"/>
          <w:numId w:val="1"/>
        </w:numPr>
        <w:rPr>
          <w:rFonts w:cs="Calibri" w:hAnsi="Calibri" w:ascii="Calibri"/>
        </w:rPr>
      </w:pPr>
      <w:bookmarkStart w:name="_Toc331073335_5" w:id="500001"/>
      <w:r w:rsidRPr="008270B2">
        <w:rPr>
          <w:rFonts w:cs="Calibri" w:hAnsi="Calibri" w:ascii="Calibri"/>
        </w:rPr>
        <w:t>Reporting</w:t>
      </w:r>
      <w:bookmarkEnd w:id="500001"/>
    </w:p>
    <w:p w:rsidRDefault="005D4578" w:rsidP="005D4578" w:rsidR="005D4578" w:rsidRPr="008270B2">
      <w:pPr>
        <w:rPr>
          <w:rFonts w:cs="Calibri"/>
        </w:rPr>
      </w:pPr>
      <w:r w:rsidRPr="008270B2">
        <w:rPr>
          <w:rFonts w:cs="Calibri"/>
        </w:rPr>
        <w:t xml:space="preserve">OTB reporting in WebCenter Content is achieved through performing queries against the content </w:t>
      </w:r>
      <w:proofErr w:type="gramStart"/>
      <w:r w:rsidRPr="008270B2">
        <w:rPr>
          <w:rFonts w:cs="Calibri"/>
        </w:rPr>
        <w:t>repository which</w:t>
      </w:r>
      <w:proofErr w:type="gramEnd"/>
      <w:r w:rsidRPr="008270B2">
        <w:rPr>
          <w:rFonts w:cs="Calibri"/>
        </w:rPr>
        <w:t xml:space="preserve"> provide the information desired. Below is a table adapted from the ASD (v1.01, p63) which outlines the current iConnect reports and aligns them with the abilities of the SWP website given what metadata is being utilized for the content.</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883"/>
        <w:gridCol w:w="5511"/>
        <w:gridCol w:w="1122"/>
      </w:tblGrid>
      <w:tr w:rsidTr="007D2984" w:rsidR="005D4578" w:rsidRPr="008270B2">
        <w:trPr>
          <w:cantSplit/>
          <w:tblHeader/>
        </w:trPr>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Business Requirement</w:t>
            </w:r>
          </w:p>
        </w:tc>
        <w:tc>
          <w:tcPr>
            <w:tcW w:type="pct" w:w="326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Description</w:t>
            </w:r>
          </w:p>
        </w:tc>
        <w:tc>
          <w:tcPr>
            <w:tcW w:type="pct" w:w="607"/>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Priority</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Content management reports</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 xml:space="preserve">Workflow reports are required from the Oracle Enterprise content management system based on existing reports for the intranet.  </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There is an interface within WCC for showing which workflows are active and then showing how many content items are in each.</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Workflow in queue report</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shows all the content items that are assigned to a user to move in the workflow</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FF0000"/>
                <w:sz w:val="20"/>
                <w:szCs w:val="20"/>
              </w:rPr>
            </w:pPr>
            <w:r w:rsidRPr="008270B2">
              <w:rPr>
                <w:rFonts w:cs="Calibri"/>
                <w:b/>
                <w:color w:val="FF0000"/>
                <w:sz w:val="20"/>
                <w:szCs w:val="20"/>
              </w:rPr>
              <w:t>This is not something the OTB workflow queries can do.</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My checked out content report</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shows the content that a user has checked out but not checked in again.</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 xml:space="preserve">An interface is provided on a user-by-user basis to see what content they currently have checked out. This is not accessible by anyone but the user </w:t>
            </w:r>
            <w:proofErr w:type="gramStart"/>
            <w:r w:rsidRPr="008270B2">
              <w:rPr>
                <w:rFonts w:cs="Calibri"/>
                <w:b/>
                <w:color w:val="00B050"/>
                <w:sz w:val="20"/>
                <w:szCs w:val="20"/>
              </w:rPr>
              <w:t>themself</w:t>
            </w:r>
            <w:proofErr w:type="gramEnd"/>
            <w:r w:rsidRPr="008270B2">
              <w:rPr>
                <w:rFonts w:cs="Calibri"/>
                <w:b/>
                <w:color w:val="00B050"/>
                <w:sz w:val="20"/>
                <w:szCs w:val="20"/>
              </w:rPr>
              <w:t>.</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Checked out content report</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shows the content that any user has checked out but not checked in again.</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FF0000"/>
                <w:sz w:val="20"/>
                <w:szCs w:val="20"/>
              </w:rPr>
            </w:pPr>
            <w:r w:rsidRPr="008270B2">
              <w:rPr>
                <w:rFonts w:cs="Calibri"/>
                <w:b/>
                <w:color w:val="FF0000"/>
                <w:sz w:val="20"/>
                <w:szCs w:val="20"/>
              </w:rPr>
              <w:t xml:space="preserve">An interface is provided to see all currently checked-out content. </w:t>
            </w:r>
            <w:proofErr w:type="gramStart"/>
            <w:r w:rsidRPr="008270B2">
              <w:rPr>
                <w:rFonts w:cs="Calibri"/>
                <w:b/>
                <w:color w:val="FF0000"/>
                <w:sz w:val="20"/>
                <w:szCs w:val="20"/>
              </w:rPr>
              <w:t xml:space="preserve">It is </w:t>
            </w:r>
            <w:r w:rsidRPr="008270B2">
              <w:rPr>
                <w:rFonts w:cs="Calibri"/>
                <w:b/>
                <w:color w:val="FF0000"/>
                <w:sz w:val="20"/>
                <w:szCs w:val="20"/>
                <w:u w:val="single"/>
              </w:rPr>
              <w:t>not</w:t>
            </w:r>
            <w:r w:rsidRPr="008270B2">
              <w:rPr>
                <w:rFonts w:cs="Calibri"/>
                <w:b/>
                <w:color w:val="FF0000"/>
                <w:sz w:val="20"/>
                <w:szCs w:val="20"/>
              </w:rPr>
              <w:t xml:space="preserve"> sorted by user</w:t>
            </w:r>
            <w:proofErr w:type="gramEnd"/>
            <w:r w:rsidRPr="008270B2">
              <w:rPr>
                <w:rFonts w:cs="Calibri"/>
                <w:b/>
                <w:color w:val="FF0000"/>
                <w:sz w:val="20"/>
                <w:szCs w:val="20"/>
              </w:rPr>
              <w:t xml:space="preserve"> and there is no method for singling out content by user.</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Work in progress</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 xml:space="preserve">This report shows content that is still work in progress. This will also include GenWWW state where the </w:t>
            </w:r>
            <w:proofErr w:type="gramStart"/>
            <w:r w:rsidRPr="008270B2">
              <w:rPr>
                <w:rFonts w:cs="Calibri"/>
                <w:sz w:val="20"/>
                <w:szCs w:val="20"/>
              </w:rPr>
              <w:t>item is being exported to another format by the Inbound Refinery</w:t>
            </w:r>
            <w:proofErr w:type="gramEnd"/>
            <w:r w:rsidRPr="008270B2">
              <w:rPr>
                <w:rFonts w:cs="Calibri"/>
                <w:sz w:val="20"/>
                <w:szCs w:val="20"/>
              </w:rPr>
              <w:t>.</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An interface is provided to list all content currently in progress.</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Active workflows report</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shows the two active workflows. Clicking on the workflow name then shows all the items still in that workflow.</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This interface is provided.</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Expired content report</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allows the user to look for what content is expiring based on a date range or by clicking the expired content checkbox it will show all expired content that has been assigned an expiry date on the metadata that is before the current date.</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While these are two separate queries, both are available.</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Managed links search</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allows the user to give a content id and get back a list of links from that content item that is found in Oracle UCM. This doesn’t include document links in a Word or PDF document. Only Oracle UCM managed links are searched.</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This query is possible through the Link Manager interface.</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Items due for review report – during next month</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outlines any content that is required to be reviewed in the next full month.</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This is accomplished through a standard query against xReviewDate metadata.</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Overdue items for review report – during last month</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outlines any content that was required to be reviewed in the previous full month.</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This is accomplished through a standard query against xReviewDate metadata.</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 xml:space="preserve">List of published </w:t>
            </w:r>
            <w:r w:rsidRPr="008270B2">
              <w:rPr>
                <w:rFonts w:cs="Calibri"/>
                <w:sz w:val="20"/>
                <w:szCs w:val="20"/>
              </w:rPr>
              <w:lastRenderedPageBreak/>
              <w:t>items report – during last month</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lastRenderedPageBreak/>
              <w:t xml:space="preserve">This report lists all the items that were published into production </w:t>
            </w:r>
            <w:r w:rsidRPr="008270B2">
              <w:rPr>
                <w:rFonts w:cs="Calibri"/>
                <w:sz w:val="20"/>
                <w:szCs w:val="20"/>
              </w:rPr>
              <w:lastRenderedPageBreak/>
              <w:t>during the last month,</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lastRenderedPageBreak/>
              <w:t>Mandatory</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lastRenderedPageBreak/>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This is accomplished through a standard query against dReleaseDate metadata.</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Feedback rating report</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This report shows the content items that a user owns and any associated feedback ratings for a specified period.</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Feedback is a notion removed from the SWP. However, users may query for all content they currently own.</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Authors</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Number of authors by division and total business including user details</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C00000"/>
                <w:sz w:val="20"/>
                <w:szCs w:val="20"/>
              </w:rPr>
            </w:pPr>
            <w:r w:rsidRPr="008270B2">
              <w:rPr>
                <w:rFonts w:cs="Calibri"/>
                <w:b/>
                <w:color w:val="C00000"/>
                <w:sz w:val="20"/>
                <w:szCs w:val="20"/>
              </w:rPr>
              <w:t xml:space="preserve">Content Data Files and Native Content Items are not assigned metadata associating them with a business division. </w:t>
            </w:r>
          </w:p>
        </w:tc>
      </w:tr>
      <w:tr w:rsidTr="007D2984" w:rsidR="005D4578" w:rsidRPr="008270B2">
        <w:trPr>
          <w:cantSplit/>
        </w:trPr>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Number of QA approvers</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Number of QA approvers by division and total business including user details</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rPr>
          <w:cantSplit/>
        </w:trPr>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There are only 2 QA reviewers for SWP materials.</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No new pages created</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By site section and date</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"Pages" aren't a single entity so it's impossible to query based on a page. It is possible to query against Content Data Files and use dCreateDate to determine how many new data files were added within a date range.</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Time taken to approve pages</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Average? By date range</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C00000"/>
                <w:sz w:val="20"/>
                <w:szCs w:val="20"/>
              </w:rPr>
            </w:pPr>
            <w:r w:rsidRPr="008270B2">
              <w:rPr>
                <w:rFonts w:cs="Calibri"/>
                <w:b/>
                <w:color w:val="C00000"/>
                <w:sz w:val="20"/>
                <w:szCs w:val="20"/>
              </w:rPr>
              <w:t>Post-release, workflow information is not retained. Queries based on this information are not possible.</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Number of pages unapproved</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By date range</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C00000"/>
                <w:sz w:val="20"/>
                <w:szCs w:val="20"/>
              </w:rPr>
            </w:pPr>
            <w:r w:rsidRPr="008270B2">
              <w:rPr>
                <w:rFonts w:cs="Calibri"/>
                <w:b/>
                <w:color w:val="C00000"/>
                <w:sz w:val="20"/>
                <w:szCs w:val="20"/>
              </w:rPr>
              <w:t xml:space="preserve">"Pages" aren't a single entity but regardless, </w:t>
            </w:r>
            <w:proofErr w:type="gramStart"/>
            <w:r w:rsidRPr="008270B2">
              <w:rPr>
                <w:rFonts w:cs="Calibri"/>
                <w:b/>
                <w:color w:val="C00000"/>
                <w:sz w:val="20"/>
                <w:szCs w:val="20"/>
              </w:rPr>
              <w:t>items still in workflow are not indexed by the repository</w:t>
            </w:r>
            <w:proofErr w:type="gramEnd"/>
            <w:r w:rsidRPr="008270B2">
              <w:rPr>
                <w:rFonts w:cs="Calibri"/>
                <w:b/>
                <w:color w:val="C00000"/>
                <w:sz w:val="20"/>
                <w:szCs w:val="20"/>
              </w:rPr>
              <w:t xml:space="preserve"> so they cannot be queried against.</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Number of pages due to expire</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Number of pages due to expire including page details and date</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"Pages" aren't a single entity however Content Data Files can be queried using dOutDate and a date range to see which have an expiration coming up.</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Owner alias</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Report to see which group owns a section of content</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C00000"/>
                <w:sz w:val="20"/>
                <w:szCs w:val="20"/>
              </w:rPr>
            </w:pPr>
            <w:r w:rsidRPr="008270B2">
              <w:rPr>
                <w:rFonts w:cs="Calibri"/>
                <w:b/>
                <w:color w:val="C00000"/>
                <w:sz w:val="20"/>
                <w:szCs w:val="20"/>
              </w:rPr>
              <w:t>Content within SWP is not tagged with metadata for business division so queries against this information are not possible.</w:t>
            </w:r>
          </w:p>
        </w:tc>
      </w:tr>
      <w:tr w:rsidTr="007D2984" w:rsidR="005D4578" w:rsidRPr="008270B2">
        <w:tc>
          <w:tcPr>
            <w:tcW w:type="pct" w:w="1131"/>
            <w:shd w:fill="auto" w:color="auto" w:val="clear"/>
          </w:tcPr>
          <w:p w:rsidRDefault="005D4578" w:rsidP="007D2984" w:rsidR="005D4578" w:rsidRPr="008270B2">
            <w:pPr>
              <w:pStyle w:val="NoSpacing"/>
              <w:rPr>
                <w:rFonts w:cs="Calibri"/>
                <w:sz w:val="20"/>
                <w:szCs w:val="20"/>
              </w:rPr>
            </w:pPr>
            <w:r w:rsidRPr="008270B2">
              <w:rPr>
                <w:rFonts w:cs="Calibri"/>
                <w:sz w:val="20"/>
                <w:szCs w:val="20"/>
              </w:rPr>
              <w:t>User profile</w:t>
            </w:r>
          </w:p>
        </w:tc>
        <w:tc>
          <w:tcPr>
            <w:tcW w:type="pct" w:w="3261"/>
            <w:shd w:fill="auto" w:color="auto" w:val="clear"/>
          </w:tcPr>
          <w:p w:rsidRDefault="005D4578" w:rsidP="007D2984" w:rsidR="005D4578" w:rsidRPr="008270B2">
            <w:pPr>
              <w:pStyle w:val="NoSpacing"/>
              <w:rPr>
                <w:rFonts w:cs="Calibri"/>
                <w:sz w:val="20"/>
                <w:szCs w:val="20"/>
              </w:rPr>
            </w:pPr>
            <w:r w:rsidRPr="008270B2">
              <w:rPr>
                <w:rFonts w:cs="Calibri"/>
                <w:sz w:val="20"/>
                <w:szCs w:val="20"/>
              </w:rPr>
              <w:t>Report to see a user profile and content authority for user</w:t>
            </w:r>
          </w:p>
        </w:tc>
        <w:tc>
          <w:tcPr>
            <w:tcW w:type="pct" w:w="607"/>
            <w:shd w:fill="auto" w:color="auto" w:val="clear"/>
          </w:tcPr>
          <w:p w:rsidRDefault="005D4578" w:rsidP="007D2984" w:rsidR="005D4578" w:rsidRPr="008270B2">
            <w:pPr>
              <w:pStyle w:val="NoSpacing"/>
              <w:rPr>
                <w:rFonts w:cs="Calibri"/>
                <w:sz w:val="20"/>
                <w:szCs w:val="20"/>
              </w:rPr>
            </w:pPr>
            <w:r w:rsidRPr="008270B2">
              <w:rPr>
                <w:rFonts w:cs="Calibri"/>
                <w:sz w:val="20"/>
                <w:szCs w:val="20"/>
              </w:rPr>
              <w:t>Desirable</w:t>
            </w:r>
          </w:p>
        </w:tc>
      </w:tr>
      <w:tr w:rsidTr="007D2984" w:rsidR="005D4578" w:rsidRPr="008270B2">
        <w:tc>
          <w:tcPr>
            <w:tcW w:type="pct" w:w="1131"/>
            <w:shd w:fill="D9D9D9" w:color="auto" w:val="clear"/>
          </w:tcPr>
          <w:p w:rsidRDefault="005D4578" w:rsidP="007D2984" w:rsidR="005D4578" w:rsidRPr="008270B2">
            <w:pPr>
              <w:pStyle w:val="NoSpacing"/>
              <w:rPr>
                <w:rFonts w:cs="Calibri"/>
                <w:b/>
                <w:sz w:val="20"/>
                <w:szCs w:val="20"/>
              </w:rPr>
            </w:pPr>
            <w:r w:rsidRPr="008270B2">
              <w:rPr>
                <w:rFonts w:cs="Calibri"/>
                <w:b/>
                <w:sz w:val="20"/>
                <w:szCs w:val="20"/>
              </w:rPr>
              <w:t>SWP @ WCC</w:t>
            </w:r>
          </w:p>
        </w:tc>
        <w:tc>
          <w:tcPr>
            <w:tcW w:type="pct" w:w="3869"/>
            <w:gridSpan w:val="2"/>
            <w:shd w:fill="auto" w:color="auto" w:val="clear"/>
          </w:tcPr>
          <w:p w:rsidRDefault="005D4578" w:rsidP="007D2984" w:rsidR="005D4578" w:rsidRPr="008270B2">
            <w:pPr>
              <w:pStyle w:val="NoSpacing"/>
              <w:rPr>
                <w:rFonts w:cs="Calibri"/>
                <w:b/>
                <w:color w:val="00B050"/>
                <w:sz w:val="20"/>
                <w:szCs w:val="20"/>
              </w:rPr>
            </w:pPr>
            <w:r w:rsidRPr="008270B2">
              <w:rPr>
                <w:rFonts w:cs="Calibri"/>
                <w:b/>
                <w:color w:val="00B050"/>
                <w:sz w:val="20"/>
                <w:szCs w:val="20"/>
              </w:rPr>
              <w:t xml:space="preserve">Each user may view and edit their user </w:t>
            </w:r>
            <w:proofErr w:type="gramStart"/>
            <w:r w:rsidRPr="008270B2">
              <w:rPr>
                <w:rFonts w:cs="Calibri"/>
                <w:b/>
                <w:color w:val="00B050"/>
                <w:sz w:val="20"/>
                <w:szCs w:val="20"/>
              </w:rPr>
              <w:t>profile which</w:t>
            </w:r>
            <w:proofErr w:type="gramEnd"/>
            <w:r w:rsidRPr="008270B2">
              <w:rPr>
                <w:rFonts w:cs="Calibri"/>
                <w:b/>
                <w:color w:val="00B050"/>
                <w:sz w:val="20"/>
                <w:szCs w:val="20"/>
              </w:rPr>
              <w:t xml:space="preserve"> contains a field for delegation authority.</w:t>
            </w:r>
          </w:p>
        </w:tc>
      </w:tr>
    </w:tbl>
    <w:p w:rsidRDefault="005D4578" w:rsidP="005D4578" w:rsidR="005D4578">
      <w:pPr>
        <w:pStyle w:val="NoSpacing"/>
        <w:rPr>
          <w:rFonts w:cs="Calibri"/>
        </w:rPr>
      </w:pPr>
    </w:p>
    <w:p w:rsidRDefault="005D4578" w:rsidP="005D4578" w:rsidR="005D4578" w:rsidRPr="008270B2">
      <w:pPr>
        <w:pStyle w:val="NoSpacing"/>
        <w:rPr>
          <w:rFonts w:cs="Calibri"/>
        </w:rPr>
      </w:pPr>
      <w:r>
        <w:rPr>
          <w:rFonts w:cs="Calibri"/>
        </w:rPr>
        <w:t>Based on the information above, the business is evaluating impacts and will return with a response.</w:t>
      </w:r>
    </w:p>
    <w:p w:rsidRDefault="00C1003A" w:rsidR="00C1003A"/>
    <w:p>
      <w:pPr>
        <w:sectPr w:rsidSect="00A06D05" w:rsidR="00C1003A">
          <w:headerReference w:type="default" r:id="rId19"/>
          <w:type w:val="continuous"/>
          <w:pgSz w:h="16840" w:w="11900"/>
          <w:pgMar w:gutter="0" w:footer="708" w:header="708" w:left="1800" w:bottom="1440" w:right="1800" w:top="1440"/>
          <w:cols w:space="708"/>
          <w:docGrid w:linePitch="360"/>
        </w:sectPr>
      </w:pPr>
    </w:p>
    <w:p w:rsidRDefault="00A93AFB" w:rsidP="00A93AFB" w:rsidR="00A93AFB" w:rsidRPr="008270B2">
      <w:pPr>
        <w:pStyle w:val="Heading1"/>
        <w:numPr>
          <w:ilvl w:val="0"/>
          <w:numId w:val="1"/>
        </w:numPr>
        <w:rPr>
          <w:rFonts w:cs="Calibri" w:hAnsi="Calibri" w:ascii="Calibri"/>
        </w:rPr>
      </w:pPr>
      <w:bookmarkStart w:name="_Toc331073336_6" w:id="600001"/>
      <w:r w:rsidRPr="008270B2">
        <w:rPr>
          <w:rFonts w:cs="Calibri" w:hAnsi="Calibri" w:ascii="Calibri"/>
        </w:rPr>
        <w:t>Site Studio Design</w:t>
      </w:r>
      <w:bookmarkEnd w:id="600001"/>
    </w:p>
    <w:p w:rsidRDefault="00A93AFB" w:rsidP="00A93AFB" w:rsidR="00A93AFB" w:rsidRPr="008270B2">
      <w:pPr>
        <w:rPr>
          <w:rFonts w:cs="Calibri"/>
        </w:rPr>
      </w:pPr>
      <w:r w:rsidRPr="008270B2">
        <w:rPr>
          <w:rFonts w:cs="Calibri"/>
        </w:rPr>
        <w:t xml:space="preserve">The detailed Site Studio design is available in the document Schedule C - </w:t>
      </w:r>
      <w:r>
        <w:rPr>
          <w:rFonts w:cs="Calibri"/>
          <w:b/>
        </w:rPr>
        <w:t>20024737_WRP_SiteStudioDesign_v1</w:t>
      </w:r>
      <w:r w:rsidRPr="008270B2">
        <w:rPr>
          <w:rFonts w:cs="Calibri"/>
          <w:b/>
        </w:rPr>
        <w:t>.5.doc</w:t>
      </w:r>
      <w:r w:rsidRPr="008270B2">
        <w:rPr>
          <w:rFonts w:cs="Calibri"/>
        </w:rPr>
        <w:t xml:space="preserve">. This document is intended for </w:t>
      </w:r>
      <w:r w:rsidRPr="008270B2">
        <w:rPr>
          <w:rFonts w:cs="Calibri"/>
          <w:i/>
        </w:rPr>
        <w:t>Site Studio developers</w:t>
      </w:r>
      <w:r w:rsidRPr="008270B2">
        <w:rPr>
          <w:rFonts w:cs="Calibri"/>
        </w:rPr>
        <w:t xml:space="preserve"> and reflects the latest design and configuration for every Site Studio artefact required for proper page display and contribution.</w:t>
      </w:r>
    </w:p>
    <w:p w:rsidRDefault="00A93AFB" w:rsidP="00A93AFB" w:rsidR="00A93AFB">
      <w:pPr>
        <w:pStyle w:val="Heading2"/>
        <w:numPr>
          <w:ilvl w:val="1"/>
          <w:numId w:val="1"/>
        </w:numPr>
        <w:rPr>
          <w:rFonts w:cs="Calibri" w:hAnsi="Calibri" w:ascii="Calibri"/>
          <w:lang w:val="en-US"/>
        </w:rPr>
      </w:pPr>
      <w:bookmarkStart w:name="_Toc331073337_6" w:id="600002"/>
      <w:r w:rsidRPr="008270B2">
        <w:rPr>
          <w:rFonts w:cs="Calibri" w:hAnsi="Calibri" w:ascii="Calibri"/>
        </w:rPr>
        <w:t>SWP New Page Creation</w:t>
      </w:r>
      <w:bookmarkEnd w:id="600002"/>
    </w:p>
    <w:p w:rsidRDefault="00A93AFB" w:rsidP="00A93AFB" w:rsidR="00A93AFB">
      <w:pPr>
        <w:rPr>
          <w:i/>
          <w:lang w:eastAsia="x-none" w:val="en-US"/>
        </w:rPr>
      </w:pPr>
      <w:r w:rsidRPr="00C94827">
        <w:rPr>
          <w:i/>
          <w:lang w:eastAsia="x-none" w:val="en-US"/>
        </w:rPr>
        <w:t xml:space="preserve">Due to the fact that the iConnect project was developed with highly customized behavior for site management and node creation, the same/similar functionality has been </w:t>
      </w:r>
      <w:r>
        <w:rPr>
          <w:i/>
          <w:lang w:eastAsia="x-none" w:val="en-US"/>
        </w:rPr>
        <w:t>required</w:t>
      </w:r>
      <w:r w:rsidRPr="00C94827">
        <w:rPr>
          <w:i/>
          <w:lang w:eastAsia="x-none" w:val="en-US"/>
        </w:rPr>
        <w:t xml:space="preserve"> of the WRP. The nature of this process is a thorough departure from standard practices in site management and should be regarded as a customization of the </w:t>
      </w:r>
      <w:r>
        <w:rPr>
          <w:i/>
          <w:lang w:eastAsia="x-none" w:val="en-US"/>
        </w:rPr>
        <w:t>functionality</w:t>
      </w:r>
      <w:r w:rsidRPr="00C94827">
        <w:rPr>
          <w:i/>
          <w:lang w:eastAsia="x-none" w:val="en-US"/>
        </w:rPr>
        <w:t xml:space="preserve"> of WebCenter Content</w:t>
      </w:r>
      <w:r>
        <w:rPr>
          <w:i/>
          <w:lang w:eastAsia="x-none" w:val="en-US"/>
        </w:rPr>
        <w:t>.</w:t>
      </w:r>
    </w:p>
    <w:p w:rsidRDefault="00A93AFB" w:rsidP="00A93AFB" w:rsidR="00A93AFB">
      <w:pPr>
        <w:rPr>
          <w:lang w:eastAsia="x-none" w:val="en-US"/>
        </w:rPr>
      </w:pPr>
      <w:r>
        <w:rPr>
          <w:lang w:eastAsia="x-none" w:val="en-US"/>
        </w:rPr>
        <w:t>Beneath level 3 within the site hierarchy Sydney Water has required that site content authors be provided with the ability to dynamically add new nodes to the site hierarchy without having to interact with the Site Manager application (as is standard practice). This page creation process will, through clickable links, enable an author to generate new nodes at levels 4 and 5 of the hierarchy and dynamically update the project file with the necessary relevant data including node name, node label, URL configuration, CSS body factors, placeholder definition, region definition, and region template.  The Project File will be revisioned with these updates to allow rolling back the change.</w:t>
      </w:r>
    </w:p>
    <w:p w:rsidRDefault="00A93AFB" w:rsidP="00A93AFB" w:rsidR="00A93AFB">
      <w:pPr>
        <w:rPr>
          <w:lang w:eastAsia="x-none" w:val="en-US"/>
        </w:rPr>
      </w:pPr>
      <w:r>
        <w:rPr>
          <w:lang w:eastAsia="x-none" w:val="en-US"/>
        </w:rPr>
        <w:t>The actions against the Project File will be implemented via [</w:t>
      </w:r>
      <w:r w:rsidRPr="00603CD4">
        <w:rPr>
          <w:highlight w:val="cyan"/>
          <w:lang w:eastAsia="x-none" w:val="en-US"/>
        </w:rPr>
        <w:t>javascript or custom component</w:t>
      </w:r>
      <w:r>
        <w:rPr>
          <w:lang w:eastAsia="x-none" w:val="en-US"/>
        </w:rPr>
        <w:t xml:space="preserve">] and triggered by clicking links provided at the top of the Aside </w:t>
      </w:r>
      <w:proofErr w:type="gramStart"/>
      <w:r>
        <w:rPr>
          <w:lang w:eastAsia="x-none" w:val="en-US"/>
        </w:rPr>
        <w:t>Column which</w:t>
      </w:r>
      <w:proofErr w:type="gramEnd"/>
      <w:r>
        <w:rPr>
          <w:lang w:eastAsia="x-none" w:val="en-US"/>
        </w:rPr>
        <w:t xml:space="preserve"> provide choices as to which Squiz Template the author would like to utilize. A [</w:t>
      </w:r>
      <w:r w:rsidRPr="00603CD4">
        <w:rPr>
          <w:highlight w:val="cyan"/>
          <w:lang w:eastAsia="x-none" w:val="en-US"/>
        </w:rPr>
        <w:t>pop-up or redirected page</w:t>
      </w:r>
      <w:r>
        <w:rPr>
          <w:lang w:eastAsia="x-none" w:val="en-US"/>
        </w:rPr>
        <w:t>] will provide input for node naming and other appropriate options. On submission the node will be generated and the author will be redirected to that new node so that they may commence with creating the Contributor Data Files necessary to populate the page with content.</w:t>
      </w:r>
    </w:p>
    <w:p w:rsidRDefault="00A93AFB" w:rsidP="00A93AFB" w:rsidR="00A93AFB">
      <w:pPr>
        <w:rPr>
          <w:lang w:eastAsia="x-none" w:val="en-US"/>
        </w:rPr>
      </w:pPr>
      <w:r>
        <w:rPr>
          <w:lang w:eastAsia="x-none" w:val="en-US"/>
        </w:rPr>
        <w:t xml:space="preserve">On revision of the Project File, the Archiver utility will pick up the change and migrate the file out to the Consumption Instance, updating the live hierarchy of the SWP website. There are no workflow processes in place for Project File changes. This live-site hierarchy change is not </w:t>
      </w:r>
      <w:proofErr w:type="gramStart"/>
      <w:r>
        <w:rPr>
          <w:lang w:eastAsia="x-none" w:val="en-US"/>
        </w:rPr>
        <w:t>an issue however because pages beneath level 3 are</w:t>
      </w:r>
      <w:proofErr w:type="gramEnd"/>
      <w:r>
        <w:rPr>
          <w:lang w:eastAsia="x-none" w:val="en-US"/>
        </w:rPr>
        <w:t xml:space="preserve"> not dynamically built into the navigation structure. Therefore no dynamic links will be generated to the new </w:t>
      </w:r>
      <w:proofErr w:type="gramStart"/>
      <w:r>
        <w:rPr>
          <w:lang w:eastAsia="x-none" w:val="en-US"/>
        </w:rPr>
        <w:t>node which</w:t>
      </w:r>
      <w:proofErr w:type="gramEnd"/>
      <w:r>
        <w:rPr>
          <w:lang w:eastAsia="x-none" w:val="en-US"/>
        </w:rPr>
        <w:t>, at this point, will exist but not have any content.</w:t>
      </w:r>
    </w:p>
    <w:p w:rsidRDefault="00A93AFB" w:rsidP="00A93AFB" w:rsidR="00A93AFB" w:rsidRPr="00C94827">
      <w:pPr>
        <w:rPr>
          <w:lang w:eastAsia="x-none" w:val="en-US"/>
        </w:rPr>
      </w:pPr>
      <w:r>
        <w:rPr>
          <w:lang w:eastAsia="x-none" w:val="en-US"/>
        </w:rPr>
        <w:t>Contributor Data Files generated to populate the new page will be subject to the standard content workflow and will require approval before being released and picked up by the Archiver utility for migration to the Consumption Instance. This goes as well for CDFs updated with links to the new page; since each file will need to go through workflow before release, a careful eye on the process can ensure that links aren't published before page content is released.</w:t>
      </w:r>
    </w:p>
    <w:p w:rsidRDefault="00A93AFB" w:rsidP="00A93AFB" w:rsidR="00A93AFB" w:rsidRPr="008270B2">
      <w:pPr>
        <w:pStyle w:val="Heading2"/>
        <w:numPr>
          <w:ilvl w:val="1"/>
          <w:numId w:val="1"/>
        </w:numPr>
        <w:rPr>
          <w:rFonts w:cs="Calibri" w:hAnsi="Calibri" w:ascii="Calibri"/>
          <w:lang w:val="en-US"/>
        </w:rPr>
      </w:pPr>
      <w:bookmarkStart w:name="_Toc331073338_6" w:id="600003"/>
      <w:r w:rsidRPr="008270B2">
        <w:rPr>
          <w:rFonts w:cs="Calibri" w:hAnsi="Calibri" w:ascii="Calibri"/>
        </w:rPr>
        <w:lastRenderedPageBreak/>
        <w:t>RSS Feeds</w:t>
      </w:r>
      <w:bookmarkEnd w:id="600003"/>
    </w:p>
    <w:p w:rsidRDefault="00A93AFB" w:rsidP="00A93AFB" w:rsidR="00A93AFB" w:rsidRPr="008270B2">
      <w:pPr>
        <w:rPr>
          <w:rFonts w:cs="Calibri"/>
          <w:lang w:val="en-US"/>
        </w:rPr>
      </w:pPr>
      <w:r w:rsidRPr="008270B2">
        <w:rPr>
          <w:rFonts w:cs="Calibri"/>
          <w:lang w:val="en-US"/>
        </w:rPr>
        <w:t xml:space="preserve">Each of the URLs suggested for RSS was evaluated for candidacy and the following table describes the breakdown of information for each. The final column indicates and estimate of effort (in days) required </w:t>
      </w:r>
      <w:proofErr w:type="gramStart"/>
      <w:r w:rsidRPr="008270B2">
        <w:rPr>
          <w:rFonts w:cs="Calibri"/>
          <w:lang w:val="en-US"/>
        </w:rPr>
        <w:t>to develop</w:t>
      </w:r>
      <w:proofErr w:type="gramEnd"/>
      <w:r w:rsidRPr="008270B2">
        <w:rPr>
          <w:rFonts w:cs="Calibri"/>
          <w:lang w:val="en-US"/>
        </w:rPr>
        <w:t xml:space="preserve"> the unique RSS feed for that URL.</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5073"/>
        <w:gridCol w:w="690"/>
        <w:gridCol w:w="690"/>
        <w:gridCol w:w="758"/>
        <w:gridCol w:w="654"/>
        <w:gridCol w:w="651"/>
      </w:tblGrid>
      <w:tr w:rsidTr="009313CC" w:rsidR="00A93AFB" w:rsidRPr="008270B2">
        <w:tc>
          <w:tcPr>
            <w:tcW w:type="pct" w:w="5000"/>
            <w:gridSpan w:val="6"/>
            <w:shd w:fill="BFBFBF" w:color="auto" w:val="clear"/>
          </w:tcPr>
          <w:p w:rsidRDefault="00A93AFB" w:rsidP="009313CC" w:rsidR="00A93AFB" w:rsidRPr="008270B2">
            <w:pPr>
              <w:pStyle w:val="NoSpacing"/>
              <w:keepNext/>
              <w:rPr>
                <w:rFonts w:cs="Calibri" w:eastAsia="Times New Roman"/>
                <w:b/>
                <w:sz w:val="20"/>
                <w:szCs w:val="20"/>
                <w:lang w:val="en-US"/>
              </w:rPr>
            </w:pPr>
            <w:r w:rsidRPr="008270B2">
              <w:rPr>
                <w:rFonts w:cs="Calibri" w:eastAsia="Times New Roman"/>
                <w:b/>
                <w:sz w:val="20"/>
                <w:szCs w:val="20"/>
                <w:lang w:val="en-US"/>
              </w:rPr>
              <w:t>RSS Feed Source Breakdown/Evaluation/Estimate</w:t>
            </w:r>
          </w:p>
        </w:tc>
      </w:tr>
      <w:tr w:rsidTr="009313CC" w:rsidR="00A93AFB" w:rsidRPr="008270B2">
        <w:tc>
          <w:tcPr>
            <w:tcW w:type="pct" w:w="2979"/>
            <w:shd w:fill="D9D9D9" w:color="auto" w:val="clear"/>
          </w:tcPr>
          <w:p w:rsidRDefault="00A93AFB" w:rsidP="009313CC" w:rsidR="00A93AFB" w:rsidRPr="008270B2">
            <w:pPr>
              <w:pStyle w:val="NoSpacing"/>
              <w:keepNext/>
              <w:rPr>
                <w:rFonts w:cs="Calibri" w:eastAsia="Times New Roman"/>
                <w:b/>
                <w:sz w:val="20"/>
                <w:szCs w:val="20"/>
                <w:lang w:val="en-US"/>
              </w:rPr>
            </w:pPr>
            <w:r w:rsidRPr="008270B2">
              <w:rPr>
                <w:rFonts w:cs="Calibri" w:eastAsia="Times New Roman"/>
                <w:b/>
                <w:sz w:val="20"/>
                <w:szCs w:val="20"/>
                <w:lang w:val="en-US"/>
              </w:rPr>
              <w:t>RSS Name</w:t>
            </w:r>
          </w:p>
        </w:tc>
        <w:tc>
          <w:tcPr>
            <w:tcW w:type="pct" w:w="405"/>
            <w:shd w:fill="D9D9D9" w:color="auto" w:val="clear"/>
          </w:tcPr>
          <w:p w:rsidRDefault="00A93AFB" w:rsidP="009313CC" w:rsidR="00A93AFB" w:rsidRPr="008270B2">
            <w:pPr>
              <w:pStyle w:val="NoSpacing"/>
              <w:keepNext/>
              <w:jc w:val="center"/>
              <w:rPr>
                <w:rFonts w:cs="Calibri" w:eastAsia="Times New Roman"/>
                <w:b/>
                <w:sz w:val="20"/>
                <w:szCs w:val="20"/>
                <w:lang w:val="en-US"/>
              </w:rPr>
            </w:pPr>
            <w:r w:rsidRPr="008270B2">
              <w:rPr>
                <w:rFonts w:cs="Calibri" w:eastAsia="Times New Roman"/>
                <w:b/>
                <w:sz w:val="20"/>
                <w:szCs w:val="20"/>
                <w:lang w:val="en-US"/>
              </w:rPr>
              <w:t>Int.</w:t>
            </w:r>
          </w:p>
        </w:tc>
        <w:tc>
          <w:tcPr>
            <w:tcW w:type="pct" w:w="405"/>
            <w:shd w:fill="D9D9D9" w:color="auto" w:val="clear"/>
          </w:tcPr>
          <w:p w:rsidRDefault="00A93AFB" w:rsidP="009313CC" w:rsidR="00A93AFB" w:rsidRPr="008270B2">
            <w:pPr>
              <w:pStyle w:val="NoSpacing"/>
              <w:keepNext/>
              <w:jc w:val="center"/>
              <w:rPr>
                <w:rFonts w:cs="Calibri" w:eastAsia="Times New Roman"/>
                <w:b/>
                <w:sz w:val="20"/>
                <w:szCs w:val="20"/>
                <w:lang w:val="en-US"/>
              </w:rPr>
            </w:pPr>
            <w:r w:rsidRPr="008270B2">
              <w:rPr>
                <w:rFonts w:cs="Calibri" w:eastAsia="Times New Roman"/>
                <w:b/>
                <w:sz w:val="20"/>
                <w:szCs w:val="20"/>
                <w:lang w:val="en-US"/>
              </w:rPr>
              <w:t>Ext.</w:t>
            </w:r>
          </w:p>
        </w:tc>
        <w:tc>
          <w:tcPr>
            <w:tcW w:type="pct" w:w="445"/>
            <w:shd w:fill="D9D9D9" w:color="auto" w:val="clear"/>
          </w:tcPr>
          <w:p w:rsidRDefault="00A93AFB" w:rsidP="009313CC" w:rsidR="00A93AFB" w:rsidRPr="008270B2">
            <w:pPr>
              <w:pStyle w:val="NoSpacing"/>
              <w:keepNext/>
              <w:jc w:val="center"/>
              <w:rPr>
                <w:rFonts w:cs="Calibri" w:eastAsia="Times New Roman"/>
                <w:b/>
                <w:sz w:val="20"/>
                <w:szCs w:val="20"/>
                <w:lang w:val="en-US"/>
              </w:rPr>
            </w:pPr>
            <w:r w:rsidRPr="008270B2">
              <w:rPr>
                <w:rFonts w:cs="Calibri" w:eastAsia="Times New Roman"/>
                <w:b/>
                <w:sz w:val="20"/>
                <w:szCs w:val="20"/>
                <w:lang w:val="en-US"/>
              </w:rPr>
              <w:t>WRP?</w:t>
            </w:r>
          </w:p>
        </w:tc>
        <w:tc>
          <w:tcPr>
            <w:tcW w:type="pct" w:w="384"/>
            <w:shd w:fill="D9D9D9" w:color="auto" w:val="clear"/>
          </w:tcPr>
          <w:p w:rsidRDefault="00A93AFB" w:rsidP="009313CC" w:rsidR="00A93AFB" w:rsidRPr="008270B2">
            <w:pPr>
              <w:pStyle w:val="NoSpacing"/>
              <w:keepNext/>
              <w:jc w:val="center"/>
              <w:rPr>
                <w:rFonts w:cs="Calibri" w:eastAsia="Times New Roman"/>
                <w:b/>
                <w:sz w:val="20"/>
                <w:szCs w:val="20"/>
                <w:lang w:val="en-US"/>
              </w:rPr>
            </w:pPr>
            <w:r w:rsidRPr="008270B2">
              <w:rPr>
                <w:rFonts w:cs="Calibri" w:eastAsia="Times New Roman"/>
                <w:b/>
                <w:sz w:val="20"/>
                <w:szCs w:val="20"/>
                <w:lang w:val="en-US"/>
              </w:rPr>
              <w:t>Est.</w:t>
            </w:r>
          </w:p>
        </w:tc>
        <w:tc>
          <w:tcPr>
            <w:tcW w:type="pct" w:w="382"/>
            <w:shd w:fill="D9D9D9" w:color="auto" w:val="clear"/>
          </w:tcPr>
          <w:p w:rsidRDefault="00A93AFB" w:rsidP="009313CC" w:rsidR="00A93AFB" w:rsidRPr="008270B2">
            <w:pPr>
              <w:pStyle w:val="NoSpacing"/>
              <w:keepNext/>
              <w:jc w:val="center"/>
              <w:rPr>
                <w:rFonts w:cs="Calibri" w:eastAsia="Times New Roman"/>
                <w:b/>
                <w:sz w:val="20"/>
                <w:szCs w:val="20"/>
                <w:lang w:val="en-US"/>
              </w:rPr>
            </w:pPr>
            <w:r>
              <w:rPr>
                <w:rFonts w:cs="Calibri" w:eastAsia="Times New Roman"/>
                <w:b/>
                <w:sz w:val="20"/>
                <w:szCs w:val="20"/>
                <w:lang w:val="en-US"/>
              </w:rPr>
              <w:t>Iter.</w:t>
            </w:r>
          </w:p>
        </w:tc>
      </w:tr>
      <w:tr w:rsidTr="009313CC" w:rsidR="00A93AFB" w:rsidRPr="008270B2">
        <w:tc>
          <w:tcPr>
            <w:tcW w:type="pct" w:w="2979"/>
            <w:shd w:fill="auto"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Overflow notifications</w:t>
            </w:r>
          </w:p>
        </w:tc>
        <w:tc>
          <w:tcPr>
            <w:tcW w:type="pct" w:w="405"/>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auto"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3</w:t>
            </w:r>
          </w:p>
        </w:tc>
      </w:tr>
      <w:tr w:rsidTr="009313CC" w:rsidR="00A93AFB" w:rsidRPr="008270B2">
        <w:tc>
          <w:tcPr>
            <w:tcW w:type="pct" w:w="2979"/>
            <w:shd w:fill="FFE593"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What’s the latest</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shd w:fill="FFE593" w:color="auto" w:val="clear"/>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2</w:t>
            </w:r>
          </w:p>
        </w:tc>
      </w:tr>
      <w:tr w:rsidTr="009313CC" w:rsidR="00A93AFB" w:rsidRPr="008270B2">
        <w:tc>
          <w:tcPr>
            <w:tcW w:type="pct" w:w="2979"/>
            <w:shd w:fill="auto"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Daily drinking water quality report</w:t>
            </w:r>
          </w:p>
        </w:tc>
        <w:tc>
          <w:tcPr>
            <w:tcW w:type="pct" w:w="405"/>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auto"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3</w:t>
            </w:r>
          </w:p>
        </w:tc>
      </w:tr>
      <w:tr w:rsidTr="009313CC" w:rsidR="00A93AFB" w:rsidRPr="008270B2">
        <w:tc>
          <w:tcPr>
            <w:tcW w:type="pct" w:w="2979"/>
            <w:shd w:fill="auto"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Quarterly drinking water quality report</w:t>
            </w:r>
          </w:p>
        </w:tc>
        <w:tc>
          <w:tcPr>
            <w:tcW w:type="pct" w:w="405"/>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auto"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auto"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3</w:t>
            </w:r>
          </w:p>
        </w:tc>
      </w:tr>
      <w:tr w:rsidTr="009313CC" w:rsidR="00A93AFB" w:rsidRPr="008270B2">
        <w:tc>
          <w:tcPr>
            <w:tcW w:type="pct" w:w="2979"/>
            <w:shd w:fill="FFE593"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Current projects</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shd w:fill="FFE593" w:color="auto" w:val="clear"/>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2</w:t>
            </w:r>
          </w:p>
        </w:tc>
      </w:tr>
      <w:tr w:rsidTr="009313CC" w:rsidR="00A93AFB" w:rsidRPr="008270B2">
        <w:tc>
          <w:tcPr>
            <w:tcW w:type="pct" w:w="2979"/>
            <w:shd w:fill="FFE593"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Current tenders</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shd w:fill="FFE593" w:color="auto" w:val="clear"/>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2</w:t>
            </w:r>
          </w:p>
        </w:tc>
      </w:tr>
      <w:tr w:rsidTr="009313CC" w:rsidR="00A93AFB" w:rsidRPr="008270B2">
        <w:tc>
          <w:tcPr>
            <w:tcW w:type="pct" w:w="2979"/>
            <w:shd w:fill="FFE593" w:color="auto" w:val="clear"/>
          </w:tcPr>
          <w:p w:rsidRDefault="00A93AFB" w:rsidP="009313CC" w:rsidR="00A93AFB" w:rsidRPr="008270B2">
            <w:pPr>
              <w:pStyle w:val="NoSpacing"/>
              <w:keepNext/>
              <w:rPr>
                <w:rFonts w:cs="Calibri" w:eastAsia="Times New Roman"/>
                <w:sz w:val="20"/>
                <w:szCs w:val="20"/>
              </w:rPr>
            </w:pPr>
            <w:r w:rsidRPr="008270B2">
              <w:rPr>
                <w:rFonts w:cs="Calibri" w:eastAsia="Times New Roman"/>
                <w:sz w:val="20"/>
                <w:szCs w:val="20"/>
              </w:rPr>
              <w:t>Future tenders</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X</w:t>
            </w:r>
          </w:p>
        </w:tc>
        <w:tc>
          <w:tcPr>
            <w:tcW w:type="pct" w:w="405"/>
            <w:shd w:fill="FFE593" w:color="auto" w:val="clear"/>
          </w:tcPr>
          <w:p w:rsidRDefault="00A93AFB" w:rsidP="009313CC" w:rsidR="00A93AFB" w:rsidRPr="008270B2">
            <w:pPr>
              <w:pStyle w:val="NoSpacing"/>
              <w:keepNext/>
              <w:jc w:val="center"/>
              <w:rPr>
                <w:rFonts w:cs="Calibri" w:eastAsia="Times New Roman"/>
                <w:sz w:val="20"/>
                <w:szCs w:val="20"/>
                <w:lang w:val="en-US"/>
              </w:rPr>
            </w:pPr>
          </w:p>
        </w:tc>
        <w:tc>
          <w:tcPr>
            <w:tcW w:type="pct" w:w="445"/>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Y</w:t>
            </w:r>
          </w:p>
        </w:tc>
        <w:tc>
          <w:tcPr>
            <w:tcW w:type="pct" w:w="384"/>
            <w:shd w:fill="FFE593" w:color="auto" w:val="clear"/>
          </w:tcPr>
          <w:p w:rsidRDefault="00A93AFB" w:rsidP="009313CC" w:rsidR="00A93AFB" w:rsidRPr="008270B2">
            <w:pPr>
              <w:pStyle w:val="NoSpacing"/>
              <w:keepNext/>
              <w:jc w:val="center"/>
              <w:rPr>
                <w:rFonts w:cs="Calibri" w:eastAsia="Times New Roman"/>
                <w:sz w:val="20"/>
                <w:szCs w:val="20"/>
                <w:lang w:val="en-US"/>
              </w:rPr>
            </w:pPr>
            <w:r w:rsidRPr="008270B2">
              <w:rPr>
                <w:rFonts w:cs="Calibri" w:eastAsia="Times New Roman"/>
                <w:sz w:val="20"/>
                <w:szCs w:val="20"/>
                <w:lang w:val="en-US"/>
              </w:rPr>
              <w:t>1</w:t>
            </w:r>
          </w:p>
        </w:tc>
        <w:tc>
          <w:tcPr>
            <w:tcW w:type="pct" w:w="382"/>
            <w:shd w:fill="FFE593" w:color="auto" w:val="clear"/>
          </w:tcPr>
          <w:p w:rsidRDefault="00A93AFB" w:rsidP="009313CC" w:rsidR="00A93AFB" w:rsidRPr="008270B2">
            <w:pPr>
              <w:pStyle w:val="NoSpacing"/>
              <w:keepNext/>
              <w:jc w:val="center"/>
              <w:rPr>
                <w:rFonts w:cs="Calibri" w:eastAsia="Times New Roman"/>
                <w:sz w:val="20"/>
                <w:szCs w:val="20"/>
                <w:lang w:val="en-US"/>
              </w:rPr>
            </w:pPr>
            <w:r>
              <w:rPr>
                <w:rFonts w:cs="Calibri" w:eastAsia="Times New Roman"/>
                <w:sz w:val="20"/>
                <w:szCs w:val="20"/>
                <w:lang w:val="en-US"/>
              </w:rPr>
              <w:t>2</w:t>
            </w:r>
          </w:p>
        </w:tc>
      </w:tr>
    </w:tbl>
    <w:p w:rsidRDefault="00A93AFB" w:rsidP="00A93AFB" w:rsidR="00A93AFB" w:rsidRPr="008270B2">
      <w:pPr>
        <w:pStyle w:val="NoSpacing"/>
        <w:keepNext/>
        <w:rPr>
          <w:rFonts w:cs="Calibri"/>
          <w:b/>
          <w:sz w:val="18"/>
          <w:szCs w:val="18"/>
          <w:lang w:val="en-US"/>
        </w:rPr>
      </w:pPr>
    </w:p>
    <w:tbl>
      <w:tblPr>
        <w:tblW w:type="pct" w:w="5000"/>
        <w:tblLook w:val="04A0"/>
      </w:tblPr>
      <w:tblGrid>
        <w:gridCol w:w="8516"/>
      </w:tblGrid>
      <w:tr w:rsidTr="009313CC" w:rsidR="00A93AFB" w:rsidRPr="008270B2">
        <w:tc>
          <w:tcPr>
            <w:tcW w:type="pct" w:w="5000"/>
          </w:tcPr>
          <w:p w:rsidRDefault="00A93AFB" w:rsidP="009313CC" w:rsidR="00A93AFB" w:rsidRPr="008270B2">
            <w:pPr>
              <w:pStyle w:val="NoSpacing"/>
              <w:keepNext/>
              <w:rPr>
                <w:rFonts w:cs="Calibri" w:eastAsia="Times New Roman"/>
                <w:sz w:val="18"/>
                <w:szCs w:val="18"/>
                <w:lang w:val="en-US"/>
              </w:rPr>
            </w:pPr>
            <w:r w:rsidRPr="008270B2">
              <w:rPr>
                <w:rFonts w:cs="Calibri" w:eastAsia="Times New Roman"/>
                <w:b/>
                <w:sz w:val="18"/>
                <w:szCs w:val="18"/>
                <w:lang w:val="en-US"/>
              </w:rPr>
              <w:t>Int.</w:t>
            </w:r>
            <w:r w:rsidRPr="008270B2">
              <w:rPr>
                <w:rFonts w:cs="Calibri" w:eastAsia="Times New Roman"/>
                <w:sz w:val="18"/>
                <w:szCs w:val="18"/>
                <w:lang w:val="en-US"/>
              </w:rPr>
              <w:t xml:space="preserve"> = Internal to Sydney Water</w:t>
            </w:r>
          </w:p>
        </w:tc>
      </w:tr>
      <w:tr w:rsidTr="009313CC" w:rsidR="00A93AFB" w:rsidRPr="008270B2">
        <w:tc>
          <w:tcPr>
            <w:tcW w:type="pct" w:w="5000"/>
          </w:tcPr>
          <w:p w:rsidRDefault="00A93AFB" w:rsidP="009313CC" w:rsidR="00A93AFB" w:rsidRPr="008270B2">
            <w:pPr>
              <w:pStyle w:val="NoSpacing"/>
              <w:keepNext/>
              <w:rPr>
                <w:rFonts w:cs="Calibri" w:eastAsia="Times New Roman"/>
                <w:b/>
                <w:sz w:val="18"/>
                <w:szCs w:val="18"/>
                <w:lang w:val="en-US"/>
              </w:rPr>
            </w:pPr>
            <w:r w:rsidRPr="008270B2">
              <w:rPr>
                <w:rFonts w:cs="Calibri" w:eastAsia="Times New Roman"/>
                <w:b/>
                <w:sz w:val="18"/>
                <w:szCs w:val="18"/>
                <w:lang w:val="en-US"/>
              </w:rPr>
              <w:t>Ext.</w:t>
            </w:r>
            <w:r w:rsidRPr="008270B2">
              <w:rPr>
                <w:rFonts w:cs="Calibri" w:eastAsia="Times New Roman"/>
                <w:sz w:val="18"/>
                <w:szCs w:val="18"/>
                <w:lang w:val="en-US"/>
              </w:rPr>
              <w:t xml:space="preserve"> = External to Sydney Water</w:t>
            </w:r>
          </w:p>
        </w:tc>
      </w:tr>
      <w:tr w:rsidTr="009313CC" w:rsidR="00A93AFB" w:rsidRPr="008270B2">
        <w:tc>
          <w:tcPr>
            <w:tcW w:type="pct" w:w="5000"/>
          </w:tcPr>
          <w:p w:rsidRDefault="00A93AFB" w:rsidP="009313CC" w:rsidR="00A93AFB" w:rsidRPr="008270B2">
            <w:pPr>
              <w:pStyle w:val="NoSpacing"/>
              <w:keepNext/>
              <w:rPr>
                <w:rFonts w:cs="Calibri" w:eastAsia="Times New Roman"/>
                <w:b/>
                <w:sz w:val="18"/>
                <w:szCs w:val="18"/>
                <w:lang w:val="en-US"/>
              </w:rPr>
            </w:pPr>
            <w:r w:rsidRPr="008270B2">
              <w:rPr>
                <w:rFonts w:cs="Calibri" w:eastAsia="Times New Roman"/>
                <w:b/>
                <w:sz w:val="18"/>
                <w:szCs w:val="18"/>
                <w:lang w:val="en-US"/>
              </w:rPr>
              <w:t>WRP?</w:t>
            </w:r>
            <w:r w:rsidRPr="008270B2">
              <w:rPr>
                <w:rFonts w:cs="Calibri" w:eastAsia="Times New Roman"/>
                <w:sz w:val="18"/>
                <w:szCs w:val="18"/>
                <w:lang w:val="en-US"/>
              </w:rPr>
              <w:t xml:space="preserve"> = Is this page included in the Website Rebuild Project?</w:t>
            </w:r>
          </w:p>
        </w:tc>
      </w:tr>
      <w:tr w:rsidTr="009313CC" w:rsidR="00A93AFB" w:rsidRPr="008270B2">
        <w:tc>
          <w:tcPr>
            <w:tcW w:type="pct" w:w="5000"/>
          </w:tcPr>
          <w:p w:rsidRDefault="00A93AFB" w:rsidP="009313CC" w:rsidR="00A93AFB" w:rsidRPr="008270B2">
            <w:pPr>
              <w:pStyle w:val="NoSpacing"/>
              <w:rPr>
                <w:rFonts w:cs="Calibri" w:eastAsia="Times New Roman"/>
                <w:sz w:val="18"/>
                <w:szCs w:val="18"/>
                <w:lang w:val="en-US"/>
              </w:rPr>
            </w:pPr>
            <w:r w:rsidRPr="008270B2">
              <w:rPr>
                <w:rFonts w:cs="Calibri" w:eastAsia="Times New Roman"/>
                <w:b/>
                <w:sz w:val="18"/>
                <w:szCs w:val="18"/>
                <w:lang w:val="en-US"/>
              </w:rPr>
              <w:t>Est.</w:t>
            </w:r>
            <w:r w:rsidRPr="008270B2">
              <w:rPr>
                <w:rFonts w:cs="Calibri" w:eastAsia="Times New Roman"/>
                <w:sz w:val="18"/>
                <w:szCs w:val="18"/>
                <w:lang w:val="en-US"/>
              </w:rPr>
              <w:t xml:space="preserve"> = Number of days to develop the appropriate RSS template.</w:t>
            </w:r>
          </w:p>
        </w:tc>
      </w:tr>
      <w:tr w:rsidTr="009313CC" w:rsidR="00A93AFB" w:rsidRPr="008270B2">
        <w:tc>
          <w:tcPr>
            <w:tcW w:type="pct" w:w="5000"/>
          </w:tcPr>
          <w:p w:rsidRDefault="00A93AFB" w:rsidP="009313CC" w:rsidR="00A93AFB" w:rsidRPr="008270B2">
            <w:pPr>
              <w:pStyle w:val="NoSpacing"/>
              <w:rPr>
                <w:rFonts w:cs="Calibri" w:eastAsia="Times New Roman"/>
                <w:b/>
                <w:sz w:val="18"/>
                <w:szCs w:val="18"/>
                <w:lang w:val="en-US"/>
              </w:rPr>
            </w:pPr>
            <w:r>
              <w:rPr>
                <w:rFonts w:cs="Calibri" w:eastAsia="Times New Roman"/>
                <w:b/>
                <w:sz w:val="18"/>
                <w:szCs w:val="18"/>
                <w:lang w:val="en-US"/>
              </w:rPr>
              <w:t xml:space="preserve">Iter. </w:t>
            </w:r>
            <w:r w:rsidRPr="00952F6B">
              <w:rPr>
                <w:rFonts w:cs="Calibri" w:eastAsia="Times New Roman"/>
                <w:sz w:val="18"/>
                <w:szCs w:val="18"/>
                <w:lang w:val="en-US"/>
              </w:rPr>
              <w:t>= The build iteration that this</w:t>
            </w:r>
            <w:r>
              <w:rPr>
                <w:rFonts w:cs="Calibri" w:eastAsia="Times New Roman"/>
                <w:sz w:val="18"/>
                <w:szCs w:val="18"/>
                <w:lang w:val="en-US"/>
              </w:rPr>
              <w:t xml:space="preserve"> RSS page will be created in. This corresponds with the iteration for the source page.</w:t>
            </w:r>
          </w:p>
        </w:tc>
      </w:tr>
    </w:tbl>
    <w:p w:rsidRDefault="00A93AFB" w:rsidP="00A93AFB" w:rsidR="00A93AFB" w:rsidRPr="008270B2">
      <w:pPr>
        <w:pStyle w:val="NoSpacing"/>
        <w:rPr>
          <w:rFonts w:cs="Calibri"/>
          <w:lang w:val="en-US"/>
        </w:rPr>
      </w:pPr>
    </w:p>
    <w:p w:rsidRDefault="00A93AFB" w:rsidP="00A93AFB" w:rsidR="00A93AFB" w:rsidRPr="008270B2">
      <w:pPr>
        <w:rPr>
          <w:rFonts w:cs="Calibri"/>
          <w:b/>
          <w:lang w:val="en-US"/>
        </w:rPr>
      </w:pPr>
      <w:r w:rsidRPr="008270B2">
        <w:rPr>
          <w:rFonts w:cs="Calibri"/>
          <w:lang w:val="en-US"/>
        </w:rPr>
        <w:t>RSS feed pages should be developed as sub-nodes beneath a top level /rss/ directory of the site. A Site Studio Page Template, Placeholder Definition, and Subtemp</w:t>
      </w:r>
      <w:r>
        <w:rPr>
          <w:rFonts w:cs="Calibri"/>
          <w:lang w:val="en-US"/>
        </w:rPr>
        <w:t>lates will be designed. T</w:t>
      </w:r>
      <w:r w:rsidRPr="008270B2">
        <w:rPr>
          <w:rFonts w:cs="Calibri"/>
          <w:lang w:val="en-US"/>
        </w:rPr>
        <w:t xml:space="preserve">he model will be a barebones PT with a </w:t>
      </w:r>
      <w:proofErr w:type="gramStart"/>
      <w:r w:rsidRPr="008270B2">
        <w:rPr>
          <w:rFonts w:cs="Calibri"/>
          <w:lang w:val="en-US"/>
        </w:rPr>
        <w:t>PD which allows the various feed STs to be slotted</w:t>
      </w:r>
      <w:proofErr w:type="gramEnd"/>
      <w:r w:rsidRPr="008270B2">
        <w:rPr>
          <w:rFonts w:cs="Calibri"/>
          <w:lang w:val="en-US"/>
        </w:rPr>
        <w:t xml:space="preserve"> as-needed into the framework.</w:t>
      </w:r>
    </w:p>
    <w:p w:rsidRDefault="00A93AFB" w:rsidP="00A93AFB" w:rsidR="00A93AFB">
      <w:pPr>
        <w:rPr>
          <w:rFonts w:cs="Calibri"/>
          <w:lang w:val="en-US"/>
        </w:rPr>
      </w:pPr>
      <w:r w:rsidRPr="008270B2">
        <w:rPr>
          <w:rFonts w:cs="Calibri"/>
          <w:lang w:val="en-US"/>
        </w:rPr>
        <w:t>Each page template will format its dynamic information as per standard RSS protocols as modeled by the RSS Specifications website (http://www.rss-specifications.com/). The URL PAGE NAME section property will be updated to reflect proper RSS convention.</w:t>
      </w:r>
      <w:r>
        <w:rPr>
          <w:rFonts w:cs="Calibri"/>
          <w:lang w:val="en-US"/>
        </w:rPr>
        <w:t xml:space="preserve"> </w:t>
      </w:r>
    </w:p>
    <w:p w:rsidRDefault="00A93AFB" w:rsidP="00A93AFB" w:rsidR="00A93AFB">
      <w:pPr>
        <w:rPr>
          <w:rFonts w:cs="Calibri"/>
          <w:lang w:val="en-US"/>
        </w:rPr>
      </w:pPr>
      <w:r>
        <w:rPr>
          <w:rFonts w:cs="Calibri"/>
          <w:lang w:val="en-US"/>
        </w:rPr>
        <w:t>The semi-technical breakdown for non-developers is that the ST will perform an appropriate lookup against the repository based on which type of dynamic content is being modeled in the RSS feed. If, for example, the RSS feed for the Home Page Vertical Carousel were being built, the "SS_GET_SEARCH_RESULTS" service would be called with a query similar to "xSWContentType &lt;matches&gt; `HomepageNews` &lt;AND&gt; xWebsiteObjectType &lt;matches&gt; `Data File`". This would produce a resultset containing all the CDF's contributed to the Homepage news area. The ST would then loop through the results in chronological order (newest to oldest) and utilize the "ssIncludeXml" function to extract the necessary text from the CDF/XML and inject it into the produced RSS feed.</w:t>
      </w:r>
    </w:p>
    <w:p w:rsidRDefault="00A93AFB" w:rsidP="00A93AFB" w:rsidR="00A93AFB">
      <w:pPr>
        <w:rPr>
          <w:rFonts w:cs="Calibri"/>
          <w:lang w:val="en-US"/>
        </w:rPr>
      </w:pPr>
      <w:r>
        <w:rPr>
          <w:rFonts w:cs="Calibri"/>
          <w:lang w:val="en-US"/>
        </w:rPr>
        <w:t xml:space="preserve">Future feed implementation will be a matter of creating a new subtemplate, copying and pasting a previous feed's code, updating the query and then manipulating the output to ensure it is in line with whatever dynamic content is being queried. Assign the new subtemplate to the placeholder definition and make a minor edit to the RSS page template to assign the placeholder. </w:t>
      </w:r>
    </w:p>
    <w:p w:rsidRDefault="00A93AFB" w:rsidP="00A93AFB" w:rsidR="00A93AFB" w:rsidRPr="008270B2">
      <w:pPr>
        <w:rPr>
          <w:rFonts w:cs="Calibri"/>
          <w:lang w:val="en-US"/>
        </w:rPr>
      </w:pPr>
      <w:r w:rsidRPr="008270B2">
        <w:rPr>
          <w:rFonts w:cs="Calibri"/>
          <w:lang w:val="en-US"/>
        </w:rPr>
        <w:t xml:space="preserve">A Custom Section Property will be employed to indicate if a dynamic </w:t>
      </w:r>
      <w:r>
        <w:rPr>
          <w:rFonts w:cs="Calibri"/>
          <w:lang w:val="en-US"/>
        </w:rPr>
        <w:t xml:space="preserve">content </w:t>
      </w:r>
      <w:r w:rsidRPr="008270B2">
        <w:rPr>
          <w:rFonts w:cs="Calibri"/>
          <w:lang w:val="en-US"/>
        </w:rPr>
        <w:t>page has an associated feed and provide its location. The "RSSNodeID" CSP will be added to the system. When a Node ID is provided in the field, the template will trigger an RSS icon to appear in the Sharing Tools DIV. The icon will be linked to the RSS Node indicated in the CSP.</w:t>
      </w:r>
    </w:p>
    <w:p w:rsidRDefault="00C1003A" w:rsidR="00C1003A"/>
    <w:p>
      <w:pPr>
        <w:sectPr w:rsidSect="00A06D05" w:rsidR="00C1003A">
          <w:headerReference w:type="default" r:id="rId20"/>
          <w:type w:val="continuous"/>
          <w:pgSz w:h="16840" w:w="11900"/>
          <w:pgMar w:gutter="0" w:footer="708" w:header="708" w:left="1800" w:bottom="1440" w:right="1800" w:top="1440"/>
          <w:cols w:space="708"/>
          <w:docGrid w:linePitch="360"/>
        </w:sectPr>
      </w:pPr>
    </w:p>
    <w:p w:rsidRDefault="00474190" w:rsidP="00474190" w:rsidR="00474190" w:rsidRPr="008270B2">
      <w:pPr>
        <w:pStyle w:val="Heading1"/>
        <w:numPr>
          <w:ilvl w:val="0"/>
          <w:numId w:val="1"/>
        </w:numPr>
        <w:rPr>
          <w:rFonts w:cs="Calibri" w:hAnsi="Calibri" w:ascii="Calibri"/>
        </w:rPr>
      </w:pPr>
      <w:bookmarkStart w:name="_Toc331073339_7" w:id="700001"/>
      <w:r w:rsidRPr="008270B2">
        <w:rPr>
          <w:rFonts w:cs="Calibri" w:hAnsi="Calibri" w:ascii="Calibri"/>
        </w:rPr>
        <w:t>Content Application Design</w:t>
      </w:r>
      <w:bookmarkEnd w:id="700001"/>
    </w:p>
    <w:p w:rsidRDefault="00474190" w:rsidP="00474190" w:rsidR="00474190" w:rsidRPr="00076BA2">
      <w:pPr>
        <w:keepNext/>
        <w:rPr>
          <w:rFonts w:cs="Calibri"/>
        </w:rPr>
      </w:pPr>
      <w:r w:rsidRPr="008270B2">
        <w:rPr>
          <w:rFonts w:cs="Calibri"/>
        </w:rPr>
        <w:t>The Content Application design is available in the document</w:t>
      </w:r>
      <w:r w:rsidRPr="008270B2">
        <w:rPr>
          <w:rFonts w:cs="Calibri"/>
          <w:b/>
        </w:rPr>
        <w:t xml:space="preserve"> </w:t>
      </w:r>
      <w:r w:rsidRPr="008270B2">
        <w:rPr>
          <w:rFonts w:cs="Calibri"/>
        </w:rPr>
        <w:t>Schedule D -</w:t>
      </w:r>
      <w:r w:rsidRPr="008270B2">
        <w:rPr>
          <w:rFonts w:cs="Calibri"/>
          <w:b/>
        </w:rPr>
        <w:t xml:space="preserve"> 20</w:t>
      </w:r>
      <w:r>
        <w:rPr>
          <w:rFonts w:cs="Calibri"/>
          <w:b/>
        </w:rPr>
        <w:t>024737_WRP_ContentAppDesign_v1.5</w:t>
      </w:r>
      <w:r w:rsidRPr="008270B2">
        <w:rPr>
          <w:rFonts w:cs="Calibri"/>
          <w:b/>
        </w:rPr>
        <w:t>.doc</w:t>
      </w:r>
      <w:r w:rsidRPr="008270B2">
        <w:rPr>
          <w:rFonts w:cs="Calibri"/>
        </w:rPr>
        <w:t>. This document is intended for Site Studio and JAVA developers and reflects the latest design and configuration for the Site Studio artefacts, HTML forms, and JAVA applications required for proper content application display and contribution.</w:t>
      </w: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113"/>
          <w:bottom w:type="dxa" w:w="113"/>
        </w:tblCellMar>
        <w:tblLook w:val="04A0"/>
      </w:tblPr>
      <w:tblGrid>
        <w:gridCol w:w="8516"/>
        <w:tblGridChange w:id="2">
          <w:tblGrid>
            <w:gridCol w:w="8516"/>
          </w:tblGrid>
        </w:tblGridChange>
      </w:tblGrid>
      <w:tr w:rsidTr="00F71F40" w:rsidR="00474190" w:rsidRPr="008270B2">
        <w:tc>
          <w:tcPr>
            <w:tcW w:type="dxa" w:w="9236"/>
            <w:shd w:fill="auto" w:color="auto" w:val="clear"/>
          </w:tcPr>
          <w:p w:rsidRDefault="00474190" w:rsidP="00F71F40" w:rsidR="00474190" w:rsidRPr="008270B2">
            <w:pPr>
              <w:pStyle w:val="NoSpacing"/>
              <w:keepNext/>
              <w:rPr>
                <w:rFonts w:cs="Calibri" w:eastAsia="Times New Roman"/>
                <w:color w:val="C00000"/>
              </w:rPr>
            </w:pPr>
            <w:r w:rsidRPr="008270B2">
              <w:rPr>
                <w:rFonts w:cs="Calibri" w:eastAsia="Times New Roman"/>
                <w:color w:val="C00000"/>
              </w:rPr>
              <w:t>A clarification is in order here to point out that despite the overarching name “</w:t>
            </w:r>
            <w:r w:rsidRPr="008270B2">
              <w:rPr>
                <w:rFonts w:cs="Calibri" w:eastAsia="Times New Roman"/>
                <w:i/>
                <w:color w:val="C00000"/>
              </w:rPr>
              <w:t>content applications</w:t>
            </w:r>
            <w:r w:rsidRPr="008270B2">
              <w:rPr>
                <w:rFonts w:cs="Calibri" w:eastAsia="Times New Roman"/>
                <w:color w:val="C00000"/>
              </w:rPr>
              <w:t xml:space="preserve">” the migrated applications are in fact </w:t>
            </w:r>
            <w:r w:rsidRPr="008270B2">
              <w:rPr>
                <w:rFonts w:cs="Calibri" w:eastAsia="Times New Roman"/>
                <w:b/>
                <w:color w:val="C00000"/>
                <w:u w:val="single"/>
              </w:rPr>
              <w:t>not</w:t>
            </w:r>
            <w:r w:rsidRPr="008270B2">
              <w:rPr>
                <w:rFonts w:cs="Calibri" w:eastAsia="Times New Roman"/>
                <w:color w:val="C00000"/>
              </w:rPr>
              <w:t xml:space="preserve"> all utilizing </w:t>
            </w:r>
            <w:r w:rsidRPr="00C722AF">
              <w:rPr>
                <w:rFonts w:cs="Calibri" w:eastAsia="Times New Roman"/>
                <w:i/>
                <w:color w:val="C00000"/>
              </w:rPr>
              <w:t>content</w:t>
            </w:r>
            <w:r w:rsidRPr="008270B2">
              <w:rPr>
                <w:rFonts w:cs="Calibri" w:eastAsia="Times New Roman"/>
                <w:color w:val="C00000"/>
              </w:rPr>
              <w:t xml:space="preserve"> in the repository. Applications actually fall into </w:t>
            </w:r>
            <w:r w:rsidRPr="008270B2">
              <w:rPr>
                <w:rFonts w:cs="Calibri" w:eastAsia="Times New Roman"/>
                <w:i/>
                <w:color w:val="C00000"/>
              </w:rPr>
              <w:t>four</w:t>
            </w:r>
            <w:r w:rsidRPr="008270B2">
              <w:rPr>
                <w:rFonts w:cs="Calibri" w:eastAsia="Times New Roman"/>
                <w:color w:val="C00000"/>
              </w:rPr>
              <w:t xml:space="preserve"> distinct categories: “calculators, forms, database, and content” with only the content and calculator categories using the repository at all. The assumption that all the migrated applications </w:t>
            </w:r>
            <w:r w:rsidRPr="008270B2">
              <w:rPr>
                <w:rFonts w:cs="Calibri" w:eastAsia="Times New Roman"/>
                <w:i/>
                <w:color w:val="C00000"/>
              </w:rPr>
              <w:t>would</w:t>
            </w:r>
            <w:r w:rsidRPr="008270B2">
              <w:rPr>
                <w:rFonts w:cs="Calibri" w:eastAsia="Times New Roman"/>
                <w:color w:val="C00000"/>
              </w:rPr>
              <w:t xml:space="preserve"> utilize content was a false one. Each migrated application has been evaluated for various factors and the optimum method </w:t>
            </w:r>
            <w:r>
              <w:rPr>
                <w:rFonts w:cs="Calibri" w:eastAsia="Times New Roman"/>
                <w:color w:val="C00000"/>
              </w:rPr>
              <w:t>(</w:t>
            </w:r>
            <w:r w:rsidRPr="00C722AF">
              <w:rPr>
                <w:rFonts w:cs="Calibri" w:eastAsia="Times New Roman"/>
                <w:i/>
                <w:color w:val="C00000"/>
              </w:rPr>
              <w:t>within project constraints</w:t>
            </w:r>
            <w:r>
              <w:rPr>
                <w:rFonts w:cs="Calibri" w:eastAsia="Times New Roman"/>
                <w:color w:val="C00000"/>
              </w:rPr>
              <w:t xml:space="preserve">) </w:t>
            </w:r>
            <w:r w:rsidRPr="008270B2">
              <w:rPr>
                <w:rFonts w:cs="Calibri" w:eastAsia="Times New Roman"/>
                <w:color w:val="C00000"/>
              </w:rPr>
              <w:t xml:space="preserve">for execution in the WCC medium was designed. </w:t>
            </w:r>
          </w:p>
        </w:tc>
      </w:tr>
    </w:tbl>
    <w:p w:rsidRDefault="00474190" w:rsidP="00474190" w:rsidR="00474190">
      <w:pPr>
        <w:pStyle w:val="NoSpacing"/>
        <w:rPr>
          <w:rFonts w:cs="Calibri"/>
        </w:rPr>
      </w:pPr>
    </w:p>
    <w:tbl>
      <w:tblPr>
        <w:tblW w:type="auto" w:w="0"/>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Look w:val="0000"/>
      </w:tblPr>
      <w:tblGrid>
        <w:gridCol w:w="3258"/>
        <w:gridCol w:w="990"/>
        <w:gridCol w:w="360"/>
        <w:gridCol w:w="360"/>
        <w:gridCol w:w="360"/>
        <w:gridCol w:w="540"/>
        <w:gridCol w:w="3708"/>
      </w:tblGrid>
      <w:tr w:rsidTr="00F71F40" w:rsidR="00474190" w:rsidRPr="00877A9B">
        <w:trPr>
          <w:tblHeader/>
        </w:trPr>
        <w:tc>
          <w:tcPr>
            <w:tcW w:type="dxa" w:w="3258"/>
            <w:shd w:fill="B1B2B1"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c>
          <w:tcPr>
            <w:tcW w:type="dxa" w:w="990"/>
            <w:shd w:fill="B1B2B1"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b/>
                <w:bCs/>
                <w:sz w:val="20"/>
                <w:szCs w:val="20"/>
              </w:rPr>
              <w:t> </w:t>
            </w:r>
          </w:p>
        </w:tc>
        <w:tc>
          <w:tcPr>
            <w:tcW w:type="dxa" w:w="1080"/>
            <w:gridSpan w:val="3"/>
            <w:shd w:fill="B1B2B1"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b/>
                <w:bCs/>
                <w:sz w:val="20"/>
                <w:szCs w:val="20"/>
              </w:rPr>
            </w:pPr>
            <w:r w:rsidRPr="00877A9B">
              <w:rPr>
                <w:rFonts w:cs="Calibri"/>
                <w:b/>
                <w:bCs/>
                <w:sz w:val="20"/>
                <w:szCs w:val="20"/>
              </w:rPr>
              <w:t>Iteration</w:t>
            </w:r>
          </w:p>
        </w:tc>
        <w:tc>
          <w:tcPr>
            <w:tcW w:type="dxa" w:w="540"/>
            <w:shd w:fill="B1B2B1"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b/>
                <w:bCs/>
                <w:sz w:val="20"/>
                <w:szCs w:val="20"/>
              </w:rPr>
            </w:pPr>
          </w:p>
        </w:tc>
        <w:tc>
          <w:tcPr>
            <w:tcW w:type="dxa" w:w="3708"/>
            <w:shd w:fill="B1B2B1" w:color="auto" w:val="clear"/>
            <w:vAlign w:val="center"/>
          </w:tcPr>
          <w:p w:rsidRDefault="00474190" w:rsidP="00F71F40" w:rsidR="00474190" w:rsidRPr="00877A9B">
            <w:pPr>
              <w:widowControl w:val="false"/>
              <w:autoSpaceDE w:val="false"/>
              <w:autoSpaceDN w:val="false"/>
              <w:adjustRightInd w:val="false"/>
              <w:spacing w:lineRule="auto" w:line="240"/>
              <w:rPr>
                <w:rFonts w:cs="Calibri"/>
                <w:b/>
                <w:bCs/>
                <w:sz w:val="20"/>
                <w:szCs w:val="20"/>
              </w:rPr>
            </w:pPr>
            <w:r w:rsidRPr="00877A9B">
              <w:rPr>
                <w:rFonts w:cs="Calibri"/>
                <w:b/>
                <w:bCs/>
                <w:sz w:val="20"/>
                <w:szCs w:val="20"/>
              </w:rPr>
              <w:t>Comment</w:t>
            </w:r>
          </w:p>
        </w:tc>
      </w:tr>
      <w:tr w:rsidTr="00F71F40" w:rsidR="00474190" w:rsidRPr="00877A9B">
        <w:trPr>
          <w:tblHeader/>
        </w:trPr>
        <w:tc>
          <w:tcPr>
            <w:tcW w:type="dxa" w:w="3258"/>
            <w:shd w:fill="B1B2B1"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b/>
                <w:sz w:val="20"/>
                <w:szCs w:val="20"/>
              </w:rPr>
            </w:pPr>
            <w:r w:rsidRPr="00877A9B">
              <w:rPr>
                <w:rFonts w:cs="Calibri"/>
                <w:b/>
                <w:bCs/>
                <w:sz w:val="20"/>
                <w:szCs w:val="20"/>
              </w:rPr>
              <w:t>Application</w:t>
            </w:r>
          </w:p>
        </w:tc>
        <w:tc>
          <w:tcPr>
            <w:tcW w:type="dxa" w:w="990"/>
            <w:shd w:fill="B1B2B1"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b/>
                <w:sz w:val="20"/>
                <w:szCs w:val="20"/>
              </w:rPr>
            </w:pPr>
            <w:r w:rsidRPr="00877A9B">
              <w:rPr>
                <w:rFonts w:cs="Calibri"/>
                <w:b/>
                <w:bCs/>
                <w:sz w:val="20"/>
                <w:szCs w:val="20"/>
              </w:rPr>
              <w:t>Type</w:t>
            </w:r>
          </w:p>
        </w:tc>
        <w:tc>
          <w:tcPr>
            <w:tcW w:type="dxa" w:w="360"/>
            <w:shd w:fill="B1B2B1"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b/>
                <w:bCs/>
                <w:sz w:val="20"/>
                <w:szCs w:val="20"/>
              </w:rPr>
            </w:pPr>
            <w:r w:rsidRPr="00877A9B">
              <w:rPr>
                <w:rFonts w:cs="Calibri"/>
                <w:b/>
                <w:bCs/>
                <w:sz w:val="20"/>
                <w:szCs w:val="20"/>
              </w:rPr>
              <w:t>1</w:t>
            </w:r>
          </w:p>
        </w:tc>
        <w:tc>
          <w:tcPr>
            <w:tcW w:type="dxa" w:w="360"/>
            <w:shd w:fill="B1B2B1"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b/>
                <w:sz w:val="20"/>
                <w:szCs w:val="20"/>
              </w:rPr>
            </w:pPr>
            <w:r w:rsidRPr="00877A9B">
              <w:rPr>
                <w:rFonts w:cs="Calibri"/>
                <w:b/>
                <w:bCs/>
                <w:sz w:val="20"/>
                <w:szCs w:val="20"/>
              </w:rPr>
              <w:t>2</w:t>
            </w:r>
          </w:p>
        </w:tc>
        <w:tc>
          <w:tcPr>
            <w:tcW w:type="dxa" w:w="360"/>
            <w:shd w:fill="B1B2B1"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b/>
                <w:sz w:val="20"/>
                <w:szCs w:val="20"/>
              </w:rPr>
            </w:pPr>
            <w:r w:rsidRPr="00877A9B">
              <w:rPr>
                <w:rFonts w:cs="Calibri"/>
                <w:b/>
                <w:sz w:val="20"/>
                <w:szCs w:val="20"/>
              </w:rPr>
              <w:t>3</w:t>
            </w:r>
          </w:p>
        </w:tc>
        <w:tc>
          <w:tcPr>
            <w:tcW w:type="dxa" w:w="540"/>
            <w:shd w:fill="B1B2B1"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b/>
                <w:bCs/>
                <w:sz w:val="20"/>
                <w:szCs w:val="20"/>
              </w:rPr>
            </w:pPr>
            <w:r>
              <w:rPr>
                <w:rFonts w:cs="Calibri"/>
                <w:b/>
                <w:bCs/>
                <w:sz w:val="20"/>
                <w:szCs w:val="20"/>
              </w:rPr>
              <w:t>A/C</w:t>
            </w:r>
          </w:p>
        </w:tc>
        <w:tc>
          <w:tcPr>
            <w:tcW w:type="dxa" w:w="3708"/>
            <w:shd w:fill="B1B2B1" w:color="auto" w:val="clear"/>
            <w:vAlign w:val="center"/>
          </w:tcPr>
          <w:p w:rsidRDefault="00474190" w:rsidP="00F71F40" w:rsidR="00474190" w:rsidRPr="00877A9B">
            <w:pPr>
              <w:widowControl w:val="false"/>
              <w:autoSpaceDE w:val="false"/>
              <w:autoSpaceDN w:val="false"/>
              <w:adjustRightInd w:val="false"/>
              <w:spacing w:lineRule="auto" w:line="240"/>
              <w:rPr>
                <w:rFonts w:cs="Calibri"/>
                <w:b/>
                <w:bCs/>
                <w:sz w:val="20"/>
                <w:szCs w:val="20"/>
              </w:rPr>
            </w:pPr>
          </w:p>
        </w:tc>
      </w:tr>
      <w:tr w:rsidTr="00F71F40" w:rsidR="00474190" w:rsidRPr="00877A9B">
        <w:tc>
          <w:tcPr>
            <w:tcW w:type="dxa" w:w="3258"/>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Generic Email WSDL</w:t>
            </w:r>
          </w:p>
        </w:tc>
        <w:tc>
          <w:tcPr>
            <w:tcW w:type="dxa" w:w="99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JAVA</w:t>
            </w:r>
          </w:p>
        </w:tc>
        <w:tc>
          <w:tcPr>
            <w:tcW w:type="dxa" w:w="360"/>
            <w:shd w:fill="FDE9D9"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36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r w:rsidRPr="00877A9B">
              <w:rPr>
                <w:rFonts w:cs="Calibri"/>
                <w:i/>
                <w:color w:val="808080"/>
                <w:sz w:val="20"/>
                <w:szCs w:val="20"/>
              </w:rPr>
              <w:t>X</w:t>
            </w:r>
          </w:p>
        </w:tc>
        <w:tc>
          <w:tcPr>
            <w:tcW w:type="dxa" w:w="36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540"/>
            <w:shd w:fill="FDE9D9"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3708"/>
            <w:shd w:fill="FDE9D9" w:color="auto" w:val="cle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Internal work to provide functionality.</w:t>
            </w:r>
          </w:p>
        </w:tc>
      </w:tr>
      <w:tr w:rsidTr="00F71F40" w:rsidR="00474190" w:rsidRPr="00877A9B">
        <w:tc>
          <w:tcPr>
            <w:tcW w:type="dxa" w:w="3258"/>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Generic Table WSDL</w:t>
            </w:r>
          </w:p>
        </w:tc>
        <w:tc>
          <w:tcPr>
            <w:tcW w:type="dxa" w:w="99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JAVA</w:t>
            </w:r>
          </w:p>
        </w:tc>
        <w:tc>
          <w:tcPr>
            <w:tcW w:type="dxa" w:w="360"/>
            <w:shd w:fill="FDE9D9"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36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r w:rsidRPr="00877A9B">
              <w:rPr>
                <w:rFonts w:cs="Calibri"/>
                <w:i/>
                <w:color w:val="808080"/>
                <w:sz w:val="20"/>
                <w:szCs w:val="20"/>
              </w:rPr>
              <w:t>X</w:t>
            </w:r>
          </w:p>
        </w:tc>
        <w:tc>
          <w:tcPr>
            <w:tcW w:type="dxa" w:w="36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540"/>
            <w:shd w:fill="FDE9D9"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3708"/>
            <w:shd w:fill="FDE9D9" w:color="auto" w:val="cle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Internal work to provide functionality.</w:t>
            </w:r>
          </w:p>
        </w:tc>
      </w:tr>
      <w:tr w:rsidTr="00F71F40" w:rsidR="00474190" w:rsidRPr="00877A9B">
        <w:tc>
          <w:tcPr>
            <w:tcW w:type="dxa" w:w="3258"/>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Generic Form Validation</w:t>
            </w:r>
          </w:p>
        </w:tc>
        <w:tc>
          <w:tcPr>
            <w:tcW w:type="dxa" w:w="99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JAVA</w:t>
            </w:r>
          </w:p>
        </w:tc>
        <w:tc>
          <w:tcPr>
            <w:tcW w:type="dxa" w:w="360"/>
            <w:shd w:fill="FDE9D9"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36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r w:rsidRPr="00877A9B">
              <w:rPr>
                <w:rFonts w:cs="Calibri"/>
                <w:i/>
                <w:color w:val="808080"/>
                <w:sz w:val="20"/>
                <w:szCs w:val="20"/>
              </w:rPr>
              <w:t>X</w:t>
            </w:r>
          </w:p>
        </w:tc>
        <w:tc>
          <w:tcPr>
            <w:tcW w:type="dxa" w:w="360"/>
            <w:shd w:fill="FDE9D9" w:color="auto" w:val="clear"/>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540"/>
            <w:shd w:fill="FDE9D9" w:color="auto" w:val="clear"/>
            <w:vAlign w:val="center"/>
          </w:tcPr>
          <w:p w:rsidRDefault="00474190" w:rsidP="00F71F40" w:rsidR="00474190" w:rsidRPr="00877A9B">
            <w:pPr>
              <w:widowControl w:val="false"/>
              <w:autoSpaceDE w:val="false"/>
              <w:autoSpaceDN w:val="false"/>
              <w:adjustRightInd w:val="false"/>
              <w:spacing w:lineRule="auto" w:line="240"/>
              <w:jc w:val="center"/>
              <w:rPr>
                <w:rFonts w:cs="Calibri"/>
                <w:i/>
                <w:color w:val="808080"/>
                <w:sz w:val="20"/>
                <w:szCs w:val="20"/>
              </w:rPr>
            </w:pPr>
          </w:p>
        </w:tc>
        <w:tc>
          <w:tcPr>
            <w:tcW w:type="dxa" w:w="3708"/>
            <w:shd w:fill="FDE9D9" w:color="auto" w:val="clear"/>
            <w:vAlign w:val="center"/>
          </w:tcPr>
          <w:p w:rsidRDefault="00474190" w:rsidP="00F71F40" w:rsidR="00474190" w:rsidRPr="00877A9B">
            <w:pPr>
              <w:widowControl w:val="false"/>
              <w:autoSpaceDE w:val="false"/>
              <w:autoSpaceDN w:val="false"/>
              <w:adjustRightInd w:val="false"/>
              <w:spacing w:lineRule="auto" w:line="240"/>
              <w:rPr>
                <w:rFonts w:cs="Calibri"/>
                <w:i/>
                <w:color w:val="808080"/>
                <w:sz w:val="20"/>
                <w:szCs w:val="20"/>
              </w:rPr>
            </w:pPr>
            <w:r w:rsidRPr="00877A9B">
              <w:rPr>
                <w:rFonts w:cs="Calibri"/>
                <w:i/>
                <w:color w:val="808080"/>
                <w:sz w:val="20"/>
                <w:szCs w:val="20"/>
              </w:rPr>
              <w:t>Internal work to provide functionality.</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Water use Calculator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Calc</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A</w:t>
            </w:r>
          </w:p>
        </w:tc>
        <w:tc>
          <w:tcPr>
            <w:tcW w:type="dxa" w:w="3708"/>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Configuration performed via Contribution</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Business Rainwater Calculator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Calc</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restart"/>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Multi-table structure</w:t>
            </w:r>
            <w:r>
              <w:rPr>
                <w:rFonts w:cs="Calibri"/>
                <w:sz w:val="20"/>
                <w:szCs w:val="20"/>
              </w:rPr>
              <w:t xml:space="preserve"> with data managed through Configuration Manager applet.</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Residential Rainwater Calculator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Calc</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Irrigation Calculator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Calc</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Multi-table structure</w:t>
            </w:r>
            <w:r>
              <w:rPr>
                <w:rFonts w:cs="Calibri"/>
                <w:sz w:val="20"/>
                <w:szCs w:val="20"/>
              </w:rPr>
              <w:t xml:space="preserve"> with data managed through Configuration Manager applet.</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Feedback Form</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restart"/>
            <w:vAlign w:val="center"/>
          </w:tcPr>
          <w:p w:rsidRDefault="00474190" w:rsidP="00F71F40" w:rsidR="00474190" w:rsidRPr="00877A9B">
            <w:pPr>
              <w:spacing w:lineRule="auto" w:line="240"/>
              <w:rPr>
                <w:rFonts w:cs="Calibri"/>
                <w:sz w:val="20"/>
                <w:szCs w:val="20"/>
              </w:rPr>
            </w:pPr>
            <w:r>
              <w:rPr>
                <w:rFonts w:cs="Calibri"/>
                <w:sz w:val="20"/>
                <w:szCs w:val="20"/>
              </w:rPr>
              <w:t xml:space="preserve">No tables </w:t>
            </w:r>
            <w:r w:rsidRPr="00877A9B">
              <w:rPr>
                <w:rFonts w:cs="Calibri"/>
                <w:sz w:val="20"/>
                <w:szCs w:val="20"/>
              </w:rPr>
              <w:t>an</w:t>
            </w:r>
            <w:r>
              <w:rPr>
                <w:rFonts w:cs="Calibri"/>
                <w:sz w:val="20"/>
                <w:szCs w:val="20"/>
              </w:rPr>
              <w:t>d no configuration</w:t>
            </w:r>
            <w:r w:rsidRPr="00877A9B">
              <w:rPr>
                <w:rFonts w:cs="Calibri"/>
                <w:sz w:val="20"/>
                <w:szCs w:val="20"/>
              </w:rPr>
              <w:t>.</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Change Your Address</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Developer Application Enquiry</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Book a Tour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Backflow Prevention Access Request</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BMIS Access Request</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Water Restrictions Breach</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Form</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Water System</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Content</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restart"/>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Pr>
                <w:rFonts w:cs="Calibri"/>
                <w:sz w:val="20"/>
                <w:szCs w:val="20"/>
              </w:rPr>
              <w:t>No table structure.</w:t>
            </w:r>
            <w:r>
              <w:rPr>
                <w:rFonts w:cs="Calibri"/>
                <w:sz w:val="20"/>
                <w:szCs w:val="20"/>
              </w:rPr>
              <w:br/>
            </w:r>
            <w:r w:rsidRPr="00877A9B">
              <w:rPr>
                <w:rFonts w:cs="Calibri"/>
                <w:sz w:val="20"/>
                <w:szCs w:val="20"/>
              </w:rPr>
              <w:t>CRUD is performed via Contribution.</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Web Project Updates</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Content</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Disclosure Logs</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Content</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lastRenderedPageBreak/>
              <w:t>Sewage Overflow Notification</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Content</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Multi-table structure</w:t>
            </w:r>
            <w:r>
              <w:rPr>
                <w:rFonts w:cs="Calibri"/>
                <w:sz w:val="20"/>
                <w:szCs w:val="20"/>
              </w:rPr>
              <w:t xml:space="preserve"> with data managed through Configuration Manager applet and CRUD performed via web form.</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Contract Register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Database</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Merge w:val="restart"/>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 xml:space="preserve">Single table structure </w:t>
            </w:r>
            <w:r>
              <w:rPr>
                <w:rFonts w:cs="Calibri"/>
                <w:sz w:val="20"/>
                <w:szCs w:val="20"/>
              </w:rPr>
              <w:t>w/</w:t>
            </w:r>
            <w:r w:rsidRPr="00877A9B">
              <w:rPr>
                <w:rFonts w:cs="Calibri"/>
                <w:sz w:val="20"/>
                <w:szCs w:val="20"/>
              </w:rPr>
              <w:t xml:space="preserve"> CRUD web for</w:t>
            </w:r>
            <w:r>
              <w:rPr>
                <w:rFonts w:cs="Calibri"/>
                <w:sz w:val="20"/>
                <w:szCs w:val="20"/>
              </w:rPr>
              <w:t>m.</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Accredited Plumbers Register</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Database</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Tenders</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Database</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North Side Storage Tunnel</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Database</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Drinking Water Use Reporting</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Database</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Merge w:val="restart"/>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 xml:space="preserve">Multi-table structure with CRUD web form but </w:t>
            </w:r>
            <w:r w:rsidRPr="00877A9B">
              <w:rPr>
                <w:rFonts w:cs="Calibri"/>
                <w:sz w:val="20"/>
                <w:szCs w:val="20"/>
                <w:u w:val="single"/>
              </w:rPr>
              <w:t>no</w:t>
            </w:r>
            <w:r w:rsidRPr="00877A9B">
              <w:rPr>
                <w:rFonts w:cs="Calibri"/>
                <w:sz w:val="20"/>
                <w:szCs w:val="20"/>
              </w:rPr>
              <w:t xml:space="preserve"> configuration.</w:t>
            </w:r>
          </w:p>
        </w:tc>
      </w:tr>
      <w:tr w:rsidTr="00F71F40" w:rsidR="00474190" w:rsidRPr="00877A9B">
        <w:tc>
          <w:tcPr>
            <w:tcW w:type="dxa" w:w="3258"/>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Drinking Water Quality Reporting</w:t>
            </w:r>
          </w:p>
        </w:tc>
        <w:tc>
          <w:tcPr>
            <w:tcW w:type="dxa" w:w="99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r w:rsidRPr="00877A9B">
              <w:rPr>
                <w:rFonts w:cs="Calibri"/>
                <w:sz w:val="20"/>
                <w:szCs w:val="20"/>
              </w:rPr>
              <w:t>Database</w:t>
            </w:r>
          </w:p>
        </w:tc>
        <w:tc>
          <w:tcPr>
            <w:tcW w:type="dxa" w:w="36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p>
        </w:tc>
        <w:tc>
          <w:tcPr>
            <w:tcW w:type="dxa" w:w="360"/>
            <w:tcMar>
              <w:top w:type="nil" w:w="140"/>
              <w:right w:type="nil" w:w="140"/>
            </w:tcMar>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sidRPr="00877A9B">
              <w:rPr>
                <w:rFonts w:cs="Calibri"/>
                <w:sz w:val="20"/>
                <w:szCs w:val="20"/>
              </w:rPr>
              <w:t>X</w:t>
            </w:r>
          </w:p>
        </w:tc>
        <w:tc>
          <w:tcPr>
            <w:tcW w:type="dxa" w:w="540"/>
            <w:vAlign w:val="center"/>
          </w:tcPr>
          <w:p w:rsidRDefault="00474190" w:rsidP="00F71F40" w:rsidR="00474190" w:rsidRPr="00877A9B">
            <w:pPr>
              <w:widowControl w:val="false"/>
              <w:autoSpaceDE w:val="false"/>
              <w:autoSpaceDN w:val="false"/>
              <w:adjustRightInd w:val="false"/>
              <w:spacing w:lineRule="auto" w:line="240"/>
              <w:jc w:val="center"/>
              <w:rPr>
                <w:rFonts w:cs="Calibri"/>
                <w:sz w:val="20"/>
                <w:szCs w:val="20"/>
              </w:rPr>
            </w:pPr>
            <w:r>
              <w:rPr>
                <w:rFonts w:cs="Calibri"/>
                <w:sz w:val="20"/>
                <w:szCs w:val="20"/>
              </w:rPr>
              <w:t>C</w:t>
            </w:r>
          </w:p>
        </w:tc>
        <w:tc>
          <w:tcPr>
            <w:tcW w:type="dxa" w:w="3708"/>
            <w:vMerge/>
            <w:vAlign w:val="center"/>
          </w:tcPr>
          <w:p w:rsidRDefault="00474190" w:rsidP="00F71F40" w:rsidR="00474190" w:rsidRPr="00877A9B">
            <w:pPr>
              <w:widowControl w:val="false"/>
              <w:autoSpaceDE w:val="false"/>
              <w:autoSpaceDN w:val="false"/>
              <w:adjustRightInd w:val="false"/>
              <w:spacing w:lineRule="auto" w:line="240"/>
              <w:rPr>
                <w:rFonts w:cs="Calibri"/>
                <w:sz w:val="20"/>
                <w:szCs w:val="20"/>
              </w:rPr>
            </w:pPr>
          </w:p>
        </w:tc>
      </w:tr>
    </w:tbl>
    <w:p w:rsidRDefault="00474190" w:rsidP="00474190" w:rsidR="00474190">
      <w:pPr>
        <w:pStyle w:val="NoSpacing"/>
        <w:rPr>
          <w:rFonts w:cs="Calibri"/>
        </w:rPr>
      </w:pPr>
    </w:p>
    <w:p w:rsidRDefault="00474190" w:rsidP="00474190" w:rsidR="00474190" w:rsidRPr="00BF3C76">
      <w:pPr>
        <w:pStyle w:val="NoSpacing"/>
        <w:rPr>
          <w:b/>
          <w:sz w:val="20"/>
          <w:szCs w:val="20"/>
        </w:rPr>
      </w:pPr>
      <w:r w:rsidRPr="00BF3C76">
        <w:rPr>
          <w:b/>
          <w:sz w:val="20"/>
          <w:szCs w:val="20"/>
        </w:rPr>
        <w:t xml:space="preserve">(A) </w:t>
      </w:r>
      <w:r w:rsidRPr="00BF3C76">
        <w:rPr>
          <w:b/>
          <w:sz w:val="20"/>
          <w:szCs w:val="20"/>
        </w:rPr>
        <w:tab/>
        <w:t>Application Management Interface</w:t>
      </w:r>
    </w:p>
    <w:p w:rsidRDefault="00474190" w:rsidP="00474190" w:rsidR="00474190" w:rsidRPr="00BF3C76">
      <w:pPr>
        <w:pStyle w:val="NoSpacing"/>
        <w:rPr>
          <w:sz w:val="20"/>
          <w:szCs w:val="20"/>
        </w:rPr>
      </w:pPr>
      <w:r w:rsidRPr="00BF3C76">
        <w:rPr>
          <w:sz w:val="20"/>
          <w:szCs w:val="20"/>
        </w:rPr>
        <w:t xml:space="preserve">The AM interface represents configuration for the application. This entails changing how the application works, what options are available during the process of using the application, or how the application handles input. This can range from changing the options available in </w:t>
      </w:r>
      <w:r>
        <w:rPr>
          <w:sz w:val="20"/>
          <w:szCs w:val="20"/>
        </w:rPr>
        <w:t>a</w:t>
      </w:r>
      <w:r w:rsidRPr="00BF3C76">
        <w:rPr>
          <w:sz w:val="20"/>
          <w:szCs w:val="20"/>
        </w:rPr>
        <w:t xml:space="preserve"> dropdown list or altering the mathematics of a calculator.</w:t>
      </w:r>
    </w:p>
    <w:p w:rsidRDefault="00474190" w:rsidP="00474190" w:rsidR="00474190" w:rsidRPr="00BF3C76">
      <w:pPr>
        <w:pStyle w:val="NoSpacing"/>
        <w:rPr>
          <w:sz w:val="20"/>
          <w:szCs w:val="20"/>
        </w:rPr>
      </w:pPr>
    </w:p>
    <w:p w:rsidRDefault="00474190" w:rsidP="00474190" w:rsidR="00474190" w:rsidRPr="00BF3C76">
      <w:pPr>
        <w:pStyle w:val="NoSpacing"/>
        <w:rPr>
          <w:b/>
          <w:sz w:val="20"/>
          <w:szCs w:val="20"/>
        </w:rPr>
      </w:pPr>
      <w:r w:rsidRPr="00BF3C76">
        <w:rPr>
          <w:b/>
          <w:sz w:val="20"/>
          <w:szCs w:val="20"/>
        </w:rPr>
        <w:t xml:space="preserve">(C) </w:t>
      </w:r>
      <w:r w:rsidRPr="00BF3C76">
        <w:rPr>
          <w:b/>
          <w:sz w:val="20"/>
          <w:szCs w:val="20"/>
        </w:rPr>
        <w:tab/>
        <w:t>CRUD Data Manipulation Interface</w:t>
      </w:r>
    </w:p>
    <w:p w:rsidRDefault="00474190" w:rsidP="00474190" w:rsidR="00474190" w:rsidRPr="00BF3C76">
      <w:pPr>
        <w:pStyle w:val="NoSpacing"/>
        <w:rPr>
          <w:sz w:val="20"/>
          <w:szCs w:val="20"/>
        </w:rPr>
      </w:pPr>
      <w:r w:rsidRPr="00BF3C76">
        <w:rPr>
          <w:sz w:val="20"/>
          <w:szCs w:val="20"/>
        </w:rPr>
        <w:t xml:space="preserve">The CRUD (Create, Read, Update, Delete) interface is the means by which the application data is entered, edited, and deleted by the user. While the AM interface might be used to </w:t>
      </w:r>
      <w:proofErr w:type="gramStart"/>
      <w:r w:rsidRPr="00BF3C76">
        <w:rPr>
          <w:sz w:val="20"/>
          <w:szCs w:val="20"/>
        </w:rPr>
        <w:t>alter  dropdown</w:t>
      </w:r>
      <w:proofErr w:type="gramEnd"/>
      <w:r w:rsidRPr="00BF3C76">
        <w:rPr>
          <w:sz w:val="20"/>
          <w:szCs w:val="20"/>
        </w:rPr>
        <w:t xml:space="preserve"> menu options, the CRUD interface is for utilizing the dropdown for entering and altering data to the database table.</w:t>
      </w:r>
    </w:p>
    <w:p w:rsidRDefault="00474190" w:rsidP="00474190" w:rsidR="00474190">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3201"/>
        <w:gridCol w:w="977"/>
        <w:gridCol w:w="977"/>
        <w:gridCol w:w="887"/>
        <w:gridCol w:w="752"/>
        <w:gridCol w:w="831"/>
        <w:gridCol w:w="891"/>
      </w:tblGrid>
      <w:tr w:rsidTr="00F71F40" w:rsidR="00474190" w:rsidRPr="00F46289">
        <w:trPr>
          <w:tblHeader/>
        </w:trPr>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App name</w:t>
            </w:r>
          </w:p>
        </w:tc>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Type</w:t>
            </w:r>
          </w:p>
        </w:tc>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WSDL</w:t>
            </w:r>
          </w:p>
        </w:tc>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UCM DB</w:t>
            </w:r>
          </w:p>
        </w:tc>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SW DB</w:t>
            </w:r>
          </w:p>
        </w:tc>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MIG DB</w:t>
            </w:r>
          </w:p>
        </w:tc>
        <w:tc>
          <w:tcPr>
            <w:tcW w:type="auto" w:w="0"/>
            <w:shd w:fill="BFBFBF"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b/>
                <w:sz w:val="20"/>
                <w:szCs w:val="20"/>
              </w:rPr>
              <w:t>LAYOUT</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Water use Calculator</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Calc</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Business Rainwater Calculator</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Calc</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Residential Rainwater Calculator</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Calc</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Irrigation Calculator</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Calc</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Feedback Form</w:t>
            </w:r>
            <w:r w:rsidRPr="00F46289">
              <w:rPr>
                <w:rStyle w:val="Hyperlink"/>
                <w:rFonts w:cs="Calibri"/>
                <w:sz w:val="20"/>
                <w:szCs w:val="20"/>
              </w:rPr>
              <w:t xml:space="preserve"> </w:t>
            </w:r>
            <w:r w:rsidRPr="00F46289">
              <w:rPr>
                <w:rStyle w:val="Hyperlink"/>
                <w:rFonts w:cs="Calibri"/>
                <w:b/>
                <w:color w:val="BFBFBF"/>
                <w:sz w:val="20"/>
                <w:szCs w:val="20"/>
              </w:rPr>
              <w:t>(Not in SOW)</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2COL_A</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b/>
                <w:sz w:val="20"/>
                <w:szCs w:val="20"/>
              </w:rPr>
            </w:pPr>
            <w:r w:rsidRPr="00F46289">
              <w:rPr>
                <w:rFonts w:cs="Calibri"/>
                <w:sz w:val="20"/>
                <w:szCs w:val="20"/>
              </w:rPr>
              <w:t xml:space="preserve">Send to a Friend Form </w:t>
            </w:r>
            <w:r w:rsidRPr="00F46289">
              <w:rPr>
                <w:rFonts w:cs="Calibri"/>
                <w:b/>
                <w:color w:val="BFBFBF"/>
                <w:sz w:val="20"/>
                <w:szCs w:val="20"/>
              </w:rPr>
              <w:t>(Not in SOW)</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NOCOL</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Chan</w:t>
            </w:r>
            <w:r w:rsidRPr="00F46289">
              <w:rPr>
                <w:rFonts w:cs="Calibri"/>
                <w:sz w:val="20"/>
                <w:szCs w:val="20"/>
              </w:rPr>
              <w:t>g</w:t>
            </w:r>
            <w:r w:rsidRPr="00F46289">
              <w:rPr>
                <w:rFonts w:cs="Calibri"/>
                <w:sz w:val="20"/>
                <w:szCs w:val="20"/>
              </w:rPr>
              <w:t>e You</w:t>
            </w:r>
            <w:r w:rsidRPr="00F46289">
              <w:rPr>
                <w:rFonts w:cs="Calibri"/>
                <w:sz w:val="20"/>
                <w:szCs w:val="20"/>
              </w:rPr>
              <w:t>r</w:t>
            </w:r>
            <w:r w:rsidRPr="00F46289">
              <w:rPr>
                <w:rFonts w:cs="Calibri"/>
                <w:sz w:val="20"/>
                <w:szCs w:val="20"/>
              </w:rPr>
              <w:t xml:space="preserve"> Address</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Developer Application Enquiry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Book a Tour</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FFFF00"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Backflow Prevention Access Request</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BMIS Access Request</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Water Restrictions Breach</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Form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Water System</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Content</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Web Project Updates</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Content</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3COL</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Disclosure Logs</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Content</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Sewag</w:t>
            </w:r>
            <w:r w:rsidRPr="00F46289">
              <w:rPr>
                <w:rFonts w:cs="Calibri"/>
                <w:sz w:val="20"/>
                <w:szCs w:val="20"/>
              </w:rPr>
              <w:t>e</w:t>
            </w:r>
            <w:r w:rsidRPr="00F46289">
              <w:rPr>
                <w:rFonts w:cs="Calibri"/>
                <w:sz w:val="20"/>
                <w:szCs w:val="20"/>
              </w:rPr>
              <w:t xml:space="preserve"> </w:t>
            </w:r>
            <w:r w:rsidRPr="00F46289">
              <w:rPr>
                <w:rFonts w:cs="Calibri"/>
                <w:sz w:val="20"/>
                <w:szCs w:val="20"/>
              </w:rPr>
              <w:t>O</w:t>
            </w:r>
            <w:r w:rsidRPr="00F46289">
              <w:rPr>
                <w:rFonts w:cs="Calibri"/>
                <w:sz w:val="20"/>
                <w:szCs w:val="20"/>
              </w:rPr>
              <w:t>verflow Notification</w:t>
            </w:r>
            <w:r w:rsidRPr="00F46289">
              <w:rPr>
                <w:rStyle w:val="Hyperlink"/>
                <w:rFonts w:cs="Calibri"/>
                <w:sz w:val="20"/>
                <w:szCs w:val="20"/>
              </w:rPr>
              <w:t>*</w:t>
            </w:r>
          </w:p>
        </w:tc>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Content</w:t>
            </w:r>
          </w:p>
        </w:tc>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D99594"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 xml:space="preserve">Contract </w:t>
            </w:r>
            <w:r w:rsidRPr="00F46289">
              <w:rPr>
                <w:rFonts w:cs="Calibri"/>
                <w:sz w:val="20"/>
                <w:szCs w:val="20"/>
              </w:rPr>
              <w:t>R</w:t>
            </w:r>
            <w:r w:rsidRPr="00F46289">
              <w:rPr>
                <w:rFonts w:cs="Calibri"/>
                <w:sz w:val="20"/>
                <w:szCs w:val="20"/>
              </w:rPr>
              <w:t>egister</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Accredited P</w:t>
            </w:r>
            <w:r w:rsidRPr="00F46289">
              <w:rPr>
                <w:rFonts w:cs="Calibri"/>
                <w:sz w:val="20"/>
                <w:szCs w:val="20"/>
              </w:rPr>
              <w:t>l</w:t>
            </w:r>
            <w:r w:rsidRPr="00F46289">
              <w:rPr>
                <w:rFonts w:cs="Calibri"/>
                <w:sz w:val="20"/>
                <w:szCs w:val="20"/>
              </w:rPr>
              <w:t>umbers Register</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Drinking Water Use Reporting</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Daily Drinking Water Quality Reporting</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Tenders</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3COL</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North Side Storag</w:t>
            </w:r>
            <w:r w:rsidRPr="00F46289">
              <w:rPr>
                <w:rFonts w:cs="Calibri"/>
                <w:sz w:val="20"/>
                <w:szCs w:val="20"/>
              </w:rPr>
              <w:t>e</w:t>
            </w:r>
            <w:r w:rsidRPr="00F46289">
              <w:rPr>
                <w:rFonts w:cs="Calibri"/>
                <w:sz w:val="20"/>
                <w:szCs w:val="20"/>
              </w:rPr>
              <w:t xml:space="preserve"> Tunnel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Database</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Email</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Y</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2COL_N</w:t>
            </w: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Annual Reports</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N/A</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r>
      <w:tr w:rsidTr="00F71F40" w:rsidR="00474190" w:rsidRPr="00F46289">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Supplier Information</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r w:rsidRPr="00F46289">
              <w:rPr>
                <w:rFonts w:cs="Calibri"/>
                <w:sz w:val="20"/>
                <w:szCs w:val="20"/>
              </w:rPr>
              <w:t>N/A</w:t>
            </w: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c>
          <w:tcPr>
            <w:tcW w:type="auto" w:w="0"/>
            <w:shd w:fill="auto" w:color="auto" w:val="clear"/>
            <w:vAlign w:val="center"/>
          </w:tcPr>
          <w:p w:rsidRDefault="00474190" w:rsidP="00F71F40" w:rsidR="00474190" w:rsidRPr="00F46289">
            <w:pPr>
              <w:pStyle w:val="NoSpacing"/>
              <w:spacing w:lineRule="auto" w:line="276" w:after="40" w:before="40"/>
              <w:rPr>
                <w:rFonts w:cs="Calibri"/>
                <w:sz w:val="20"/>
                <w:szCs w:val="20"/>
              </w:rPr>
            </w:pPr>
          </w:p>
        </w:tc>
      </w:tr>
    </w:tbl>
    <w:p w:rsidRDefault="00474190" w:rsidP="00474190" w:rsidR="00474190" w:rsidRPr="008270B2">
      <w:pPr>
        <w:pStyle w:val="NoSpacing"/>
        <w:rPr>
          <w:rFonts w:cs="Calibri"/>
        </w:rPr>
      </w:pPr>
    </w:p>
    <w:p w:rsidRDefault="00474190" w:rsidP="00474190" w:rsidR="00474190" w:rsidRPr="008270B2">
      <w:pPr>
        <w:pStyle w:val="NoSpacing"/>
        <w:rPr>
          <w:rFonts w:cs="Calibri"/>
          <w:i/>
          <w:sz w:val="20"/>
          <w:szCs w:val="20"/>
        </w:rPr>
      </w:pPr>
      <w:r w:rsidRPr="008270B2">
        <w:rPr>
          <w:rFonts w:cs="Calibri"/>
          <w:b/>
          <w:i/>
          <w:sz w:val="20"/>
          <w:szCs w:val="20"/>
        </w:rPr>
        <w:t xml:space="preserve">WSDL </w:t>
      </w:r>
      <w:r w:rsidRPr="008270B2">
        <w:rPr>
          <w:rFonts w:cs="Calibri"/>
          <w:i/>
          <w:sz w:val="20"/>
          <w:szCs w:val="20"/>
        </w:rPr>
        <w:t>– Indicates which Sydney Water WSDL process the data payload is submitted to.</w:t>
      </w:r>
    </w:p>
    <w:p w:rsidRDefault="00474190" w:rsidP="00474190" w:rsidR="00474190" w:rsidRPr="008270B2">
      <w:pPr>
        <w:pStyle w:val="NoSpacing"/>
        <w:rPr>
          <w:rFonts w:cs="Calibri"/>
          <w:i/>
          <w:sz w:val="20"/>
          <w:szCs w:val="20"/>
        </w:rPr>
      </w:pPr>
      <w:r w:rsidRPr="008270B2">
        <w:rPr>
          <w:rFonts w:cs="Calibri"/>
          <w:b/>
          <w:i/>
          <w:sz w:val="20"/>
          <w:szCs w:val="20"/>
        </w:rPr>
        <w:t>UCM DB</w:t>
      </w:r>
      <w:r w:rsidRPr="008270B2">
        <w:rPr>
          <w:rFonts w:cs="Calibri"/>
          <w:i/>
          <w:sz w:val="20"/>
          <w:szCs w:val="20"/>
        </w:rPr>
        <w:t xml:space="preserve"> – Indicates that a WebCenter Content schema table will be created for this application.</w:t>
      </w:r>
    </w:p>
    <w:p w:rsidRDefault="00474190" w:rsidP="00474190" w:rsidR="00474190" w:rsidRPr="008270B2">
      <w:pPr>
        <w:pStyle w:val="NoSpacing"/>
        <w:rPr>
          <w:rFonts w:cs="Calibri"/>
          <w:i/>
          <w:sz w:val="20"/>
          <w:szCs w:val="20"/>
        </w:rPr>
      </w:pPr>
      <w:r w:rsidRPr="008270B2">
        <w:rPr>
          <w:rFonts w:cs="Calibri"/>
          <w:b/>
          <w:i/>
          <w:sz w:val="20"/>
          <w:szCs w:val="20"/>
        </w:rPr>
        <w:t>SW DB</w:t>
      </w:r>
      <w:r w:rsidRPr="008270B2">
        <w:rPr>
          <w:rFonts w:cs="Calibri"/>
          <w:i/>
          <w:sz w:val="20"/>
          <w:szCs w:val="20"/>
        </w:rPr>
        <w:t xml:space="preserve"> – Indicates that a Sydney Water infrastructure database table will be created for this application.</w:t>
      </w:r>
    </w:p>
    <w:p w:rsidRDefault="00474190" w:rsidP="00474190" w:rsidR="00474190" w:rsidRPr="008270B2">
      <w:pPr>
        <w:pStyle w:val="NoSpacing"/>
        <w:rPr>
          <w:rFonts w:cs="Calibri"/>
          <w:i/>
          <w:sz w:val="20"/>
          <w:szCs w:val="20"/>
        </w:rPr>
      </w:pPr>
      <w:r w:rsidRPr="008270B2">
        <w:rPr>
          <w:rFonts w:cs="Calibri"/>
          <w:b/>
          <w:i/>
          <w:sz w:val="20"/>
          <w:szCs w:val="20"/>
        </w:rPr>
        <w:t>MIG DB</w:t>
      </w:r>
      <w:r w:rsidRPr="008270B2">
        <w:rPr>
          <w:rFonts w:cs="Calibri"/>
          <w:i/>
          <w:sz w:val="20"/>
          <w:szCs w:val="20"/>
        </w:rPr>
        <w:t xml:space="preserve"> – Indicates that a migration process from legacy to schema table must take place.</w:t>
      </w:r>
    </w:p>
    <w:p w:rsidRDefault="00474190" w:rsidP="00474190" w:rsidR="00474190" w:rsidRPr="008270B2">
      <w:pPr>
        <w:pStyle w:val="NoSpacing"/>
        <w:rPr>
          <w:rFonts w:cs="Calibri"/>
          <w:i/>
          <w:sz w:val="20"/>
          <w:szCs w:val="20"/>
        </w:rPr>
      </w:pPr>
      <w:r w:rsidRPr="008270B2">
        <w:rPr>
          <w:rFonts w:cs="Calibri"/>
          <w:b/>
          <w:i/>
          <w:sz w:val="20"/>
          <w:szCs w:val="20"/>
        </w:rPr>
        <w:t>LAYOUT</w:t>
      </w:r>
      <w:r w:rsidRPr="008270B2">
        <w:rPr>
          <w:rFonts w:cs="Calibri"/>
          <w:i/>
          <w:sz w:val="20"/>
          <w:szCs w:val="20"/>
        </w:rPr>
        <w:t xml:space="preserve"> – Indicates the legacy page layout (very likely what the application will migrate to as well).</w:t>
      </w:r>
    </w:p>
    <w:p w:rsidRDefault="00474190" w:rsidP="00474190" w:rsidR="00474190" w:rsidRPr="008270B2">
      <w:pPr>
        <w:pStyle w:val="Heading2"/>
        <w:numPr>
          <w:ilvl w:val="1"/>
          <w:numId w:val="1"/>
        </w:numPr>
        <w:rPr>
          <w:rFonts w:cs="Calibri" w:hAnsi="Calibri" w:ascii="Calibri"/>
        </w:rPr>
      </w:pPr>
      <w:bookmarkStart w:name="_Toc331073340_7" w:id="700002"/>
      <w:r w:rsidRPr="008270B2">
        <w:rPr>
          <w:rFonts w:cs="Calibri" w:hAnsi="Calibri" w:ascii="Calibri"/>
        </w:rPr>
        <w:t>Legacy Data Migration</w:t>
      </w:r>
      <w:bookmarkEnd w:id="700002"/>
    </w:p>
    <w:p w:rsidRDefault="00474190" w:rsidP="00474190" w:rsidR="00474190" w:rsidRPr="008270B2">
      <w:pPr>
        <w:keepNext/>
        <w:rPr>
          <w:rFonts w:cs="Calibri"/>
        </w:rPr>
      </w:pPr>
      <w:r w:rsidRPr="008270B2">
        <w:rPr>
          <w:rFonts w:cs="Calibri"/>
        </w:rPr>
        <w:t xml:space="preserve">While specific migration patterns are established in the Content App Design document, it must be understood that </w:t>
      </w:r>
      <w:r w:rsidRPr="008270B2">
        <w:rPr>
          <w:rFonts w:cs="Calibri"/>
          <w:b/>
        </w:rPr>
        <w:t>two</w:t>
      </w:r>
      <w:r w:rsidRPr="008270B2">
        <w:rPr>
          <w:rFonts w:cs="Calibri"/>
        </w:rPr>
        <w:t xml:space="preserve"> distinct migration efforts must be undertaken before the website is publicly released. </w:t>
      </w:r>
    </w:p>
    <w:p w:rsidRDefault="00474190" w:rsidP="00474190" w:rsidR="00474190" w:rsidRPr="008270B2">
      <w:pPr>
        <w:pStyle w:val="NoSpacing"/>
        <w:keepNext/>
        <w:numPr>
          <w:ilvl w:val="0"/>
          <w:numId w:val="5"/>
        </w:numPr>
        <w:rPr>
          <w:rFonts w:cs="Calibri"/>
        </w:rPr>
      </w:pPr>
      <w:r w:rsidRPr="008270B2">
        <w:rPr>
          <w:rFonts w:cs="Calibri"/>
        </w:rPr>
        <w:t>The first migration will be for development efforts</w:t>
      </w:r>
      <w:proofErr w:type="gramStart"/>
      <w:r w:rsidRPr="008270B2">
        <w:rPr>
          <w:rFonts w:cs="Calibri"/>
        </w:rPr>
        <w:t>;</w:t>
      </w:r>
      <w:proofErr w:type="gramEnd"/>
      <w:r w:rsidRPr="008270B2">
        <w:rPr>
          <w:rFonts w:cs="Calibri"/>
        </w:rPr>
        <w:t xml:space="preserve"> to establish the internal tables and content items and establish a baseline date for the second migration. </w:t>
      </w:r>
    </w:p>
    <w:p w:rsidRDefault="00474190" w:rsidP="00474190" w:rsidR="00474190" w:rsidRPr="008270B2">
      <w:pPr>
        <w:pStyle w:val="NoSpacing"/>
        <w:numPr>
          <w:ilvl w:val="0"/>
          <w:numId w:val="5"/>
        </w:numPr>
        <w:rPr>
          <w:rFonts w:cs="Calibri"/>
        </w:rPr>
      </w:pPr>
      <w:r w:rsidRPr="008270B2">
        <w:rPr>
          <w:rFonts w:cs="Calibri"/>
        </w:rPr>
        <w:t xml:space="preserve">The second effort must take place </w:t>
      </w:r>
      <w:r w:rsidRPr="008270B2">
        <w:rPr>
          <w:rFonts w:cs="Calibri"/>
          <w:i/>
        </w:rPr>
        <w:t>just</w:t>
      </w:r>
      <w:r w:rsidRPr="008270B2">
        <w:rPr>
          <w:rFonts w:cs="Calibri"/>
        </w:rPr>
        <w:t xml:space="preserve"> prior to the new public website release to in-take any data submitted between the baseline date and the current date.</w:t>
      </w:r>
    </w:p>
    <w:p w:rsidRDefault="00C1003A" w:rsidR="00C1003A"/>
    <w:p>
      <w:pPr>
        <w:sectPr w:rsidSect="00A06D05" w:rsidR="00C1003A">
          <w:headerReference w:type="default" r:id="rId21"/>
          <w:type w:val="continuous"/>
          <w:pgSz w:h="16840" w:w="11900"/>
          <w:pgMar w:gutter="0" w:footer="708" w:header="708" w:left="1800" w:bottom="1440" w:right="1800" w:top="1440"/>
          <w:cols w:space="708"/>
          <w:docGrid w:linePitch="360"/>
        </w:sectPr>
      </w:pPr>
    </w:p>
    <w:p w:rsidRDefault="00B01725" w:rsidP="00B01725" w:rsidR="00B01725" w:rsidRPr="008270B2">
      <w:pPr>
        <w:pStyle w:val="Heading1"/>
        <w:numPr>
          <w:ilvl w:val="0"/>
          <w:numId w:val="1"/>
        </w:numPr>
        <w:rPr>
          <w:rFonts w:cs="Calibri" w:hAnsi="Calibri" w:ascii="Calibri"/>
        </w:rPr>
      </w:pPr>
      <w:bookmarkStart w:name="_Toc331073341_8" w:id="800001"/>
      <w:r w:rsidRPr="008270B2">
        <w:rPr>
          <w:rFonts w:cs="Calibri" w:hAnsi="Calibri" w:ascii="Calibri"/>
        </w:rPr>
        <w:t>Digital Asset Manager</w:t>
      </w:r>
      <w:bookmarkEnd w:id="800001"/>
    </w:p>
    <w:p w:rsidRDefault="00B01725" w:rsidP="00B01725" w:rsidR="00B01725" w:rsidRPr="008270B2">
      <w:pPr>
        <w:rPr>
          <w:rFonts w:cs="Calibri"/>
        </w:rPr>
      </w:pPr>
      <w:r w:rsidRPr="008270B2">
        <w:rPr>
          <w:rFonts w:cs="Calibri"/>
        </w:rPr>
        <w:t xml:space="preserve">To cater for the various image renditions required for the public web site, several renditions </w:t>
      </w:r>
      <w:proofErr w:type="gramStart"/>
      <w:r w:rsidRPr="008270B2">
        <w:rPr>
          <w:rFonts w:cs="Calibri"/>
        </w:rPr>
        <w:t>will</w:t>
      </w:r>
      <w:proofErr w:type="gramEnd"/>
      <w:r w:rsidRPr="008270B2">
        <w:rPr>
          <w:rFonts w:cs="Calibri"/>
        </w:rPr>
        <w:t xml:space="preserve"> be required. All renditions will be JPG format at a DPI of 72. A rendition set titled “PublicSiteImage” will be created and the following renditions will be configured for it:</w:t>
      </w:r>
    </w:p>
    <w:tbl>
      <w:tblPr>
        <w:tblW w:type="pct" w:w="5000"/>
        <w:tblBorders>
          <w:top w:space="0" w:sz="8" w:color="auto" w:val="single"/>
          <w:left w:space="0" w:sz="8" w:color="auto" w:val="single"/>
          <w:bottom w:space="0" w:sz="8" w:color="auto" w:val="single"/>
          <w:right w:space="0" w:sz="8" w:color="auto" w:val="single"/>
          <w:insideH w:space="0" w:sz="8" w:color="auto" w:val="single"/>
          <w:insideV w:space="0" w:sz="8" w:color="auto" w:val="single"/>
        </w:tblBorders>
        <w:tblLook w:val="04A0"/>
      </w:tblPr>
      <w:tblGrid>
        <w:gridCol w:w="4286"/>
        <w:gridCol w:w="714"/>
        <w:gridCol w:w="714"/>
        <w:gridCol w:w="2802"/>
      </w:tblGrid>
      <w:tr w:rsidTr="00C05CC8" w:rsidR="00B01725" w:rsidRPr="008270B2">
        <w:trPr>
          <w:trHeight w:val="300"/>
        </w:trPr>
        <w:tc>
          <w:tcPr>
            <w:tcW w:type="pct" w:w="2517"/>
            <w:shd w:fill="BFBFBF" w:color="auto" w:val="clear"/>
            <w:noWrap/>
            <w:hideMark/>
          </w:tcPr>
          <w:p w:rsidRDefault="00B01725" w:rsidP="00C05CC8" w:rsidR="00B01725" w:rsidRPr="008270B2">
            <w:pPr>
              <w:pStyle w:val="NoSpacing"/>
              <w:rPr>
                <w:rFonts w:cs="Calibri"/>
                <w:b/>
                <w:bCs/>
                <w:sz w:val="20"/>
                <w:szCs w:val="20"/>
              </w:rPr>
            </w:pPr>
            <w:r w:rsidRPr="008270B2">
              <w:rPr>
                <w:rFonts w:cs="Calibri"/>
                <w:b/>
                <w:bCs/>
                <w:sz w:val="20"/>
                <w:szCs w:val="20"/>
              </w:rPr>
              <w:t>Rendition</w:t>
            </w:r>
          </w:p>
        </w:tc>
        <w:tc>
          <w:tcPr>
            <w:tcW w:type="pct" w:w="419"/>
            <w:shd w:fill="BFBFBF" w:color="auto" w:val="clear"/>
            <w:noWrap/>
            <w:hideMark/>
          </w:tcPr>
          <w:p w:rsidRDefault="00B01725" w:rsidP="00C05CC8" w:rsidR="00B01725" w:rsidRPr="008270B2">
            <w:pPr>
              <w:pStyle w:val="NoSpacing"/>
              <w:rPr>
                <w:rFonts w:cs="Calibri"/>
                <w:b/>
                <w:bCs/>
                <w:sz w:val="20"/>
                <w:szCs w:val="20"/>
              </w:rPr>
            </w:pPr>
            <w:r w:rsidRPr="008270B2">
              <w:rPr>
                <w:rFonts w:cs="Calibri"/>
                <w:b/>
                <w:bCs/>
                <w:sz w:val="20"/>
                <w:szCs w:val="20"/>
              </w:rPr>
              <w:t>W</w:t>
            </w:r>
          </w:p>
        </w:tc>
        <w:tc>
          <w:tcPr>
            <w:tcW w:type="pct" w:w="419"/>
            <w:shd w:fill="BFBFBF" w:color="auto" w:val="clear"/>
            <w:noWrap/>
            <w:hideMark/>
          </w:tcPr>
          <w:p w:rsidRDefault="00B01725" w:rsidP="00C05CC8" w:rsidR="00B01725" w:rsidRPr="008270B2">
            <w:pPr>
              <w:pStyle w:val="NoSpacing"/>
              <w:rPr>
                <w:rFonts w:cs="Calibri"/>
                <w:b/>
                <w:bCs/>
                <w:sz w:val="20"/>
                <w:szCs w:val="20"/>
              </w:rPr>
            </w:pPr>
            <w:r w:rsidRPr="008270B2">
              <w:rPr>
                <w:rFonts w:cs="Calibri"/>
                <w:b/>
                <w:bCs/>
                <w:sz w:val="20"/>
                <w:szCs w:val="20"/>
              </w:rPr>
              <w:t>H</w:t>
            </w:r>
          </w:p>
        </w:tc>
        <w:tc>
          <w:tcPr>
            <w:tcW w:type="pct" w:w="1645"/>
            <w:shd w:fill="BFBFBF" w:color="auto" w:val="clear"/>
            <w:noWrap/>
            <w:hideMark/>
          </w:tcPr>
          <w:p w:rsidRDefault="00B01725" w:rsidP="00C05CC8" w:rsidR="00B01725" w:rsidRPr="008270B2">
            <w:pPr>
              <w:pStyle w:val="NoSpacing"/>
              <w:rPr>
                <w:rFonts w:cs="Calibri"/>
                <w:b/>
                <w:bCs/>
                <w:sz w:val="20"/>
                <w:szCs w:val="20"/>
              </w:rPr>
            </w:pPr>
            <w:r w:rsidRPr="008270B2">
              <w:rPr>
                <w:rFonts w:cs="Calibri"/>
                <w:b/>
                <w:bCs/>
                <w:sz w:val="20"/>
                <w:szCs w:val="20"/>
              </w:rPr>
              <w:t>Short Name</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Home Banner</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540</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285</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HomeBanner</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Home Tabs</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182</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132</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HomeTabs</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Home Horiz Carousel</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132</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132</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HomeHorizCarousel</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In-Content Thumbnail</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182</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132</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InContentThumb</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In-Content Thumbnail Wide</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500</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216</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InContentThumbWide</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Aside - Single Link Block (right)</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73</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61</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AsideSLB_R</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Aside - Single Link Block (left)</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85</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75</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AsideSLB_L</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Aside - Single Fact Block</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207</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117</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AsideSFB</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Block Content</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217</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126</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BlockContent</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Landing Feature</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248</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221</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LandingFeature</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Ed. Feature (large)</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337</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221</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EdFeatureLarge</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Ed. Feature (small)</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337</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117</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EdFeatureSmall</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Ed. QuickLinks Icon</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50</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50</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EdQLIcon</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Ed. Student Listing</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115</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100</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EdStudentListing</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Ed. Student T/G Header</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104</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104</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EdTGThumb</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Ed. Student T/G Inner</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81</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61</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EdTGInner</w:t>
            </w:r>
          </w:p>
        </w:tc>
      </w:tr>
      <w:tr w:rsidTr="00C05CC8" w:rsidR="00B01725" w:rsidRPr="008270B2">
        <w:trPr>
          <w:trHeight w:val="300"/>
        </w:trPr>
        <w:tc>
          <w:tcPr>
            <w:tcW w:type="pct" w:w="2517"/>
            <w:noWrap/>
            <w:hideMark/>
          </w:tcPr>
          <w:p w:rsidRDefault="00B01725" w:rsidP="00C05CC8" w:rsidR="00B01725" w:rsidRPr="008270B2">
            <w:pPr>
              <w:pStyle w:val="NoSpacing"/>
              <w:rPr>
                <w:rFonts w:cs="Calibri"/>
                <w:bCs/>
                <w:sz w:val="20"/>
                <w:szCs w:val="20"/>
              </w:rPr>
            </w:pPr>
            <w:r w:rsidRPr="008270B2">
              <w:rPr>
                <w:rFonts w:cs="Calibri"/>
                <w:bCs/>
                <w:sz w:val="20"/>
                <w:szCs w:val="20"/>
              </w:rPr>
              <w:t xml:space="preserve">Ed. Teacher Resources List </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85</w:t>
            </w:r>
          </w:p>
        </w:tc>
        <w:tc>
          <w:tcPr>
            <w:tcW w:type="pct" w:w="419"/>
            <w:noWrap/>
            <w:hideMark/>
          </w:tcPr>
          <w:p w:rsidRDefault="00B01725" w:rsidP="00C05CC8" w:rsidR="00B01725" w:rsidRPr="008270B2">
            <w:pPr>
              <w:pStyle w:val="NoSpacing"/>
              <w:rPr>
                <w:rFonts w:cs="Calibri"/>
                <w:sz w:val="20"/>
                <w:szCs w:val="20"/>
              </w:rPr>
            </w:pPr>
            <w:r w:rsidRPr="008270B2">
              <w:rPr>
                <w:rFonts w:cs="Calibri"/>
                <w:sz w:val="20"/>
                <w:szCs w:val="20"/>
              </w:rPr>
              <w:t>86</w:t>
            </w:r>
          </w:p>
        </w:tc>
        <w:tc>
          <w:tcPr>
            <w:tcW w:type="pct" w:w="1645"/>
            <w:noWrap/>
            <w:hideMark/>
          </w:tcPr>
          <w:p w:rsidRDefault="00B01725" w:rsidP="00C05CC8" w:rsidR="00B01725" w:rsidRPr="008270B2">
            <w:pPr>
              <w:pStyle w:val="NoSpacing"/>
              <w:rPr>
                <w:rFonts w:cs="Calibri"/>
                <w:sz w:val="20"/>
                <w:szCs w:val="20"/>
              </w:rPr>
            </w:pPr>
            <w:r w:rsidRPr="008270B2">
              <w:rPr>
                <w:rFonts w:cs="Calibri"/>
                <w:sz w:val="20"/>
                <w:szCs w:val="20"/>
              </w:rPr>
              <w:t>EdTeach</w:t>
            </w:r>
          </w:p>
        </w:tc>
      </w:tr>
    </w:tbl>
    <w:p w:rsidRDefault="00C1003A" w:rsidR="00C1003A"/>
    <w:p>
      <w:pPr>
        <w:sectPr w:rsidSect="00A06D05" w:rsidR="00C1003A">
          <w:headerReference w:type="default" r:id="rId22"/>
          <w:type w:val="continuous"/>
          <w:pgSz w:h="16840" w:w="11900"/>
          <w:pgMar w:gutter="0" w:footer="708" w:header="708" w:left="1800" w:bottom="1440" w:right="1800" w:top="1440"/>
          <w:cols w:space="708"/>
          <w:docGrid w:linePitch="360"/>
        </w:sectPr>
      </w:pPr>
    </w:p>
    <w:p w:rsidRDefault="009133A4" w:rsidP="009133A4" w:rsidR="009133A4" w:rsidRPr="008270B2">
      <w:pPr>
        <w:pStyle w:val="Heading1"/>
        <w:numPr>
          <w:ilvl w:val="0"/>
          <w:numId w:val="1"/>
        </w:numPr>
        <w:rPr>
          <w:rFonts w:cs="Calibri" w:hAnsi="Calibri" w:ascii="Calibri"/>
        </w:rPr>
      </w:pPr>
      <w:bookmarkStart w:name="_Toc331073342_9" w:id="900001"/>
      <w:r w:rsidRPr="008270B2">
        <w:rPr>
          <w:rFonts w:cs="Calibri" w:hAnsi="Calibri" w:ascii="Calibri"/>
        </w:rPr>
        <w:t>Custom components</w:t>
      </w:r>
      <w:bookmarkEnd w:id="900001"/>
    </w:p>
    <w:p w:rsidRDefault="009133A4" w:rsidP="009133A4" w:rsidR="009133A4" w:rsidRPr="008270B2">
      <w:pPr>
        <w:pStyle w:val="Heading2"/>
        <w:numPr>
          <w:ilvl w:val="1"/>
          <w:numId w:val="1"/>
        </w:numPr>
        <w:rPr>
          <w:rFonts w:cs="Calibri" w:hAnsi="Calibri" w:ascii="Calibri"/>
        </w:rPr>
      </w:pPr>
      <w:bookmarkStart w:name="_Toc331073343_9" w:id="900002"/>
      <w:r w:rsidRPr="008270B2">
        <w:rPr>
          <w:rFonts w:cs="Calibri" w:hAnsi="Calibri" w:ascii="Calibri"/>
        </w:rPr>
        <w:t>Auto-fill Friendly Name</w:t>
      </w:r>
      <w:bookmarkEnd w:id="900002"/>
    </w:p>
    <w:p w:rsidRDefault="009133A4" w:rsidP="009133A4" w:rsidR="009133A4" w:rsidRPr="008270B2">
      <w:pPr>
        <w:rPr>
          <w:rFonts w:cs="Calibri"/>
        </w:rPr>
      </w:pPr>
      <w:r w:rsidRPr="008270B2">
        <w:rPr>
          <w:rFonts w:cs="Calibri"/>
        </w:rPr>
        <w:t>The auto-fill friendly URL component automatically generates the value of the friendly URL field based on the title entered by the user. It will perform validation of the entry and ensure no duplicate values can be found.</w:t>
      </w:r>
    </w:p>
    <w:p w:rsidRDefault="009133A4" w:rsidP="009133A4" w:rsidR="009133A4" w:rsidRPr="008270B2">
      <w:pPr>
        <w:rPr>
          <w:rFonts w:cs="Calibri"/>
        </w:rPr>
      </w:pPr>
      <w:r w:rsidRPr="008270B2">
        <w:rPr>
          <w:rFonts w:cs="Calibri"/>
        </w:rPr>
        <w:t xml:space="preserve">It is installed using the Component Manager and will need to be installed on both Contribution and Consumption environments and at installation </w:t>
      </w:r>
      <w:r w:rsidRPr="008270B2">
        <w:rPr>
          <w:rFonts w:cs="Calibri"/>
          <w:u w:val="single"/>
        </w:rPr>
        <w:t>both environments will require a restart</w:t>
      </w:r>
      <w:r w:rsidRPr="008270B2">
        <w:rPr>
          <w:rFonts w:cs="Calibri"/>
        </w:rPr>
        <w:t>.</w:t>
      </w:r>
    </w:p>
    <w:p w:rsidRDefault="009133A4" w:rsidP="009133A4" w:rsidR="009133A4" w:rsidRPr="008270B2">
      <w:pPr>
        <w:pStyle w:val="NoSpacing"/>
        <w:rPr>
          <w:rFonts w:cs="Calibri"/>
          <w:i/>
        </w:rPr>
      </w:pPr>
      <w:r w:rsidRPr="008270B2">
        <w:rPr>
          <w:rFonts w:cs="Calibri"/>
          <w:i/>
        </w:rPr>
        <w:t xml:space="preserve">It is entirely possible that as development </w:t>
      </w:r>
      <w:proofErr w:type="gramStart"/>
      <w:r w:rsidRPr="008270B2">
        <w:rPr>
          <w:rFonts w:cs="Calibri"/>
          <w:i/>
        </w:rPr>
        <w:t>proceeds</w:t>
      </w:r>
      <w:proofErr w:type="gramEnd"/>
      <w:r w:rsidRPr="008270B2">
        <w:rPr>
          <w:rFonts w:cs="Calibri"/>
          <w:i/>
        </w:rPr>
        <w:t xml:space="preserve"> the need for an additional custom component will arise. This is a situation we are constantly on guard for as a base demand for this project is to accomplish absolutely everything Out of The Box as much as possible.</w:t>
      </w:r>
    </w:p>
    <w:p w:rsidRDefault="009133A4" w:rsidR="009133A4"/>
    <w:p>
      <w:pPr>
        <w:sectPr w:rsidSect="00A06D05" w:rsidR="009133A4">
          <w:headerReference w:type="default" r:id="rId23"/>
          <w:type w:val="continuous"/>
          <w:pgSz w:h="16840" w:w="11900"/>
          <w:pgMar w:gutter="0" w:footer="708" w:header="708" w:left="1800" w:bottom="1440" w:right="1800" w:top="1440"/>
          <w:cols w:space="708"/>
          <w:docGrid w:linePitch="360"/>
        </w:sectPr>
      </w:pPr>
    </w:p>
    <w:p w:rsidRDefault="002A0980" w:rsidP="002A0980" w:rsidR="002A0980" w:rsidRPr="008270B2">
      <w:pPr>
        <w:pStyle w:val="Heading1"/>
        <w:numPr>
          <w:ilvl w:val="0"/>
          <w:numId w:val="1"/>
        </w:numPr>
        <w:rPr>
          <w:rFonts w:cs="Calibri" w:hAnsi="Calibri" w:ascii="Calibri"/>
        </w:rPr>
      </w:pPr>
      <w:bookmarkStart w:name="_Toc331073344_10" w:id="1000001"/>
      <w:r w:rsidRPr="008270B2">
        <w:rPr>
          <w:rFonts w:cs="Calibri" w:hAnsi="Calibri" w:ascii="Calibri"/>
        </w:rPr>
        <w:t>Compliance</w:t>
      </w:r>
      <w:bookmarkEnd w:id="1000001"/>
    </w:p>
    <w:p w:rsidRDefault="002A0980" w:rsidP="002A0980" w:rsidR="002A0980" w:rsidRPr="008270B2">
      <w:pPr>
        <w:rPr>
          <w:rFonts w:cs="Calibri"/>
        </w:rPr>
      </w:pPr>
      <w:r w:rsidRPr="008270B2">
        <w:rPr>
          <w:rFonts w:cs="Calibri"/>
        </w:rPr>
        <w:t>No changes to standards or compliance as outlined by the Squiz document “Sydney Water Website Design Principles” are anticipated. Please refer to this document for further direction.</w:t>
      </w:r>
    </w:p>
    <w:p w:rsidRDefault="002A0980" w:rsidP="002A0980" w:rsidR="002A0980" w:rsidRPr="008270B2">
      <w:pPr>
        <w:rPr>
          <w:rFonts w:cs="Calibri"/>
        </w:rPr>
      </w:pPr>
      <w:r w:rsidRPr="008270B2">
        <w:rPr>
          <w:rFonts w:cs="Calibri"/>
        </w:rPr>
        <w:t>In addition to this the following browsers are indicated as being compliant with the Squiz design and the ongoing support of them is anticipated:</w:t>
      </w:r>
    </w:p>
    <w:p w:rsidRDefault="002A0980" w:rsidP="002A0980" w:rsidR="002A0980" w:rsidRPr="008270B2">
      <w:pPr>
        <w:pStyle w:val="NoSpacing"/>
        <w:numPr>
          <w:ilvl w:val="0"/>
          <w:numId w:val="3"/>
        </w:numPr>
        <w:rPr>
          <w:rFonts w:cs="Calibri"/>
        </w:rPr>
      </w:pPr>
      <w:r w:rsidRPr="008270B2">
        <w:rPr>
          <w:rFonts w:cs="Calibri"/>
        </w:rPr>
        <w:t>IE 7</w:t>
      </w:r>
    </w:p>
    <w:p w:rsidRDefault="002A0980" w:rsidP="002A0980" w:rsidR="002A0980" w:rsidRPr="008270B2">
      <w:pPr>
        <w:pStyle w:val="NoSpacing"/>
        <w:numPr>
          <w:ilvl w:val="0"/>
          <w:numId w:val="3"/>
        </w:numPr>
        <w:rPr>
          <w:rFonts w:cs="Calibri"/>
        </w:rPr>
      </w:pPr>
      <w:r w:rsidRPr="008270B2">
        <w:rPr>
          <w:rFonts w:cs="Calibri"/>
        </w:rPr>
        <w:t>IE 8</w:t>
      </w:r>
    </w:p>
    <w:p w:rsidRDefault="002A0980" w:rsidP="002A0980" w:rsidR="002A0980" w:rsidRPr="008270B2">
      <w:pPr>
        <w:pStyle w:val="NoSpacing"/>
        <w:numPr>
          <w:ilvl w:val="0"/>
          <w:numId w:val="3"/>
        </w:numPr>
        <w:rPr>
          <w:rFonts w:cs="Calibri"/>
        </w:rPr>
      </w:pPr>
      <w:r w:rsidRPr="008270B2">
        <w:rPr>
          <w:rFonts w:cs="Calibri"/>
        </w:rPr>
        <w:t>IE 9</w:t>
      </w:r>
    </w:p>
    <w:p w:rsidRDefault="002A0980" w:rsidP="002A0980" w:rsidR="002A0980" w:rsidRPr="008270B2">
      <w:pPr>
        <w:pStyle w:val="NoSpacing"/>
        <w:numPr>
          <w:ilvl w:val="0"/>
          <w:numId w:val="3"/>
        </w:numPr>
        <w:rPr>
          <w:rFonts w:cs="Calibri"/>
        </w:rPr>
      </w:pPr>
      <w:r w:rsidRPr="008270B2">
        <w:rPr>
          <w:rFonts w:cs="Calibri"/>
        </w:rPr>
        <w:t>Firefox 3.6</w:t>
      </w:r>
    </w:p>
    <w:p w:rsidRDefault="002A0980" w:rsidP="002A0980" w:rsidR="002A0980" w:rsidRPr="008270B2">
      <w:pPr>
        <w:pStyle w:val="NoSpacing"/>
        <w:numPr>
          <w:ilvl w:val="0"/>
          <w:numId w:val="3"/>
        </w:numPr>
        <w:rPr>
          <w:rFonts w:cs="Calibri"/>
        </w:rPr>
      </w:pPr>
      <w:r w:rsidRPr="008270B2">
        <w:rPr>
          <w:rFonts w:cs="Calibri"/>
        </w:rPr>
        <w:t>Firefox 9</w:t>
      </w:r>
    </w:p>
    <w:p w:rsidRDefault="002A0980" w:rsidP="002A0980" w:rsidR="002A0980" w:rsidRPr="008270B2">
      <w:pPr>
        <w:pStyle w:val="NoSpacing"/>
        <w:numPr>
          <w:ilvl w:val="0"/>
          <w:numId w:val="3"/>
        </w:numPr>
        <w:rPr>
          <w:rFonts w:cs="Calibri"/>
        </w:rPr>
      </w:pPr>
      <w:r w:rsidRPr="008270B2">
        <w:rPr>
          <w:rFonts w:cs="Calibri"/>
        </w:rPr>
        <w:t>Firefox 10.0b4</w:t>
      </w:r>
    </w:p>
    <w:p w:rsidRDefault="002A0980" w:rsidP="002A0980" w:rsidR="002A0980" w:rsidRPr="008270B2">
      <w:pPr>
        <w:pStyle w:val="NoSpacing"/>
        <w:numPr>
          <w:ilvl w:val="0"/>
          <w:numId w:val="3"/>
        </w:numPr>
        <w:rPr>
          <w:rFonts w:cs="Calibri"/>
        </w:rPr>
      </w:pPr>
      <w:r w:rsidRPr="008270B2">
        <w:rPr>
          <w:rFonts w:cs="Calibri"/>
        </w:rPr>
        <w:t>Safari 5.1</w:t>
      </w:r>
    </w:p>
    <w:p w:rsidRDefault="002A0980" w:rsidP="002A0980" w:rsidR="002A0980" w:rsidRPr="008270B2">
      <w:pPr>
        <w:pStyle w:val="NoSpacing"/>
        <w:numPr>
          <w:ilvl w:val="0"/>
          <w:numId w:val="3"/>
        </w:numPr>
        <w:rPr>
          <w:rFonts w:cs="Calibri"/>
        </w:rPr>
      </w:pPr>
      <w:r w:rsidRPr="008270B2">
        <w:rPr>
          <w:rFonts w:cs="Calibri"/>
        </w:rPr>
        <w:t>Chrome 16</w:t>
      </w:r>
    </w:p>
    <w:p w:rsidRDefault="002A0980" w:rsidP="002A0980" w:rsidR="002A0980" w:rsidRPr="008270B2">
      <w:pPr>
        <w:pStyle w:val="NoSpacing"/>
        <w:numPr>
          <w:ilvl w:val="0"/>
          <w:numId w:val="3"/>
        </w:numPr>
        <w:rPr>
          <w:rFonts w:cs="Calibri"/>
        </w:rPr>
      </w:pPr>
      <w:r w:rsidRPr="008270B2">
        <w:rPr>
          <w:rFonts w:cs="Calibri"/>
        </w:rPr>
        <w:t xml:space="preserve">Opera Mini 6.5  (on iPhone 4s, </w:t>
      </w:r>
      <w:proofErr w:type="spellStart"/>
      <w:r w:rsidRPr="008270B2">
        <w:rPr>
          <w:rFonts w:cs="Calibri"/>
        </w:rPr>
        <w:t>iPad</w:t>
      </w:r>
      <w:proofErr w:type="spellEnd"/>
      <w:r w:rsidRPr="008270B2">
        <w:rPr>
          <w:rFonts w:cs="Calibri"/>
        </w:rPr>
        <w:t xml:space="preserve"> 1)</w:t>
      </w:r>
    </w:p>
    <w:p w:rsidRDefault="002A0980" w:rsidP="002A0980" w:rsidR="002A0980" w:rsidRPr="008270B2">
      <w:pPr>
        <w:pStyle w:val="NoSpacing"/>
        <w:numPr>
          <w:ilvl w:val="0"/>
          <w:numId w:val="3"/>
        </w:numPr>
        <w:rPr>
          <w:rFonts w:cs="Calibri"/>
        </w:rPr>
      </w:pPr>
      <w:r w:rsidRPr="008270B2">
        <w:rPr>
          <w:rFonts w:cs="Calibri"/>
        </w:rPr>
        <w:t xml:space="preserve">Safari Mobile 5.1  (on iPhone 4s, </w:t>
      </w:r>
      <w:proofErr w:type="spellStart"/>
      <w:r w:rsidRPr="008270B2">
        <w:rPr>
          <w:rFonts w:cs="Calibri"/>
        </w:rPr>
        <w:t>iPad</w:t>
      </w:r>
      <w:proofErr w:type="spellEnd"/>
      <w:r w:rsidRPr="008270B2">
        <w:rPr>
          <w:rFonts w:cs="Calibri"/>
        </w:rPr>
        <w:t xml:space="preserve"> 1)</w:t>
      </w:r>
    </w:p>
    <w:p w:rsidRDefault="00C1003A" w:rsidR="00C1003A"/>
    <w:p>
      <w:pPr>
        <w:sectPr w:rsidSect="00A06D05" w:rsidR="00C1003A">
          <w:headerReference w:type="default" r:id="rId24"/>
          <w:type w:val="continuous"/>
          <w:pgSz w:h="16840" w:w="11900"/>
          <w:pgMar w:gutter="0" w:footer="708" w:header="708" w:left="1800" w:bottom="1440" w:right="1800" w:top="1440"/>
          <w:cols w:space="708"/>
          <w:docGrid w:linePitch="360"/>
        </w:sectPr>
      </w:pPr>
    </w:p>
    <w:p w:rsidRDefault="00DD5402" w:rsidP="00DD5402" w:rsidR="00DD5402" w:rsidRPr="008270B2">
      <w:pPr>
        <w:pStyle w:val="Heading1"/>
        <w:numPr>
          <w:ilvl w:val="0"/>
          <w:numId w:val="1"/>
        </w:numPr>
        <w:rPr>
          <w:rFonts w:cs="Calibri" w:hAnsi="Calibri" w:ascii="Calibri"/>
        </w:rPr>
      </w:pPr>
      <w:bookmarkStart w:name="_Toc331073345_11" w:id="1100001"/>
      <w:r w:rsidRPr="008270B2">
        <w:rPr>
          <w:rFonts w:cs="Calibri" w:hAnsi="Calibri" w:ascii="Calibri"/>
        </w:rPr>
        <w:t>Archiving</w:t>
      </w:r>
      <w:bookmarkEnd w:id="1100001"/>
    </w:p>
    <w:p w:rsidRDefault="00DD5402" w:rsidP="00DD5402" w:rsidR="00DD5402" w:rsidRPr="008270B2">
      <w:pPr>
        <w:pStyle w:val="Heading2"/>
        <w:numPr>
          <w:ilvl w:val="1"/>
          <w:numId w:val="1"/>
        </w:numPr>
        <w:rPr>
          <w:rFonts w:cs="Calibri" w:hAnsi="Calibri" w:ascii="Calibri"/>
        </w:rPr>
      </w:pPr>
      <w:bookmarkStart w:name="_Toc331073346_11" w:id="1100002"/>
      <w:r w:rsidRPr="008270B2">
        <w:rPr>
          <w:rFonts w:cs="Calibri" w:hAnsi="Calibri" w:ascii="Calibri"/>
        </w:rPr>
        <w:t>Overview</w:t>
      </w:r>
      <w:bookmarkEnd w:id="1100002"/>
    </w:p>
    <w:p w:rsidRDefault="00DD5402" w:rsidP="00DD5402" w:rsidR="00DD5402" w:rsidRPr="008270B2">
      <w:pPr>
        <w:rPr>
          <w:rFonts w:cs="Calibri"/>
        </w:rPr>
      </w:pPr>
      <w:r w:rsidRPr="008270B2">
        <w:rPr>
          <w:rFonts w:cs="Calibri"/>
        </w:rPr>
        <w:t>Oracle UCM’s Archiver tool is being used to replicate content between the contribution and consumption instances. As content is released from publishing in contribution it will be automatically pushed to the consumption server and made available for viewing.</w:t>
      </w:r>
    </w:p>
    <w:p w:rsidRDefault="00DD5402" w:rsidP="00DD5402" w:rsidR="00DD5402" w:rsidRPr="008270B2">
      <w:pPr>
        <w:pStyle w:val="NoSpacing"/>
        <w:spacing w:lineRule="auto" w:line="276"/>
        <w:rPr>
          <w:rFonts w:cs="Calibri"/>
          <w:i/>
        </w:rPr>
      </w:pPr>
      <w:r w:rsidRPr="008270B2">
        <w:rPr>
          <w:rFonts w:cs="Calibri"/>
          <w:i/>
        </w:rPr>
        <w:t>There is a question with regards to creating new CDFs and those items entering workflow. We could drop them due to revision number or with author exceptions but Archiver will attempt to publish them immediately. So we also need to keep Archiver from moving CDFs @ rev1.</w:t>
      </w:r>
    </w:p>
    <w:p w:rsidRDefault="00DD5402" w:rsidP="00DD5402" w:rsidR="00DD5402" w:rsidRPr="008270B2">
      <w:pPr>
        <w:pStyle w:val="Heading2"/>
        <w:numPr>
          <w:ilvl w:val="1"/>
          <w:numId w:val="1"/>
        </w:numPr>
        <w:rPr>
          <w:rFonts w:cs="Calibri" w:hAnsi="Calibri" w:ascii="Calibri"/>
        </w:rPr>
      </w:pPr>
      <w:bookmarkStart w:name="_Toc331073347_11" w:id="1100003"/>
      <w:r w:rsidRPr="008270B2">
        <w:rPr>
          <w:rFonts w:cs="Calibri" w:hAnsi="Calibri" w:ascii="Calibri"/>
        </w:rPr>
        <w:t>Contribution Instance Archiver Definition</w:t>
      </w:r>
      <w:bookmarkEnd w:id="1100003"/>
    </w:p>
    <w:p w:rsidRDefault="00DD5402" w:rsidP="00DD5402" w:rsidR="00DD5402" w:rsidRPr="008270B2">
      <w:pPr>
        <w:rPr>
          <w:rFonts w:cs="Calibri"/>
        </w:rPr>
      </w:pPr>
      <w:r w:rsidRPr="008270B2">
        <w:rPr>
          <w:rFonts w:cs="Calibri"/>
        </w:rPr>
        <w:t xml:space="preserve">Archives on the contribution instance will be set up with the following configurations: </w:t>
      </w:r>
    </w:p>
    <w:p w:rsidRDefault="00DD5402" w:rsidP="00DD5402" w:rsidR="00DD5402" w:rsidRPr="008270B2">
      <w:pPr>
        <w:pStyle w:val="Heading3"/>
        <w:numPr>
          <w:ilvl w:val="2"/>
          <w:numId w:val="1"/>
        </w:numPr>
        <w:rPr>
          <w:rFonts w:cs="Calibri" w:hAnsi="Calibri" w:ascii="Calibri"/>
        </w:rPr>
      </w:pPr>
      <w:bookmarkStart w:name="_Toc331073348_11" w:id="1100004"/>
      <w:r w:rsidRPr="008270B2">
        <w:rPr>
          <w:rFonts w:cs="Calibri" w:hAnsi="Calibri" w:ascii="Calibri"/>
        </w:rPr>
        <w:t>Public Web Content</w:t>
      </w:r>
      <w:bookmarkEnd w:id="1100004"/>
    </w:p>
    <w:p w:rsidRDefault="00DD5402" w:rsidP="00DD5402" w:rsidR="00DD5402" w:rsidRPr="008270B2">
      <w:pPr>
        <w:rPr>
          <w:rFonts w:cs="Calibri"/>
        </w:rPr>
      </w:pPr>
      <w:r w:rsidRPr="008270B2">
        <w:rPr>
          <w:rFonts w:cs="Calibri"/>
        </w:rPr>
        <w:t>This archives purpose is to automate the export of all public site content to the Consumption server. This includes Contributor Data File, Native Document, and Image object types.</w:t>
      </w:r>
    </w:p>
    <w:p w:rsidRDefault="00DD5402" w:rsidP="00DD5402" w:rsidR="00DD5402" w:rsidRPr="008270B2">
      <w:pPr>
        <w:pStyle w:val="NoSpacing"/>
        <w:rPr>
          <w:rFonts w:cs="Calibri"/>
        </w:rPr>
      </w:pPr>
    </w:p>
    <w:tbl>
      <w:tblPr>
        <w:tblW w:type="pct" w:w="5000"/>
        <w:tblBorders>
          <w:top w:space="0" w:sz="8" w:color="auto" w:val="single"/>
          <w:left w:space="0" w:sz="8" w:color="auto" w:val="single"/>
          <w:bottom w:space="0" w:sz="8" w:color="auto" w:val="single"/>
          <w:right w:space="0" w:sz="8" w:color="auto" w:val="single"/>
          <w:insideH w:space="0" w:sz="8" w:color="auto" w:val="single"/>
          <w:insideV w:space="0" w:sz="8" w:color="auto" w:val="single"/>
        </w:tblBorders>
        <w:tblLook w:val="04A0"/>
      </w:tblPr>
      <w:tblGrid>
        <w:gridCol w:w="2048"/>
        <w:gridCol w:w="1880"/>
        <w:gridCol w:w="373"/>
        <w:gridCol w:w="1708"/>
        <w:gridCol w:w="361"/>
        <w:gridCol w:w="1650"/>
        <w:gridCol w:w="496"/>
      </w:tblGrid>
      <w:tr w:rsidTr="0029372A" w:rsidR="00DD5402" w:rsidRPr="008270B2">
        <w:tc>
          <w:tcPr>
            <w:tcW w:type="pct" w:w="1202"/>
            <w:shd w:fill="BFBFBF" w:color="auto" w:val="clear"/>
          </w:tcPr>
          <w:p w:rsidRDefault="00DD5402" w:rsidP="0029372A" w:rsidR="00DD5402" w:rsidRPr="008270B2">
            <w:pPr>
              <w:pStyle w:val="NoSpacing"/>
              <w:rPr>
                <w:rFonts w:cs="Calibri"/>
                <w:b/>
                <w:bCs/>
                <w:sz w:val="20"/>
              </w:rPr>
            </w:pPr>
            <w:r w:rsidRPr="008270B2">
              <w:rPr>
                <w:rFonts w:cs="Calibri"/>
                <w:b/>
                <w:bCs/>
                <w:sz w:val="20"/>
              </w:rPr>
              <w:t>General</w:t>
            </w:r>
          </w:p>
        </w:tc>
        <w:tc>
          <w:tcPr>
            <w:tcW w:type="pct" w:w="1323"/>
            <w:gridSpan w:val="2"/>
            <w:shd w:fill="BFBFBF" w:color="auto" w:val="clear"/>
          </w:tcPr>
          <w:p w:rsidRDefault="00DD5402" w:rsidP="0029372A" w:rsidR="00DD5402" w:rsidRPr="008270B2">
            <w:pPr>
              <w:pStyle w:val="NoSpacing"/>
              <w:rPr>
                <w:rFonts w:cs="Calibri"/>
                <w:b/>
                <w:bCs/>
                <w:sz w:val="20"/>
              </w:rPr>
            </w:pPr>
          </w:p>
        </w:tc>
        <w:tc>
          <w:tcPr>
            <w:tcW w:type="pct" w:w="1215"/>
            <w:gridSpan w:val="2"/>
            <w:shd w:fill="BFBFBF" w:color="auto" w:val="clear"/>
          </w:tcPr>
          <w:p w:rsidRDefault="00DD5402" w:rsidP="0029372A" w:rsidR="00DD5402" w:rsidRPr="008270B2">
            <w:pPr>
              <w:pStyle w:val="NoSpacing"/>
              <w:rPr>
                <w:rFonts w:cs="Calibri"/>
                <w:b/>
                <w:bCs/>
                <w:sz w:val="20"/>
              </w:rPr>
            </w:pPr>
          </w:p>
        </w:tc>
        <w:tc>
          <w:tcPr>
            <w:tcW w:type="pct" w:w="1259"/>
            <w:gridSpan w:val="2"/>
            <w:shd w:fill="BFBFBF" w:color="auto" w:val="clear"/>
          </w:tcPr>
          <w:p w:rsidRDefault="00DD5402" w:rsidP="0029372A" w:rsidR="00DD5402" w:rsidRPr="008270B2">
            <w:pPr>
              <w:pStyle w:val="NoSpacing"/>
              <w:rPr>
                <w:rFonts w:cs="Calibri"/>
                <w:b/>
                <w:bCs/>
                <w:sz w:val="20"/>
              </w:rPr>
            </w:pPr>
          </w:p>
        </w:tc>
      </w:tr>
      <w:tr w:rsidTr="0029372A" w:rsidR="00DD5402" w:rsidRPr="008270B2">
        <w:tc>
          <w:tcPr>
            <w:tcW w:type="pct" w:w="1202"/>
          </w:tcPr>
          <w:p w:rsidRDefault="00DD5402" w:rsidP="0029372A" w:rsidR="00DD5402" w:rsidRPr="008270B2">
            <w:pPr>
              <w:pStyle w:val="NoSpacing"/>
              <w:rPr>
                <w:rFonts w:cs="Calibri"/>
                <w:b/>
                <w:bCs/>
                <w:sz w:val="20"/>
              </w:rPr>
            </w:pPr>
            <w:r w:rsidRPr="008270B2">
              <w:rPr>
                <w:rFonts w:cs="Calibri"/>
                <w:b/>
                <w:bCs/>
                <w:sz w:val="20"/>
              </w:rPr>
              <w:t>Name</w:t>
            </w:r>
          </w:p>
        </w:tc>
        <w:tc>
          <w:tcPr>
            <w:tcW w:type="pct" w:w="3798"/>
            <w:gridSpan w:val="6"/>
          </w:tcPr>
          <w:p w:rsidRDefault="00DD5402" w:rsidP="0029372A" w:rsidR="00DD5402" w:rsidRPr="008270B2">
            <w:pPr>
              <w:pStyle w:val="NoSpacing"/>
              <w:rPr>
                <w:rFonts w:cs="Calibri"/>
                <w:color w:val="00B050"/>
                <w:sz w:val="20"/>
              </w:rPr>
            </w:pPr>
            <w:r w:rsidRPr="008270B2">
              <w:rPr>
                <w:rFonts w:cs="Calibri"/>
                <w:color w:val="00B050"/>
                <w:sz w:val="20"/>
              </w:rPr>
              <w:t>PublicWeb_Content</w:t>
            </w:r>
          </w:p>
        </w:tc>
      </w:tr>
      <w:tr w:rsidTr="0029372A" w:rsidR="00DD5402" w:rsidRPr="008270B2">
        <w:tc>
          <w:tcPr>
            <w:tcW w:type="pct" w:w="1202"/>
          </w:tcPr>
          <w:p w:rsidRDefault="00DD5402" w:rsidP="0029372A" w:rsidR="00DD5402" w:rsidRPr="008270B2">
            <w:pPr>
              <w:pStyle w:val="NoSpacing"/>
              <w:rPr>
                <w:rFonts w:cs="Calibri"/>
                <w:b/>
                <w:bCs/>
                <w:sz w:val="20"/>
              </w:rPr>
            </w:pPr>
            <w:r w:rsidRPr="008270B2">
              <w:rPr>
                <w:rFonts w:cs="Calibri"/>
                <w:b/>
                <w:bCs/>
                <w:sz w:val="20"/>
              </w:rPr>
              <w:t>Description</w:t>
            </w:r>
          </w:p>
        </w:tc>
        <w:tc>
          <w:tcPr>
            <w:tcW w:type="pct" w:w="3798"/>
            <w:gridSpan w:val="6"/>
          </w:tcPr>
          <w:p w:rsidRDefault="00DD5402" w:rsidP="0029372A" w:rsidR="00DD5402" w:rsidRPr="008270B2">
            <w:pPr>
              <w:pStyle w:val="NoSpacing"/>
              <w:rPr>
                <w:rFonts w:cs="Calibri"/>
                <w:sz w:val="20"/>
              </w:rPr>
            </w:pPr>
            <w:r w:rsidRPr="008270B2">
              <w:rPr>
                <w:rFonts w:cs="Calibri"/>
                <w:sz w:val="20"/>
              </w:rPr>
              <w:t>All items for public web</w:t>
            </w:r>
          </w:p>
        </w:tc>
      </w:tr>
      <w:tr w:rsidTr="0029372A" w:rsidR="00DD5402" w:rsidRPr="008270B2">
        <w:tc>
          <w:tcPr>
            <w:tcW w:type="pct" w:w="1202"/>
          </w:tcPr>
          <w:p w:rsidRDefault="00DD5402" w:rsidP="0029372A" w:rsidR="00DD5402" w:rsidRPr="008270B2">
            <w:pPr>
              <w:pStyle w:val="NoSpacing"/>
              <w:rPr>
                <w:rFonts w:cs="Calibri"/>
                <w:b/>
                <w:bCs/>
                <w:sz w:val="20"/>
              </w:rPr>
            </w:pPr>
            <w:r w:rsidRPr="008270B2">
              <w:rPr>
                <w:rFonts w:cs="Calibri"/>
                <w:b/>
                <w:bCs/>
                <w:sz w:val="20"/>
              </w:rPr>
              <w:t>Export Options</w:t>
            </w:r>
          </w:p>
        </w:tc>
        <w:tc>
          <w:tcPr>
            <w:tcW w:type="pct" w:w="1104"/>
          </w:tcPr>
          <w:p w:rsidRDefault="00DD5402" w:rsidP="0029372A" w:rsidR="00DD5402" w:rsidRPr="008270B2">
            <w:pPr>
              <w:pStyle w:val="NoSpacing"/>
              <w:rPr>
                <w:rFonts w:cs="Calibri"/>
                <w:sz w:val="20"/>
              </w:rPr>
            </w:pPr>
            <w:r w:rsidRPr="008270B2">
              <w:rPr>
                <w:rFonts w:cs="Calibri"/>
                <w:sz w:val="20"/>
              </w:rPr>
              <w:t>Replace Existing</w:t>
            </w:r>
          </w:p>
        </w:tc>
        <w:tc>
          <w:tcPr>
            <w:tcW w:type="pct" w:w="219"/>
          </w:tcPr>
          <w:p w:rsidRDefault="00DD5402" w:rsidP="0029372A" w:rsidR="00DD5402" w:rsidRPr="008270B2">
            <w:pPr>
              <w:pStyle w:val="NoSpacing"/>
              <w:rPr>
                <w:rFonts w:cs="Calibri"/>
                <w:sz w:val="20"/>
              </w:rPr>
            </w:pPr>
            <w:r w:rsidRPr="008270B2">
              <w:rPr>
                <w:rFonts w:cs="Calibri"/>
                <w:sz w:val="20"/>
              </w:rPr>
              <w:t>N</w:t>
            </w:r>
          </w:p>
        </w:tc>
        <w:tc>
          <w:tcPr>
            <w:tcW w:type="pct" w:w="1003"/>
          </w:tcPr>
          <w:p w:rsidRDefault="00DD5402" w:rsidP="0029372A" w:rsidR="00DD5402" w:rsidRPr="008270B2">
            <w:pPr>
              <w:pStyle w:val="NoSpacing"/>
              <w:rPr>
                <w:rFonts w:cs="Calibri"/>
                <w:sz w:val="20"/>
              </w:rPr>
            </w:pPr>
            <w:r w:rsidRPr="008270B2">
              <w:rPr>
                <w:rFonts w:cs="Calibri"/>
                <w:sz w:val="20"/>
              </w:rPr>
              <w:t>Copy Web Content</w:t>
            </w:r>
          </w:p>
        </w:tc>
        <w:tc>
          <w:tcPr>
            <w:tcW w:type="pct" w:w="212"/>
          </w:tcPr>
          <w:p w:rsidRDefault="00DD5402" w:rsidP="0029372A" w:rsidR="00DD5402" w:rsidRPr="008270B2">
            <w:pPr>
              <w:pStyle w:val="NoSpacing"/>
              <w:rPr>
                <w:rFonts w:cs="Calibri"/>
                <w:sz w:val="20"/>
              </w:rPr>
            </w:pPr>
            <w:r w:rsidRPr="008270B2">
              <w:rPr>
                <w:rFonts w:cs="Calibri"/>
                <w:sz w:val="20"/>
              </w:rPr>
              <w:t>Y</w:t>
            </w:r>
          </w:p>
        </w:tc>
        <w:tc>
          <w:tcPr>
            <w:tcW w:type="pct" w:w="969"/>
          </w:tcPr>
          <w:p w:rsidRDefault="00DD5402" w:rsidP="0029372A" w:rsidR="00DD5402" w:rsidRPr="008270B2">
            <w:pPr>
              <w:pStyle w:val="NoSpacing"/>
              <w:rPr>
                <w:rFonts w:cs="Calibri"/>
                <w:sz w:val="20"/>
              </w:rPr>
            </w:pPr>
            <w:r w:rsidRPr="008270B2">
              <w:rPr>
                <w:rFonts w:cs="Calibri"/>
                <w:sz w:val="20"/>
              </w:rPr>
              <w:t>Table Only</w:t>
            </w:r>
          </w:p>
        </w:tc>
        <w:tc>
          <w:tcPr>
            <w:tcW w:type="pct" w:w="290"/>
          </w:tcPr>
          <w:p w:rsidRDefault="00DD5402" w:rsidP="0029372A" w:rsidR="00DD5402" w:rsidRPr="008270B2">
            <w:pPr>
              <w:pStyle w:val="NoSpacing"/>
              <w:rPr>
                <w:rFonts w:cs="Calibri"/>
                <w:sz w:val="20"/>
              </w:rPr>
            </w:pPr>
            <w:r w:rsidRPr="008270B2">
              <w:rPr>
                <w:rFonts w:cs="Calibri"/>
                <w:sz w:val="20"/>
              </w:rPr>
              <w:t>NA</w:t>
            </w:r>
          </w:p>
        </w:tc>
      </w:tr>
      <w:tr w:rsidTr="0029372A" w:rsidR="00DD5402" w:rsidRPr="008270B2">
        <w:tc>
          <w:tcPr>
            <w:tcW w:type="pct" w:w="1202"/>
          </w:tcPr>
          <w:p w:rsidRDefault="00DD5402" w:rsidP="0029372A" w:rsidR="00DD5402" w:rsidRPr="008270B2">
            <w:pPr>
              <w:pStyle w:val="NoSpacing"/>
              <w:rPr>
                <w:rFonts w:cs="Calibri"/>
                <w:b/>
                <w:bCs/>
                <w:sz w:val="20"/>
              </w:rPr>
            </w:pPr>
            <w:r w:rsidRPr="008270B2">
              <w:rPr>
                <w:rFonts w:cs="Calibri"/>
                <w:b/>
                <w:bCs/>
                <w:sz w:val="20"/>
              </w:rPr>
              <w:t>Import Options</w:t>
            </w:r>
          </w:p>
        </w:tc>
        <w:tc>
          <w:tcPr>
            <w:tcW w:type="pct" w:w="1104"/>
          </w:tcPr>
          <w:p w:rsidRDefault="00DD5402" w:rsidP="0029372A" w:rsidR="00DD5402" w:rsidRPr="008270B2">
            <w:pPr>
              <w:pStyle w:val="NoSpacing"/>
              <w:rPr>
                <w:rFonts w:cs="Calibri"/>
                <w:sz w:val="20"/>
              </w:rPr>
            </w:pPr>
            <w:r w:rsidRPr="008270B2">
              <w:rPr>
                <w:rFonts w:cs="Calibri"/>
                <w:sz w:val="20"/>
              </w:rPr>
              <w:t>Valid option list values</w:t>
            </w:r>
          </w:p>
        </w:tc>
        <w:tc>
          <w:tcPr>
            <w:tcW w:type="pct" w:w="219"/>
          </w:tcPr>
          <w:p w:rsidRDefault="00DD5402" w:rsidP="0029372A" w:rsidR="00DD5402" w:rsidRPr="008270B2">
            <w:pPr>
              <w:pStyle w:val="NoSpacing"/>
              <w:rPr>
                <w:rFonts w:cs="Calibri"/>
                <w:sz w:val="20"/>
              </w:rPr>
            </w:pPr>
            <w:r w:rsidRPr="008270B2">
              <w:rPr>
                <w:rFonts w:cs="Calibri"/>
                <w:sz w:val="20"/>
              </w:rPr>
              <w:t>N</w:t>
            </w:r>
          </w:p>
        </w:tc>
        <w:tc>
          <w:tcPr>
            <w:tcW w:type="pct" w:w="1003"/>
          </w:tcPr>
          <w:p w:rsidRDefault="00DD5402" w:rsidP="0029372A" w:rsidR="00DD5402" w:rsidRPr="008270B2">
            <w:pPr>
              <w:pStyle w:val="NoSpacing"/>
              <w:rPr>
                <w:rFonts w:cs="Calibri"/>
                <w:sz w:val="20"/>
              </w:rPr>
            </w:pPr>
            <w:r w:rsidRPr="008270B2">
              <w:rPr>
                <w:rFonts w:cs="Calibri"/>
                <w:sz w:val="20"/>
              </w:rPr>
              <w:t>Translate dates</w:t>
            </w:r>
          </w:p>
        </w:tc>
        <w:tc>
          <w:tcPr>
            <w:tcW w:type="pct" w:w="212"/>
          </w:tcPr>
          <w:p w:rsidRDefault="00DD5402" w:rsidP="0029372A" w:rsidR="00DD5402" w:rsidRPr="008270B2">
            <w:pPr>
              <w:pStyle w:val="NoSpacing"/>
              <w:rPr>
                <w:rFonts w:cs="Calibri"/>
                <w:sz w:val="20"/>
              </w:rPr>
            </w:pPr>
            <w:r w:rsidRPr="008270B2">
              <w:rPr>
                <w:rFonts w:cs="Calibri"/>
                <w:sz w:val="20"/>
              </w:rPr>
              <w:t>N</w:t>
            </w:r>
          </w:p>
        </w:tc>
        <w:tc>
          <w:tcPr>
            <w:tcW w:type="pct" w:w="1259"/>
            <w:gridSpan w:val="2"/>
          </w:tcPr>
          <w:p w:rsidRDefault="00DD5402" w:rsidP="0029372A" w:rsidR="00DD5402" w:rsidRPr="008270B2">
            <w:pPr>
              <w:pStyle w:val="NoSpacing"/>
              <w:rPr>
                <w:rFonts w:cs="Calibri"/>
                <w:sz w:val="20"/>
              </w:rPr>
            </w:pP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665"/>
        <w:gridCol w:w="395"/>
        <w:gridCol w:w="1873"/>
        <w:gridCol w:w="346"/>
        <w:gridCol w:w="1662"/>
        <w:gridCol w:w="342"/>
        <w:gridCol w:w="1880"/>
        <w:gridCol w:w="353"/>
      </w:tblGrid>
      <w:tr w:rsidTr="0029372A" w:rsidR="00DD5402" w:rsidRPr="008270B2">
        <w:tc>
          <w:tcPr>
            <w:tcW w:type="dxa" w:w="9236"/>
            <w:gridSpan w:val="8"/>
            <w:shd w:fill="BFBFBF" w:color="auto" w:val="clear"/>
          </w:tcPr>
          <w:p w:rsidRDefault="00DD5402" w:rsidP="0029372A" w:rsidR="00DD5402" w:rsidRPr="008270B2">
            <w:pPr>
              <w:pStyle w:val="NoSpacing"/>
              <w:keepNext/>
              <w:rPr>
                <w:rFonts w:cs="Calibri" w:eastAsia="Times New Roman"/>
                <w:b/>
                <w:bCs/>
                <w:sz w:val="20"/>
                <w:lang w:val="en-US"/>
              </w:rPr>
            </w:pPr>
            <w:r w:rsidRPr="008270B2">
              <w:rPr>
                <w:rFonts w:cs="Calibri" w:eastAsia="Times New Roman"/>
                <w:b/>
                <w:bCs/>
                <w:sz w:val="20"/>
                <w:lang w:val="en-US"/>
              </w:rPr>
              <w:t>Export Data</w:t>
            </w:r>
          </w:p>
        </w:tc>
      </w:tr>
      <w:tr w:rsidTr="0029372A" w:rsidR="00DD5402" w:rsidRPr="008270B2">
        <w:tc>
          <w:tcPr>
            <w:tcW w:type="dxa" w:w="2232"/>
            <w:gridSpan w:val="2"/>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keepNext/>
              <w:rPr>
                <w:rFonts w:cs="Calibri" w:eastAsia="Times New Roman"/>
                <w:b/>
                <w:bCs/>
                <w:sz w:val="20"/>
                <w:lang w:val="en-US"/>
              </w:rPr>
            </w:pPr>
            <w:r w:rsidRPr="008270B2">
              <w:rPr>
                <w:rFonts w:cs="Calibri" w:eastAsia="Times New Roman"/>
                <w:b/>
                <w:bCs/>
                <w:sz w:val="20"/>
                <w:lang w:val="en-US"/>
              </w:rPr>
              <w:t>Query</w:t>
            </w:r>
          </w:p>
        </w:tc>
        <w:tc>
          <w:tcPr>
            <w:tcW w:type="dxa" w:w="7004"/>
            <w:gridSpan w:val="6"/>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keepNext/>
              <w:rPr>
                <w:rFonts w:cs="Calibri" w:eastAsia="Times New Roman"/>
                <w:color w:val="00B050"/>
                <w:sz w:val="20"/>
                <w:lang w:val="en-US"/>
              </w:rPr>
            </w:pPr>
            <w:proofErr w:type="gramStart"/>
            <w:r w:rsidRPr="008270B2">
              <w:rPr>
                <w:rFonts w:cs="Calibri" w:eastAsia="Times New Roman"/>
                <w:color w:val="00B050"/>
                <w:sz w:val="20"/>
                <w:lang w:val="en-US"/>
              </w:rPr>
              <w:t>xWebsites</w:t>
            </w:r>
            <w:proofErr w:type="gramEnd"/>
            <w:r w:rsidRPr="008270B2">
              <w:rPr>
                <w:rFonts w:cs="Calibri" w:eastAsia="Times New Roman"/>
                <w:color w:val="00B050"/>
                <w:sz w:val="20"/>
                <w:lang w:val="en-US"/>
              </w:rPr>
              <w:t xml:space="preserve"> = ‘SW’ AND ((xWebsiteObjectType = Data File AND dRevision &lt;&gt; 1) OR xWebsiteObjectType = Native File OR xWebsiteObjectType = Image)</w:t>
            </w:r>
          </w:p>
          <w:p w:rsidRDefault="00DD5402" w:rsidP="0029372A" w:rsidR="00DD5402" w:rsidRPr="008270B2">
            <w:pPr>
              <w:pStyle w:val="NoSpacing"/>
              <w:keepNext/>
              <w:rPr>
                <w:rFonts w:cs="Calibri" w:eastAsia="Times New Roman"/>
                <w:color w:val="00B050"/>
                <w:sz w:val="20"/>
                <w:lang w:val="en-US"/>
              </w:rPr>
            </w:pPr>
          </w:p>
        </w:tc>
      </w:tr>
      <w:tr w:rsidTr="0029372A" w:rsidR="00DD5402" w:rsidRPr="008270B2">
        <w:tc>
          <w:tcPr>
            <w:tcW w:type="dxa" w:w="1829"/>
            <w:shd w:fill="auto" w:color="auto" w:val="clear"/>
          </w:tcPr>
          <w:p w:rsidRDefault="00DD5402" w:rsidP="0029372A" w:rsidR="00DD5402" w:rsidRPr="008270B2">
            <w:pPr>
              <w:pStyle w:val="NoSpacing"/>
              <w:keepNext/>
              <w:rPr>
                <w:rFonts w:cs="Calibri" w:eastAsia="Times New Roman"/>
                <w:b/>
                <w:bCs/>
                <w:sz w:val="20"/>
                <w:lang w:val="en-US"/>
              </w:rPr>
            </w:pPr>
            <w:r w:rsidRPr="008270B2">
              <w:rPr>
                <w:rFonts w:cs="Calibri" w:eastAsia="Times New Roman"/>
                <w:b/>
                <w:bCs/>
                <w:sz w:val="20"/>
                <w:lang w:val="en-US"/>
              </w:rPr>
              <w:t xml:space="preserve">Later than </w:t>
            </w:r>
          </w:p>
        </w:tc>
        <w:tc>
          <w:tcPr>
            <w:tcW w:type="dxa" w:w="403"/>
            <w:shd w:fill="auto" w:color="auto" w:val="clear"/>
          </w:tcPr>
          <w:p w:rsidRDefault="00DD5402" w:rsidP="0029372A" w:rsidR="00DD5402" w:rsidRPr="008270B2">
            <w:pPr>
              <w:pStyle w:val="NoSpacing"/>
              <w:keepNext/>
              <w:rPr>
                <w:rFonts w:cs="Calibri" w:eastAsia="Times New Roman"/>
                <w:sz w:val="20"/>
                <w:lang w:val="en-US"/>
              </w:rPr>
            </w:pPr>
            <w:r w:rsidRPr="008270B2">
              <w:rPr>
                <w:rFonts w:cs="Calibri" w:eastAsia="Times New Roman"/>
                <w:sz w:val="20"/>
                <w:lang w:val="en-US"/>
              </w:rPr>
              <w:t>N</w:t>
            </w:r>
          </w:p>
        </w:tc>
        <w:tc>
          <w:tcPr>
            <w:tcW w:type="dxa" w:w="2103"/>
            <w:shd w:fill="auto" w:color="auto" w:val="clear"/>
          </w:tcPr>
          <w:p w:rsidRDefault="00DD5402" w:rsidP="0029372A" w:rsidR="00DD5402" w:rsidRPr="008270B2">
            <w:pPr>
              <w:pStyle w:val="NoSpacing"/>
              <w:keepNext/>
              <w:rPr>
                <w:rFonts w:cs="Calibri" w:eastAsia="Times New Roman"/>
                <w:sz w:val="20"/>
                <w:lang w:val="en-US"/>
              </w:rPr>
            </w:pPr>
            <w:r w:rsidRPr="008270B2">
              <w:rPr>
                <w:rFonts w:cs="Calibri" w:eastAsia="Times New Roman"/>
                <w:sz w:val="20"/>
                <w:lang w:val="en-US"/>
              </w:rPr>
              <w:t xml:space="preserve">All </w:t>
            </w:r>
          </w:p>
        </w:tc>
        <w:tc>
          <w:tcPr>
            <w:tcW w:type="dxa" w:w="346"/>
            <w:shd w:fill="auto" w:color="auto" w:val="clear"/>
          </w:tcPr>
          <w:p w:rsidRDefault="00DD5402" w:rsidP="0029372A" w:rsidR="00DD5402" w:rsidRPr="008270B2">
            <w:pPr>
              <w:pStyle w:val="NoSpacing"/>
              <w:keepNext/>
              <w:rPr>
                <w:rFonts w:cs="Calibri" w:eastAsia="Times New Roman"/>
                <w:sz w:val="20"/>
                <w:lang w:val="en-US"/>
              </w:rPr>
            </w:pPr>
            <w:r w:rsidRPr="008270B2">
              <w:rPr>
                <w:rFonts w:cs="Calibri" w:eastAsia="Times New Roman"/>
                <w:sz w:val="20"/>
                <w:lang w:val="en-US"/>
              </w:rPr>
              <w:t>N</w:t>
            </w:r>
          </w:p>
        </w:tc>
        <w:tc>
          <w:tcPr>
            <w:tcW w:type="dxa" w:w="1813"/>
            <w:shd w:fill="auto" w:color="auto" w:val="clear"/>
          </w:tcPr>
          <w:p w:rsidRDefault="00DD5402" w:rsidP="0029372A" w:rsidR="00DD5402" w:rsidRPr="008270B2">
            <w:pPr>
              <w:pStyle w:val="NoSpacing"/>
              <w:keepNext/>
              <w:rPr>
                <w:rFonts w:cs="Calibri" w:eastAsia="Times New Roman"/>
                <w:sz w:val="20"/>
                <w:lang w:val="en-US"/>
              </w:rPr>
            </w:pPr>
            <w:r w:rsidRPr="008270B2">
              <w:rPr>
                <w:rFonts w:cs="Calibri" w:eastAsia="Times New Roman"/>
                <w:sz w:val="20"/>
                <w:lang w:val="en-US"/>
              </w:rPr>
              <w:t xml:space="preserve">Latest </w:t>
            </w:r>
          </w:p>
        </w:tc>
        <w:tc>
          <w:tcPr>
            <w:tcW w:type="dxa" w:w="346"/>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w:t>
            </w:r>
          </w:p>
        </w:tc>
        <w:tc>
          <w:tcPr>
            <w:tcW w:type="dxa" w:w="204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Single revision </w:t>
            </w:r>
          </w:p>
        </w:tc>
        <w:tc>
          <w:tcPr>
            <w:tcW w:type="dxa" w:w="354"/>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r>
      <w:tr w:rsidTr="0029372A" w:rsidR="00DD5402" w:rsidRPr="008270B2">
        <w:tc>
          <w:tcPr>
            <w:tcW w:type="dxa" w:w="2232"/>
            <w:gridSpan w:val="2"/>
            <w:shd w:fill="auto" w:color="auto" w:val="clear"/>
          </w:tcPr>
          <w:p w:rsidRDefault="00DD5402" w:rsidP="0029372A" w:rsidR="00DD5402" w:rsidRPr="008270B2">
            <w:pPr>
              <w:pStyle w:val="NoSpacing"/>
              <w:rPr>
                <w:rFonts w:cs="Calibri" w:eastAsia="Times New Roman"/>
                <w:b/>
                <w:sz w:val="20"/>
                <w:lang w:val="en-US"/>
              </w:rPr>
            </w:pPr>
            <w:r w:rsidRPr="008270B2">
              <w:rPr>
                <w:rFonts w:cs="Calibri" w:eastAsia="Times New Roman"/>
                <w:b/>
                <w:sz w:val="20"/>
                <w:lang w:val="en-US"/>
              </w:rPr>
              <w:t>Tables</w:t>
            </w:r>
          </w:p>
          <w:p w:rsidRDefault="00DD5402" w:rsidP="0029372A" w:rsidR="00DD5402" w:rsidRPr="008270B2">
            <w:pPr>
              <w:pStyle w:val="NoSpacing"/>
              <w:rPr>
                <w:rFonts w:cs="Calibri" w:eastAsia="Times New Roman"/>
                <w:b/>
                <w:i/>
                <w:sz w:val="20"/>
                <w:lang w:val="en-US"/>
              </w:rPr>
            </w:pPr>
            <w:r w:rsidRPr="008270B2">
              <w:rPr>
                <w:rFonts w:cs="Calibri" w:eastAsia="Times New Roman"/>
                <w:b/>
                <w:i/>
                <w:sz w:val="20"/>
                <w:lang w:val="en-US"/>
              </w:rPr>
              <w:t>(Names pending build)</w:t>
            </w:r>
          </w:p>
        </w:tc>
        <w:tc>
          <w:tcPr>
            <w:tcW w:type="dxa" w:w="7004"/>
            <w:gridSpan w:val="6"/>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TBL_SWP_RWTCALC_STATIONS</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TBL_SWP_RWTCALC_POSTCODES</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TBL_SWP_RWTCALC_RAINFALL</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TBL_SWP_IRCALC_COMPACTION</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TBL_SWP_IRCALC_SUBURBS</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TBL_SWP_IRCALC_TEXTURE</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TBL_SWP_IRCALC_INFILT</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TBL_SWP_IRCALC_FIELD</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TBL_SWP_IRCALC_CROPFACTORS</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TBL_SWP_IRCALC_RFDATA</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TBL_SWP_IRCALC_BRAND</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TBL_SWP_IRCALC_SPRINKLER</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TBL_SWP_IRCALC_NOZZLE</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TBL_SWP_IRCALC_PRESSURE</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TBL_SWP_CONTRACTREG</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TBL_SWP_ACCREDPLUMBERS</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TBL_SWP_WATERUSE</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TBL_SWP_WATERQUALITY</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lastRenderedPageBreak/>
              <w:t>TBL_SWP_TENDERS</w:t>
            </w:r>
          </w:p>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TBL_SWP_STORAGETUNNEL</w:t>
            </w: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07"/>
        <w:gridCol w:w="6409"/>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Import Maps</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Field Maps</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Value Maps</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66"/>
        <w:gridCol w:w="6350"/>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Replication</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Registered Exporter:</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DEVR (Self)</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Registered Importers:</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bl>
    <w:p w:rsidRDefault="00DD5402" w:rsidP="00DD5402" w:rsidR="00DD5402" w:rsidRPr="008270B2">
      <w:pPr>
        <w:pStyle w:val="NoSpacing"/>
        <w:rPr>
          <w:rFonts w:cs="Calibri"/>
          <w:iC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79"/>
        <w:gridCol w:w="6337"/>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Transfer To</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Targetable:</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Transfer Automated</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Yes</w:t>
            </w:r>
          </w:p>
        </w:tc>
      </w:tr>
    </w:tbl>
    <w:p w:rsidRDefault="00DD5402" w:rsidP="00DD5402" w:rsidR="00DD5402" w:rsidRPr="008270B2">
      <w:pPr>
        <w:pStyle w:val="NoSpacing"/>
        <w:rPr>
          <w:rFonts w:cs="Calibri"/>
          <w:iCs/>
        </w:rPr>
      </w:pP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44"/>
        <w:gridCol w:w="6372"/>
      </w:tblGrid>
      <w:tr w:rsidTr="0029372A" w:rsidR="00DD5402" w:rsidRPr="008270B2">
        <w:tc>
          <w:tcPr>
            <w:tcW w:type="pct" w:w="500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Transfer To</w:t>
            </w:r>
          </w:p>
        </w:tc>
      </w:tr>
      <w:tr w:rsidTr="0029372A" w:rsidR="00DD5402" w:rsidRPr="008270B2">
        <w:tc>
          <w:tcPr>
            <w:tcW w:type="pct" w:w="1259"/>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Targetable:</w:t>
            </w:r>
          </w:p>
        </w:tc>
        <w:tc>
          <w:tcPr>
            <w:tcW w:type="pct" w:w="3741"/>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r w:rsidTr="0029372A" w:rsidR="00DD5402" w:rsidRPr="008270B2">
        <w:tc>
          <w:tcPr>
            <w:tcW w:type="pct" w:w="1259"/>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Transfer Automated</w:t>
            </w:r>
          </w:p>
        </w:tc>
        <w:tc>
          <w:tcPr>
            <w:tcW w:type="pct" w:w="3741"/>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Yes</w:t>
            </w:r>
          </w:p>
        </w:tc>
      </w:tr>
      <w:tr w:rsidTr="0029372A" w:rsidR="00DD5402" w:rsidRPr="008270B2">
        <w:tc>
          <w:tcPr>
            <w:tcW w:type="pct" w:w="1259"/>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iCs/>
                <w:sz w:val="20"/>
                <w:lang w:val="en-US"/>
              </w:rPr>
            </w:pPr>
            <w:r w:rsidRPr="008270B2">
              <w:rPr>
                <w:rFonts w:cs="Calibri" w:eastAsia="Times New Roman"/>
                <w:b/>
                <w:bCs/>
                <w:iCs/>
                <w:sz w:val="20"/>
                <w:lang w:val="en-US"/>
              </w:rPr>
              <w:t>Transfer Owner</w:t>
            </w:r>
          </w:p>
        </w:tc>
        <w:tc>
          <w:tcPr>
            <w:tcW w:type="pct" w:w="3741"/>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DEVR</w:t>
            </w:r>
          </w:p>
        </w:tc>
      </w:tr>
      <w:tr w:rsidTr="0029372A" w:rsidR="00DD5402" w:rsidRPr="008270B2">
        <w:tc>
          <w:tcPr>
            <w:tcW w:type="pct" w:w="1259"/>
            <w:shd w:fill="auto" w:color="auto" w:val="clear"/>
          </w:tcPr>
          <w:p w:rsidRDefault="00DD5402" w:rsidP="0029372A" w:rsidR="00DD5402" w:rsidRPr="008270B2">
            <w:pPr>
              <w:pStyle w:val="NoSpacing"/>
              <w:rPr>
                <w:rFonts w:cs="Calibri" w:eastAsia="Times New Roman"/>
                <w:b/>
                <w:bCs/>
                <w:iCs/>
                <w:sz w:val="20"/>
                <w:lang w:val="en-US"/>
              </w:rPr>
            </w:pPr>
            <w:r w:rsidRPr="008270B2">
              <w:rPr>
                <w:rFonts w:cs="Calibri" w:eastAsia="Times New Roman"/>
                <w:b/>
                <w:bCs/>
                <w:iCs/>
                <w:sz w:val="20"/>
                <w:lang w:val="en-US"/>
              </w:rPr>
              <w:t>Target Archive</w:t>
            </w:r>
          </w:p>
        </w:tc>
        <w:tc>
          <w:tcPr>
            <w:tcW w:type="pct" w:w="3741"/>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WEB/PublicWebTarget</w:t>
            </w:r>
          </w:p>
        </w:tc>
      </w:tr>
    </w:tbl>
    <w:p w:rsidRDefault="00DD5402" w:rsidP="00DD5402" w:rsidR="00DD5402" w:rsidRPr="008270B2">
      <w:pPr>
        <w:pStyle w:val="Heading3"/>
        <w:numPr>
          <w:ilvl w:val="2"/>
          <w:numId w:val="1"/>
        </w:numPr>
        <w:rPr>
          <w:rFonts w:cs="Calibri" w:hAnsi="Calibri" w:ascii="Calibri"/>
        </w:rPr>
      </w:pPr>
      <w:bookmarkStart w:name="_Toc331073349_11" w:id="1100005"/>
      <w:r w:rsidRPr="008270B2">
        <w:rPr>
          <w:rFonts w:cs="Calibri" w:hAnsi="Calibri" w:ascii="Calibri"/>
        </w:rPr>
        <w:t>Public Web Assets</w:t>
      </w:r>
      <w:bookmarkEnd w:id="1100005"/>
    </w:p>
    <w:p w:rsidRDefault="00DD5402" w:rsidP="00DD5402" w:rsidR="00DD5402" w:rsidRPr="008270B2">
      <w:pPr>
        <w:rPr>
          <w:rFonts w:cs="Calibri"/>
        </w:rPr>
      </w:pPr>
      <w:r w:rsidRPr="008270B2">
        <w:rPr>
          <w:rFonts w:cs="Calibri"/>
        </w:rPr>
        <w:t>This archives purpose is to export of all public site assets to the Consumption server. This archive is not automated as code changes should not be pushed out automatically to the Consumption server.</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047"/>
        <w:gridCol w:w="1880"/>
        <w:gridCol w:w="373"/>
        <w:gridCol w:w="1708"/>
        <w:gridCol w:w="361"/>
        <w:gridCol w:w="1650"/>
        <w:gridCol w:w="497"/>
      </w:tblGrid>
      <w:tr w:rsidTr="0029372A" w:rsidR="00DD5402" w:rsidRPr="008270B2">
        <w:tc>
          <w:tcPr>
            <w:tcW w:type="pct" w:w="1201"/>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General</w:t>
            </w:r>
          </w:p>
        </w:tc>
        <w:tc>
          <w:tcPr>
            <w:tcW w:type="pct" w:w="1323"/>
            <w:gridSpan w:val="2"/>
            <w:shd w:fill="BFBFBF" w:color="auto" w:val="clear"/>
          </w:tcPr>
          <w:p w:rsidRDefault="00DD5402" w:rsidP="0029372A" w:rsidR="00DD5402" w:rsidRPr="008270B2">
            <w:pPr>
              <w:pStyle w:val="NoSpacing"/>
              <w:rPr>
                <w:rFonts w:cs="Calibri" w:eastAsia="Times New Roman"/>
                <w:b/>
                <w:bCs/>
                <w:sz w:val="20"/>
                <w:lang w:val="en-US"/>
              </w:rPr>
            </w:pPr>
          </w:p>
        </w:tc>
        <w:tc>
          <w:tcPr>
            <w:tcW w:type="pct" w:w="1215"/>
            <w:gridSpan w:val="2"/>
            <w:shd w:fill="BFBFBF" w:color="auto" w:val="clear"/>
          </w:tcPr>
          <w:p w:rsidRDefault="00DD5402" w:rsidP="0029372A" w:rsidR="00DD5402" w:rsidRPr="008270B2">
            <w:pPr>
              <w:pStyle w:val="NoSpacing"/>
              <w:rPr>
                <w:rFonts w:cs="Calibri" w:eastAsia="Times New Roman"/>
                <w:b/>
                <w:bCs/>
                <w:sz w:val="20"/>
                <w:lang w:val="en-US"/>
              </w:rPr>
            </w:pPr>
          </w:p>
        </w:tc>
        <w:tc>
          <w:tcPr>
            <w:tcW w:type="pct" w:w="1260"/>
            <w:gridSpan w:val="2"/>
            <w:shd w:fill="BFBFBF" w:color="auto" w:val="clear"/>
          </w:tcPr>
          <w:p w:rsidRDefault="00DD5402" w:rsidP="0029372A" w:rsidR="00DD5402" w:rsidRPr="008270B2">
            <w:pPr>
              <w:pStyle w:val="NoSpacing"/>
              <w:rPr>
                <w:rFonts w:cs="Calibri" w:eastAsia="Times New Roman"/>
                <w:b/>
                <w:bCs/>
                <w:sz w:val="20"/>
                <w:lang w:val="en-US"/>
              </w:rPr>
            </w:pPr>
          </w:p>
        </w:tc>
      </w:tr>
      <w:tr w:rsidTr="0029372A" w:rsidR="00DD5402" w:rsidRPr="008270B2">
        <w:tc>
          <w:tcPr>
            <w:tcW w:type="pct" w:w="1201"/>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Name</w:t>
            </w:r>
          </w:p>
        </w:tc>
        <w:tc>
          <w:tcPr>
            <w:tcW w:type="pct" w:w="3799"/>
            <w:gridSpan w:val="6"/>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color w:val="00B050"/>
                <w:sz w:val="20"/>
                <w:lang w:val="en-US"/>
              </w:rPr>
            </w:pPr>
            <w:r w:rsidRPr="008270B2">
              <w:rPr>
                <w:rFonts w:cs="Calibri" w:eastAsia="Times New Roman"/>
                <w:color w:val="00B050"/>
                <w:sz w:val="20"/>
                <w:lang w:val="en-US"/>
              </w:rPr>
              <w:t>PublicWeb_Assets</w:t>
            </w:r>
          </w:p>
        </w:tc>
      </w:tr>
      <w:tr w:rsidTr="0029372A" w:rsidR="00DD5402" w:rsidRPr="008270B2">
        <w:tc>
          <w:tcPr>
            <w:tcW w:type="pct" w:w="1201"/>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Description</w:t>
            </w:r>
          </w:p>
        </w:tc>
        <w:tc>
          <w:tcPr>
            <w:tcW w:type="pct" w:w="3799"/>
            <w:gridSpan w:val="6"/>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All items for public web</w:t>
            </w:r>
          </w:p>
        </w:tc>
      </w:tr>
      <w:tr w:rsidTr="0029372A" w:rsidR="00DD5402" w:rsidRPr="008270B2">
        <w:tc>
          <w:tcPr>
            <w:tcW w:type="pct" w:w="1201"/>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Export Options</w:t>
            </w:r>
          </w:p>
        </w:tc>
        <w:tc>
          <w:tcPr>
            <w:tcW w:type="pct" w:w="1104"/>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Replace Existing</w:t>
            </w:r>
          </w:p>
        </w:tc>
        <w:tc>
          <w:tcPr>
            <w:tcW w:type="pct" w:w="219"/>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pct" w:w="1003"/>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Copy Web Content</w:t>
            </w:r>
          </w:p>
        </w:tc>
        <w:tc>
          <w:tcPr>
            <w:tcW w:type="pct" w:w="212"/>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w:t>
            </w:r>
          </w:p>
        </w:tc>
        <w:tc>
          <w:tcPr>
            <w:tcW w:type="pct" w:w="969"/>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Table Only</w:t>
            </w:r>
          </w:p>
        </w:tc>
        <w:tc>
          <w:tcPr>
            <w:tcW w:type="pct" w:w="291"/>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NA</w:t>
            </w:r>
          </w:p>
        </w:tc>
      </w:tr>
      <w:tr w:rsidTr="0029372A" w:rsidR="00DD5402" w:rsidRPr="008270B2">
        <w:tc>
          <w:tcPr>
            <w:tcW w:type="pct" w:w="1201"/>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Import Options</w:t>
            </w:r>
          </w:p>
        </w:tc>
        <w:tc>
          <w:tcPr>
            <w:tcW w:type="pct" w:w="1104"/>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Valid option list values</w:t>
            </w:r>
          </w:p>
        </w:tc>
        <w:tc>
          <w:tcPr>
            <w:tcW w:type="pct" w:w="219"/>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pct" w:w="1003"/>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Translate dates</w:t>
            </w:r>
          </w:p>
        </w:tc>
        <w:tc>
          <w:tcPr>
            <w:tcW w:type="pct" w:w="21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pct" w:w="1260"/>
            <w:gridSpan w:val="2"/>
            <w:shd w:fill="auto" w:color="auto" w:val="clear"/>
          </w:tcPr>
          <w:p w:rsidRDefault="00DD5402" w:rsidP="0029372A" w:rsidR="00DD5402" w:rsidRPr="008270B2">
            <w:pPr>
              <w:pStyle w:val="NoSpacing"/>
              <w:rPr>
                <w:rFonts w:cs="Calibri" w:eastAsia="Times New Roman"/>
                <w:sz w:val="20"/>
                <w:lang w:val="en-US"/>
              </w:rPr>
            </w:pPr>
          </w:p>
        </w:tc>
      </w:tr>
    </w:tbl>
    <w:p w:rsidRDefault="00DD5402" w:rsidP="00DD5402" w:rsidR="00DD5402" w:rsidRPr="008270B2">
      <w:pPr>
        <w:pStyle w:val="NoSpacing"/>
        <w:rPr>
          <w:rFonts w:cs="Calibri"/>
        </w:rPr>
      </w:pP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662"/>
        <w:gridCol w:w="399"/>
        <w:gridCol w:w="1846"/>
        <w:gridCol w:w="361"/>
        <w:gridCol w:w="1657"/>
        <w:gridCol w:w="361"/>
        <w:gridCol w:w="1872"/>
        <w:gridCol w:w="358"/>
      </w:tblGrid>
      <w:tr w:rsidTr="0029372A" w:rsidR="00DD5402" w:rsidRPr="008270B2">
        <w:tc>
          <w:tcPr>
            <w:tcW w:type="pct" w:w="5000"/>
            <w:gridSpan w:val="8"/>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Export Data</w:t>
            </w:r>
          </w:p>
        </w:tc>
      </w:tr>
      <w:tr w:rsidTr="0029372A" w:rsidR="00DD5402" w:rsidRPr="008270B2">
        <w:tc>
          <w:tcPr>
            <w:tcW w:type="pct" w:w="1209"/>
            <w:gridSpan w:val="2"/>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Query</w:t>
            </w:r>
          </w:p>
        </w:tc>
        <w:tc>
          <w:tcPr>
            <w:tcW w:type="pct" w:w="3791"/>
            <w:gridSpan w:val="6"/>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color w:val="00B050"/>
                <w:sz w:val="20"/>
                <w:lang w:val="en-US"/>
              </w:rPr>
            </w:pPr>
            <w:r w:rsidRPr="008270B2">
              <w:rPr>
                <w:rFonts w:cs="Calibri" w:eastAsia="Times New Roman"/>
                <w:color w:val="00B050"/>
                <w:sz w:val="20"/>
                <w:lang w:val="en-US"/>
              </w:rPr>
              <w:t>(</w:t>
            </w:r>
            <w:proofErr w:type="gramStart"/>
            <w:r w:rsidRPr="008270B2">
              <w:rPr>
                <w:rFonts w:cs="Calibri" w:eastAsia="Times New Roman"/>
                <w:color w:val="00B050"/>
                <w:sz w:val="20"/>
                <w:lang w:val="en-US"/>
              </w:rPr>
              <w:t>xWebsites</w:t>
            </w:r>
            <w:proofErr w:type="gramEnd"/>
            <w:r w:rsidRPr="008270B2">
              <w:rPr>
                <w:rFonts w:cs="Calibri" w:eastAsia="Times New Roman"/>
                <w:color w:val="00B050"/>
                <w:sz w:val="20"/>
                <w:lang w:val="en-US"/>
              </w:rPr>
              <w:t xml:space="preserve"> = ‘SW’ OR Revisions.dDocName = ‘SS_PROJECT_SW’) AND NOT (xWebsiteObjectType = Data File OR xWebsiteObjectType = Native File OR xWebsiteObjectType = Image)</w:t>
            </w:r>
          </w:p>
        </w:tc>
      </w:tr>
      <w:tr w:rsidTr="0029372A" w:rsidR="00DD5402" w:rsidRPr="008270B2">
        <w:tc>
          <w:tcPr>
            <w:tcW w:type="pct" w:w="976"/>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 xml:space="preserve">Later than </w:t>
            </w:r>
          </w:p>
        </w:tc>
        <w:tc>
          <w:tcPr>
            <w:tcW w:type="pct" w:w="234"/>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pct" w:w="1084"/>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All </w:t>
            </w:r>
          </w:p>
        </w:tc>
        <w:tc>
          <w:tcPr>
            <w:tcW w:type="pct" w:w="21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pct" w:w="973"/>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Latest </w:t>
            </w:r>
          </w:p>
        </w:tc>
        <w:tc>
          <w:tcPr>
            <w:tcW w:type="pct" w:w="21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w:t>
            </w:r>
          </w:p>
        </w:tc>
        <w:tc>
          <w:tcPr>
            <w:tcW w:type="pct" w:w="1099"/>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Single revision </w:t>
            </w:r>
          </w:p>
        </w:tc>
        <w:tc>
          <w:tcPr>
            <w:tcW w:type="pct" w:w="210"/>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07"/>
        <w:gridCol w:w="6409"/>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Import Maps</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Field Maps</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Value Maps</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66"/>
        <w:gridCol w:w="6350"/>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Replication</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Registered Exporter:</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DEVR (Self)</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Registered Importers:</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bl>
    <w:p w:rsidRDefault="00DD5402" w:rsidP="00DD5402" w:rsidR="00DD5402" w:rsidRPr="008270B2">
      <w:pPr>
        <w:pStyle w:val="NoSpacing"/>
        <w:rPr>
          <w:rFonts w:cs="Calibri"/>
          <w:iC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80"/>
        <w:gridCol w:w="6336"/>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Transfer To</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Targetable:</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Transfer Automated</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bl>
    <w:p w:rsidRDefault="00DD5402" w:rsidP="00DD5402" w:rsidR="00DD5402" w:rsidRPr="008270B2">
      <w:pPr>
        <w:pStyle w:val="NoSpacing"/>
        <w:rPr>
          <w:rFonts w:cs="Calibri"/>
          <w:iC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28"/>
        <w:gridCol w:w="6388"/>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Transfer To</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Targetable:</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Transfer Automated</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iCs/>
                <w:sz w:val="20"/>
                <w:lang w:val="en-US"/>
              </w:rPr>
            </w:pPr>
            <w:r w:rsidRPr="008270B2">
              <w:rPr>
                <w:rFonts w:cs="Calibri" w:eastAsia="Times New Roman"/>
                <w:b/>
                <w:bCs/>
                <w:iCs/>
                <w:sz w:val="20"/>
                <w:lang w:val="en-US"/>
              </w:rPr>
              <w:t>Transfer Owner</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DEVR</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iCs/>
                <w:sz w:val="20"/>
                <w:lang w:val="en-US"/>
              </w:rPr>
            </w:pPr>
            <w:r w:rsidRPr="008270B2">
              <w:rPr>
                <w:rFonts w:cs="Calibri" w:eastAsia="Times New Roman"/>
                <w:b/>
                <w:bCs/>
                <w:iCs/>
                <w:sz w:val="20"/>
                <w:lang w:val="en-US"/>
              </w:rPr>
              <w:t>Target Archive</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WEB/PublicWebTarget</w:t>
            </w:r>
          </w:p>
        </w:tc>
      </w:tr>
    </w:tbl>
    <w:p w:rsidRDefault="00DD5402" w:rsidP="00DD5402" w:rsidR="00DD5402" w:rsidRPr="008270B2">
      <w:pPr>
        <w:pStyle w:val="Heading2"/>
        <w:numPr>
          <w:ilvl w:val="1"/>
          <w:numId w:val="1"/>
        </w:numPr>
        <w:rPr>
          <w:rFonts w:cs="Calibri" w:hAnsi="Calibri" w:ascii="Calibri"/>
        </w:rPr>
      </w:pPr>
      <w:bookmarkStart w:name="_Toc331073350_11" w:id="1100006"/>
      <w:r w:rsidRPr="008270B2">
        <w:rPr>
          <w:rFonts w:cs="Calibri" w:hAnsi="Calibri" w:ascii="Calibri"/>
        </w:rPr>
        <w:t>Consumption Instance Archiver Definition</w:t>
      </w:r>
      <w:bookmarkEnd w:id="1100006"/>
    </w:p>
    <w:p w:rsidRDefault="00DD5402" w:rsidP="00DD5402" w:rsidR="00DD5402" w:rsidRPr="008270B2">
      <w:pPr>
        <w:rPr>
          <w:rFonts w:cs="Calibri"/>
        </w:rPr>
      </w:pPr>
      <w:r w:rsidRPr="008270B2">
        <w:rPr>
          <w:rFonts w:cs="Calibri"/>
        </w:rPr>
        <w:t>Archiver on the Consumption instance will be set up with the following configuration: This archives purpose is to automate the import of all public site content and assets to the consumption server.</w:t>
      </w:r>
    </w:p>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033"/>
        <w:gridCol w:w="1890"/>
        <w:gridCol w:w="370"/>
        <w:gridCol w:w="1712"/>
        <w:gridCol w:w="356"/>
        <w:gridCol w:w="1670"/>
        <w:gridCol w:w="485"/>
      </w:tblGrid>
      <w:tr w:rsidTr="0029372A" w:rsidR="00DD5402" w:rsidRPr="008270B2">
        <w:tc>
          <w:tcPr>
            <w:tcW w:type="dxa" w:w="2377"/>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General</w:t>
            </w:r>
          </w:p>
        </w:tc>
        <w:tc>
          <w:tcPr>
            <w:tcW w:type="dxa" w:w="2681"/>
            <w:gridSpan w:val="2"/>
            <w:shd w:fill="BFBFBF" w:color="auto" w:val="clear"/>
          </w:tcPr>
          <w:p w:rsidRDefault="00DD5402" w:rsidP="0029372A" w:rsidR="00DD5402" w:rsidRPr="008270B2">
            <w:pPr>
              <w:pStyle w:val="NoSpacing"/>
              <w:rPr>
                <w:rFonts w:cs="Calibri" w:eastAsia="Times New Roman"/>
                <w:b/>
                <w:bCs/>
                <w:sz w:val="20"/>
                <w:lang w:val="en-US"/>
              </w:rPr>
            </w:pPr>
          </w:p>
        </w:tc>
        <w:tc>
          <w:tcPr>
            <w:tcW w:type="dxa" w:w="2367"/>
            <w:gridSpan w:val="2"/>
            <w:shd w:fill="BFBFBF" w:color="auto" w:val="clear"/>
          </w:tcPr>
          <w:p w:rsidRDefault="00DD5402" w:rsidP="0029372A" w:rsidR="00DD5402" w:rsidRPr="008270B2">
            <w:pPr>
              <w:pStyle w:val="NoSpacing"/>
              <w:rPr>
                <w:rFonts w:cs="Calibri" w:eastAsia="Times New Roman"/>
                <w:b/>
                <w:bCs/>
                <w:sz w:val="20"/>
                <w:lang w:val="en-US"/>
              </w:rPr>
            </w:pPr>
          </w:p>
        </w:tc>
        <w:tc>
          <w:tcPr>
            <w:tcW w:type="dxa" w:w="2565"/>
            <w:gridSpan w:val="2"/>
            <w:shd w:fill="BFBFBF" w:color="auto" w:val="clear"/>
          </w:tcPr>
          <w:p w:rsidRDefault="00DD5402" w:rsidP="0029372A" w:rsidR="00DD5402" w:rsidRPr="008270B2">
            <w:pPr>
              <w:pStyle w:val="NoSpacing"/>
              <w:rPr>
                <w:rFonts w:cs="Calibri" w:eastAsia="Times New Roman"/>
                <w:b/>
                <w:bCs/>
                <w:sz w:val="20"/>
                <w:lang w:val="en-US"/>
              </w:rPr>
            </w:pPr>
          </w:p>
        </w:tc>
      </w:tr>
      <w:tr w:rsidTr="0029372A" w:rsidR="00DD5402" w:rsidRPr="008270B2">
        <w:tc>
          <w:tcPr>
            <w:tcW w:type="dxa" w:w="2377"/>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Name</w:t>
            </w:r>
          </w:p>
        </w:tc>
        <w:tc>
          <w:tcPr>
            <w:tcW w:type="dxa" w:w="7613"/>
            <w:gridSpan w:val="6"/>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PublicWeb_Target</w:t>
            </w:r>
          </w:p>
        </w:tc>
      </w:tr>
      <w:tr w:rsidTr="0029372A" w:rsidR="00DD5402" w:rsidRPr="008270B2">
        <w:tc>
          <w:tcPr>
            <w:tcW w:type="dxa" w:w="2377"/>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Description</w:t>
            </w:r>
          </w:p>
        </w:tc>
        <w:tc>
          <w:tcPr>
            <w:tcW w:type="dxa" w:w="7613"/>
            <w:gridSpan w:val="6"/>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Public Web Archive Target</w:t>
            </w:r>
          </w:p>
        </w:tc>
      </w:tr>
      <w:tr w:rsidTr="0029372A" w:rsidR="00DD5402" w:rsidRPr="008270B2">
        <w:tc>
          <w:tcPr>
            <w:tcW w:type="dxa" w:w="2377"/>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Export Options</w:t>
            </w:r>
          </w:p>
        </w:tc>
        <w:tc>
          <w:tcPr>
            <w:tcW w:type="dxa" w:w="2302"/>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Replace Existing</w:t>
            </w:r>
          </w:p>
        </w:tc>
        <w:tc>
          <w:tcPr>
            <w:tcW w:type="dxa" w:w="379"/>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dxa" w:w="2007"/>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Copy Web Content</w:t>
            </w:r>
          </w:p>
        </w:tc>
        <w:tc>
          <w:tcPr>
            <w:tcW w:type="dxa" w:w="360"/>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sz w:val="20"/>
                <w:lang w:val="en-US"/>
              </w:rPr>
            </w:pPr>
            <w:r w:rsidRPr="008270B2">
              <w:rPr>
                <w:rFonts w:cs="Calibri" w:eastAsia="Times New Roman"/>
                <w:b/>
                <w:sz w:val="20"/>
                <w:lang w:val="en-US"/>
              </w:rPr>
              <w:t>Y</w:t>
            </w:r>
          </w:p>
        </w:tc>
        <w:tc>
          <w:tcPr>
            <w:tcW w:type="dxa" w:w="2071"/>
            <w:tcBorders>
              <w:top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Table Only</w:t>
            </w:r>
          </w:p>
        </w:tc>
        <w:tc>
          <w:tcPr>
            <w:tcW w:type="dxa" w:w="494"/>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NA</w:t>
            </w:r>
          </w:p>
        </w:tc>
      </w:tr>
      <w:tr w:rsidTr="0029372A" w:rsidR="00DD5402" w:rsidRPr="008270B2">
        <w:tc>
          <w:tcPr>
            <w:tcW w:type="dxa" w:w="2377"/>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Import Options</w:t>
            </w:r>
          </w:p>
        </w:tc>
        <w:tc>
          <w:tcPr>
            <w:tcW w:type="dxa" w:w="230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Valid option list values</w:t>
            </w:r>
          </w:p>
        </w:tc>
        <w:tc>
          <w:tcPr>
            <w:tcW w:type="dxa" w:w="379"/>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dxa" w:w="2007"/>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Translate dates</w:t>
            </w:r>
          </w:p>
        </w:tc>
        <w:tc>
          <w:tcPr>
            <w:tcW w:type="dxa" w:w="360"/>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dxa" w:w="2565"/>
            <w:gridSpan w:val="2"/>
            <w:shd w:fill="auto" w:color="auto" w:val="clear"/>
          </w:tcPr>
          <w:p w:rsidRDefault="00DD5402" w:rsidP="0029372A" w:rsidR="00DD5402" w:rsidRPr="008270B2">
            <w:pPr>
              <w:pStyle w:val="NoSpacing"/>
              <w:rPr>
                <w:rFonts w:cs="Calibri" w:eastAsia="Times New Roman"/>
                <w:sz w:val="20"/>
                <w:lang w:val="en-US"/>
              </w:rPr>
            </w:pP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671"/>
        <w:gridCol w:w="395"/>
        <w:gridCol w:w="1880"/>
        <w:gridCol w:w="317"/>
        <w:gridCol w:w="1666"/>
        <w:gridCol w:w="346"/>
        <w:gridCol w:w="1884"/>
        <w:gridCol w:w="357"/>
      </w:tblGrid>
      <w:tr w:rsidTr="0029372A" w:rsidR="00DD5402" w:rsidRPr="008270B2">
        <w:tc>
          <w:tcPr>
            <w:tcW w:type="dxa" w:w="9990"/>
            <w:gridSpan w:val="8"/>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Export Data</w:t>
            </w:r>
          </w:p>
        </w:tc>
      </w:tr>
      <w:tr w:rsidTr="0029372A" w:rsidR="00DD5402" w:rsidRPr="008270B2">
        <w:tc>
          <w:tcPr>
            <w:tcW w:type="dxa" w:w="2437"/>
            <w:gridSpan w:val="2"/>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Query</w:t>
            </w:r>
          </w:p>
        </w:tc>
        <w:tc>
          <w:tcPr>
            <w:tcW w:type="dxa" w:w="7553"/>
            <w:gridSpan w:val="6"/>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p>
        </w:tc>
      </w:tr>
      <w:tr w:rsidTr="0029372A" w:rsidR="00DD5402" w:rsidRPr="008270B2">
        <w:tc>
          <w:tcPr>
            <w:tcW w:type="dxa" w:w="2025"/>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 xml:space="preserve">Later than </w:t>
            </w:r>
          </w:p>
        </w:tc>
        <w:tc>
          <w:tcPr>
            <w:tcW w:type="dxa" w:w="41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dxa" w:w="2381"/>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All </w:t>
            </w:r>
          </w:p>
        </w:tc>
        <w:tc>
          <w:tcPr>
            <w:tcW w:type="dxa" w:w="318"/>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w:t>
            </w:r>
          </w:p>
        </w:tc>
        <w:tc>
          <w:tcPr>
            <w:tcW w:type="dxa" w:w="1996"/>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Latest </w:t>
            </w:r>
          </w:p>
        </w:tc>
        <w:tc>
          <w:tcPr>
            <w:tcW w:type="dxa" w:w="259"/>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c>
          <w:tcPr>
            <w:tcW w:type="dxa" w:w="2238"/>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 xml:space="preserve">Single revision </w:t>
            </w:r>
          </w:p>
        </w:tc>
        <w:tc>
          <w:tcPr>
            <w:tcW w:type="dxa" w:w="361"/>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w:t>
            </w: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07"/>
        <w:gridCol w:w="6409"/>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Import Maps</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Field Maps</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Value Maps</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bl>
    <w:p w:rsidRDefault="00DD5402" w:rsidP="00DD5402" w:rsidR="00DD5402" w:rsidRPr="008270B2">
      <w:pPr>
        <w:pStyle w:val="NoSpacing"/>
        <w:rPr>
          <w:rFonts w:cs="Calibri"/>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66"/>
        <w:gridCol w:w="6350"/>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Replication</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Registered Exporter:</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None</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Registered Importers:</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WEB (self)</w:t>
            </w:r>
          </w:p>
        </w:tc>
      </w:tr>
    </w:tbl>
    <w:p w:rsidRDefault="00DD5402" w:rsidP="00DD5402" w:rsidR="00DD5402" w:rsidRPr="008270B2">
      <w:pPr>
        <w:pStyle w:val="NoSpacing"/>
        <w:rPr>
          <w:rFonts w:cs="Calibri"/>
          <w:iCs/>
        </w:rPr>
      </w:pPr>
    </w:p>
    <w:tbl>
      <w:tblPr>
        <w:tblW w:type="auto"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2179"/>
        <w:gridCol w:w="6337"/>
      </w:tblGrid>
      <w:tr w:rsidTr="0029372A" w:rsidR="00DD5402" w:rsidRPr="008270B2">
        <w:tc>
          <w:tcPr>
            <w:tcW w:type="dxa" w:w="9990"/>
            <w:gridSpan w:val="2"/>
            <w:shd w:fill="BFBFBF"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sz w:val="20"/>
                <w:lang w:val="en-US"/>
              </w:rPr>
              <w:t>Transfer To</w:t>
            </w:r>
          </w:p>
        </w:tc>
      </w:tr>
      <w:tr w:rsidTr="0029372A" w:rsidR="00DD5402" w:rsidRPr="008270B2">
        <w:tc>
          <w:tcPr>
            <w:tcW w:type="dxa" w:w="2398"/>
            <w:tcBorders>
              <w:top w:space="0" w:sz="8" w:color="000000" w:val="single"/>
              <w:left w:space="0" w:sz="8" w:color="000000" w:val="single"/>
              <w:bottom w:space="0" w:sz="8" w:color="000000" w:val="single"/>
            </w:tcBorders>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Targetable:</w:t>
            </w:r>
          </w:p>
        </w:tc>
        <w:tc>
          <w:tcPr>
            <w:tcW w:type="dxa" w:w="7592"/>
            <w:tcBorders>
              <w:top w:space="0" w:sz="8" w:color="000000" w:val="single"/>
              <w:bottom w:space="0" w:sz="8" w:color="000000" w:val="single"/>
              <w:right w:space="0" w:sz="8" w:color="000000" w:val="single"/>
            </w:tcBorders>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Yes</w:t>
            </w:r>
          </w:p>
        </w:tc>
      </w:tr>
      <w:tr w:rsidTr="0029372A" w:rsidR="00DD5402" w:rsidRPr="008270B2">
        <w:tc>
          <w:tcPr>
            <w:tcW w:type="dxa" w:w="2398"/>
            <w:shd w:fill="auto" w:color="auto" w:val="clear"/>
          </w:tcPr>
          <w:p w:rsidRDefault="00DD5402" w:rsidP="0029372A" w:rsidR="00DD5402" w:rsidRPr="008270B2">
            <w:pPr>
              <w:pStyle w:val="NoSpacing"/>
              <w:rPr>
                <w:rFonts w:cs="Calibri" w:eastAsia="Times New Roman"/>
                <w:b/>
                <w:bCs/>
                <w:sz w:val="20"/>
                <w:lang w:val="en-US"/>
              </w:rPr>
            </w:pPr>
            <w:r w:rsidRPr="008270B2">
              <w:rPr>
                <w:rFonts w:cs="Calibri" w:eastAsia="Times New Roman"/>
                <w:b/>
                <w:bCs/>
                <w:iCs/>
                <w:sz w:val="20"/>
                <w:lang w:val="en-US"/>
              </w:rPr>
              <w:t>Is Transfer Automated</w:t>
            </w:r>
          </w:p>
        </w:tc>
        <w:tc>
          <w:tcPr>
            <w:tcW w:type="dxa" w:w="7592"/>
            <w:shd w:fill="auto" w:color="auto" w:val="clear"/>
          </w:tcPr>
          <w:p w:rsidRDefault="00DD5402" w:rsidP="0029372A" w:rsidR="00DD5402" w:rsidRPr="008270B2">
            <w:pPr>
              <w:pStyle w:val="NoSpacing"/>
              <w:rPr>
                <w:rFonts w:cs="Calibri" w:eastAsia="Times New Roman"/>
                <w:sz w:val="20"/>
                <w:lang w:val="en-US"/>
              </w:rPr>
            </w:pPr>
            <w:r w:rsidRPr="008270B2">
              <w:rPr>
                <w:rFonts w:cs="Calibri" w:eastAsia="Times New Roman"/>
                <w:sz w:val="20"/>
                <w:lang w:val="en-US"/>
              </w:rPr>
              <w:t>No</w:t>
            </w:r>
          </w:p>
        </w:tc>
      </w:tr>
    </w:tbl>
    <w:p w:rsidRDefault="00C1003A" w:rsidR="00C1003A"/>
    <w:p>
      <w:pPr>
        <w:sectPr w:rsidSect="00A06D05" w:rsidR="00C1003A">
          <w:headerReference w:type="default" r:id="rId25"/>
          <w:type w:val="continuous"/>
          <w:pgSz w:h="16840" w:w="11900"/>
          <w:pgMar w:gutter="0" w:footer="708" w:header="708" w:left="1800" w:bottom="1440" w:right="1800" w:top="1440"/>
          <w:cols w:space="708"/>
          <w:docGrid w:linePitch="360"/>
        </w:sectPr>
      </w:pPr>
    </w:p>
    <w:p w:rsidRDefault="00CA5517" w:rsidP="00CA5517" w:rsidR="00CA5517" w:rsidRPr="008270B2">
      <w:pPr>
        <w:pStyle w:val="Heading1"/>
        <w:numPr>
          <w:ilvl w:val="0"/>
          <w:numId w:val="1"/>
        </w:numPr>
        <w:rPr>
          <w:rFonts w:cs="Calibri" w:hAnsi="Calibri" w:ascii="Calibri"/>
          <w:lang w:val="en-US"/>
        </w:rPr>
      </w:pPr>
      <w:bookmarkStart w:name="_Toc331073351_12" w:id="1200001"/>
      <w:r w:rsidRPr="008270B2">
        <w:rPr>
          <w:rFonts w:cs="Calibri" w:hAnsi="Calibri" w:ascii="Calibri"/>
          <w:lang w:val="en-US"/>
        </w:rPr>
        <w:t>Sydney Water Emergency (SWE) versus Sydney Water Public (SWP)</w:t>
      </w:r>
      <w:bookmarkEnd w:id="1200001"/>
    </w:p>
    <w:p w:rsidRDefault="00CA5517" w:rsidP="00CA5517" w:rsidR="00CA5517" w:rsidRPr="008270B2">
      <w:pPr>
        <w:rPr>
          <w:rFonts w:cs="Calibri"/>
          <w:lang w:val="en-US"/>
        </w:rPr>
      </w:pPr>
      <w:r w:rsidRPr="008270B2">
        <w:rPr>
          <w:rFonts w:cs="Calibri"/>
          <w:lang w:val="en-US"/>
        </w:rPr>
        <w:t xml:space="preserve">In an effort to ensure that the highest priority information is provided to the public during times of emergency and that in the event of overwhelming Internet traffic hitting the Sydney Water website, a mechanism has been established to publish a Sydney Water Emergency website which is separate from the standard SWP production. This SWE site would not supersede </w:t>
      </w:r>
      <w:proofErr w:type="gramStart"/>
      <w:r w:rsidRPr="008270B2">
        <w:rPr>
          <w:rFonts w:cs="Calibri"/>
          <w:lang w:val="en-US"/>
        </w:rPr>
        <w:t>SWP,</w:t>
      </w:r>
      <w:proofErr w:type="gramEnd"/>
      <w:r w:rsidRPr="008270B2">
        <w:rPr>
          <w:rFonts w:cs="Calibri"/>
          <w:lang w:val="en-US"/>
        </w:rPr>
        <w:t xml:space="preserve"> merely display vital information before allowing the user to continue on to the SWP content.</w:t>
      </w:r>
    </w:p>
    <w:p w:rsidRDefault="00CA5517" w:rsidP="00CA5517" w:rsidR="00CA5517" w:rsidRPr="008270B2">
      <w:pPr>
        <w:rPr>
          <w:rFonts w:cs="Calibri"/>
          <w:lang w:val="en-US"/>
        </w:rPr>
      </w:pPr>
      <w:r w:rsidRPr="008270B2">
        <w:rPr>
          <w:rFonts w:cs="Calibri"/>
          <w:lang w:val="en-US"/>
        </w:rPr>
        <w:t xml:space="preserve">To accomplish this, the SWE Site Studio project will be established as living at the root of Sydney Water's .com address. This means the URL: http://www.sydneywater.com.au will in actuality </w:t>
      </w:r>
      <w:r w:rsidRPr="008270B2">
        <w:rPr>
          <w:rFonts w:cs="Calibri"/>
          <w:b/>
          <w:lang w:val="en-US"/>
        </w:rPr>
        <w:t>always</w:t>
      </w:r>
      <w:r w:rsidRPr="008270B2">
        <w:rPr>
          <w:rFonts w:cs="Calibri"/>
          <w:lang w:val="en-US"/>
        </w:rPr>
        <w:t xml:space="preserve"> hit the flat web server hosting the Emergency content. If there is no content and the site is "inactive" the visitor will be invisibly redirected to the UCM web server where they will find the Sydney Water home page which will live at: http://www.sydneywater.com.au/public/. In the event of an emergency, an author will update the SWE content on the Contribution server (internal) and activate a publishing process using Site Studio </w:t>
      </w:r>
      <w:proofErr w:type="gramStart"/>
      <w:r w:rsidRPr="008270B2">
        <w:rPr>
          <w:rFonts w:cs="Calibri"/>
          <w:lang w:val="en-US"/>
        </w:rPr>
        <w:t>Publisher which</w:t>
      </w:r>
      <w:proofErr w:type="gramEnd"/>
      <w:r w:rsidRPr="008270B2">
        <w:rPr>
          <w:rFonts w:cs="Calibri"/>
          <w:lang w:val="en-US"/>
        </w:rPr>
        <w:t xml:space="preserve"> will scrape the HTML from Web Center Content. A secondary process will upload the HTML files and assets up to the secondary web server.</w:t>
      </w:r>
    </w:p>
    <w:p w:rsidRDefault="00C1003A" w:rsidR="00C1003A"/>
    <w:p>
      <w:pPr>
        <w:sectPr w:rsidSect="00A06D05" w:rsidR="00C1003A">
          <w:headerReference w:type="default" r:id="rId26"/>
          <w:type w:val="continuous"/>
          <w:pgSz w:h="16840" w:w="11900"/>
          <w:pgMar w:gutter="0" w:footer="708" w:header="708" w:left="1800" w:bottom="1440" w:right="1800" w:top="1440"/>
          <w:cols w:space="708"/>
          <w:docGrid w:linePitch="360"/>
        </w:sectPr>
      </w:pPr>
    </w:p>
    <w:p w:rsidRDefault="00923249" w:rsidP="00923249" w:rsidR="00923249" w:rsidRPr="008270B2">
      <w:pPr>
        <w:pStyle w:val="Heading1"/>
        <w:numPr>
          <w:ilvl w:val="0"/>
          <w:numId w:val="1"/>
        </w:numPr>
        <w:rPr>
          <w:rFonts w:cs="Calibri" w:hAnsi="Calibri" w:ascii="Calibri"/>
        </w:rPr>
      </w:pPr>
      <w:bookmarkStart w:name="_Toc331073352_13" w:id="1300001"/>
      <w:r w:rsidRPr="008270B2">
        <w:rPr>
          <w:rFonts w:cs="Calibri" w:hAnsi="Calibri" w:ascii="Calibri"/>
        </w:rPr>
        <w:t>Site Studio Publishing</w:t>
      </w:r>
      <w:bookmarkEnd w:id="1300001"/>
    </w:p>
    <w:tbl>
      <w:tblPr>
        <w:tblW w:type="pct" w:w="5000"/>
        <w:tblBorders>
          <w:top w:space="0" w:sz="8" w:color="FFFFFF" w:val="single"/>
          <w:left w:space="0" w:sz="8" w:color="FFFFFF" w:val="single"/>
          <w:bottom w:space="0" w:sz="8" w:color="FFFFFF" w:val="single"/>
          <w:right w:space="0" w:sz="8" w:color="FFFFFF" w:val="single"/>
          <w:insideH w:space="0" w:sz="6" w:color="FFFFFF" w:val="single"/>
          <w:insideV w:space="0" w:sz="6" w:color="FFFFFF" w:val="single"/>
        </w:tblBorders>
        <w:tblLook w:val="0420"/>
      </w:tblPr>
      <w:tblGrid>
        <w:gridCol w:w="6770"/>
        <w:gridCol w:w="1746"/>
      </w:tblGrid>
      <w:tr w:rsidTr="00A2677B" w:rsidR="00923249" w:rsidRPr="00C722AF">
        <w:tc>
          <w:tcPr>
            <w:tcW w:type="pct" w:w="3975"/>
            <w:tcBorders>
              <w:top w:space="0" w:sz="8" w:color="FFFFFF" w:val="single"/>
              <w:left w:space="0" w:sz="8" w:color="FFFFFF" w:val="single"/>
              <w:bottom w:space="0" w:sz="24" w:color="FFFFFF" w:val="single"/>
              <w:right w:space="0" w:sz="8" w:color="FFFFFF" w:val="single"/>
            </w:tcBorders>
            <w:shd w:fill="4F81BD" w:color="auto" w:val="clear"/>
          </w:tcPr>
          <w:p w:rsidRDefault="00923249" w:rsidP="00A2677B" w:rsidR="00923249" w:rsidRPr="00C722AF">
            <w:pPr>
              <w:pStyle w:val="NoSpacing"/>
              <w:rPr>
                <w:rFonts w:cs="Calibri" w:eastAsia="Times New Roman"/>
                <w:b/>
                <w:bCs/>
                <w:color w:val="FFFFFF"/>
                <w:sz w:val="20"/>
                <w:szCs w:val="20"/>
                <w:lang w:val="en-US"/>
              </w:rPr>
            </w:pPr>
            <w:r w:rsidRPr="00C722AF">
              <w:rPr>
                <w:rFonts w:cs="Calibri" w:eastAsia="Times New Roman"/>
                <w:b/>
                <w:bCs/>
                <w:color w:val="FFFFFF"/>
                <w:sz w:val="20"/>
                <w:szCs w:val="20"/>
                <w:lang w:val="en-US"/>
              </w:rPr>
              <w:t>Description</w:t>
            </w:r>
          </w:p>
        </w:tc>
        <w:tc>
          <w:tcPr>
            <w:tcW w:type="pct" w:w="1025"/>
            <w:tcBorders>
              <w:top w:space="0" w:sz="8" w:color="FFFFFF" w:val="single"/>
              <w:left w:space="0" w:sz="8" w:color="FFFFFF" w:val="single"/>
              <w:bottom w:space="0" w:sz="24" w:color="FFFFFF" w:val="single"/>
              <w:right w:space="0" w:sz="8" w:color="FFFFFF" w:val="single"/>
            </w:tcBorders>
            <w:shd w:fill="4F81BD" w:color="auto" w:val="clear"/>
          </w:tcPr>
          <w:p w:rsidRDefault="00923249" w:rsidP="00A2677B" w:rsidR="00923249" w:rsidRPr="00C722AF">
            <w:pPr>
              <w:pStyle w:val="NoSpacing"/>
              <w:rPr>
                <w:rFonts w:cs="Calibri" w:eastAsia="Times New Roman"/>
                <w:b/>
                <w:bCs/>
                <w:color w:val="FFFFFF"/>
                <w:sz w:val="20"/>
                <w:szCs w:val="20"/>
                <w:lang w:val="en-US"/>
              </w:rPr>
            </w:pPr>
            <w:r w:rsidRPr="00C722AF">
              <w:rPr>
                <w:rFonts w:cs="Calibri" w:eastAsia="Times New Roman"/>
                <w:b/>
                <w:bCs/>
                <w:color w:val="FFFFFF"/>
                <w:sz w:val="20"/>
                <w:szCs w:val="20"/>
                <w:lang w:val="en-US"/>
              </w:rPr>
              <w:t>Assigned To</w:t>
            </w:r>
          </w:p>
        </w:tc>
      </w:tr>
      <w:tr w:rsidTr="00A2677B" w:rsidR="00923249" w:rsidRPr="00C722AF">
        <w:tc>
          <w:tcPr>
            <w:tcW w:type="pct" w:w="3975"/>
            <w:tcBorders>
              <w:top w:space="0" w:sz="8" w:color="FFFFFF" w:val="single"/>
              <w:left w:space="0" w:sz="8" w:color="FFFFFF" w:val="single"/>
              <w:bottom w:space="0" w:sz="8" w:color="FFFFFF" w:val="single"/>
              <w:right w:space="0" w:sz="8" w:color="FFFFFF" w:val="single"/>
            </w:tcBorders>
            <w:shd w:fill="A7BFD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Determine schedules</w:t>
            </w:r>
          </w:p>
        </w:tc>
        <w:tc>
          <w:tcPr>
            <w:tcW w:type="pct" w:w="1025"/>
            <w:tcBorders>
              <w:top w:space="0" w:sz="8" w:color="FFFFFF" w:val="single"/>
              <w:left w:space="0" w:sz="8" w:color="FFFFFF" w:val="single"/>
              <w:bottom w:space="0" w:sz="8" w:color="FFFFFF" w:val="single"/>
              <w:right w:space="0" w:sz="8" w:color="FFFFFF" w:val="single"/>
            </w:tcBorders>
            <w:shd w:fill="A7BFD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Matt</w:t>
            </w:r>
          </w:p>
        </w:tc>
      </w:tr>
      <w:tr w:rsidTr="00A2677B" w:rsidR="00923249" w:rsidRPr="00C722AF">
        <w:tc>
          <w:tcPr>
            <w:tcW w:type="pct" w:w="3975"/>
            <w:shd w:fill="D3DFE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Create shell script for data Transfer</w:t>
            </w:r>
          </w:p>
        </w:tc>
        <w:tc>
          <w:tcPr>
            <w:tcW w:type="pct" w:w="1025"/>
            <w:shd w:fill="D3DFE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Shakil/Liz</w:t>
            </w:r>
          </w:p>
        </w:tc>
      </w:tr>
      <w:tr w:rsidTr="00A2677B" w:rsidR="00923249" w:rsidRPr="00C722AF">
        <w:tc>
          <w:tcPr>
            <w:tcW w:type="pct" w:w="3975"/>
            <w:tcBorders>
              <w:top w:space="0" w:sz="8" w:color="FFFFFF" w:val="single"/>
              <w:left w:space="0" w:sz="8" w:color="FFFFFF" w:val="single"/>
              <w:bottom w:space="0" w:sz="8" w:color="FFFFFF" w:val="single"/>
              <w:right w:space="0" w:sz="8" w:color="FFFFFF" w:val="single"/>
            </w:tcBorders>
            <w:shd w:fill="A7BFD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Who should be notified upon completion of crawl?</w:t>
            </w:r>
          </w:p>
        </w:tc>
        <w:tc>
          <w:tcPr>
            <w:tcW w:type="pct" w:w="1025"/>
            <w:tcBorders>
              <w:top w:space="0" w:sz="8" w:color="FFFFFF" w:val="single"/>
              <w:left w:space="0" w:sz="8" w:color="FFFFFF" w:val="single"/>
              <w:bottom w:space="0" w:sz="8" w:color="FFFFFF" w:val="single"/>
              <w:right w:space="0" w:sz="8" w:color="FFFFFF" w:val="single"/>
            </w:tcBorders>
            <w:shd w:fill="A7BFD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Matt</w:t>
            </w:r>
          </w:p>
        </w:tc>
      </w:tr>
      <w:tr w:rsidTr="00A2677B" w:rsidR="00923249" w:rsidRPr="00C722AF">
        <w:tc>
          <w:tcPr>
            <w:tcW w:type="pct" w:w="3975"/>
            <w:shd w:fill="D3DFE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Triggers for records version of public site?</w:t>
            </w:r>
          </w:p>
        </w:tc>
        <w:tc>
          <w:tcPr>
            <w:tcW w:type="pct" w:w="1025"/>
            <w:shd w:fill="D3DFEE" w:color="auto" w:val="clear"/>
          </w:tcPr>
          <w:p w:rsidRDefault="00923249" w:rsidP="00A2677B" w:rsidR="00923249" w:rsidRPr="00C722AF">
            <w:pPr>
              <w:pStyle w:val="NoSpacing"/>
              <w:rPr>
                <w:rFonts w:cs="Calibri" w:eastAsia="Times New Roman"/>
                <w:sz w:val="20"/>
                <w:szCs w:val="20"/>
                <w:lang w:val="en-US"/>
              </w:rPr>
            </w:pPr>
            <w:r w:rsidRPr="00C722AF">
              <w:rPr>
                <w:rFonts w:cs="Calibri" w:eastAsia="Times New Roman"/>
                <w:sz w:val="20"/>
                <w:szCs w:val="20"/>
                <w:lang w:val="en-US"/>
              </w:rPr>
              <w:t>Matt</w:t>
            </w:r>
          </w:p>
        </w:tc>
      </w:tr>
    </w:tbl>
    <w:p w:rsidRDefault="00923249" w:rsidP="00923249" w:rsidR="00923249" w:rsidRPr="008270B2">
      <w:pPr>
        <w:pStyle w:val="Heading2"/>
        <w:numPr>
          <w:ilvl w:val="1"/>
          <w:numId w:val="1"/>
        </w:numPr>
        <w:rPr>
          <w:rFonts w:cs="Calibri" w:hAnsi="Calibri" w:ascii="Calibri"/>
        </w:rPr>
      </w:pPr>
      <w:bookmarkStart w:name="_Toc331073353_13" w:id="1300002"/>
      <w:r w:rsidRPr="008270B2">
        <w:rPr>
          <w:rFonts w:cs="Calibri" w:hAnsi="Calibri" w:ascii="Calibri"/>
        </w:rPr>
        <w:t>Overview</w:t>
      </w:r>
      <w:bookmarkEnd w:id="1300002"/>
    </w:p>
    <w:p w:rsidRDefault="00923249" w:rsidP="00923249" w:rsidR="00923249" w:rsidRPr="008270B2">
      <w:pPr>
        <w:pStyle w:val="NoSpacing"/>
        <w:rPr>
          <w:rFonts w:cs="Calibri"/>
        </w:rPr>
      </w:pPr>
      <w:r w:rsidRPr="008270B2">
        <w:rPr>
          <w:rFonts w:cs="Calibri"/>
        </w:rPr>
        <w:t>The Site Studio Publisher (SSP) has been configured to publish copies of both the Emergency and Public websites on a daily basis. The time intervals of the publishing are configurable and can be adjusted as-needed or run on-demand.</w:t>
      </w:r>
    </w:p>
    <w:p w:rsidRDefault="00923249" w:rsidP="00923249" w:rsidR="00923249" w:rsidRPr="008270B2">
      <w:pPr>
        <w:pStyle w:val="Heading2"/>
        <w:numPr>
          <w:ilvl w:val="1"/>
          <w:numId w:val="1"/>
        </w:numPr>
        <w:rPr>
          <w:rFonts w:cs="Calibri" w:hAnsi="Calibri" w:ascii="Calibri"/>
        </w:rPr>
      </w:pPr>
      <w:bookmarkStart w:name="_Toc331073354_13" w:id="1300003"/>
      <w:r w:rsidRPr="008270B2">
        <w:rPr>
          <w:rFonts w:cs="Calibri" w:hAnsi="Calibri" w:ascii="Calibri"/>
        </w:rPr>
        <w:t>SW Emergency Site Configuration</w:t>
      </w:r>
      <w:bookmarkEnd w:id="1300003"/>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351"/>
        <w:gridCol w:w="1023"/>
        <w:gridCol w:w="1024"/>
        <w:gridCol w:w="1024"/>
        <w:gridCol w:w="1023"/>
        <w:gridCol w:w="1023"/>
        <w:gridCol w:w="1023"/>
        <w:gridCol w:w="1025"/>
      </w:tblGrid>
      <w:tr w:rsidTr="00A2677B" w:rsidR="00923249" w:rsidRPr="008270B2">
        <w:tc>
          <w:tcPr>
            <w:tcW w:type="pct" w:w="782"/>
            <w:shd w:fill="BFBFBF"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Attribute</w:t>
            </w:r>
          </w:p>
        </w:tc>
        <w:tc>
          <w:tcPr>
            <w:tcW w:type="pct" w:w="4218"/>
            <w:gridSpan w:val="7"/>
            <w:shd w:fill="BFBFBF"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Value</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Manifest Url:</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http://contributionserver/cs/idcplg</w:t>
            </w:r>
            <w:proofErr w:type="gramStart"/>
            <w:r w:rsidRPr="008270B2">
              <w:rPr>
                <w:rFonts w:cs="Calibri" w:eastAsia="Times New Roman"/>
                <w:sz w:val="20"/>
                <w:szCs w:val="20"/>
                <w:lang w:val="en-US"/>
              </w:rPr>
              <w:t>?IdcService</w:t>
            </w:r>
            <w:proofErr w:type="gramEnd"/>
            <w:r w:rsidRPr="008270B2">
              <w:rPr>
                <w:rFonts w:cs="Calibri" w:eastAsia="Times New Roman"/>
                <w:sz w:val="20"/>
                <w:szCs w:val="20"/>
                <w:lang w:val="en-US"/>
              </w:rPr>
              <w:t>=SS_GET_SITE_PUBLISH_REPORT&amp;siteId=SWE</w:t>
            </w: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Output Path</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output</w:t>
            </w:r>
            <w:proofErr w:type="gramEnd"/>
            <w:r w:rsidRPr="008270B2">
              <w:rPr>
                <w:rFonts w:cs="Calibri" w:eastAsia="Times New Roman"/>
                <w:sz w:val="20"/>
                <w:szCs w:val="20"/>
                <w:lang w:val="en-US"/>
              </w:rPr>
              <w:t>/SWE</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Username</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sspDummyPassword</w:t>
            </w:r>
            <w:proofErr w:type="gramEnd"/>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Password</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Authentication</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BasicAuth</w:t>
            </w: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Advanced</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Publish Now: 0</w:t>
            </w:r>
            <w:r w:rsidRPr="008270B2">
              <w:rPr>
                <w:rFonts w:cs="Calibri" w:eastAsia="Times New Roman"/>
                <w:sz w:val="20"/>
                <w:szCs w:val="20"/>
                <w:lang w:val="en-US"/>
              </w:rPr>
              <w:br/>
              <w:t>Force Download: 0</w:t>
            </w:r>
            <w:r w:rsidRPr="008270B2">
              <w:rPr>
                <w:rFonts w:cs="Calibri" w:eastAsia="Times New Roman"/>
                <w:sz w:val="20"/>
                <w:szCs w:val="20"/>
                <w:lang w:val="en-US"/>
              </w:rPr>
              <w:br/>
              <w:t>Force Analyze:0</w:t>
            </w:r>
            <w:r w:rsidRPr="008270B2">
              <w:rPr>
                <w:rFonts w:cs="Calibri" w:eastAsia="Times New Roman"/>
                <w:sz w:val="20"/>
                <w:szCs w:val="20"/>
                <w:lang w:val="en-US"/>
              </w:rPr>
              <w:br/>
              <w:t>Treat Home Page Errors As Critical: 1</w:t>
            </w:r>
            <w:r w:rsidRPr="008270B2">
              <w:rPr>
                <w:rFonts w:cs="Calibri" w:eastAsia="Times New Roman"/>
                <w:sz w:val="20"/>
                <w:szCs w:val="20"/>
                <w:lang w:val="en-US"/>
              </w:rPr>
              <w:br/>
              <w:t>Treat Manifest Errors As Critical: 1</w:t>
            </w:r>
            <w:r w:rsidRPr="008270B2">
              <w:rPr>
                <w:rFonts w:cs="Calibri" w:eastAsia="Times New Roman"/>
                <w:sz w:val="20"/>
                <w:szCs w:val="20"/>
                <w:lang w:val="en-US"/>
              </w:rPr>
              <w:br/>
              <w:t>Cache Control:0</w:t>
            </w:r>
            <w:r w:rsidRPr="008270B2">
              <w:rPr>
                <w:rFonts w:cs="Calibri" w:eastAsia="Times New Roman"/>
                <w:sz w:val="20"/>
                <w:szCs w:val="20"/>
                <w:lang w:val="en-US"/>
              </w:rPr>
              <w:br/>
              <w:t>Use Last Modified: 1</w:t>
            </w:r>
            <w:r w:rsidRPr="008270B2">
              <w:rPr>
                <w:rFonts w:cs="Calibri" w:eastAsia="Times New Roman"/>
                <w:sz w:val="20"/>
                <w:szCs w:val="20"/>
                <w:lang w:val="en-US"/>
              </w:rPr>
              <w:br/>
              <w:t>Use SSPETag: 1</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Default Filename</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index.html</w:t>
            </w:r>
            <w:proofErr w:type="gramEnd"/>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Page Extension</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html</w:t>
            </w:r>
            <w:proofErr w:type="gramEnd"/>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User Agent</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Mozilla/4.0 (compatible; MSIE 6.0; Windows NT 5.0)</w:t>
            </w: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Friendly Url Parameters</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Dynamic Url Parameters</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Additional Services</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Soft Error Threshold</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99</w:t>
            </w: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Hard Error Threshold</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99</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Delete Threshold</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-1</w:t>
            </w: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Soft Error Codes</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403,404</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Hard Error Codes</w:t>
            </w:r>
          </w:p>
        </w:tc>
        <w:tc>
          <w:tcPr>
            <w:tcW w:type="pct" w:w="4218"/>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501,502</w:t>
            </w:r>
          </w:p>
        </w:tc>
      </w:tr>
      <w:tr w:rsidTr="00A2677B" w:rsidR="00923249" w:rsidRPr="008270B2">
        <w:tc>
          <w:tcPr>
            <w:tcW w:type="pct" w:w="782"/>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Ignore Error Codes</w:t>
            </w:r>
          </w:p>
        </w:tc>
        <w:tc>
          <w:tcPr>
            <w:tcW w:type="pct" w:w="4218"/>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tcBorders>
              <w:top w:space="0" w:sz="8" w:color="000000" w:val="single"/>
              <w:left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lastRenderedPageBreak/>
              <w:t>Schedule</w:t>
            </w: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3"/>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3"/>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Days Of Week</w:t>
            </w:r>
          </w:p>
        </w:tc>
        <w:tc>
          <w:tcPr>
            <w:tcW w:type="pct" w:w="602"/>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S</w:t>
            </w:r>
          </w:p>
        </w:tc>
        <w:tc>
          <w:tcPr>
            <w:tcW w:type="pct" w:w="603"/>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M</w:t>
            </w:r>
          </w:p>
        </w:tc>
        <w:tc>
          <w:tcPr>
            <w:tcW w:type="pct" w:w="603"/>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T</w:t>
            </w:r>
          </w:p>
        </w:tc>
        <w:tc>
          <w:tcPr>
            <w:tcW w:type="pct" w:w="602"/>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W</w:t>
            </w:r>
          </w:p>
        </w:tc>
        <w:tc>
          <w:tcPr>
            <w:tcW w:type="pct" w:w="602"/>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T</w:t>
            </w:r>
          </w:p>
        </w:tc>
        <w:tc>
          <w:tcPr>
            <w:tcW w:type="pct" w:w="602"/>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F</w:t>
            </w:r>
          </w:p>
        </w:tc>
        <w:tc>
          <w:tcPr>
            <w:tcW w:type="pct" w:w="602"/>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S</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b/>
                <w:bCs/>
                <w:sz w:val="20"/>
                <w:szCs w:val="20"/>
                <w:lang w:val="en-US"/>
              </w:rPr>
            </w:pPr>
          </w:p>
        </w:tc>
        <w:tc>
          <w:tcPr>
            <w:tcW w:type="pct" w:w="602"/>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03"/>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03"/>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02"/>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02"/>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02"/>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02"/>
            <w:tcBorders>
              <w:top w:space="0" w:sz="8" w:color="000000" w:val="single"/>
              <w:bottom w:space="0" w:sz="8" w:color="000000" w:val="single"/>
              <w:right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r>
      <w:tr w:rsidTr="00A2677B" w:rsidR="00923249" w:rsidRPr="008270B2">
        <w:tc>
          <w:tcPr>
            <w:tcW w:type="pct" w:w="782"/>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Time</w:t>
            </w:r>
          </w:p>
        </w:tc>
        <w:tc>
          <w:tcPr>
            <w:tcW w:type="pct" w:w="4218"/>
            <w:gridSpan w:val="7"/>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Once Per Day @ 06:00</w:t>
            </w:r>
          </w:p>
        </w:tc>
      </w:tr>
      <w:tr w:rsidTr="00A2677B" w:rsidR="00923249" w:rsidRPr="008270B2">
        <w:tc>
          <w:tcPr>
            <w:tcW w:type="pct" w:w="782"/>
            <w:tcBorders>
              <w:top w:space="0" w:sz="8" w:color="000000" w:val="single"/>
              <w:left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Options</w:t>
            </w: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3"/>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3"/>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c>
          <w:tcPr>
            <w:tcW w:type="pct" w:w="602"/>
            <w:tcBorders>
              <w:top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782"/>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Priority</w:t>
            </w:r>
          </w:p>
        </w:tc>
        <w:tc>
          <w:tcPr>
            <w:tcW w:type="pct" w:w="4218"/>
            <w:gridSpan w:val="7"/>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N</w:t>
            </w:r>
          </w:p>
        </w:tc>
      </w:tr>
      <w:tr w:rsidTr="00A2677B" w:rsidR="00923249" w:rsidRPr="008270B2">
        <w:tc>
          <w:tcPr>
            <w:tcW w:type="pct" w:w="782"/>
            <w:tcBorders>
              <w:top w:space="0" w:sz="8" w:color="000000" w:val="single"/>
              <w:left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Log Level</w:t>
            </w:r>
          </w:p>
        </w:tc>
        <w:tc>
          <w:tcPr>
            <w:tcW w:type="pct" w:w="4218"/>
            <w:gridSpan w:val="7"/>
            <w:tcBorders>
              <w:top w:space="0" w:sz="8" w:color="000000" w:val="single"/>
              <w:bottom w:space="0" w:sz="8" w:color="000000" w:val="single"/>
              <w:right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Info</w:t>
            </w:r>
          </w:p>
        </w:tc>
      </w:tr>
      <w:tr w:rsidTr="00A2677B" w:rsidR="00923249" w:rsidRPr="008270B2">
        <w:tc>
          <w:tcPr>
            <w:tcW w:type="pct" w:w="782"/>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Email Notification</w:t>
            </w:r>
          </w:p>
        </w:tc>
        <w:tc>
          <w:tcPr>
            <w:tcW w:type="pct" w:w="4218"/>
            <w:gridSpan w:val="7"/>
            <w:shd w:fill="auto" w:color="auto" w:val="clear"/>
          </w:tcPr>
          <w:p w:rsidRDefault="00A2677B" w:rsidP="00A2677B" w:rsidR="00923249" w:rsidRPr="008270B2">
            <w:pPr>
              <w:pStyle w:val="NoSpacing"/>
              <w:rPr>
                <w:rFonts w:cs="Calibri" w:eastAsia="Times New Roman"/>
                <w:sz w:val="20"/>
                <w:szCs w:val="20"/>
                <w:lang w:val="en-US"/>
              </w:rPr>
            </w:pPr>
            <w:hyperlink r:id="rId27" w:history="true">
              <w:r w:rsidR="00923249" w:rsidRPr="008270B2">
                <w:rPr>
                  <w:rStyle w:val="Hyperlink"/>
                  <w:rFonts w:cs="Calibri" w:eastAsia="Times New Roman"/>
                  <w:sz w:val="20"/>
                  <w:szCs w:val="20"/>
                  <w:lang w:val="en-US"/>
                </w:rPr>
                <w:t>?????@sydneywater.com.au</w:t>
              </w:r>
            </w:hyperlink>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Include List</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None Set</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Exclude List</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None Set</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FilterSets</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None Set</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Triggers</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Need a trigger to transfer extract</w:t>
            </w:r>
          </w:p>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Will likely be a shell script</w:t>
            </w:r>
          </w:p>
        </w:tc>
      </w:tr>
    </w:tbl>
    <w:p w:rsidRDefault="00923249" w:rsidP="00923249" w:rsidR="00923249" w:rsidRPr="008270B2">
      <w:pPr>
        <w:pStyle w:val="Heading4"/>
        <w:numPr>
          <w:ilvl w:val="2"/>
          <w:numId w:val="1"/>
        </w:numPr>
        <w:rPr>
          <w:rFonts w:cs="Calibri" w:hAnsi="Calibri" w:ascii="Calibri"/>
        </w:rPr>
      </w:pPr>
      <w:r w:rsidRPr="008270B2">
        <w:rPr>
          <w:rFonts w:cs="Calibri" w:hAnsi="Calibri" w:ascii="Calibri"/>
        </w:rPr>
        <w:t>SW Emergency Site Transfer Shell script</w:t>
      </w:r>
    </w:p>
    <w:p w:rsidRDefault="00923249" w:rsidP="00923249" w:rsidR="00923249" w:rsidRPr="008270B2">
      <w:pPr>
        <w:rPr>
          <w:rFonts w:cs="Calibri"/>
        </w:rPr>
      </w:pPr>
      <w:r w:rsidRPr="008270B2">
        <w:rPr>
          <w:rFonts w:cs="Calibri"/>
        </w:rPr>
        <w:t>Upon completion of the crawl a shell script will be called to transfer the data extract to the web server. The shell script is as follows</w:t>
      </w:r>
    </w:p>
    <w:p w:rsidRDefault="00923249" w:rsidP="00923249" w:rsidR="00923249" w:rsidRPr="008270B2">
      <w:pPr>
        <w:pStyle w:val="NoSpacing"/>
        <w:rPr>
          <w:rFonts w:cs="Calibri"/>
        </w:rPr>
      </w:pPr>
      <w:r w:rsidRPr="008270B2">
        <w:rPr>
          <w:rFonts w:cs="Calibri"/>
        </w:rPr>
        <w:t>&lt;</w:t>
      </w:r>
      <w:proofErr w:type="gramStart"/>
      <w:r w:rsidRPr="008270B2">
        <w:rPr>
          <w:rFonts w:cs="Calibri"/>
        </w:rPr>
        <w:t>insert</w:t>
      </w:r>
      <w:proofErr w:type="gramEnd"/>
      <w:r w:rsidRPr="008270B2">
        <w:rPr>
          <w:rFonts w:cs="Calibri"/>
        </w:rPr>
        <w:t xml:space="preserve"> Shell script&gt;</w:t>
      </w:r>
    </w:p>
    <w:p w:rsidRDefault="00923249" w:rsidP="00923249" w:rsidR="00923249" w:rsidRPr="008270B2">
      <w:pPr>
        <w:pStyle w:val="NoSpacing"/>
        <w:rPr>
          <w:rFonts w:cs="Calibri"/>
        </w:rPr>
      </w:pPr>
    </w:p>
    <w:p w:rsidRDefault="00923249" w:rsidP="00923249" w:rsidR="00923249" w:rsidRPr="008270B2">
      <w:pPr>
        <w:pStyle w:val="NoSpacing"/>
        <w:rPr>
          <w:rFonts w:cs="Calibri"/>
        </w:rPr>
      </w:pPr>
      <w:r w:rsidRPr="008270B2">
        <w:rPr>
          <w:rFonts w:cs="Calibri"/>
        </w:rPr>
        <w:t>To be completed once a hosted provider is provisioned.</w:t>
      </w:r>
    </w:p>
    <w:p w:rsidRDefault="00923249" w:rsidP="00923249" w:rsidR="00923249" w:rsidRPr="008270B2">
      <w:pPr>
        <w:pStyle w:val="Heading2"/>
        <w:numPr>
          <w:ilvl w:val="1"/>
          <w:numId w:val="1"/>
        </w:numPr>
        <w:rPr>
          <w:rFonts w:cs="Calibri" w:hAnsi="Calibri" w:ascii="Calibri"/>
        </w:rPr>
      </w:pPr>
      <w:bookmarkStart w:name="_Toc331073355_13" w:id="1300004"/>
      <w:r w:rsidRPr="008270B2">
        <w:rPr>
          <w:rFonts w:cs="Calibri" w:hAnsi="Calibri" w:ascii="Calibri"/>
        </w:rPr>
        <w:t>SW Public Site Configuration</w:t>
      </w:r>
      <w:bookmarkEnd w:id="1300004"/>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1437"/>
        <w:gridCol w:w="717"/>
        <w:gridCol w:w="1222"/>
        <w:gridCol w:w="976"/>
        <w:gridCol w:w="1241"/>
        <w:gridCol w:w="975"/>
        <w:gridCol w:w="973"/>
        <w:gridCol w:w="975"/>
      </w:tblGrid>
      <w:tr w:rsidTr="00A2677B" w:rsidR="00923249" w:rsidRPr="008270B2">
        <w:trPr>
          <w:tblHeader/>
        </w:trPr>
        <w:tc>
          <w:tcPr>
            <w:tcW w:type="pct" w:w="979"/>
            <w:shd w:fill="BFBFBF"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Attribute</w:t>
            </w:r>
          </w:p>
        </w:tc>
        <w:tc>
          <w:tcPr>
            <w:tcW w:type="pct" w:w="4021"/>
            <w:gridSpan w:val="7"/>
            <w:shd w:fill="BFBFBF"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Value</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Manifest Url:</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http://contribserver/cs/idcplg</w:t>
            </w:r>
            <w:proofErr w:type="gramStart"/>
            <w:r w:rsidRPr="008270B2">
              <w:rPr>
                <w:rFonts w:cs="Calibri" w:eastAsia="Times New Roman"/>
                <w:sz w:val="20"/>
                <w:szCs w:val="20"/>
                <w:lang w:val="en-US"/>
              </w:rPr>
              <w:t>?IdcService</w:t>
            </w:r>
            <w:proofErr w:type="gramEnd"/>
            <w:r w:rsidRPr="008270B2">
              <w:rPr>
                <w:rFonts w:cs="Calibri" w:eastAsia="Times New Roman"/>
                <w:sz w:val="20"/>
                <w:szCs w:val="20"/>
                <w:lang w:val="en-US"/>
              </w:rPr>
              <w:t>=SS_GET_SITE_PUBLISH_REPORT&amp;siteId=SW</w:t>
            </w: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Output Path</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output</w:t>
            </w:r>
            <w:proofErr w:type="gramEnd"/>
            <w:r w:rsidRPr="008270B2">
              <w:rPr>
                <w:rFonts w:cs="Calibri" w:eastAsia="Times New Roman"/>
                <w:sz w:val="20"/>
                <w:szCs w:val="20"/>
                <w:lang w:val="en-US"/>
              </w:rPr>
              <w:t>/SWP</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Username</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Password</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Authentication</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BasicAuth</w:t>
            </w: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Advanced</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Publish Now: 0</w:t>
            </w:r>
            <w:r w:rsidRPr="008270B2">
              <w:rPr>
                <w:rFonts w:cs="Calibri" w:eastAsia="Times New Roman"/>
                <w:sz w:val="20"/>
                <w:szCs w:val="20"/>
                <w:lang w:val="en-US"/>
              </w:rPr>
              <w:br/>
              <w:t>Force Download: 0</w:t>
            </w:r>
            <w:r w:rsidRPr="008270B2">
              <w:rPr>
                <w:rFonts w:cs="Calibri" w:eastAsia="Times New Roman"/>
                <w:sz w:val="20"/>
                <w:szCs w:val="20"/>
                <w:lang w:val="en-US"/>
              </w:rPr>
              <w:br/>
              <w:t>Force Analyze:0</w:t>
            </w:r>
            <w:r w:rsidRPr="008270B2">
              <w:rPr>
                <w:rFonts w:cs="Calibri" w:eastAsia="Times New Roman"/>
                <w:sz w:val="20"/>
                <w:szCs w:val="20"/>
                <w:lang w:val="en-US"/>
              </w:rPr>
              <w:br/>
              <w:t>Treat Home Page Errors As Critical: 1</w:t>
            </w:r>
            <w:r w:rsidRPr="008270B2">
              <w:rPr>
                <w:rFonts w:cs="Calibri" w:eastAsia="Times New Roman"/>
                <w:sz w:val="20"/>
                <w:szCs w:val="20"/>
                <w:lang w:val="en-US"/>
              </w:rPr>
              <w:br/>
              <w:t>Treat Manifest Errors As Critical: 1</w:t>
            </w:r>
            <w:r w:rsidRPr="008270B2">
              <w:rPr>
                <w:rFonts w:cs="Calibri" w:eastAsia="Times New Roman"/>
                <w:sz w:val="20"/>
                <w:szCs w:val="20"/>
                <w:lang w:val="en-US"/>
              </w:rPr>
              <w:br/>
              <w:t>Cache Control:0</w:t>
            </w:r>
            <w:r w:rsidRPr="008270B2">
              <w:rPr>
                <w:rFonts w:cs="Calibri" w:eastAsia="Times New Roman"/>
                <w:sz w:val="20"/>
                <w:szCs w:val="20"/>
                <w:lang w:val="en-US"/>
              </w:rPr>
              <w:br/>
              <w:t>Use Last Modified: 1</w:t>
            </w:r>
            <w:r w:rsidRPr="008270B2">
              <w:rPr>
                <w:rFonts w:cs="Calibri" w:eastAsia="Times New Roman"/>
                <w:sz w:val="20"/>
                <w:szCs w:val="20"/>
                <w:lang w:val="en-US"/>
              </w:rPr>
              <w:br/>
              <w:t>Use SSPETag: 1</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Default Filename</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index.html</w:t>
            </w:r>
            <w:proofErr w:type="gramEnd"/>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Page Extension</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proofErr w:type="gramStart"/>
            <w:r w:rsidRPr="008270B2">
              <w:rPr>
                <w:rFonts w:cs="Calibri" w:eastAsia="Times New Roman"/>
                <w:sz w:val="20"/>
                <w:szCs w:val="20"/>
                <w:lang w:val="en-US"/>
              </w:rPr>
              <w:t>html</w:t>
            </w:r>
            <w:proofErr w:type="gramEnd"/>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User Agent</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Mozilla/4.0 (compatible; MSIE 6.0; Windows NT 5.0)</w:t>
            </w: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Friendly Url Parameters</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Dynamic Url Parameters</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Additional Services</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Soft Error Threshold</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99</w:t>
            </w: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Hard Error Threshold</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99</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Delete Threshold</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-1</w:t>
            </w: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Soft Error Codes</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403,404</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Hard Error Codes</w:t>
            </w:r>
          </w:p>
        </w:tc>
        <w:tc>
          <w:tcPr>
            <w:tcW w:type="pct" w:w="4021"/>
            <w:gridSpan w:val="7"/>
            <w:tcBorders>
              <w:top w:space="0" w:sz="8" w:color="000000" w:val="single"/>
              <w:bottom w:space="0" w:sz="8" w:color="000000" w:val="single"/>
              <w:right w:space="0" w:sz="8" w:color="000000" w:val="single"/>
            </w:tcBorders>
            <w:shd w:fill="auto" w:color="auto" w:val="clear"/>
            <w:hideMark/>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501,502</w:t>
            </w:r>
          </w:p>
        </w:tc>
      </w:tr>
      <w:tr w:rsidTr="00A2677B" w:rsidR="00923249" w:rsidRPr="008270B2">
        <w:tc>
          <w:tcPr>
            <w:tcW w:type="pct" w:w="979"/>
            <w:shd w:fill="auto" w:color="auto" w:val="clear"/>
            <w:hideMark/>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Ignore Error Codes</w:t>
            </w:r>
          </w:p>
        </w:tc>
        <w:tc>
          <w:tcPr>
            <w:tcW w:type="pct" w:w="4021"/>
            <w:gridSpan w:val="7"/>
            <w:shd w:fill="auto" w:color="auto" w:val="clear"/>
            <w:hideMark/>
          </w:tcPr>
          <w:p w:rsidRDefault="00923249" w:rsidP="00A2677B" w:rsidR="00923249" w:rsidRPr="008270B2">
            <w:pPr>
              <w:pStyle w:val="NoSpacing"/>
              <w:rPr>
                <w:rFonts w:cs="Calibri" w:eastAsia="Times New Roman"/>
                <w:sz w:val="20"/>
                <w:szCs w:val="20"/>
                <w:lang w:val="en-US"/>
              </w:rPr>
            </w:pP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Schedule</w:t>
            </w:r>
          </w:p>
        </w:tc>
      </w:tr>
      <w:tr w:rsidTr="00A2677B" w:rsidR="00923249" w:rsidRPr="008270B2">
        <w:tc>
          <w:tcPr>
            <w:tcW w:type="pct" w:w="979"/>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Days Of Week</w:t>
            </w:r>
          </w:p>
        </w:tc>
        <w:tc>
          <w:tcPr>
            <w:tcW w:type="pct" w:w="406"/>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S</w:t>
            </w:r>
          </w:p>
        </w:tc>
        <w:tc>
          <w:tcPr>
            <w:tcW w:type="pct" w:w="694"/>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M</w:t>
            </w:r>
          </w:p>
        </w:tc>
        <w:tc>
          <w:tcPr>
            <w:tcW w:type="pct" w:w="554"/>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T</w:t>
            </w:r>
          </w:p>
        </w:tc>
        <w:tc>
          <w:tcPr>
            <w:tcW w:type="pct" w:w="706"/>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W</w:t>
            </w:r>
          </w:p>
        </w:tc>
        <w:tc>
          <w:tcPr>
            <w:tcW w:type="pct" w:w="554"/>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T</w:t>
            </w:r>
          </w:p>
        </w:tc>
        <w:tc>
          <w:tcPr>
            <w:tcW w:type="pct" w:w="553"/>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F</w:t>
            </w:r>
          </w:p>
        </w:tc>
        <w:tc>
          <w:tcPr>
            <w:tcW w:type="pct" w:w="553"/>
            <w:shd w:fill="auto" w:color="auto" w:val="clear"/>
          </w:tcPr>
          <w:p w:rsidRDefault="00923249" w:rsidP="00A2677B" w:rsidR="00923249" w:rsidRPr="008270B2">
            <w:pPr>
              <w:pStyle w:val="NoSpacing"/>
              <w:rPr>
                <w:rFonts w:cs="Calibri" w:eastAsia="Times New Roman"/>
                <w:b/>
                <w:sz w:val="20"/>
                <w:szCs w:val="20"/>
                <w:lang w:val="en-US"/>
              </w:rPr>
            </w:pPr>
            <w:r w:rsidRPr="008270B2">
              <w:rPr>
                <w:rFonts w:cs="Calibri" w:eastAsia="Times New Roman"/>
                <w:b/>
                <w:sz w:val="20"/>
                <w:szCs w:val="20"/>
                <w:lang w:val="en-US"/>
              </w:rPr>
              <w:t>S</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b/>
                <w:bCs/>
                <w:sz w:val="20"/>
                <w:szCs w:val="20"/>
                <w:lang w:val="en-US"/>
              </w:rPr>
            </w:pPr>
          </w:p>
        </w:tc>
        <w:tc>
          <w:tcPr>
            <w:tcW w:type="pct" w:w="406"/>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694"/>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554"/>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706"/>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554"/>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553"/>
            <w:tcBorders>
              <w:top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c>
          <w:tcPr>
            <w:tcW w:type="pct" w:w="553"/>
            <w:tcBorders>
              <w:top w:space="0" w:sz="8" w:color="000000" w:val="single"/>
              <w:bottom w:space="0" w:sz="8" w:color="000000" w:val="single"/>
              <w:right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Y</w:t>
            </w:r>
          </w:p>
        </w:tc>
      </w:tr>
      <w:tr w:rsidTr="00A2677B" w:rsidR="00923249" w:rsidRPr="008270B2">
        <w:tc>
          <w:tcPr>
            <w:tcW w:type="pct" w:w="979"/>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Time</w:t>
            </w:r>
          </w:p>
        </w:tc>
        <w:tc>
          <w:tcPr>
            <w:tcW w:type="pct" w:w="4021"/>
            <w:gridSpan w:val="7"/>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Once Per Day @ 03:00</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Options</w:t>
            </w:r>
          </w:p>
        </w:tc>
      </w:tr>
      <w:tr w:rsidTr="00A2677B" w:rsidR="00923249" w:rsidRPr="008270B2">
        <w:tc>
          <w:tcPr>
            <w:tcW w:type="pct" w:w="979"/>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Priority</w:t>
            </w:r>
          </w:p>
        </w:tc>
        <w:tc>
          <w:tcPr>
            <w:tcW w:type="pct" w:w="4021"/>
            <w:gridSpan w:val="7"/>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N</w:t>
            </w:r>
          </w:p>
        </w:tc>
      </w:tr>
      <w:tr w:rsidTr="00A2677B" w:rsidR="00923249" w:rsidRPr="008270B2">
        <w:tc>
          <w:tcPr>
            <w:tcW w:type="pct" w:w="979"/>
            <w:tcBorders>
              <w:top w:space="0" w:sz="8" w:color="000000" w:val="single"/>
              <w:left w:space="0" w:sz="8" w:color="000000" w:val="single"/>
              <w:bottom w:space="0" w:sz="8" w:color="000000" w:val="single"/>
            </w:tcBorders>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Log Level</w:t>
            </w:r>
          </w:p>
        </w:tc>
        <w:tc>
          <w:tcPr>
            <w:tcW w:type="pct" w:w="4021"/>
            <w:gridSpan w:val="7"/>
            <w:tcBorders>
              <w:top w:space="0" w:sz="8" w:color="000000" w:val="single"/>
              <w:bottom w:space="0" w:sz="8" w:color="000000" w:val="single"/>
              <w:right w:space="0" w:sz="8" w:color="000000" w:val="single"/>
            </w:tcBorders>
            <w:shd w:fill="auto" w:color="auto" w:val="clear"/>
          </w:tcPr>
          <w:p w:rsidRDefault="00923249" w:rsidP="00A2677B" w:rsidR="00923249" w:rsidRPr="008270B2">
            <w:pPr>
              <w:pStyle w:val="NoSpacing"/>
              <w:rPr>
                <w:rFonts w:cs="Calibri" w:eastAsia="Times New Roman"/>
                <w:sz w:val="20"/>
                <w:szCs w:val="20"/>
                <w:lang w:val="en-US"/>
              </w:rPr>
            </w:pPr>
            <w:r w:rsidRPr="008270B2">
              <w:rPr>
                <w:rFonts w:cs="Calibri" w:eastAsia="Times New Roman"/>
                <w:sz w:val="20"/>
                <w:szCs w:val="20"/>
                <w:lang w:val="en-US"/>
              </w:rPr>
              <w:t>Info</w:t>
            </w:r>
          </w:p>
        </w:tc>
      </w:tr>
      <w:tr w:rsidTr="00A2677B" w:rsidR="00923249" w:rsidRPr="008270B2">
        <w:tc>
          <w:tcPr>
            <w:tcW w:type="pct" w:w="979"/>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Email Notification</w:t>
            </w:r>
          </w:p>
        </w:tc>
        <w:tc>
          <w:tcPr>
            <w:tcW w:type="pct" w:w="4021"/>
            <w:gridSpan w:val="7"/>
            <w:shd w:fill="auto" w:color="auto" w:val="clear"/>
          </w:tcPr>
          <w:p w:rsidRDefault="00A2677B" w:rsidP="00A2677B" w:rsidR="00923249" w:rsidRPr="008270B2">
            <w:pPr>
              <w:pStyle w:val="NoSpacing"/>
              <w:rPr>
                <w:rFonts w:cs="Calibri" w:eastAsia="Times New Roman"/>
                <w:sz w:val="20"/>
                <w:szCs w:val="20"/>
                <w:lang w:val="en-US"/>
              </w:rPr>
            </w:pPr>
            <w:hyperlink r:id="rId28" w:history="true">
              <w:r w:rsidR="00923249" w:rsidRPr="008270B2">
                <w:rPr>
                  <w:rStyle w:val="Hyperlink"/>
                  <w:rFonts w:cs="Calibri" w:eastAsia="Times New Roman"/>
                  <w:sz w:val="20"/>
                  <w:szCs w:val="20"/>
                  <w:lang w:val="en-US"/>
                </w:rPr>
                <w:t>Matthew.lawrence@asggroup.com.au</w:t>
              </w:r>
            </w:hyperlink>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Include List</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None Set</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Exclude List</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None Set</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FilterSets</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None Set</w:t>
            </w:r>
          </w:p>
        </w:tc>
      </w:tr>
      <w:tr w:rsidTr="00A2677B" w:rsidR="00923249" w:rsidRPr="008270B2">
        <w:tc>
          <w:tcPr>
            <w:tcW w:type="pct" w:w="5000"/>
            <w:gridSpan w:val="8"/>
            <w:tcBorders>
              <w:top w:space="0" w:sz="8" w:color="000000" w:val="single"/>
              <w:left w:space="0" w:sz="8" w:color="000000" w:val="single"/>
              <w:bottom w:space="0" w:sz="8" w:color="000000" w:val="single"/>
              <w:right w:space="0" w:sz="8" w:color="000000" w:val="single"/>
            </w:tcBorders>
            <w:shd w:fill="BFBFBF" w:color="auto" w:val="clear"/>
          </w:tcPr>
          <w:p w:rsidRDefault="00923249" w:rsidP="00A2677B" w:rsidR="00923249" w:rsidRPr="008270B2">
            <w:pPr>
              <w:pStyle w:val="NoSpacing"/>
              <w:rPr>
                <w:rFonts w:cs="Calibri" w:eastAsia="Times New Roman"/>
                <w:b/>
                <w:bCs/>
                <w:sz w:val="20"/>
                <w:szCs w:val="20"/>
                <w:lang w:val="en-US"/>
              </w:rPr>
            </w:pPr>
            <w:r w:rsidRPr="008270B2">
              <w:rPr>
                <w:rFonts w:cs="Calibri" w:eastAsia="Times New Roman"/>
                <w:b/>
                <w:bCs/>
                <w:sz w:val="20"/>
                <w:szCs w:val="20"/>
                <w:lang w:val="en-US"/>
              </w:rPr>
              <w:t>Show Triggers</w:t>
            </w:r>
          </w:p>
        </w:tc>
      </w:tr>
      <w:tr w:rsidTr="00A2677B" w:rsidR="00923249" w:rsidRPr="008270B2">
        <w:tc>
          <w:tcPr>
            <w:tcW w:type="pct" w:w="5000"/>
            <w:gridSpan w:val="8"/>
            <w:shd w:fill="auto" w:color="auto" w:val="clear"/>
          </w:tcPr>
          <w:p w:rsidRDefault="00923249" w:rsidP="00A2677B" w:rsidR="00923249" w:rsidRPr="008270B2">
            <w:pPr>
              <w:pStyle w:val="NoSpacing"/>
              <w:rPr>
                <w:rFonts w:cs="Calibri" w:eastAsia="Times New Roman"/>
                <w:b/>
                <w:bCs/>
                <w:sz w:val="20"/>
                <w:szCs w:val="20"/>
                <w:highlight w:val="magenta"/>
                <w:lang w:val="en-US"/>
              </w:rPr>
            </w:pPr>
            <w:r w:rsidRPr="008270B2">
              <w:rPr>
                <w:rFonts w:cs="Calibri" w:eastAsia="Times New Roman"/>
                <w:b/>
                <w:bCs/>
                <w:sz w:val="20"/>
                <w:szCs w:val="20"/>
                <w:lang w:val="en-US"/>
              </w:rPr>
              <w:t>None Set</w:t>
            </w:r>
          </w:p>
        </w:tc>
      </w:tr>
    </w:tbl>
    <w:p w:rsidRDefault="00C1003A" w:rsidR="00C1003A"/>
    <w:p>
      <w:pPr>
        <w:sectPr w:rsidSect="00A06D05" w:rsidR="00C1003A">
          <w:headerReference w:type="default" r:id="rId29"/>
          <w:type w:val="continuous"/>
          <w:pgSz w:h="16840" w:w="11900"/>
          <w:pgMar w:gutter="0" w:footer="708" w:header="708" w:left="1800" w:bottom="1440" w:right="1800" w:top="1440"/>
          <w:cols w:space="708"/>
          <w:docGrid w:linePitch="360"/>
        </w:sectPr>
      </w:pPr>
    </w:p>
    <w:p w:rsidRDefault="00E405B8" w:rsidP="00E405B8" w:rsidR="00E405B8" w:rsidRPr="008270B2">
      <w:pPr>
        <w:pStyle w:val="Heading1"/>
        <w:numPr>
          <w:ilvl w:val="0"/>
          <w:numId w:val="1"/>
        </w:numPr>
        <w:rPr>
          <w:rFonts w:cs="Calibri" w:hAnsi="Calibri" w:ascii="Calibri"/>
        </w:rPr>
      </w:pPr>
      <w:bookmarkStart w:name="_Toc331073356_14" w:id="1400001"/>
      <w:r w:rsidRPr="008270B2">
        <w:rPr>
          <w:rFonts w:cs="Calibri" w:hAnsi="Calibri" w:ascii="Calibri"/>
        </w:rPr>
        <w:t>Oracle Secure Enterprise Search (OSES)</w:t>
      </w:r>
      <w:bookmarkEnd w:id="1400001"/>
    </w:p>
    <w:p w:rsidRDefault="00E405B8" w:rsidP="00E405B8" w:rsidR="00E405B8" w:rsidRPr="008270B2">
      <w:pPr>
        <w:pStyle w:val="NoSpacing"/>
        <w:rPr>
          <w:rFonts w:cs="Calibri" w:eastAsia="Times New Roman"/>
          <w:lang w:val="en-US"/>
        </w:rPr>
      </w:pPr>
      <w:r w:rsidRPr="008270B2">
        <w:rPr>
          <w:rFonts w:cs="Calibri" w:eastAsia="Times New Roman"/>
          <w:lang w:val="en-US"/>
        </w:rPr>
        <w:t>Note:  Additional Sources and schedules require definition. This is a task for SW Business</w:t>
      </w:r>
    </w:p>
    <w:p w:rsidRDefault="00E405B8" w:rsidP="00E405B8" w:rsidR="00E405B8" w:rsidRPr="008270B2">
      <w:pPr>
        <w:pStyle w:val="NoSpacing"/>
        <w:rPr>
          <w:rFonts w:cs="Calibri"/>
        </w:rPr>
      </w:pPr>
    </w:p>
    <w:p w:rsidRDefault="00E405B8" w:rsidP="00E405B8" w:rsidR="00E405B8" w:rsidRPr="008270B2">
      <w:pPr>
        <w:rPr>
          <w:rFonts w:cs="Calibri"/>
        </w:rPr>
      </w:pPr>
      <w:r w:rsidRPr="008270B2">
        <w:rPr>
          <w:rFonts w:cs="Calibri"/>
        </w:rPr>
        <w:t>Oracle Secure Enterprise Search (OSES) will be used to crawl the public website and many other satellite sites. This section will detail the design and configuration of the various OSES data sources and schedules.</w:t>
      </w:r>
    </w:p>
    <w:p w:rsidRDefault="00E405B8" w:rsidP="00E405B8" w:rsidR="00E405B8" w:rsidRPr="008270B2">
      <w:pPr>
        <w:pStyle w:val="Heading2"/>
        <w:numPr>
          <w:ilvl w:val="1"/>
          <w:numId w:val="1"/>
        </w:numPr>
        <w:rPr>
          <w:rFonts w:cs="Calibri" w:hAnsi="Calibri" w:ascii="Calibri"/>
        </w:rPr>
      </w:pPr>
      <w:bookmarkStart w:name="_Toc331073357_14" w:id="1400002"/>
      <w:r w:rsidRPr="008270B2">
        <w:rPr>
          <w:rFonts w:cs="Calibri" w:hAnsi="Calibri" w:ascii="Calibri"/>
        </w:rPr>
        <w:t>Data sources</w:t>
      </w:r>
      <w:bookmarkEnd w:id="1400002"/>
    </w:p>
    <w:p w:rsidRDefault="00E405B8" w:rsidP="00E405B8" w:rsidR="00E405B8" w:rsidRPr="008270B2">
      <w:pPr>
        <w:rPr>
          <w:rFonts w:cs="Calibri"/>
        </w:rPr>
      </w:pPr>
      <w:r w:rsidRPr="008270B2">
        <w:rPr>
          <w:rFonts w:cs="Calibri"/>
        </w:rPr>
        <w:t>In OSES, A collection of information is called a source. Each source has a type that identifies where the information is stored, such as on a Web site or in a database table. Oracle SES provides several built-in source types and architecture for adding new, custom types.</w:t>
      </w:r>
    </w:p>
    <w:p w:rsidRDefault="00E405B8" w:rsidP="00E405B8" w:rsidR="00E405B8" w:rsidRPr="008270B2">
      <w:pPr>
        <w:pStyle w:val="NoSpacing"/>
        <w:rPr>
          <w:rFonts w:cs="Calibri"/>
        </w:rPr>
      </w:pPr>
      <w:r w:rsidRPr="008270B2">
        <w:rPr>
          <w:rFonts w:cs="Calibri"/>
        </w:rPr>
        <w:t>This section will detail the configuration of the various sources.</w:t>
      </w:r>
    </w:p>
    <w:p w:rsidRDefault="00E405B8" w:rsidP="00E405B8" w:rsidR="00E405B8" w:rsidRPr="008270B2">
      <w:pPr>
        <w:pStyle w:val="Heading3"/>
        <w:numPr>
          <w:ilvl w:val="2"/>
          <w:numId w:val="1"/>
        </w:numPr>
        <w:rPr>
          <w:rFonts w:cs="Calibri" w:hAnsi="Calibri" w:ascii="Calibri"/>
        </w:rPr>
      </w:pPr>
      <w:bookmarkStart w:name="_Toc331073358_14" w:id="1400003"/>
      <w:r w:rsidRPr="008270B2">
        <w:rPr>
          <w:rFonts w:cs="Calibri" w:hAnsi="Calibri" w:ascii="Calibri"/>
        </w:rPr>
        <w:t>POC Public Web Site</w:t>
      </w:r>
      <w:bookmarkEnd w:id="1400003"/>
    </w:p>
    <w:p w:rsidRDefault="00E405B8" w:rsidP="00E405B8" w:rsidR="00E405B8" w:rsidRPr="008270B2">
      <w:pPr>
        <w:pStyle w:val="NoSpacing"/>
        <w:rPr>
          <w:rFonts w:cs="Calibri"/>
        </w:rPr>
      </w:pPr>
      <w:r w:rsidRPr="008270B2">
        <w:rPr>
          <w:rFonts w:cs="Calibri"/>
        </w:rPr>
        <w:t>The Sydney Water public website will be crawled using the configuration below:</w:t>
      </w:r>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3037"/>
        <w:gridCol w:w="6199"/>
      </w:tblGrid>
      <w:tr w:rsidTr="003753B9" w:rsidR="00E405B8" w:rsidRPr="008270B2">
        <w:tc>
          <w:tcPr>
            <w:tcW w:type="pct" w:w="1644"/>
            <w:shd w:fill="BFBFBF" w:color="auto" w:val="clear"/>
            <w:noWrap/>
            <w:hideMark/>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Setting</w:t>
            </w:r>
          </w:p>
        </w:tc>
        <w:tc>
          <w:tcPr>
            <w:tcW w:type="pct" w:w="3356"/>
            <w:shd w:fill="BFBFBF" w:color="auto" w:val="clear"/>
            <w:hideMark/>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Value</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hideMark/>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Name</w:t>
            </w:r>
          </w:p>
        </w:tc>
        <w:tc>
          <w:tcPr>
            <w:tcW w:type="pct" w:w="3356"/>
            <w:tcBorders>
              <w:top w:space="0" w:sz="8" w:color="000000" w:val="single"/>
              <w:bottom w:space="0" w:sz="8" w:color="000000" w:val="single"/>
              <w:right w:space="0" w:sz="8" w:color="000000" w:val="single"/>
            </w:tcBorders>
            <w:shd w:fill="auto" w:color="auto" w:val="clear"/>
            <w:hideMark/>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SydneyWaterWebsite</w:t>
            </w:r>
          </w:p>
        </w:tc>
      </w:tr>
      <w:tr w:rsidTr="003753B9" w:rsidR="00E405B8" w:rsidRPr="008270B2">
        <w:tc>
          <w:tcPr>
            <w:tcW w:type="pct" w:w="1644"/>
            <w:shd w:fill="auto" w:color="auto" w:val="clear"/>
            <w:hideMark/>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Type</w:t>
            </w:r>
          </w:p>
        </w:tc>
        <w:tc>
          <w:tcPr>
            <w:tcW w:type="pct" w:w="3356"/>
            <w:shd w:fill="auto" w:color="auto" w:val="clear"/>
            <w:hideMark/>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Web</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Starting Url</w:t>
            </w:r>
          </w:p>
        </w:tc>
        <w:tc>
          <w:tcPr>
            <w:tcW w:type="pct" w:w="3356"/>
            <w:tcBorders>
              <w:top w:space="0" w:sz="8" w:color="000000" w:val="single"/>
              <w:bottom w:space="0" w:sz="8" w:color="000000" w:val="single"/>
              <w:right w:space="0" w:sz="8" w:color="000000" w:val="single"/>
            </w:tcBorders>
            <w:shd w:fill="auto" w:color="auto" w:val="clear"/>
          </w:tcPr>
          <w:p w:rsidRDefault="003753B9" w:rsidP="003753B9" w:rsidR="00E405B8" w:rsidRPr="008270B2">
            <w:pPr>
              <w:pStyle w:val="NoSpacing"/>
              <w:rPr>
                <w:rFonts w:cs="Calibri" w:eastAsia="Times New Roman"/>
                <w:sz w:val="20"/>
                <w:szCs w:val="20"/>
                <w:lang w:val="en-US"/>
              </w:rPr>
            </w:pPr>
            <w:hyperlink r:id="rId30" w:history="true">
              <w:r w:rsidR="00E405B8" w:rsidRPr="008270B2">
                <w:rPr>
                  <w:rStyle w:val="Hyperlink"/>
                  <w:rFonts w:cs="Calibri" w:eastAsia="Times New Roman"/>
                  <w:sz w:val="20"/>
                  <w:szCs w:val="20"/>
                  <w:lang w:val="en-US"/>
                </w:rPr>
                <w:t>http://www.sydneywater.com.au</w:t>
              </w:r>
            </w:hyperlink>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Inclusion Rules</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^https?://www\.sydneywater\.com\.au(?:\:\d{1,5})?(?:$|/)</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Exclusion Rules</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None</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Document Types</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All</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Authentication</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NA</w:t>
            </w:r>
          </w:p>
        </w:tc>
      </w:tr>
      <w:tr w:rsidTr="003753B9" w:rsidR="00E405B8" w:rsidRPr="008270B2">
        <w:tc>
          <w:tcPr>
            <w:tcW w:type="pct" w:w="1644"/>
            <w:shd w:fill="BFBFBF"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Crawler Configuration</w:t>
            </w:r>
          </w:p>
        </w:tc>
        <w:tc>
          <w:tcPr>
            <w:tcW w:type="pct" w:w="3356"/>
            <w:shd w:fill="BFBFBF" w:color="auto" w:val="clear"/>
          </w:tcPr>
          <w:p w:rsidRDefault="00E405B8" w:rsidP="003753B9" w:rsidR="00E405B8" w:rsidRPr="008270B2">
            <w:pPr>
              <w:pStyle w:val="NoSpacing"/>
              <w:rPr>
                <w:rFonts w:cs="Calibri" w:eastAsia="Times New Roman"/>
                <w:sz w:val="20"/>
                <w:szCs w:val="20"/>
                <w:lang w:val="en-US"/>
              </w:rPr>
            </w:pP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Crawling Depth</w:t>
            </w:r>
            <w:r w:rsidRPr="008270B2">
              <w:rPr>
                <w:rFonts w:cs="Calibri" w:eastAsia="Times New Roman"/>
                <w:b/>
                <w:bCs/>
                <w:sz w:val="20"/>
                <w:szCs w:val="20"/>
                <w:lang w:val="en-US"/>
              </w:rPr>
              <w:tab/>
              <w:t xml:space="preserve"> </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No Limit</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Number of Crawler Threads</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5</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Enable Language Detection</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Yes</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Default Language</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English</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 xml:space="preserve">Crawler Timeout Threshold </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30</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 xml:space="preserve">Maximum Document Size </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10</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Default Character Set</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ISO Latin-1</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Preserve Document Cache</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Document Service Pipeline</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Default Pipeline</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Honour Robots Exclusion</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Y</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Index Dynamic Page</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Y</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Enable UrlRewriter</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UrlRewriter class name</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UrlRewriter jar file name</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HTTP Server Character Set Override</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Enable HTTP Cookies</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Y</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Show Cookie Content in Log File</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N</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Maximum Cookie Size (bytes)</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4096</w:t>
            </w:r>
          </w:p>
        </w:tc>
      </w:tr>
      <w:tr w:rsidTr="003753B9" w:rsidR="00E405B8" w:rsidRPr="008270B2">
        <w:tc>
          <w:tcPr>
            <w:tcW w:type="pct" w:w="1644"/>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Maximum Number of Cookies</w:t>
            </w:r>
          </w:p>
        </w:tc>
        <w:tc>
          <w:tcPr>
            <w:tcW w:type="pct" w:w="3356"/>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300</w:t>
            </w:r>
          </w:p>
        </w:tc>
      </w:tr>
      <w:tr w:rsidTr="003753B9" w:rsidR="00E405B8" w:rsidRPr="008270B2">
        <w:tc>
          <w:tcPr>
            <w:tcW w:type="pct" w:w="1644"/>
            <w:shd w:fill="auto" w:color="auto" w:val="clear"/>
          </w:tcPr>
          <w:p w:rsidRDefault="00E405B8" w:rsidP="003753B9" w:rsidR="00E405B8" w:rsidRPr="008270B2">
            <w:pPr>
              <w:pStyle w:val="NoSpacing"/>
              <w:rPr>
                <w:rFonts w:cs="Calibri" w:eastAsia="Times New Roman"/>
                <w:b/>
                <w:bCs/>
                <w:sz w:val="20"/>
                <w:szCs w:val="20"/>
                <w:lang w:val="en-US"/>
              </w:rPr>
            </w:pPr>
            <w:r w:rsidRPr="008270B2">
              <w:rPr>
                <w:rFonts w:cs="Calibri" w:eastAsia="Times New Roman"/>
                <w:b/>
                <w:bCs/>
                <w:sz w:val="20"/>
                <w:szCs w:val="20"/>
                <w:lang w:val="en-US"/>
              </w:rPr>
              <w:t>Maximum Number of Cookies per Host</w:t>
            </w:r>
          </w:p>
        </w:tc>
        <w:tc>
          <w:tcPr>
            <w:tcW w:type="pct" w:w="3356"/>
            <w:shd w:fill="auto" w:color="auto" w:val="clear"/>
          </w:tcPr>
          <w:p w:rsidRDefault="00E405B8" w:rsidP="003753B9" w:rsidR="00E405B8" w:rsidRPr="008270B2">
            <w:pPr>
              <w:pStyle w:val="NoSpacing"/>
              <w:rPr>
                <w:rFonts w:cs="Calibri" w:eastAsia="Times New Roman"/>
                <w:sz w:val="20"/>
                <w:szCs w:val="20"/>
                <w:lang w:val="en-US"/>
              </w:rPr>
            </w:pPr>
            <w:r w:rsidRPr="008270B2">
              <w:rPr>
                <w:rFonts w:cs="Calibri" w:eastAsia="Times New Roman"/>
                <w:sz w:val="20"/>
                <w:szCs w:val="20"/>
                <w:lang w:val="en-US"/>
              </w:rPr>
              <w:t>20</w:t>
            </w:r>
          </w:p>
        </w:tc>
      </w:tr>
    </w:tbl>
    <w:p w:rsidRDefault="00E405B8" w:rsidP="00E405B8" w:rsidR="00E405B8" w:rsidRPr="008270B2">
      <w:pPr>
        <w:pStyle w:val="Heading2"/>
        <w:numPr>
          <w:ilvl w:val="1"/>
          <w:numId w:val="1"/>
        </w:numPr>
        <w:rPr>
          <w:rFonts w:cs="Calibri" w:hAnsi="Calibri" w:ascii="Calibri"/>
        </w:rPr>
      </w:pPr>
      <w:bookmarkStart w:name="_Toc331073359_14" w:id="1400004"/>
      <w:r w:rsidRPr="008270B2">
        <w:rPr>
          <w:rFonts w:cs="Calibri" w:hAnsi="Calibri" w:ascii="Calibri"/>
        </w:rPr>
        <w:lastRenderedPageBreak/>
        <w:t>Schedules</w:t>
      </w:r>
      <w:bookmarkEnd w:id="1400004"/>
    </w:p>
    <w:p w:rsidRDefault="00E405B8" w:rsidP="00E405B8" w:rsidR="00E405B8" w:rsidRPr="008270B2">
      <w:pPr>
        <w:pStyle w:val="Heading3"/>
        <w:numPr>
          <w:ilvl w:val="2"/>
          <w:numId w:val="1"/>
        </w:numPr>
        <w:rPr>
          <w:rFonts w:cs="Calibri" w:hAnsi="Calibri" w:ascii="Calibri"/>
        </w:rPr>
      </w:pPr>
      <w:bookmarkStart w:name="_Toc331073360_14" w:id="1400005"/>
      <w:r w:rsidRPr="008270B2">
        <w:rPr>
          <w:rFonts w:cs="Calibri" w:hAnsi="Calibri" w:ascii="Calibri"/>
        </w:rPr>
        <w:t>Public Web Crawler Schedule</w:t>
      </w:r>
      <w:bookmarkEnd w:id="1400005"/>
    </w:p>
    <w:tbl>
      <w:tblPr>
        <w:tblW w:type="pct" w:w="50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4A0"/>
      </w:tblPr>
      <w:tblGrid>
        <w:gridCol w:w="3098"/>
        <w:gridCol w:w="6138"/>
      </w:tblGrid>
      <w:tr w:rsidTr="003753B9" w:rsidR="00E405B8" w:rsidRPr="008270B2">
        <w:tc>
          <w:tcPr>
            <w:tcW w:type="pct" w:w="1677"/>
            <w:shd w:fill="BFBFBF" w:color="auto" w:val="clear"/>
            <w:noWrap/>
            <w:hideMark/>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Setting</w:t>
            </w:r>
          </w:p>
        </w:tc>
        <w:tc>
          <w:tcPr>
            <w:tcW w:type="pct" w:w="3323"/>
            <w:shd w:fill="BFBFBF" w:color="auto" w:val="clear"/>
            <w:hideMark/>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Value</w:t>
            </w:r>
          </w:p>
        </w:tc>
      </w:tr>
      <w:tr w:rsidTr="003753B9" w:rsidR="00E405B8" w:rsidRPr="008270B2">
        <w:tc>
          <w:tcPr>
            <w:tcW w:type="pct" w:w="1677"/>
            <w:tcBorders>
              <w:top w:space="0" w:sz="8" w:color="000000" w:val="single"/>
              <w:left w:space="0" w:sz="8" w:color="000000" w:val="single"/>
              <w:bottom w:space="0" w:sz="8" w:color="000000" w:val="single"/>
            </w:tcBorders>
            <w:shd w:fill="auto" w:color="auto" w:val="clear"/>
            <w:hideMark/>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Name</w:t>
            </w:r>
          </w:p>
        </w:tc>
        <w:tc>
          <w:tcPr>
            <w:tcW w:type="pct" w:w="3323"/>
            <w:tcBorders>
              <w:top w:space="0" w:sz="8" w:color="000000" w:val="single"/>
              <w:bottom w:space="0" w:sz="8" w:color="000000" w:val="single"/>
              <w:right w:space="0" w:sz="8" w:color="000000" w:val="single"/>
            </w:tcBorders>
            <w:shd w:fill="auto" w:color="auto" w:val="clear"/>
            <w:hideMark/>
          </w:tcPr>
          <w:p w:rsidRDefault="00E405B8" w:rsidP="003753B9" w:rsidR="00E405B8" w:rsidRPr="008270B2">
            <w:pPr>
              <w:pStyle w:val="NoSpacing"/>
              <w:keepNext/>
              <w:rPr>
                <w:rFonts w:cs="Calibri" w:eastAsia="Times New Roman"/>
                <w:sz w:val="20"/>
                <w:szCs w:val="24"/>
                <w:lang w:val="en-US"/>
              </w:rPr>
            </w:pPr>
            <w:r w:rsidRPr="008270B2">
              <w:rPr>
                <w:rFonts w:cs="Calibri" w:eastAsia="Times New Roman"/>
                <w:sz w:val="20"/>
                <w:szCs w:val="24"/>
                <w:lang w:val="en-US"/>
              </w:rPr>
              <w:t>SydneyWaterWebsite</w:t>
            </w:r>
          </w:p>
        </w:tc>
      </w:tr>
      <w:tr w:rsidTr="003753B9" w:rsidR="00E405B8" w:rsidRPr="008270B2">
        <w:tc>
          <w:tcPr>
            <w:tcW w:type="pct" w:w="1677"/>
            <w:shd w:fill="auto" w:color="auto" w:val="clear"/>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Source</w:t>
            </w:r>
          </w:p>
        </w:tc>
        <w:tc>
          <w:tcPr>
            <w:tcW w:type="pct" w:w="3323"/>
            <w:shd w:fill="auto" w:color="auto" w:val="clear"/>
          </w:tcPr>
          <w:p w:rsidRDefault="00E405B8" w:rsidP="003753B9" w:rsidR="00E405B8" w:rsidRPr="008270B2">
            <w:pPr>
              <w:pStyle w:val="NoSpacing"/>
              <w:keepNext/>
              <w:rPr>
                <w:rFonts w:cs="Calibri" w:eastAsia="Times New Roman"/>
                <w:sz w:val="20"/>
                <w:szCs w:val="24"/>
                <w:lang w:val="en-US"/>
              </w:rPr>
            </w:pPr>
            <w:r w:rsidRPr="008270B2">
              <w:rPr>
                <w:rFonts w:cs="Calibri" w:eastAsia="Times New Roman"/>
                <w:sz w:val="20"/>
                <w:szCs w:val="24"/>
                <w:lang w:val="en-US"/>
              </w:rPr>
              <w:t>SydneyWaterWebsite</w:t>
            </w:r>
          </w:p>
        </w:tc>
      </w:tr>
      <w:tr w:rsidTr="003753B9" w:rsidR="00E405B8" w:rsidRPr="008270B2">
        <w:tc>
          <w:tcPr>
            <w:tcW w:type="pct" w:w="1677"/>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Type</w:t>
            </w:r>
          </w:p>
        </w:tc>
        <w:tc>
          <w:tcPr>
            <w:tcW w:type="pct" w:w="3323"/>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keepNext/>
              <w:rPr>
                <w:rFonts w:cs="Calibri" w:eastAsia="Times New Roman"/>
                <w:sz w:val="20"/>
                <w:szCs w:val="24"/>
                <w:lang w:val="en-US"/>
              </w:rPr>
            </w:pPr>
            <w:r w:rsidRPr="008270B2">
              <w:rPr>
                <w:rFonts w:cs="Calibri" w:eastAsia="Times New Roman"/>
                <w:sz w:val="20"/>
                <w:szCs w:val="24"/>
                <w:lang w:val="en-US"/>
              </w:rPr>
              <w:t>Web</w:t>
            </w:r>
          </w:p>
        </w:tc>
      </w:tr>
      <w:tr w:rsidTr="003753B9" w:rsidR="00E405B8" w:rsidRPr="008270B2">
        <w:tc>
          <w:tcPr>
            <w:tcW w:type="pct" w:w="1677"/>
            <w:shd w:fill="auto" w:color="auto" w:val="clear"/>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Crawler Policy</w:t>
            </w:r>
          </w:p>
        </w:tc>
        <w:tc>
          <w:tcPr>
            <w:tcW w:type="pct" w:w="3323"/>
            <w:shd w:fill="auto" w:color="auto" w:val="clear"/>
          </w:tcPr>
          <w:p w:rsidRDefault="00E405B8" w:rsidP="003753B9" w:rsidR="00E405B8" w:rsidRPr="008270B2">
            <w:pPr>
              <w:pStyle w:val="NoSpacing"/>
              <w:keepNext/>
              <w:rPr>
                <w:rFonts w:cs="Calibri" w:eastAsia="Times New Roman"/>
                <w:sz w:val="20"/>
                <w:szCs w:val="24"/>
                <w:lang w:val="en-US"/>
              </w:rPr>
            </w:pPr>
            <w:r w:rsidRPr="008270B2">
              <w:rPr>
                <w:rFonts w:cs="Calibri" w:eastAsia="Times New Roman"/>
                <w:sz w:val="20"/>
                <w:szCs w:val="24"/>
                <w:lang w:val="en-US"/>
              </w:rPr>
              <w:t>Process All Documents</w:t>
            </w:r>
          </w:p>
        </w:tc>
      </w:tr>
      <w:tr w:rsidTr="003753B9" w:rsidR="00E405B8" w:rsidRPr="008270B2">
        <w:tc>
          <w:tcPr>
            <w:tcW w:type="pct" w:w="1677"/>
            <w:tcBorders>
              <w:top w:space="0" w:sz="8" w:color="000000" w:val="single"/>
              <w:left w:space="0" w:sz="8" w:color="000000" w:val="single"/>
              <w:bottom w:space="0" w:sz="8" w:color="000000" w:val="single"/>
            </w:tcBorders>
            <w:shd w:fill="auto" w:color="auto" w:val="clear"/>
          </w:tcPr>
          <w:p w:rsidRDefault="00E405B8" w:rsidP="003753B9" w:rsidR="00E405B8" w:rsidRPr="008270B2">
            <w:pPr>
              <w:pStyle w:val="NoSpacing"/>
              <w:keepNext/>
              <w:rPr>
                <w:rFonts w:cs="Calibri" w:eastAsia="Times New Roman"/>
                <w:b/>
                <w:bCs/>
                <w:sz w:val="20"/>
                <w:szCs w:val="24"/>
                <w:lang w:val="en-US"/>
              </w:rPr>
            </w:pPr>
            <w:r w:rsidRPr="008270B2">
              <w:rPr>
                <w:rFonts w:cs="Calibri" w:eastAsia="Times New Roman"/>
                <w:b/>
                <w:bCs/>
                <w:sz w:val="20"/>
                <w:szCs w:val="24"/>
                <w:lang w:val="en-US"/>
              </w:rPr>
              <w:t>Crawling Mode</w:t>
            </w:r>
          </w:p>
        </w:tc>
        <w:tc>
          <w:tcPr>
            <w:tcW w:type="pct" w:w="3323"/>
            <w:tcBorders>
              <w:top w:space="0" w:sz="8" w:color="000000" w:val="single"/>
              <w:bottom w:space="0" w:sz="8" w:color="000000" w:val="single"/>
              <w:right w:space="0" w:sz="8" w:color="000000" w:val="single"/>
            </w:tcBorders>
            <w:shd w:fill="auto" w:color="auto" w:val="clear"/>
          </w:tcPr>
          <w:p w:rsidRDefault="00E405B8" w:rsidP="003753B9" w:rsidR="00E405B8" w:rsidRPr="008270B2">
            <w:pPr>
              <w:pStyle w:val="NoSpacing"/>
              <w:keepNext/>
              <w:rPr>
                <w:rFonts w:cs="Calibri" w:eastAsia="Times New Roman"/>
                <w:sz w:val="20"/>
                <w:szCs w:val="24"/>
                <w:lang w:val="en-US"/>
              </w:rPr>
            </w:pPr>
            <w:r w:rsidRPr="008270B2">
              <w:rPr>
                <w:rFonts w:cs="Calibri" w:eastAsia="Times New Roman"/>
                <w:sz w:val="20"/>
                <w:szCs w:val="24"/>
                <w:lang w:val="en-US"/>
              </w:rPr>
              <w:t>Automatic</w:t>
            </w:r>
          </w:p>
        </w:tc>
      </w:tr>
      <w:tr w:rsidTr="003753B9" w:rsidR="00E405B8" w:rsidRPr="008270B2">
        <w:tc>
          <w:tcPr>
            <w:tcW w:type="pct" w:w="1677"/>
            <w:shd w:fill="auto" w:color="auto" w:val="clear"/>
          </w:tcPr>
          <w:p w:rsidRDefault="00E405B8" w:rsidP="003753B9" w:rsidR="00E405B8" w:rsidRPr="008270B2">
            <w:pPr>
              <w:pStyle w:val="NoSpacing"/>
              <w:rPr>
                <w:rFonts w:cs="Calibri" w:eastAsia="Times New Roman"/>
                <w:b/>
                <w:bCs/>
                <w:sz w:val="20"/>
                <w:szCs w:val="24"/>
                <w:lang w:val="en-US"/>
              </w:rPr>
            </w:pPr>
            <w:r w:rsidRPr="008270B2">
              <w:rPr>
                <w:rFonts w:cs="Calibri" w:eastAsia="Times New Roman"/>
                <w:b/>
                <w:bCs/>
                <w:sz w:val="20"/>
                <w:szCs w:val="24"/>
                <w:lang w:val="en-US"/>
              </w:rPr>
              <w:t>Frequency</w:t>
            </w:r>
          </w:p>
        </w:tc>
        <w:tc>
          <w:tcPr>
            <w:tcW w:type="pct" w:w="3323"/>
            <w:shd w:fill="auto" w:color="auto" w:val="clear"/>
          </w:tcPr>
          <w:p w:rsidRDefault="00E405B8" w:rsidP="003753B9" w:rsidR="00E405B8" w:rsidRPr="008270B2">
            <w:pPr>
              <w:pStyle w:val="NoSpacing"/>
              <w:rPr>
                <w:rFonts w:cs="Calibri" w:eastAsia="Times New Roman"/>
                <w:sz w:val="20"/>
                <w:szCs w:val="24"/>
                <w:lang w:val="en-US"/>
              </w:rPr>
            </w:pPr>
            <w:r w:rsidRPr="008270B2">
              <w:rPr>
                <w:rFonts w:cs="Calibri" w:eastAsia="Times New Roman"/>
                <w:sz w:val="20"/>
                <w:szCs w:val="24"/>
                <w:lang w:val="en-US"/>
              </w:rPr>
              <w:t>Every 1 hour</w:t>
            </w:r>
          </w:p>
        </w:tc>
      </w:tr>
    </w:tbl>
    <w:p w:rsidRDefault="00E405B8" w:rsidP="00E405B8" w:rsidR="00E405B8" w:rsidRPr="008270B2">
      <w:pPr>
        <w:pStyle w:val="NoSpacing"/>
        <w:rPr>
          <w:rFonts w:cs="Calibri"/>
        </w:rPr>
      </w:pPr>
    </w:p>
    <w:p w:rsidRDefault="00C1003A" w:rsidR="00C1003A"/>
    <w:p>
      <w:pPr>
        <w:sectPr w:rsidSect="003753B9" w:rsidR="00C1003A">
          <w:footerReference w:type="default" r:id="rId32"/>
          <w:headerReference w:type="default" r:id="rId31"/>
          <w:type w:val="continuous"/>
          <w:pgSz w:h="16840" w:w="11900"/>
          <w:pgMar w:gutter="0" w:footer="708" w:header="708" w:left="1440" w:bottom="1276" w:right="1440" w:top="1276"/>
          <w:cols w:space="708"/>
          <w:docGrid w:linePitch="360"/>
        </w:sectPr>
      </w:pPr>
    </w:p>
    <w:p w:rsidRDefault="00200C9E" w:rsidP="00200C9E" w:rsidR="00200C9E" w:rsidRPr="008270B2">
      <w:pPr>
        <w:pStyle w:val="Heading1"/>
        <w:numPr>
          <w:ilvl w:val="0"/>
          <w:numId w:val="1"/>
        </w:numPr>
        <w:rPr>
          <w:rFonts w:cs="Calibri" w:hAnsi="Calibri" w:ascii="Calibri"/>
        </w:rPr>
      </w:pPr>
      <w:bookmarkStart w:name="_Toc331073361_15" w:id="1500001"/>
      <w:r w:rsidRPr="008270B2">
        <w:rPr>
          <w:rFonts w:cs="Calibri" w:hAnsi="Calibri" w:ascii="Calibri"/>
        </w:rPr>
        <w:t>Analytics</w:t>
      </w:r>
      <w:bookmarkEnd w:id="1500001"/>
    </w:p>
    <w:p w:rsidRDefault="00200C9E" w:rsidP="00200C9E" w:rsidR="00200C9E">
      <w:pPr>
        <w:rPr>
          <w:rFonts w:cs="Calibri"/>
        </w:rPr>
      </w:pPr>
      <w:r w:rsidRPr="008270B2">
        <w:rPr>
          <w:rFonts w:cs="Calibri"/>
        </w:rPr>
        <w:t>The majority of Front-End Reporting services will be via Nielsen Net Rating provisioned through a “Software as a Service” (SaaS) model.  It requires the inclusion of a piece of JavaScript in each web page. This will be accomplished via an include which will be added to each page template.</w:t>
      </w:r>
    </w:p>
    <w:p w:rsidRDefault="00200C9E" w:rsidP="00200C9E" w:rsidR="00200C9E" w:rsidRPr="00805F58">
      <w:pPr>
        <w:pStyle w:val="NoSpacing"/>
        <w:rPr>
          <w:sz w:val="20"/>
          <w:szCs w:val="20"/>
        </w:rPr>
      </w:pPr>
      <w:r w:rsidRPr="00805F58">
        <w:rPr>
          <w:sz w:val="20"/>
          <w:szCs w:val="20"/>
        </w:rPr>
        <w:t>&lt;!-- START Nielsen Online SiteCensus V6.0 --&gt;</w:t>
      </w:r>
    </w:p>
    <w:p w:rsidRDefault="00200C9E" w:rsidP="00200C9E" w:rsidR="00200C9E" w:rsidRPr="00805F58">
      <w:pPr>
        <w:pStyle w:val="NoSpacing"/>
        <w:rPr>
          <w:sz w:val="20"/>
          <w:szCs w:val="20"/>
        </w:rPr>
      </w:pPr>
      <w:r w:rsidRPr="00805F58">
        <w:rPr>
          <w:sz w:val="20"/>
          <w:szCs w:val="20"/>
        </w:rPr>
        <w:t>&lt;!-- COPYRIGHT 2009 Nielsen Online --&gt;</w:t>
      </w:r>
    </w:p>
    <w:p w:rsidRDefault="00200C9E" w:rsidP="00200C9E" w:rsidR="00200C9E" w:rsidRPr="00805F58">
      <w:pPr>
        <w:pStyle w:val="NoSpacing"/>
        <w:rPr>
          <w:sz w:val="20"/>
          <w:szCs w:val="20"/>
        </w:rPr>
      </w:pPr>
      <w:r w:rsidRPr="00805F58">
        <w:rPr>
          <w:sz w:val="20"/>
          <w:szCs w:val="20"/>
        </w:rPr>
        <w:t>&lt;script type="text/javascript" src="//secure-au.imrworldwide.com/v60.js"&gt;</w:t>
      </w:r>
    </w:p>
    <w:p w:rsidRDefault="00200C9E" w:rsidP="00200C9E" w:rsidR="00200C9E" w:rsidRPr="00805F58">
      <w:pPr>
        <w:pStyle w:val="NoSpacing"/>
        <w:rPr>
          <w:sz w:val="20"/>
          <w:szCs w:val="20"/>
        </w:rPr>
      </w:pPr>
      <w:r w:rsidRPr="00805F58">
        <w:rPr>
          <w:sz w:val="20"/>
          <w:szCs w:val="20"/>
        </w:rPr>
        <w:t>&lt;/script&gt;</w:t>
      </w:r>
    </w:p>
    <w:p w:rsidRDefault="00200C9E" w:rsidP="00200C9E" w:rsidR="00200C9E" w:rsidRPr="00805F58">
      <w:pPr>
        <w:pStyle w:val="NoSpacing"/>
        <w:rPr>
          <w:sz w:val="20"/>
          <w:szCs w:val="20"/>
        </w:rPr>
      </w:pPr>
      <w:r w:rsidRPr="00805F58">
        <w:rPr>
          <w:sz w:val="20"/>
          <w:szCs w:val="20"/>
        </w:rPr>
        <w:t>&lt;script type="text/javascript"&gt;</w:t>
      </w:r>
    </w:p>
    <w:p w:rsidRDefault="00200C9E" w:rsidP="00200C9E" w:rsidR="00200C9E" w:rsidRPr="00805F58">
      <w:pPr>
        <w:pStyle w:val="NoSpacing"/>
        <w:rPr>
          <w:sz w:val="20"/>
          <w:szCs w:val="20"/>
        </w:rPr>
      </w:pPr>
      <w:r w:rsidRPr="00805F58">
        <w:rPr>
          <w:sz w:val="20"/>
          <w:szCs w:val="20"/>
        </w:rPr>
        <w:t>var pvar = { cid: "sydneywater", content: "0", server: "secure-au" };</w:t>
      </w:r>
    </w:p>
    <w:p w:rsidRDefault="00200C9E" w:rsidP="00200C9E" w:rsidR="00200C9E" w:rsidRPr="00805F58">
      <w:pPr>
        <w:pStyle w:val="NoSpacing"/>
        <w:rPr>
          <w:sz w:val="20"/>
          <w:szCs w:val="20"/>
        </w:rPr>
      </w:pPr>
      <w:r w:rsidRPr="00805F58">
        <w:rPr>
          <w:sz w:val="20"/>
          <w:szCs w:val="20"/>
        </w:rPr>
        <w:t>var trac = nol_t(pvar);</w:t>
      </w:r>
    </w:p>
    <w:p w:rsidRDefault="00200C9E" w:rsidP="00200C9E" w:rsidR="00200C9E" w:rsidRPr="00805F58">
      <w:pPr>
        <w:pStyle w:val="NoSpacing"/>
        <w:rPr>
          <w:sz w:val="20"/>
          <w:szCs w:val="20"/>
        </w:rPr>
      </w:pPr>
      <w:r w:rsidRPr="00805F58">
        <w:rPr>
          <w:sz w:val="20"/>
          <w:szCs w:val="20"/>
        </w:rPr>
        <w:t>trac.record().post();</w:t>
      </w:r>
    </w:p>
    <w:p w:rsidRDefault="00200C9E" w:rsidP="00200C9E" w:rsidR="00200C9E" w:rsidRPr="00805F58">
      <w:pPr>
        <w:pStyle w:val="NoSpacing"/>
        <w:rPr>
          <w:sz w:val="20"/>
          <w:szCs w:val="20"/>
        </w:rPr>
      </w:pPr>
      <w:r w:rsidRPr="00805F58">
        <w:rPr>
          <w:sz w:val="20"/>
          <w:szCs w:val="20"/>
        </w:rPr>
        <w:t>&lt;/script&gt;</w:t>
      </w:r>
    </w:p>
    <w:p w:rsidRDefault="00200C9E" w:rsidP="00200C9E" w:rsidR="00200C9E" w:rsidRPr="00805F58">
      <w:pPr>
        <w:pStyle w:val="NoSpacing"/>
        <w:rPr>
          <w:sz w:val="20"/>
          <w:szCs w:val="20"/>
        </w:rPr>
      </w:pPr>
      <w:r w:rsidRPr="00805F58">
        <w:rPr>
          <w:sz w:val="20"/>
          <w:szCs w:val="20"/>
        </w:rPr>
        <w:t>&lt;noscript&gt;</w:t>
      </w:r>
    </w:p>
    <w:p w:rsidRDefault="00200C9E" w:rsidP="00200C9E" w:rsidR="00200C9E" w:rsidRPr="00805F58">
      <w:pPr>
        <w:pStyle w:val="NoSpacing"/>
        <w:rPr>
          <w:sz w:val="20"/>
          <w:szCs w:val="20"/>
        </w:rPr>
      </w:pPr>
      <w:r w:rsidRPr="00805F58">
        <w:rPr>
          <w:sz w:val="20"/>
          <w:szCs w:val="20"/>
        </w:rPr>
        <w:t>&lt;div&gt;</w:t>
      </w:r>
    </w:p>
    <w:p w:rsidRDefault="00200C9E" w:rsidP="00200C9E" w:rsidR="00200C9E" w:rsidRPr="00805F58">
      <w:pPr>
        <w:pStyle w:val="NoSpacing"/>
        <w:rPr>
          <w:sz w:val="20"/>
          <w:szCs w:val="20"/>
        </w:rPr>
      </w:pPr>
      <w:r w:rsidRPr="00805F58">
        <w:rPr>
          <w:sz w:val="20"/>
          <w:szCs w:val="20"/>
        </w:rPr>
        <w:t>&lt;img src="//secure-au.imrworldwide.com/cgi-bin/m?ci=sydneywater&amp;amp;cg=0&amp;amp;cc=1&amp;amp;ts=noscript"</w:t>
      </w:r>
    </w:p>
    <w:p w:rsidRDefault="00200C9E" w:rsidP="00200C9E" w:rsidR="00200C9E" w:rsidRPr="00805F58">
      <w:pPr>
        <w:pStyle w:val="NoSpacing"/>
        <w:rPr>
          <w:sz w:val="20"/>
          <w:szCs w:val="20"/>
        </w:rPr>
      </w:pPr>
      <w:r w:rsidRPr="00805F58">
        <w:rPr>
          <w:sz w:val="20"/>
          <w:szCs w:val="20"/>
        </w:rPr>
        <w:t>width="1" height="1" alt="" /&gt;</w:t>
      </w:r>
    </w:p>
    <w:p w:rsidRDefault="00200C9E" w:rsidP="00200C9E" w:rsidR="00200C9E" w:rsidRPr="00805F58">
      <w:pPr>
        <w:pStyle w:val="NoSpacing"/>
        <w:rPr>
          <w:sz w:val="20"/>
          <w:szCs w:val="20"/>
        </w:rPr>
      </w:pPr>
      <w:r w:rsidRPr="00805F58">
        <w:rPr>
          <w:sz w:val="20"/>
          <w:szCs w:val="20"/>
        </w:rPr>
        <w:t>&lt;/div&gt;</w:t>
      </w:r>
    </w:p>
    <w:p w:rsidRDefault="00200C9E" w:rsidP="00200C9E" w:rsidR="00200C9E" w:rsidRPr="00805F58">
      <w:pPr>
        <w:pStyle w:val="NoSpacing"/>
        <w:rPr>
          <w:sz w:val="20"/>
          <w:szCs w:val="20"/>
        </w:rPr>
      </w:pPr>
      <w:r w:rsidRPr="00805F58">
        <w:rPr>
          <w:sz w:val="20"/>
          <w:szCs w:val="20"/>
        </w:rPr>
        <w:t>&lt;/noscript&gt;</w:t>
      </w:r>
    </w:p>
    <w:p w:rsidRDefault="00200C9E" w:rsidP="00200C9E" w:rsidR="00200C9E" w:rsidRPr="00805F58">
      <w:pPr>
        <w:pStyle w:val="NoSpacing"/>
        <w:rPr>
          <w:sz w:val="20"/>
          <w:szCs w:val="20"/>
        </w:rPr>
      </w:pPr>
      <w:r w:rsidRPr="00805F58">
        <w:rPr>
          <w:sz w:val="20"/>
          <w:szCs w:val="20"/>
        </w:rPr>
        <w:t xml:space="preserve"> &lt;!-- END Nielsen Online SiteCensus V6.0 --&gt;</w:t>
      </w:r>
    </w:p>
    <w:p w:rsidRDefault="00C1003A" w:rsidR="00C1003A"/>
    <w:p>
      <w:r>
        <w:fldChar w:dirty="true" w:fldCharType="begin"/>
        <w:instrText xml:space="preserve">TOC \o "1-3" \h \z \u \h</w:instrText>
      </w:r>
      <w:r/>
      <w:r>
        <w:fldChar w:fldCharType="end"/>
      </w:r>
    </w:p>
    <w:sectPr w:rsidSect="007341B2" w:rsidR="00C1003A">
      <w:footerReference w:type="default" r:id="rId34"/>
      <w:headerReference w:type="default" r:id="rId33"/>
      <w:type w:val="continuous"/>
      <w:pgSz w:h="16840" w:w="11900"/>
      <w:pgMar w:gutter="0" w:footer="708" w:header="708" w:left="1440" w:bottom="1276" w:right="1440" w:top="1276"/>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id="0" w:type="separator">
    <w:p w:rsidRDefault="00CB5CBA" w:rsidP="00F80ECE" w:rsidR="00CB5CBA">
      <w:pPr>
        <w:spacing w:lineRule="auto" w:line="240" w:after="0"/>
      </w:pPr>
      <w:r>
        <w:separator/>
      </w:r>
    </w:p>
  </w:endnote>
  <w:endnote w:id="1" w:type="continuationSeparator">
    <w:p w:rsidRDefault="00CB5CBA" w:rsidP="00F80ECE" w:rsidR="00CB5CBA">
      <w:pPr>
        <w:spacing w:lineRule="auto" w:line="240" w:after="0"/>
      </w:pPr>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Symbol">
    <w:panose1 w:val="00000000000000000000"/>
    <w:charset w:val="02"/>
    <w:family w:val="auto"/>
    <w:pitch w:val="variable"/>
    <w:sig w:csb1="00000000" w:csb0="80000000" w:usb3="00000000" w:usb2="00000000" w:usb1="10000000" w:usb0="00000000"/>
  </w:font>
  <w:font w:name="Times New Roman">
    <w:panose1 w:val="02020603050405020304"/>
    <w:charset w:val="00"/>
    <w:family w:val="auto"/>
    <w:pitch w:val="variable"/>
    <w:sig w:csb1="00000000" w:csb0="000001FF" w:usb3="00000000" w:usb2="00000009" w:usb1="C0007841" w:usb0="E0002AEF"/>
  </w:font>
  <w:font w:name="Courier New">
    <w:panose1 w:val="02070309020205020404"/>
    <w:charset w:val="00"/>
    <w:family w:val="auto"/>
    <w:pitch w:val="variable"/>
    <w:sig w:csb1="00000000" w:csb0="000001FF" w:usb3="00000000" w:usb2="00000009" w:usb1="C0007843" w:usb0="E0002AFF"/>
  </w:font>
  <w:font w:name="Wingdings">
    <w:panose1 w:val="05000000000000000000"/>
    <w:charset w:val="02"/>
    <w:family w:val="auto"/>
    <w:pitch w:val="variable"/>
    <w:sig w:csb1="00000000" w:csb0="80000000" w:usb3="00000000" w:usb2="00000000" w:usb1="10000000" w:usb0="00000000"/>
  </w:font>
  <w:font w:name="Calibri">
    <w:panose1 w:val="020F0502020204030204"/>
    <w:charset w:val="00"/>
    <w:family w:val="auto"/>
    <w:pitch w:val="variable"/>
    <w:sig w:csb1="00000000" w:csb0="0000019F" w:usb3="00000000" w:usb2="00000009" w:usb1="4000ACFF" w:usb0="E10002FF"/>
  </w:font>
  <w:font w:name="Cambria">
    <w:panose1 w:val="02040503050406030204"/>
    <w:charset w:val="00"/>
    <w:family w:val="auto"/>
    <w:pitch w:val="variable"/>
    <w:sig w:csb1="00000000" w:csb0="0000019F" w:usb3="00000000" w:usb2="00000000" w:usb1="400004FF" w:usb0="E00002FF"/>
  </w:font>
  <w:font w:name="Tahoma">
    <w:panose1 w:val="020B0604030504040204"/>
    <w:charset w:val="00"/>
    <w:family w:val="auto"/>
    <w:pitch w:val="variable"/>
    <w:sig w:csb1="00000000" w:csb0="000101FF" w:usb3="00000000" w:usb2="00000029" w:usb1="C000605B" w:usb0="E1002AFF"/>
  </w:font>
  <w:font w:name="Helvetica">
    <w:panose1 w:val="00000000000000000000"/>
    <w:charset w:val="00"/>
    <w:family w:val="auto"/>
    <w:pitch w:val="variable"/>
    <w:sig w:csb1="00000000" w:csb0="0000019F" w:usb3="00000000" w:usb2="00000000" w:usb1="5000785B" w:usb0="E00002FF"/>
  </w:font>
  <w:font w:name="Arial">
    <w:panose1 w:val="020B0604020202020204"/>
    <w:charset w:val="00"/>
    <w:family w:val="auto"/>
    <w:pitch w:val="variable"/>
    <w:sig w:csb1="00000000" w:csb0="000001FF" w:usb3="00000000" w:usb2="00000009" w:usb1="C0007843" w:usb0="E0002AFF"/>
  </w:font>
  <w:font w:name="ＭＳ ゴシック">
    <w:charset w:val="4E"/>
    <w:family w:val="auto"/>
    <w:pitch w:val="variable"/>
    <w:sig w:csb1="00000000" w:csb0="0002009F" w:usb3="00000000" w:usb2="00000012" w:usb1="6AC7FDFB" w:usb0="E00002FF"/>
  </w:font>
  <w:font w:name="ＭＳ 明朝">
    <w:charset w:val="4E"/>
    <w:family w:val="auto"/>
    <w:pitch w:val="variable"/>
    <w:sig w:csb1="00000000" w:csb0="0002009F" w:usb3="00000000" w:usb2="00000012" w:usb1="6AC7FDFB" w:usb0="E00002FF"/>
  </w:font>
  <w:font w:name="Lucida Grande">
    <w:panose1 w:val="020B0600040502020204"/>
    <w:charset w:val="00"/>
    <w:family w:val="auto"/>
    <w:pitch w:val="variable"/>
    <w:sig w:csb1="00000000" w:csb0="000001BF" w:usb3="00000000" w:usb2="00000000" w:usb1="5000A1FF" w:usb0="E1000AEF"/>
  </w:font>
</w:fonts>
</file>

<file path=word/footer.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E405B8" w:rsidP="003753B9" w:rsidR="003753B9" w:rsidRPr="00F80ECE">
    <w:pPr>
      <w:pStyle w:val="Footer"/>
      <w:tabs>
        <w:tab w:pos="645" w:val="left"/>
      </w:tabs>
      <w:rPr>
        <w:b/>
        <w:sz w:val="20"/>
        <w:szCs w:val="20"/>
      </w:rPr>
    </w:pPr>
    <w:r>
      <w:rPr>
        <w:b/>
        <w:sz w:val="20"/>
        <w:szCs w:val="20"/>
        <w:lang w:val="en-US"/>
      </w:rPr>
      <w:t>v1.5</w:t>
    </w:r>
    <w:r w:rsidRPr="00F80ECE">
      <w:rPr>
        <w:b/>
        <w:sz w:val="20"/>
        <w:szCs w:val="20"/>
      </w:rPr>
      <w:tab/>
    </w:r>
    <w:r>
      <w:rPr>
        <w:b/>
        <w:sz w:val="20"/>
        <w:szCs w:val="20"/>
      </w:rPr>
      <w:tab/>
    </w:r>
    <w:r>
      <w:rPr>
        <w:b/>
        <w:sz w:val="20"/>
        <w:szCs w:val="20"/>
        <w:lang w:val="en-US"/>
      </w:rPr>
      <w:t>August 02</w:t>
    </w:r>
    <w:r w:rsidRPr="00F80ECE">
      <w:rPr>
        <w:b/>
        <w:sz w:val="20"/>
        <w:szCs w:val="20"/>
      </w:rPr>
      <w:t>, 2012</w:t>
    </w:r>
    <w:r w:rsidRPr="00F80ECE">
      <w:rPr>
        <w:b/>
        <w:sz w:val="20"/>
        <w:szCs w:val="20"/>
      </w:rPr>
      <w:tab/>
      <w:t xml:space="preserve">Page </w:t>
    </w:r>
    <w:r w:rsidRPr="00F80ECE">
      <w:rPr>
        <w:b/>
        <w:bCs/>
        <w:sz w:val="20"/>
        <w:szCs w:val="20"/>
      </w:rPr>
      <w:fldChar w:fldCharType="begin"/>
    </w:r>
    <w:r w:rsidRPr="00F80ECE">
      <w:rPr>
        <w:b/>
        <w:bCs/>
        <w:sz w:val="20"/>
        <w:szCs w:val="20"/>
      </w:rPr>
      <w:instrText xml:space="preserve"> PAGE </w:instrText>
    </w:r>
    <w:r w:rsidRPr="00F80ECE">
      <w:rPr>
        <w:b/>
        <w:bCs/>
        <w:sz w:val="20"/>
        <w:szCs w:val="20"/>
      </w:rPr>
      <w:fldChar w:fldCharType="separate"/>
    </w:r>
    <w:r w:rsidR="009920A8">
      <w:rPr>
        <w:b/>
        <w:bCs/>
        <w:noProof/>
        <w:sz w:val="20"/>
        <w:szCs w:val="20"/>
      </w:rPr>
      <w:t>1</w:t>
    </w:r>
    <w:r w:rsidRPr="00F80ECE">
      <w:rPr>
        <w:b/>
        <w:bCs/>
        <w:sz w:val="20"/>
        <w:szCs w:val="20"/>
      </w:rPr>
      <w:fldChar w:fldCharType="end"/>
    </w:r>
    <w:r w:rsidRPr="00F80ECE">
      <w:rPr>
        <w:b/>
        <w:sz w:val="20"/>
        <w:szCs w:val="20"/>
      </w:rPr>
      <w:t xml:space="preserve"> of </w:t>
    </w:r>
    <w:r w:rsidRPr="00F80ECE">
      <w:rPr>
        <w:b/>
        <w:bCs/>
        <w:sz w:val="20"/>
        <w:szCs w:val="20"/>
      </w:rPr>
      <w:fldChar w:fldCharType="begin"/>
    </w:r>
    <w:r w:rsidRPr="00F80ECE">
      <w:rPr>
        <w:b/>
        <w:bCs/>
        <w:sz w:val="20"/>
        <w:szCs w:val="20"/>
      </w:rPr>
      <w:instrText xml:space="preserve"> NUMPAGES  </w:instrText>
    </w:r>
    <w:r w:rsidRPr="00F80ECE">
      <w:rPr>
        <w:b/>
        <w:bCs/>
        <w:sz w:val="20"/>
        <w:szCs w:val="20"/>
      </w:rPr>
      <w:fldChar w:fldCharType="separate"/>
    </w:r>
    <w:r w:rsidR="009920A8">
      <w:rPr>
        <w:b/>
        <w:bCs/>
        <w:noProof/>
        <w:sz w:val="20"/>
        <w:szCs w:val="20"/>
      </w:rPr>
      <w:t>1</w:t>
    </w:r>
    <w:r w:rsidRPr="00F80ECE">
      <w:rPr>
        <w:b/>
        <w:bCs/>
        <w:sz w:val="20"/>
        <w:szCs w:val="20"/>
      </w:rPr>
      <w:fldChar w:fldCharType="end"/>
    </w:r>
  </w:p>
</w:ftr>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203AF0" w:rsidP="004A2945" w:rsidR="00294957" w:rsidRPr="00F80ECE">
    <w:pPr>
      <w:pStyle w:val="Footer"/>
      <w:tabs>
        <w:tab w:pos="645" w:val="left"/>
      </w:tabs>
      <w:rPr>
        <w:b/>
        <w:sz w:val="20"/>
        <w:szCs w:val="20"/>
      </w:rPr>
    </w:pPr>
    <w:proofErr w:type="gramStart"/>
    <w:r>
      <w:rPr>
        <w:b/>
        <w:sz w:val="20"/>
        <w:szCs w:val="20"/>
        <w:lang w:val="en-US"/>
      </w:rPr>
      <w:t>v1.5</w:t>
    </w:r>
    <w:proofErr w:type="gramEnd"/>
    <w:r w:rsidR="00294957" w:rsidRPr="00F80ECE">
      <w:rPr>
        <w:b/>
        <w:sz w:val="20"/>
        <w:szCs w:val="20"/>
      </w:rPr>
      <w:tab/>
    </w:r>
    <w:r w:rsidR="00294957">
      <w:rPr>
        <w:b/>
        <w:sz w:val="20"/>
        <w:szCs w:val="20"/>
      </w:rPr>
      <w:tab/>
    </w:r>
    <w:r>
      <w:rPr>
        <w:b/>
        <w:sz w:val="20"/>
        <w:szCs w:val="20"/>
        <w:lang w:val="en-US"/>
      </w:rPr>
      <w:t>August 02</w:t>
    </w:r>
    <w:r w:rsidR="00294957" w:rsidRPr="00F80ECE">
      <w:rPr>
        <w:b/>
        <w:sz w:val="20"/>
        <w:szCs w:val="20"/>
      </w:rPr>
      <w:t xml:space="preserve">, </w:t>
    </w:r>
    <w:r w:rsidR="00294957" w:rsidRPr="00F80ECE">
      <w:rPr>
        <w:b/>
        <w:sz w:val="20"/>
        <w:szCs w:val="20"/>
      </w:rPr>
      <w:t>2012</w:t>
    </w:r>
    <w:r w:rsidR="00294957" w:rsidRPr="00F80ECE">
      <w:rPr>
        <w:b/>
        <w:sz w:val="20"/>
        <w:szCs w:val="20"/>
      </w:rPr>
      <w:tab/>
      <w:t xml:space="preserve">Page </w:t>
    </w:r>
    <w:r w:rsidR="00294957" w:rsidRPr="00F80ECE">
      <w:rPr>
        <w:b/>
        <w:bCs/>
        <w:sz w:val="20"/>
        <w:szCs w:val="20"/>
      </w:rPr>
      <w:fldChar w:fldCharType="begin"/>
    </w:r>
    <w:r w:rsidR="00294957" w:rsidRPr="00F80ECE">
      <w:rPr>
        <w:b/>
        <w:bCs/>
        <w:sz w:val="20"/>
        <w:szCs w:val="20"/>
      </w:rPr>
      <w:instrText xml:space="preserve"> PAGE </w:instrText>
    </w:r>
    <w:r w:rsidR="00294957" w:rsidRPr="00F80ECE">
      <w:rPr>
        <w:b/>
        <w:bCs/>
        <w:sz w:val="20"/>
        <w:szCs w:val="20"/>
      </w:rPr>
      <w:fldChar w:fldCharType="separate"/>
    </w:r>
    <w:r w:rsidR="007629BB">
      <w:rPr>
        <w:b/>
        <w:bCs/>
        <w:noProof/>
        <w:sz w:val="20"/>
        <w:szCs w:val="20"/>
      </w:rPr>
      <w:t>2</w:t>
    </w:r>
    <w:r w:rsidR="00294957" w:rsidRPr="00F80ECE">
      <w:rPr>
        <w:b/>
        <w:bCs/>
        <w:sz w:val="20"/>
        <w:szCs w:val="20"/>
      </w:rPr>
      <w:fldChar w:fldCharType="end"/>
    </w:r>
    <w:r w:rsidR="00294957" w:rsidRPr="00F80ECE">
      <w:rPr>
        <w:b/>
        <w:sz w:val="20"/>
        <w:szCs w:val="20"/>
      </w:rPr>
      <w:t xml:space="preserve"> of </w:t>
    </w:r>
    <w:r w:rsidR="00294957" w:rsidRPr="00F80ECE">
      <w:rPr>
        <w:b/>
        <w:bCs/>
        <w:sz w:val="20"/>
        <w:szCs w:val="20"/>
      </w:rPr>
      <w:fldChar w:fldCharType="begin"/>
    </w:r>
    <w:r w:rsidR="00294957" w:rsidRPr="00F80ECE">
      <w:rPr>
        <w:b/>
        <w:bCs/>
        <w:sz w:val="20"/>
        <w:szCs w:val="20"/>
      </w:rPr>
      <w:instrText xml:space="preserve"> NUMPAGES  </w:instrText>
    </w:r>
    <w:r w:rsidR="00294957" w:rsidRPr="00F80ECE">
      <w:rPr>
        <w:b/>
        <w:bCs/>
        <w:sz w:val="20"/>
        <w:szCs w:val="20"/>
      </w:rPr>
      <w:fldChar w:fldCharType="separate"/>
    </w:r>
    <w:r w:rsidR="007629BB">
      <w:rPr>
        <w:b/>
        <w:bCs/>
        <w:noProof/>
        <w:sz w:val="20"/>
        <w:szCs w:val="20"/>
      </w:rPr>
      <w:t>2</w:t>
    </w:r>
    <w:r w:rsidR="00294957" w:rsidRPr="00F80ECE">
      <w:rPr>
        <w:b/>
        <w:bCs/>
        <w:sz w:val="20"/>
        <w:szCs w:val="20"/>
      </w:rPr>
      <w:fldChar w:fldCharType="end"/>
    </w: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200C9E" w:rsidP="007341B2" w:rsidR="007341B2" w:rsidRPr="00F80ECE">
    <w:pPr>
      <w:pStyle w:val="Footer"/>
      <w:tabs>
        <w:tab w:pos="645" w:val="left"/>
      </w:tabs>
      <w:rPr>
        <w:b/>
        <w:sz w:val="20"/>
        <w:szCs w:val="20"/>
      </w:rPr>
    </w:pPr>
    <w:r>
      <w:rPr>
        <w:b/>
        <w:sz w:val="20"/>
        <w:szCs w:val="20"/>
        <w:lang w:val="en-US"/>
      </w:rPr>
      <w:t>v1.5</w:t>
    </w:r>
    <w:r w:rsidRPr="00F80ECE">
      <w:rPr>
        <w:b/>
        <w:sz w:val="20"/>
        <w:szCs w:val="20"/>
      </w:rPr>
      <w:tab/>
    </w:r>
    <w:r>
      <w:rPr>
        <w:b/>
        <w:sz w:val="20"/>
        <w:szCs w:val="20"/>
      </w:rPr>
      <w:tab/>
    </w:r>
    <w:r>
      <w:rPr>
        <w:b/>
        <w:sz w:val="20"/>
        <w:szCs w:val="20"/>
        <w:lang w:val="en-US"/>
      </w:rPr>
      <w:t>August 02</w:t>
    </w:r>
    <w:r w:rsidRPr="00F80ECE">
      <w:rPr>
        <w:b/>
        <w:sz w:val="20"/>
        <w:szCs w:val="20"/>
      </w:rPr>
      <w:t>, 2012</w:t>
    </w:r>
    <w:r w:rsidRPr="00F80ECE">
      <w:rPr>
        <w:b/>
        <w:sz w:val="20"/>
        <w:szCs w:val="20"/>
      </w:rPr>
      <w:tab/>
      <w:t xml:space="preserve">Page </w:t>
    </w:r>
    <w:r w:rsidRPr="00F80ECE">
      <w:rPr>
        <w:b/>
        <w:bCs/>
        <w:sz w:val="20"/>
        <w:szCs w:val="20"/>
      </w:rPr>
      <w:fldChar w:fldCharType="begin"/>
    </w:r>
    <w:r w:rsidRPr="00F80ECE">
      <w:rPr>
        <w:b/>
        <w:bCs/>
        <w:sz w:val="20"/>
        <w:szCs w:val="20"/>
      </w:rPr>
      <w:instrText xml:space="preserve"> PAGE </w:instrText>
    </w:r>
    <w:r w:rsidRPr="00F80ECE">
      <w:rPr>
        <w:b/>
        <w:bCs/>
        <w:sz w:val="20"/>
        <w:szCs w:val="20"/>
      </w:rPr>
      <w:fldChar w:fldCharType="separate"/>
    </w:r>
    <w:r w:rsidR="00B01A78">
      <w:rPr>
        <w:b/>
        <w:bCs/>
        <w:noProof/>
        <w:sz w:val="20"/>
        <w:szCs w:val="20"/>
      </w:rPr>
      <w:t>1</w:t>
    </w:r>
    <w:r w:rsidRPr="00F80ECE">
      <w:rPr>
        <w:b/>
        <w:bCs/>
        <w:sz w:val="20"/>
        <w:szCs w:val="20"/>
      </w:rPr>
      <w:fldChar w:fldCharType="end"/>
    </w:r>
    <w:r w:rsidRPr="00F80ECE">
      <w:rPr>
        <w:b/>
        <w:sz w:val="20"/>
        <w:szCs w:val="20"/>
      </w:rPr>
      <w:t xml:space="preserve"> of </w:t>
    </w:r>
    <w:r w:rsidRPr="00F80ECE">
      <w:rPr>
        <w:b/>
        <w:bCs/>
        <w:sz w:val="20"/>
        <w:szCs w:val="20"/>
      </w:rPr>
      <w:fldChar w:fldCharType="begin"/>
    </w:r>
    <w:r w:rsidRPr="00F80ECE">
      <w:rPr>
        <w:b/>
        <w:bCs/>
        <w:sz w:val="20"/>
        <w:szCs w:val="20"/>
      </w:rPr>
      <w:instrText xml:space="preserve"> NUMPAGES  </w:instrText>
    </w:r>
    <w:r w:rsidRPr="00F80ECE">
      <w:rPr>
        <w:b/>
        <w:bCs/>
        <w:sz w:val="20"/>
        <w:szCs w:val="20"/>
      </w:rPr>
      <w:fldChar w:fldCharType="separate"/>
    </w:r>
    <w:r w:rsidR="00B01A78">
      <w:rPr>
        <w:b/>
        <w:bCs/>
        <w:noProof/>
        <w:sz w:val="20"/>
        <w:szCs w:val="20"/>
      </w:rPr>
      <w:t>1</w:t>
    </w:r>
    <w:r w:rsidRPr="00F80ECE">
      <w:rPr>
        <w:b/>
        <w:bCs/>
        <w:sz w:val="20"/>
        <w:szCs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id="0" w:type="separator">
    <w:p w:rsidRDefault="00CB5CBA" w:rsidP="00F80ECE" w:rsidR="00CB5CBA">
      <w:pPr>
        <w:spacing w:lineRule="auto" w:line="240" w:after="0"/>
      </w:pPr>
      <w:r>
        <w:separator/>
      </w:r>
    </w:p>
  </w:footnote>
  <w:footnote w:id="1" w:type="continuationSeparator">
    <w:p w:rsidRDefault="00CB5CBA" w:rsidP="00F80ECE" w:rsidR="00CB5CBA">
      <w:pPr>
        <w:spacing w:lineRule="auto" w:line="240" w:after="0"/>
      </w:pPr>
      <w:r>
        <w:continuationSeparator/>
      </w:r>
    </w:p>
  </w:footnote>
</w:footnotes>
</file>

<file path=word/heade.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10.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1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1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1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1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5.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6.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7.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8.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9.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header.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FFFFFF1D"/>
    <w:multiLevelType w:val="multilevel"/>
    <w:tmpl w:val="9C5C11E6"/>
    <w:lvl w:ilvl="0">
      <w:start w:val="1"/>
      <w:numFmt w:val="bullet"/>
      <w:lvlText w:val=""/>
      <w:lvlJc w:val="left"/>
      <w:pPr>
        <w:tabs>
          <w:tab w:pos="0" w:val="num"/>
        </w:tabs>
        <w:ind w:firstLine="0" w:left="0"/>
      </w:pPr>
      <w:rPr>
        <w:rFonts w:hAnsi="Symbol" w:ascii="Symbol" w:hint="default"/>
      </w:rPr>
    </w:lvl>
    <w:lvl w:ilvl="1">
      <w:start w:val="1"/>
      <w:numFmt w:val="bullet"/>
      <w:lvlText w:val=""/>
      <w:lvlJc w:val="left"/>
      <w:pPr>
        <w:tabs>
          <w:tab w:pos="720" w:val="num"/>
        </w:tabs>
        <w:ind w:hanging="360" w:left="1080"/>
      </w:pPr>
      <w:rPr>
        <w:rFonts w:hAnsi="Symbol" w:ascii="Symbol" w:hint="default"/>
      </w:rPr>
    </w:lvl>
    <w:lvl w:ilvl="2">
      <w:start w:val="1"/>
      <w:numFmt w:val="bullet"/>
      <w:lvlText w:val="o"/>
      <w:lvlJc w:val="left"/>
      <w:pPr>
        <w:tabs>
          <w:tab w:pos="1440" w:val="num"/>
        </w:tabs>
        <w:ind w:hanging="360" w:left="1800"/>
      </w:pPr>
      <w:rPr>
        <w:rFonts w:cs="Courier New" w:hAnsi="Courier New" w:ascii="Courier New" w:hint="default"/>
      </w:rPr>
    </w:lvl>
    <w:lvl w:ilvl="3">
      <w:start w:val="1"/>
      <w:numFmt w:val="bullet"/>
      <w:lvlText w:val=""/>
      <w:lvlJc w:val="left"/>
      <w:pPr>
        <w:tabs>
          <w:tab w:pos="2160" w:val="num"/>
        </w:tabs>
        <w:ind w:hanging="360" w:left="2520"/>
      </w:pPr>
      <w:rPr>
        <w:rFonts w:hAnsi="Wingdings" w:ascii="Wingdings" w:hint="default"/>
      </w:rPr>
    </w:lvl>
    <w:lvl w:ilvl="4">
      <w:start w:val="1"/>
      <w:numFmt w:val="bullet"/>
      <w:lvlText w:val=""/>
      <w:lvlJc w:val="left"/>
      <w:pPr>
        <w:tabs>
          <w:tab w:pos="2880" w:val="num"/>
        </w:tabs>
        <w:ind w:hanging="360" w:left="3240"/>
      </w:pPr>
      <w:rPr>
        <w:rFonts w:hAnsi="Wingdings" w:ascii="Wingdings" w:hint="default"/>
      </w:rPr>
    </w:lvl>
    <w:lvl w:ilvl="5">
      <w:start w:val="1"/>
      <w:numFmt w:val="bullet"/>
      <w:lvlText w:val=""/>
      <w:lvlJc w:val="left"/>
      <w:pPr>
        <w:tabs>
          <w:tab w:pos="3600" w:val="num"/>
        </w:tabs>
        <w:ind w:hanging="360" w:left="3960"/>
      </w:pPr>
      <w:rPr>
        <w:rFonts w:hAnsi="Symbol" w:ascii="Symbol" w:hint="default"/>
      </w:rPr>
    </w:lvl>
    <w:lvl w:ilvl="6">
      <w:start w:val="1"/>
      <w:numFmt w:val="bullet"/>
      <w:lvlText w:val="o"/>
      <w:lvlJc w:val="left"/>
      <w:pPr>
        <w:tabs>
          <w:tab w:pos="4320" w:val="num"/>
        </w:tabs>
        <w:ind w:hanging="360" w:left="4680"/>
      </w:pPr>
      <w:rPr>
        <w:rFonts w:cs="Courier New" w:hAnsi="Courier New" w:ascii="Courier New" w:hint="default"/>
      </w:rPr>
    </w:lvl>
    <w:lvl w:ilvl="7">
      <w:start w:val="1"/>
      <w:numFmt w:val="bullet"/>
      <w:lvlText w:val=""/>
      <w:lvlJc w:val="left"/>
      <w:pPr>
        <w:tabs>
          <w:tab w:pos="5040" w:val="num"/>
        </w:tabs>
        <w:ind w:hanging="360" w:left="5400"/>
      </w:pPr>
      <w:rPr>
        <w:rFonts w:hAnsi="Wingdings" w:ascii="Wingdings" w:hint="default"/>
      </w:rPr>
    </w:lvl>
    <w:lvl w:ilvl="8">
      <w:start w:val="1"/>
      <w:numFmt w:val="bullet"/>
      <w:lvlText w:val=""/>
      <w:lvlJc w:val="left"/>
      <w:pPr>
        <w:tabs>
          <w:tab w:pos="5760" w:val="num"/>
        </w:tabs>
        <w:ind w:hanging="360" w:left="6120"/>
      </w:pPr>
      <w:rPr>
        <w:rFonts w:hAnsi="Wingdings" w:ascii="Wingdings" w:hint="default"/>
      </w:rPr>
    </w:lvl>
  </w:abstractNum>
  <w:abstractNum w:abstractNumId="1">
    <w:nsid w:val="00FE373D"/>
    <w:multiLevelType w:val="hybridMultilevel"/>
    <w:tmpl w:val="84DC58C6"/>
    <w:lvl w:tplc="0C090001" w:ilvl="0">
      <w:start w:val="1"/>
      <w:numFmt w:val="bullet"/>
      <w:lvlText w:val=""/>
      <w:lvlJc w:val="left"/>
      <w:pPr>
        <w:ind w:hanging="360" w:left="720"/>
      </w:pPr>
      <w:rPr>
        <w:rFonts w:hAnsi="Symbol" w:ascii="Symbol" w:hint="default"/>
      </w:rPr>
    </w:lvl>
    <w:lvl w:tentative="true" w:tplc="0C090003" w:ilvl="1">
      <w:start w:val="1"/>
      <w:numFmt w:val="bullet"/>
      <w:lvlText w:val="o"/>
      <w:lvlJc w:val="left"/>
      <w:pPr>
        <w:ind w:hanging="360" w:left="1440"/>
      </w:pPr>
      <w:rPr>
        <w:rFonts w:cs="Courier New" w:hAnsi="Courier New" w:ascii="Courier New" w:hint="default"/>
      </w:rPr>
    </w:lvl>
    <w:lvl w:tentative="true" w:tplc="0C090005" w:ilvl="2">
      <w:start w:val="1"/>
      <w:numFmt w:val="bullet"/>
      <w:lvlText w:val=""/>
      <w:lvlJc w:val="left"/>
      <w:pPr>
        <w:ind w:hanging="360" w:left="2160"/>
      </w:pPr>
      <w:rPr>
        <w:rFonts w:hAnsi="Wingdings" w:ascii="Wingdings" w:hint="default"/>
      </w:rPr>
    </w:lvl>
    <w:lvl w:tentative="true" w:tplc="0C090001" w:ilvl="3">
      <w:start w:val="1"/>
      <w:numFmt w:val="bullet"/>
      <w:lvlText w:val=""/>
      <w:lvlJc w:val="left"/>
      <w:pPr>
        <w:ind w:hanging="360" w:left="2880"/>
      </w:pPr>
      <w:rPr>
        <w:rFonts w:hAnsi="Symbol" w:ascii="Symbol" w:hint="default"/>
      </w:rPr>
    </w:lvl>
    <w:lvl w:tentative="true" w:tplc="0C090003" w:ilvl="4">
      <w:start w:val="1"/>
      <w:numFmt w:val="bullet"/>
      <w:lvlText w:val="o"/>
      <w:lvlJc w:val="left"/>
      <w:pPr>
        <w:ind w:hanging="360" w:left="3600"/>
      </w:pPr>
      <w:rPr>
        <w:rFonts w:cs="Courier New" w:hAnsi="Courier New" w:ascii="Courier New" w:hint="default"/>
      </w:rPr>
    </w:lvl>
    <w:lvl w:tentative="true" w:tplc="0C090005" w:ilvl="5">
      <w:start w:val="1"/>
      <w:numFmt w:val="bullet"/>
      <w:lvlText w:val=""/>
      <w:lvlJc w:val="left"/>
      <w:pPr>
        <w:ind w:hanging="360" w:left="4320"/>
      </w:pPr>
      <w:rPr>
        <w:rFonts w:hAnsi="Wingdings" w:ascii="Wingdings" w:hint="default"/>
      </w:rPr>
    </w:lvl>
    <w:lvl w:tentative="true" w:tplc="0C090001" w:ilvl="6">
      <w:start w:val="1"/>
      <w:numFmt w:val="bullet"/>
      <w:lvlText w:val=""/>
      <w:lvlJc w:val="left"/>
      <w:pPr>
        <w:ind w:hanging="360" w:left="5040"/>
      </w:pPr>
      <w:rPr>
        <w:rFonts w:hAnsi="Symbol" w:ascii="Symbol" w:hint="default"/>
      </w:rPr>
    </w:lvl>
    <w:lvl w:tentative="true" w:tplc="0C090003" w:ilvl="7">
      <w:start w:val="1"/>
      <w:numFmt w:val="bullet"/>
      <w:lvlText w:val="o"/>
      <w:lvlJc w:val="left"/>
      <w:pPr>
        <w:ind w:hanging="360" w:left="5760"/>
      </w:pPr>
      <w:rPr>
        <w:rFonts w:cs="Courier New" w:hAnsi="Courier New" w:ascii="Courier New" w:hint="default"/>
      </w:rPr>
    </w:lvl>
    <w:lvl w:tentative="true" w:tplc="0C090005" w:ilvl="8">
      <w:start w:val="1"/>
      <w:numFmt w:val="bullet"/>
      <w:lvlText w:val=""/>
      <w:lvlJc w:val="left"/>
      <w:pPr>
        <w:ind w:hanging="360" w:left="6480"/>
      </w:pPr>
      <w:rPr>
        <w:rFonts w:hAnsi="Wingdings" w:ascii="Wingdings" w:hint="default"/>
      </w:rPr>
    </w:lvl>
  </w:abstractNum>
  <w:abstractNum w:abstractNumId="2">
    <w:nsid w:val="0A520E92"/>
    <w:multiLevelType w:val="hybridMultilevel"/>
    <w:tmpl w:val="76B6C494"/>
    <w:lvl w:tplc="04090001" w:ilvl="0">
      <w:start w:val="1"/>
      <w:numFmt w:val="bullet"/>
      <w:lvlText w:val=""/>
      <w:lvlJc w:val="left"/>
      <w:pPr>
        <w:ind w:hanging="360" w:left="720"/>
      </w:pPr>
      <w:rPr>
        <w:rFonts w:hAnsi="Symbol" w:ascii="Symbol"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3">
    <w:nsid w:val="2AC924CA"/>
    <w:multiLevelType w:val="multilevel"/>
    <w:tmpl w:val="4ABED51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abstractNumId="4">
    <w:nsid w:val="33126E8B"/>
    <w:multiLevelType w:val="hybridMultilevel"/>
    <w:tmpl w:val="492EF726"/>
    <w:lvl w:tplc="0C09000F" w:ilvl="0">
      <w:start w:val="1"/>
      <w:numFmt w:val="decimal"/>
      <w:lvlText w:val="%1."/>
      <w:lvlJc w:val="left"/>
      <w:pPr>
        <w:ind w:hanging="360" w:left="720"/>
      </w:pPr>
    </w:lvl>
    <w:lvl w:tentative="true" w:tplc="0C090019" w:ilvl="1">
      <w:start w:val="1"/>
      <w:numFmt w:val="lowerLetter"/>
      <w:lvlText w:val="%2."/>
      <w:lvlJc w:val="left"/>
      <w:pPr>
        <w:ind w:hanging="360" w:left="1440"/>
      </w:pPr>
    </w:lvl>
    <w:lvl w:tentative="true" w:tplc="0C09001B" w:ilvl="2">
      <w:start w:val="1"/>
      <w:numFmt w:val="lowerRoman"/>
      <w:lvlText w:val="%3."/>
      <w:lvlJc w:val="right"/>
      <w:pPr>
        <w:ind w:hanging="180" w:left="2160"/>
      </w:pPr>
    </w:lvl>
    <w:lvl w:tentative="true" w:tplc="0C09000F" w:ilvl="3">
      <w:start w:val="1"/>
      <w:numFmt w:val="decimal"/>
      <w:lvlText w:val="%4."/>
      <w:lvlJc w:val="left"/>
      <w:pPr>
        <w:ind w:hanging="360" w:left="2880"/>
      </w:pPr>
    </w:lvl>
    <w:lvl w:tentative="true" w:tplc="0C090019" w:ilvl="4">
      <w:start w:val="1"/>
      <w:numFmt w:val="lowerLetter"/>
      <w:lvlText w:val="%5."/>
      <w:lvlJc w:val="left"/>
      <w:pPr>
        <w:ind w:hanging="360" w:left="3600"/>
      </w:pPr>
    </w:lvl>
    <w:lvl w:tentative="true" w:tplc="0C09001B" w:ilvl="5">
      <w:start w:val="1"/>
      <w:numFmt w:val="lowerRoman"/>
      <w:lvlText w:val="%6."/>
      <w:lvlJc w:val="right"/>
      <w:pPr>
        <w:ind w:hanging="180" w:left="4320"/>
      </w:pPr>
    </w:lvl>
    <w:lvl w:tentative="true" w:tplc="0C09000F" w:ilvl="6">
      <w:start w:val="1"/>
      <w:numFmt w:val="decimal"/>
      <w:lvlText w:val="%7."/>
      <w:lvlJc w:val="left"/>
      <w:pPr>
        <w:ind w:hanging="360" w:left="5040"/>
      </w:pPr>
    </w:lvl>
    <w:lvl w:tentative="true" w:tplc="0C090019" w:ilvl="7">
      <w:start w:val="1"/>
      <w:numFmt w:val="lowerLetter"/>
      <w:lvlText w:val="%8."/>
      <w:lvlJc w:val="left"/>
      <w:pPr>
        <w:ind w:hanging="360" w:left="5760"/>
      </w:pPr>
    </w:lvl>
    <w:lvl w:tentative="true" w:tplc="0C09001B" w:ilvl="8">
      <w:start w:val="1"/>
      <w:numFmt w:val="lowerRoman"/>
      <w:lvlText w:val="%9."/>
      <w:lvlJc w:val="right"/>
      <w:pPr>
        <w:ind w:hanging="180" w:left="6480"/>
      </w:pPr>
    </w:lvl>
  </w:abstractNum>
  <w:abstractNum w:abstractNumId="5">
    <w:nsid w:val="3D1E6464"/>
    <w:multiLevelType w:val="hybridMultilevel"/>
    <w:tmpl w:val="430A5DC0"/>
    <w:lvl w:tplc="04090001" w:ilvl="0">
      <w:start w:val="1"/>
      <w:numFmt w:val="bullet"/>
      <w:lvlText w:val=""/>
      <w:lvlJc w:val="left"/>
      <w:pPr>
        <w:ind w:hanging="360" w:left="720"/>
      </w:pPr>
      <w:rPr>
        <w:rFonts w:hAnsi="Symbol" w:ascii="Symbol"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6">
    <w:nsid w:val="3F40398E"/>
    <w:multiLevelType w:val="hybridMultilevel"/>
    <w:tmpl w:val="8472AE60"/>
    <w:lvl w:tplc="0C09000F" w:ilvl="0">
      <w:start w:val="1"/>
      <w:numFmt w:val="decimal"/>
      <w:lvlText w:val="%1."/>
      <w:lvlJc w:val="left"/>
      <w:pPr>
        <w:ind w:hanging="360" w:left="720"/>
      </w:pPr>
    </w:lvl>
    <w:lvl w:tplc="0C090019" w:ilvl="1">
      <w:start w:val="1"/>
      <w:numFmt w:val="lowerLetter"/>
      <w:lvlText w:val="%2."/>
      <w:lvlJc w:val="left"/>
      <w:pPr>
        <w:ind w:hanging="360" w:left="1440"/>
      </w:pPr>
    </w:lvl>
    <w:lvl w:tentative="true" w:tplc="0C09001B" w:ilvl="2">
      <w:start w:val="1"/>
      <w:numFmt w:val="lowerRoman"/>
      <w:lvlText w:val="%3."/>
      <w:lvlJc w:val="right"/>
      <w:pPr>
        <w:ind w:hanging="180" w:left="2160"/>
      </w:pPr>
    </w:lvl>
    <w:lvl w:tentative="true" w:tplc="0C09000F" w:ilvl="3">
      <w:start w:val="1"/>
      <w:numFmt w:val="decimal"/>
      <w:lvlText w:val="%4."/>
      <w:lvlJc w:val="left"/>
      <w:pPr>
        <w:ind w:hanging="360" w:left="2880"/>
      </w:pPr>
    </w:lvl>
    <w:lvl w:tentative="true" w:tplc="0C090019" w:ilvl="4">
      <w:start w:val="1"/>
      <w:numFmt w:val="lowerLetter"/>
      <w:lvlText w:val="%5."/>
      <w:lvlJc w:val="left"/>
      <w:pPr>
        <w:ind w:hanging="360" w:left="3600"/>
      </w:pPr>
    </w:lvl>
    <w:lvl w:tentative="true" w:tplc="0C09001B" w:ilvl="5">
      <w:start w:val="1"/>
      <w:numFmt w:val="lowerRoman"/>
      <w:lvlText w:val="%6."/>
      <w:lvlJc w:val="right"/>
      <w:pPr>
        <w:ind w:hanging="180" w:left="4320"/>
      </w:pPr>
    </w:lvl>
    <w:lvl w:tentative="true" w:tplc="0C09000F" w:ilvl="6">
      <w:start w:val="1"/>
      <w:numFmt w:val="decimal"/>
      <w:lvlText w:val="%7."/>
      <w:lvlJc w:val="left"/>
      <w:pPr>
        <w:ind w:hanging="360" w:left="5040"/>
      </w:pPr>
    </w:lvl>
    <w:lvl w:tentative="true" w:tplc="0C090019" w:ilvl="7">
      <w:start w:val="1"/>
      <w:numFmt w:val="lowerLetter"/>
      <w:lvlText w:val="%8."/>
      <w:lvlJc w:val="left"/>
      <w:pPr>
        <w:ind w:hanging="360" w:left="5760"/>
      </w:pPr>
    </w:lvl>
    <w:lvl w:tentative="true" w:tplc="0C09001B" w:ilvl="8">
      <w:start w:val="1"/>
      <w:numFmt w:val="lowerRoman"/>
      <w:lvlText w:val="%9."/>
      <w:lvlJc w:val="right"/>
      <w:pPr>
        <w:ind w:hanging="180" w:left="6480"/>
      </w:pPr>
    </w:lvl>
  </w:abstractNum>
  <w:abstractNum w:abstractNumId="7">
    <w:nsid w:val="46CD7B29"/>
    <w:multiLevelType w:val="multilevel"/>
    <w:tmpl w:val="4ABED51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abstractNumId="8">
    <w:nsid w:val="4C6043B2"/>
    <w:multiLevelType w:val="hybridMultilevel"/>
    <w:tmpl w:val="7FD481F0"/>
    <w:lvl w:tplc="9112DFA0" w:ilvl="0">
      <w:start w:val="4"/>
      <w:numFmt w:val="bullet"/>
      <w:lvlText w:val="•"/>
      <w:lvlJc w:val="left"/>
      <w:pPr>
        <w:ind w:hanging="360" w:left="720"/>
      </w:pPr>
      <w:rPr>
        <w:rFonts w:cs="Calibri" w:eastAsia="Calibri" w:hAnsi="Calibri" w:ascii="Calibri" w:hint="default"/>
      </w:rPr>
    </w:lvl>
    <w:lvl w:tplc="0C090003" w:ilvl="1">
      <w:start w:val="1"/>
      <w:numFmt w:val="bullet"/>
      <w:lvlText w:val="o"/>
      <w:lvlJc w:val="left"/>
      <w:pPr>
        <w:ind w:hanging="360" w:left="1440"/>
      </w:pPr>
      <w:rPr>
        <w:rFonts w:cs="Courier New" w:hAnsi="Courier New" w:ascii="Courier New" w:hint="default"/>
      </w:rPr>
    </w:lvl>
    <w:lvl w:tentative="true" w:tplc="0C090005" w:ilvl="2">
      <w:start w:val="1"/>
      <w:numFmt w:val="bullet"/>
      <w:lvlText w:val=""/>
      <w:lvlJc w:val="left"/>
      <w:pPr>
        <w:ind w:hanging="360" w:left="2160"/>
      </w:pPr>
      <w:rPr>
        <w:rFonts w:hAnsi="Wingdings" w:ascii="Wingdings" w:hint="default"/>
      </w:rPr>
    </w:lvl>
    <w:lvl w:tentative="true" w:tplc="0C090001" w:ilvl="3">
      <w:start w:val="1"/>
      <w:numFmt w:val="bullet"/>
      <w:lvlText w:val=""/>
      <w:lvlJc w:val="left"/>
      <w:pPr>
        <w:ind w:hanging="360" w:left="2880"/>
      </w:pPr>
      <w:rPr>
        <w:rFonts w:hAnsi="Symbol" w:ascii="Symbol" w:hint="default"/>
      </w:rPr>
    </w:lvl>
    <w:lvl w:tentative="true" w:tplc="0C090003" w:ilvl="4">
      <w:start w:val="1"/>
      <w:numFmt w:val="bullet"/>
      <w:lvlText w:val="o"/>
      <w:lvlJc w:val="left"/>
      <w:pPr>
        <w:ind w:hanging="360" w:left="3600"/>
      </w:pPr>
      <w:rPr>
        <w:rFonts w:cs="Courier New" w:hAnsi="Courier New" w:ascii="Courier New" w:hint="default"/>
      </w:rPr>
    </w:lvl>
    <w:lvl w:tentative="true" w:tplc="0C090005" w:ilvl="5">
      <w:start w:val="1"/>
      <w:numFmt w:val="bullet"/>
      <w:lvlText w:val=""/>
      <w:lvlJc w:val="left"/>
      <w:pPr>
        <w:ind w:hanging="360" w:left="4320"/>
      </w:pPr>
      <w:rPr>
        <w:rFonts w:hAnsi="Wingdings" w:ascii="Wingdings" w:hint="default"/>
      </w:rPr>
    </w:lvl>
    <w:lvl w:tentative="true" w:tplc="0C090001" w:ilvl="6">
      <w:start w:val="1"/>
      <w:numFmt w:val="bullet"/>
      <w:lvlText w:val=""/>
      <w:lvlJc w:val="left"/>
      <w:pPr>
        <w:ind w:hanging="360" w:left="5040"/>
      </w:pPr>
      <w:rPr>
        <w:rFonts w:hAnsi="Symbol" w:ascii="Symbol" w:hint="default"/>
      </w:rPr>
    </w:lvl>
    <w:lvl w:tentative="true" w:tplc="0C090003" w:ilvl="7">
      <w:start w:val="1"/>
      <w:numFmt w:val="bullet"/>
      <w:lvlText w:val="o"/>
      <w:lvlJc w:val="left"/>
      <w:pPr>
        <w:ind w:hanging="360" w:left="5760"/>
      </w:pPr>
      <w:rPr>
        <w:rFonts w:cs="Courier New" w:hAnsi="Courier New" w:ascii="Courier New" w:hint="default"/>
      </w:rPr>
    </w:lvl>
    <w:lvl w:tentative="true" w:tplc="0C090005" w:ilvl="8">
      <w:start w:val="1"/>
      <w:numFmt w:val="bullet"/>
      <w:lvlText w:val=""/>
      <w:lvlJc w:val="left"/>
      <w:pPr>
        <w:ind w:hanging="360" w:left="6480"/>
      </w:pPr>
      <w:rPr>
        <w:rFonts w:hAnsi="Wingdings" w:ascii="Wingdings" w:hint="default"/>
      </w:rPr>
    </w:lvl>
  </w:abstractNum>
  <w:abstractNum w:abstractNumId="9">
    <w:nsid w:val="5E4A05A5"/>
    <w:multiLevelType w:val="multilevel"/>
    <w:tmpl w:val="4ABED51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abstractNumId="10">
    <w:nsid w:val="60F85F8D"/>
    <w:multiLevelType w:val="multilevel"/>
    <w:tmpl w:val="4ABED51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abstractNumId="11">
    <w:nsid w:val="61751E03"/>
    <w:multiLevelType w:val="hybridMultilevel"/>
    <w:tmpl w:val="11E60818"/>
    <w:lvl w:tplc="0C090001" w:ilvl="0">
      <w:start w:val="1"/>
      <w:numFmt w:val="bullet"/>
      <w:lvlText w:val=""/>
      <w:lvlJc w:val="left"/>
      <w:pPr>
        <w:ind w:hanging="360" w:left="720"/>
      </w:pPr>
      <w:rPr>
        <w:rFonts w:hAnsi="Symbol" w:ascii="Symbol" w:hint="default"/>
      </w:rPr>
    </w:lvl>
    <w:lvl w:tentative="true" w:tplc="0C090003" w:ilvl="1">
      <w:start w:val="1"/>
      <w:numFmt w:val="bullet"/>
      <w:lvlText w:val="o"/>
      <w:lvlJc w:val="left"/>
      <w:pPr>
        <w:ind w:hanging="360" w:left="1440"/>
      </w:pPr>
      <w:rPr>
        <w:rFonts w:cs="Courier New" w:hAnsi="Courier New" w:ascii="Courier New" w:hint="default"/>
      </w:rPr>
    </w:lvl>
    <w:lvl w:tentative="true" w:tplc="0C090005" w:ilvl="2">
      <w:start w:val="1"/>
      <w:numFmt w:val="bullet"/>
      <w:lvlText w:val=""/>
      <w:lvlJc w:val="left"/>
      <w:pPr>
        <w:ind w:hanging="360" w:left="2160"/>
      </w:pPr>
      <w:rPr>
        <w:rFonts w:hAnsi="Wingdings" w:ascii="Wingdings" w:hint="default"/>
      </w:rPr>
    </w:lvl>
    <w:lvl w:tentative="true" w:tplc="0C090001" w:ilvl="3">
      <w:start w:val="1"/>
      <w:numFmt w:val="bullet"/>
      <w:lvlText w:val=""/>
      <w:lvlJc w:val="left"/>
      <w:pPr>
        <w:ind w:hanging="360" w:left="2880"/>
      </w:pPr>
      <w:rPr>
        <w:rFonts w:hAnsi="Symbol" w:ascii="Symbol" w:hint="default"/>
      </w:rPr>
    </w:lvl>
    <w:lvl w:tentative="true" w:tplc="0C090003" w:ilvl="4">
      <w:start w:val="1"/>
      <w:numFmt w:val="bullet"/>
      <w:lvlText w:val="o"/>
      <w:lvlJc w:val="left"/>
      <w:pPr>
        <w:ind w:hanging="360" w:left="3600"/>
      </w:pPr>
      <w:rPr>
        <w:rFonts w:cs="Courier New" w:hAnsi="Courier New" w:ascii="Courier New" w:hint="default"/>
      </w:rPr>
    </w:lvl>
    <w:lvl w:tentative="true" w:tplc="0C090005" w:ilvl="5">
      <w:start w:val="1"/>
      <w:numFmt w:val="bullet"/>
      <w:lvlText w:val=""/>
      <w:lvlJc w:val="left"/>
      <w:pPr>
        <w:ind w:hanging="360" w:left="4320"/>
      </w:pPr>
      <w:rPr>
        <w:rFonts w:hAnsi="Wingdings" w:ascii="Wingdings" w:hint="default"/>
      </w:rPr>
    </w:lvl>
    <w:lvl w:tentative="true" w:tplc="0C090001" w:ilvl="6">
      <w:start w:val="1"/>
      <w:numFmt w:val="bullet"/>
      <w:lvlText w:val=""/>
      <w:lvlJc w:val="left"/>
      <w:pPr>
        <w:ind w:hanging="360" w:left="5040"/>
      </w:pPr>
      <w:rPr>
        <w:rFonts w:hAnsi="Symbol" w:ascii="Symbol" w:hint="default"/>
      </w:rPr>
    </w:lvl>
    <w:lvl w:tentative="true" w:tplc="0C090003" w:ilvl="7">
      <w:start w:val="1"/>
      <w:numFmt w:val="bullet"/>
      <w:lvlText w:val="o"/>
      <w:lvlJc w:val="left"/>
      <w:pPr>
        <w:ind w:hanging="360" w:left="5760"/>
      </w:pPr>
      <w:rPr>
        <w:rFonts w:cs="Courier New" w:hAnsi="Courier New" w:ascii="Courier New" w:hint="default"/>
      </w:rPr>
    </w:lvl>
    <w:lvl w:tentative="true" w:tplc="0C090005" w:ilvl="8">
      <w:start w:val="1"/>
      <w:numFmt w:val="bullet"/>
      <w:lvlText w:val=""/>
      <w:lvlJc w:val="left"/>
      <w:pPr>
        <w:ind w:hanging="360" w:left="6480"/>
      </w:pPr>
      <w:rPr>
        <w:rFonts w:hAnsi="Wingdings" w:ascii="Wingdings" w:hint="default"/>
      </w:rPr>
    </w:lvl>
  </w:abstractNum>
  <w:num w:numId="1">
    <w:abstractNumId w:val="3"/>
  </w:num>
  <w:num w:numId="2">
    <w:abstractNumId w:val="7"/>
  </w:num>
  <w:num w:numId="3">
    <w:abstractNumId w:val="8"/>
  </w:num>
  <w:num w:numId="4">
    <w:abstractNumId w:val="6"/>
  </w:num>
  <w:num w:numId="5">
    <w:abstractNumId w:val="1"/>
  </w:num>
  <w:num w:numId="6">
    <w:abstractNumId w:val="11"/>
  </w:num>
  <w:num w:numId="7">
    <w:abstractNumId w:val="10"/>
  </w:num>
  <w:num w:numId="8">
    <w:abstractNumId w:val="5"/>
  </w:num>
  <w:num w:numId="9">
    <w:abstractNumId w:val="2"/>
  </w:num>
  <w:num w:numId="10">
    <w:abstractNumId w:val="4"/>
  </w:num>
  <w:num w:numId="11">
    <w:abstractNumId w:val="9"/>
  </w:num>
  <w:num w:numId="12">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removePersonalInformation/>
  <w:removeDateAndTime/>
  <w:proofState w:grammar="clean" w:spelling="clean"/>
  <w:defaultTabStop w:val="720"/>
  <w:characterSpacingControl w:val="doNotCompress"/>
  <w:hdrShapeDefaults>
    <o:shapedefaults v:ext="edit" spidmax="2050"/>
  </w:hdrShapeDefaults>
  <w:footnotePr>
    <w:footnote w:id="0"/>
    <w:footnote w:id="1"/>
  </w:footnotePr>
  <w:endnotePr>
    <w:endnote w:id="0"/>
    <w:endnote w:id="1"/>
  </w:endnotePr>
  <w:compa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AA4727"/>
    <w:rsid w:val="00002681"/>
    <w:rsid w:val="00017D44"/>
    <w:rsid w:val="00022520"/>
    <w:rsid w:val="00032364"/>
    <w:rsid w:val="0004022D"/>
    <w:rsid w:val="00043B2B"/>
    <w:rsid w:val="00044F41"/>
    <w:rsid w:val="0004541E"/>
    <w:rsid w:val="00070DA5"/>
    <w:rsid w:val="00076BA2"/>
    <w:rsid w:val="00081985"/>
    <w:rsid w:val="00086BEE"/>
    <w:rsid w:val="000B6B7C"/>
    <w:rsid w:val="000D031B"/>
    <w:rsid w:val="000E64E0"/>
    <w:rsid w:val="000F5352"/>
    <w:rsid w:val="00103117"/>
    <w:rsid w:val="00104A35"/>
    <w:rsid w:val="00110BEF"/>
    <w:rsid w:val="00132961"/>
    <w:rsid w:val="00132F4C"/>
    <w:rsid w:val="001359ED"/>
    <w:rsid w:val="001366FB"/>
    <w:rsid w:val="00147984"/>
    <w:rsid w:val="00161059"/>
    <w:rsid w:val="001674F4"/>
    <w:rsid w:val="00172E86"/>
    <w:rsid w:val="0017376E"/>
    <w:rsid w:val="00180881"/>
    <w:rsid w:val="001875F2"/>
    <w:rsid w:val="001C420A"/>
    <w:rsid w:val="001C5B46"/>
    <w:rsid w:val="001D0D37"/>
    <w:rsid w:val="001E6413"/>
    <w:rsid w:val="001E663F"/>
    <w:rsid w:val="00203AF0"/>
    <w:rsid w:val="00217DA3"/>
    <w:rsid w:val="0022513B"/>
    <w:rsid w:val="0026051F"/>
    <w:rsid w:val="00265CEA"/>
    <w:rsid w:val="002769CE"/>
    <w:rsid w:val="00292615"/>
    <w:rsid w:val="00294957"/>
    <w:rsid w:val="002A1ECB"/>
    <w:rsid w:val="002C1D3A"/>
    <w:rsid w:val="002D34E2"/>
    <w:rsid w:val="002E1496"/>
    <w:rsid w:val="002E1E67"/>
    <w:rsid w:val="002E6E01"/>
    <w:rsid w:val="00302CAC"/>
    <w:rsid w:val="00323338"/>
    <w:rsid w:val="00335EC4"/>
    <w:rsid w:val="003440D1"/>
    <w:rsid w:val="0035699F"/>
    <w:rsid w:val="00360C5C"/>
    <w:rsid w:val="003618BC"/>
    <w:rsid w:val="00386293"/>
    <w:rsid w:val="00391AED"/>
    <w:rsid w:val="003A4404"/>
    <w:rsid w:val="003C1C2A"/>
    <w:rsid w:val="003C239F"/>
    <w:rsid w:val="003D30EE"/>
    <w:rsid w:val="0042372B"/>
    <w:rsid w:val="004261CB"/>
    <w:rsid w:val="00446550"/>
    <w:rsid w:val="0044762F"/>
    <w:rsid w:val="004734AE"/>
    <w:rsid w:val="00474F7A"/>
    <w:rsid w:val="00482FB7"/>
    <w:rsid w:val="004900B4"/>
    <w:rsid w:val="0049297E"/>
    <w:rsid w:val="004A2945"/>
    <w:rsid w:val="004B7F49"/>
    <w:rsid w:val="004C1006"/>
    <w:rsid w:val="004C6C7F"/>
    <w:rsid w:val="004D204B"/>
    <w:rsid w:val="004D4188"/>
    <w:rsid w:val="00513C36"/>
    <w:rsid w:val="00515702"/>
    <w:rsid w:val="00521467"/>
    <w:rsid w:val="00526FE8"/>
    <w:rsid w:val="005276AD"/>
    <w:rsid w:val="00530200"/>
    <w:rsid w:val="00543034"/>
    <w:rsid w:val="00543472"/>
    <w:rsid w:val="0054607C"/>
    <w:rsid w:val="0055205A"/>
    <w:rsid w:val="00571EA5"/>
    <w:rsid w:val="005953B5"/>
    <w:rsid w:val="00595574"/>
    <w:rsid w:val="005B6EB2"/>
    <w:rsid w:val="005C4DE8"/>
    <w:rsid w:val="005C6E4E"/>
    <w:rsid w:val="005D1B71"/>
    <w:rsid w:val="005E4B21"/>
    <w:rsid w:val="00603CD4"/>
    <w:rsid w:val="00603D1E"/>
    <w:rsid w:val="00642642"/>
    <w:rsid w:val="0064501C"/>
    <w:rsid w:val="006555B7"/>
    <w:rsid w:val="00667110"/>
    <w:rsid w:val="00675514"/>
    <w:rsid w:val="0067569C"/>
    <w:rsid w:val="006778CF"/>
    <w:rsid w:val="006A66A9"/>
    <w:rsid w:val="006A7D14"/>
    <w:rsid w:val="006C3ECB"/>
    <w:rsid w:val="006D5EFE"/>
    <w:rsid w:val="006E5121"/>
    <w:rsid w:val="006E65FC"/>
    <w:rsid w:val="006F00CE"/>
    <w:rsid w:val="006F73AD"/>
    <w:rsid w:val="00702873"/>
    <w:rsid w:val="00711787"/>
    <w:rsid w:val="00723B84"/>
    <w:rsid w:val="0072430B"/>
    <w:rsid w:val="00741080"/>
    <w:rsid w:val="0075347D"/>
    <w:rsid w:val="007540D2"/>
    <w:rsid w:val="007569D1"/>
    <w:rsid w:val="007629BB"/>
    <w:rsid w:val="00763EC9"/>
    <w:rsid w:val="007820A3"/>
    <w:rsid w:val="00792338"/>
    <w:rsid w:val="00793FFF"/>
    <w:rsid w:val="007A2659"/>
    <w:rsid w:val="007C0A6D"/>
    <w:rsid w:val="007C3622"/>
    <w:rsid w:val="007D4E97"/>
    <w:rsid w:val="007D791F"/>
    <w:rsid w:val="007F157E"/>
    <w:rsid w:val="007F57CD"/>
    <w:rsid w:val="007F5F06"/>
    <w:rsid w:val="007F79C0"/>
    <w:rsid w:val="00805F58"/>
    <w:rsid w:val="00822350"/>
    <w:rsid w:val="008270B2"/>
    <w:rsid w:val="0083509B"/>
    <w:rsid w:val="008707C8"/>
    <w:rsid w:val="00880009"/>
    <w:rsid w:val="008919FD"/>
    <w:rsid w:val="008A1689"/>
    <w:rsid w:val="008A763E"/>
    <w:rsid w:val="008C701F"/>
    <w:rsid w:val="008C772E"/>
    <w:rsid w:val="008C7E09"/>
    <w:rsid w:val="008D0D90"/>
    <w:rsid w:val="008D50C5"/>
    <w:rsid w:val="008F58C4"/>
    <w:rsid w:val="00916F3A"/>
    <w:rsid w:val="00933417"/>
    <w:rsid w:val="00937478"/>
    <w:rsid w:val="00952F6B"/>
    <w:rsid w:val="00954F4D"/>
    <w:rsid w:val="00976E3C"/>
    <w:rsid w:val="00981301"/>
    <w:rsid w:val="00994307"/>
    <w:rsid w:val="009A456E"/>
    <w:rsid w:val="009B4CF5"/>
    <w:rsid w:val="009C383D"/>
    <w:rsid w:val="009E53A5"/>
    <w:rsid w:val="009F282B"/>
    <w:rsid w:val="009F3DDA"/>
    <w:rsid w:val="009F48C6"/>
    <w:rsid w:val="00A0203E"/>
    <w:rsid w:val="00A147A6"/>
    <w:rsid w:val="00A25F1C"/>
    <w:rsid w:val="00A3082A"/>
    <w:rsid w:val="00A30EEB"/>
    <w:rsid w:val="00A44A24"/>
    <w:rsid w:val="00A51958"/>
    <w:rsid w:val="00A745E2"/>
    <w:rsid w:val="00A86D2C"/>
    <w:rsid w:val="00AA4727"/>
    <w:rsid w:val="00AA73A6"/>
    <w:rsid w:val="00AB7F2D"/>
    <w:rsid w:val="00AD10FA"/>
    <w:rsid w:val="00AE7919"/>
    <w:rsid w:val="00AF12AE"/>
    <w:rsid w:val="00AF2AC8"/>
    <w:rsid w:val="00B11257"/>
    <w:rsid w:val="00B24D3E"/>
    <w:rsid w:val="00B420F4"/>
    <w:rsid w:val="00B42B93"/>
    <w:rsid w:val="00B5149C"/>
    <w:rsid w:val="00B60A4B"/>
    <w:rsid w:val="00B64DD5"/>
    <w:rsid w:val="00B660AC"/>
    <w:rsid w:val="00B7366C"/>
    <w:rsid w:val="00B809E2"/>
    <w:rsid w:val="00B97F3E"/>
    <w:rsid w:val="00BB2D00"/>
    <w:rsid w:val="00BB3132"/>
    <w:rsid w:val="00BC0044"/>
    <w:rsid w:val="00BD4DC3"/>
    <w:rsid w:val="00BD7467"/>
    <w:rsid w:val="00C232F4"/>
    <w:rsid w:val="00C31674"/>
    <w:rsid w:val="00C426B4"/>
    <w:rsid w:val="00C45DC9"/>
    <w:rsid w:val="00C722AF"/>
    <w:rsid w:val="00C8726F"/>
    <w:rsid w:val="00C939BB"/>
    <w:rsid w:val="00C94827"/>
    <w:rsid w:val="00CA4FBC"/>
    <w:rsid w:val="00CA7BFF"/>
    <w:rsid w:val="00CB0F17"/>
    <w:rsid w:val="00CB3DBA"/>
    <w:rsid w:val="00CB5CBA"/>
    <w:rsid w:val="00CC0422"/>
    <w:rsid w:val="00CC47C5"/>
    <w:rsid w:val="00CD6AC9"/>
    <w:rsid w:val="00CE5D2E"/>
    <w:rsid w:val="00CF5BFC"/>
    <w:rsid w:val="00D02203"/>
    <w:rsid w:val="00D213B8"/>
    <w:rsid w:val="00D43286"/>
    <w:rsid w:val="00D5044F"/>
    <w:rsid w:val="00D5171D"/>
    <w:rsid w:val="00D551CE"/>
    <w:rsid w:val="00D74F22"/>
    <w:rsid w:val="00DB4BEA"/>
    <w:rsid w:val="00DC3554"/>
    <w:rsid w:val="00DC3BA8"/>
    <w:rsid w:val="00DC4567"/>
    <w:rsid w:val="00DD5A77"/>
    <w:rsid w:val="00DE2E85"/>
    <w:rsid w:val="00DF12ED"/>
    <w:rsid w:val="00DF1AC6"/>
    <w:rsid w:val="00DF1C17"/>
    <w:rsid w:val="00E1184F"/>
    <w:rsid w:val="00E12E22"/>
    <w:rsid w:val="00E4329C"/>
    <w:rsid w:val="00E5529B"/>
    <w:rsid w:val="00E60E6C"/>
    <w:rsid w:val="00E624C9"/>
    <w:rsid w:val="00E7754E"/>
    <w:rsid w:val="00E8492F"/>
    <w:rsid w:val="00E86E7E"/>
    <w:rsid w:val="00EA4B67"/>
    <w:rsid w:val="00EB6E3F"/>
    <w:rsid w:val="00EC3DBD"/>
    <w:rsid w:val="00ED44D1"/>
    <w:rsid w:val="00ED5C74"/>
    <w:rsid w:val="00ED7E16"/>
    <w:rsid w:val="00EE45D1"/>
    <w:rsid w:val="00EE6641"/>
    <w:rsid w:val="00EF7750"/>
    <w:rsid w:val="00F2674D"/>
    <w:rsid w:val="00F33BE5"/>
    <w:rsid w:val="00F374FF"/>
    <w:rsid w:val="00F46289"/>
    <w:rsid w:val="00F500E5"/>
    <w:rsid w:val="00F80ECE"/>
    <w:rsid w:val="00FA02C1"/>
    <w:rsid w:val="00FA6C18"/>
    <w:rsid w:val="00FD0D86"/>
    <w:rsid w:val="00FE6774"/>
    <w:rsid w:val="00FE7233"/>
  </w:rsids>
  <m:mathPr>
    <m:mathFont m:val="Cambria Math"/>
    <m:brkBin m:val="before"/>
    <m:brkBinSub m:val="--"/>
    <m:smallFrac/>
    <m:dispDef/>
    <m:lMargin m:val="0"/>
    <m:rMargin m:val="0"/>
    <m:defJc m:val="centerGroup"/>
    <m:wrapIndent m:val="1440"/>
    <m:intLim m:val="subSup"/>
    <m:naryLim m:val="undOvr"/>
  </m:mathPr>
  <w:themeFontLang w:eastAsia="ja-JP" w:val="en-AU"/>
  <w:clrSchemeMapping w:followedHyperlink="followedHyperlink" w:hyperlink="hyperlink" w:accent6="accent6" w:accent5="accent5" w:accent4="accent4" w:accent3="accent3" w:accent2="accent2" w:accent1="accent1" w:t2="dark2" w:bg2="light2" w:t1="dark1" w:bg1="light1"/>
  <w:doNotAutoCompressPictures/>
  <w:shapeDefaults>
    <o:shapedefaults v:ext="edit" spidmax="2050"/>
    <o:shapelayout v:ext="edit">
      <o:idmap v:ext="edit" data="1"/>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cs="Times New Roman" w:eastAsia="Calibri" w:hAnsi="Calibri" w:ascii="Calibri"/>
        <w:lang w:bidi="ar-SA" w:eastAsia="en-US" w:val="en-AU"/>
      </w:rPr>
    </w:rPrDefault>
    <w:pPrDefault/>
  </w:docDefaults>
  <w:latentStyles w:count="276"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Note Level 1"/>
    <w:lsdException w:qFormat="true" w:unhideWhenUsed="false" w:semiHidden="false" w:uiPriority="1" w:name="Note Level 2"/>
    <w:lsdException w:unhideWhenUsed="false" w:semiHidden="false" w:uiPriority="60" w:name="Note Level 3"/>
    <w:lsdException w:unhideWhenUsed="false" w:semiHidden="false" w:uiPriority="61" w:name="Note Level 4"/>
    <w:lsdException w:unhideWhenUsed="false" w:semiHidden="false" w:uiPriority="62" w:name="Note Level 5"/>
    <w:lsdException w:unhideWhenUsed="false" w:semiHidden="false" w:uiPriority="63" w:name="Note Level 6"/>
    <w:lsdException w:unhideWhenUsed="false" w:semiHidden="false" w:uiPriority="64" w:name="Note Level 7"/>
    <w:lsdException w:unhideWhenUsed="false" w:semiHidden="false" w:uiPriority="65" w:name="Note Level 8"/>
    <w:lsdException w:unhideWhenUsed="false" w:semiHidden="false" w:uiPriority="66" w:name="Note Level 9"/>
    <w:lsdException w:unhideWhenUsed="false" w:semiHidden="false" w:uiPriority="67" w:name="Placeholder Text"/>
    <w:lsdException w:unhideWhenUsed="false" w:semiHidden="false" w:uiPriority="68" w:name="No Spacing"/>
    <w:lsdException w:unhideWhenUsed="false" w:semiHidden="false" w:uiPriority="69" w:name="Light Shading"/>
    <w:lsdException w:unhideWhenUsed="false" w:semiHidden="false" w:uiPriority="70" w:name="Light List"/>
    <w:lsdException w:unhideWhenUsed="false" w:semiHidden="false" w:uiPriority="71" w:name="Light Grid"/>
    <w:lsdException w:unhideWhenUsed="false" w:semiHidden="false" w:uiPriority="72" w:name="Medium Shading 1"/>
    <w:lsdException w:unhideWhenUsed="false" w:semiHidden="false" w:uiPriority="73" w:name="Medium Shading 2"/>
    <w:lsdException w:unhideWhenUsed="false" w:semiHidden="false" w:uiPriority="60" w:name="Medium List 1"/>
    <w:lsdException w:unhideWhenUsed="false" w:semiHidden="false" w:uiPriority="61" w:name="Medium List 2"/>
    <w:lsdException w:unhideWhenUsed="false" w:semiHidden="false" w:uiPriority="62" w:name="Medium Grid 1"/>
    <w:lsdException w:unhideWhenUsed="false" w:semiHidden="false" w:uiPriority="63" w:name="Medium Grid 2"/>
    <w:lsdException w:unhideWhenUsed="false" w:semiHidden="false" w:uiPriority="64" w:name="Medium Grid 3"/>
    <w:lsdException w:unhideWhenUsed="false" w:semiHidden="false" w:uiPriority="65" w:name="Dark List"/>
    <w:lsdException w:unhideWhenUsed="false" w:name="Colorful Shading"/>
    <w:lsdException w:qFormat="true" w:unhideWhenUsed="false" w:semiHidden="false" w:uiPriority="34" w:name="Colorful List"/>
    <w:lsdException w:qFormat="true" w:unhideWhenUsed="false" w:semiHidden="false" w:uiPriority="29" w:name="Colorful Grid"/>
    <w:lsdException w:qFormat="true" w:unhideWhenUsed="false" w:semiHidden="false" w:uiPriority="30" w:name="Light Shading Accent 1"/>
    <w:lsdException w:unhideWhenUsed="false" w:semiHidden="false" w:uiPriority="66" w:name="Light List Accent 1"/>
    <w:lsdException w:unhideWhenUsed="false" w:semiHidden="false" w:uiPriority="67" w:name="Light Grid Accent 1"/>
    <w:lsdException w:unhideWhenUsed="false" w:semiHidden="false" w:uiPriority="68" w:name="Medium Shading 1 Accent 1"/>
    <w:lsdException w:unhideWhenUsed="false" w:semiHidden="false" w:uiPriority="69" w:name="Medium Shading 2 Accent 1"/>
    <w:lsdException w:unhideWhenUsed="false" w:semiHidden="false" w:uiPriority="70" w:name="Medium List 1 Accent 1"/>
    <w:lsdException w:unhideWhenUsed="false" w:semiHidden="false" w:uiPriority="71" w:name="Revision"/>
    <w:lsdException w:unhideWhenUsed="false" w:semiHidden="false" w:uiPriority="72" w:name="List Paragraph"/>
    <w:lsdException w:unhideWhenUsed="false" w:semiHidden="false" w:uiPriority="73" w:name="Quote"/>
    <w:lsdException w:unhideWhenUsed="false" w:semiHidden="false" w:uiPriority="60" w:name="Intense Quote"/>
    <w:lsdException w:unhideWhenUsed="false" w:semiHidden="false" w:uiPriority="61" w:name="Medium List 2 Accent 1"/>
    <w:lsdException w:unhideWhenUsed="false" w:semiHidden="false" w:uiPriority="62" w:name="Medium Grid 1 Accent 1"/>
    <w:lsdException w:unhideWhenUsed="false" w:semiHidden="false" w:uiPriority="63" w:name="Medium Grid 2 Accent 1"/>
    <w:lsdException w:unhideWhenUsed="false" w:semiHidden="false" w:uiPriority="64" w:name="Medium Grid 3 Accent 1"/>
    <w:lsdException w:unhideWhenUsed="false" w:semiHidden="false" w:uiPriority="65" w:name="Dark List Accent 1"/>
    <w:lsdException w:unhideWhenUsed="false" w:semiHidden="false" w:uiPriority="66" w:name="Colorful Shading Accent 1"/>
    <w:lsdException w:unhideWhenUsed="false" w:semiHidden="false" w:uiPriority="67" w:name="Colorful List Accent 1"/>
    <w:lsdException w:unhideWhenUsed="false" w:semiHidden="false" w:uiPriority="68" w:name="Colorful Grid Accent 1"/>
    <w:lsdException w:unhideWhenUsed="false" w:semiHidden="false" w:uiPriority="69" w:name="Light Shading Accent 2"/>
    <w:lsdException w:unhideWhenUsed="false" w:semiHidden="false" w:uiPriority="70" w:name="Light List Accent 2"/>
    <w:lsdException w:unhideWhenUsed="false" w:semiHidden="false" w:uiPriority="71" w:name="Light Grid Accent 2"/>
    <w:lsdException w:unhideWhenUsed="false" w:semiHidden="false" w:uiPriority="72" w:name="Medium Shading 1 Accent 2"/>
    <w:lsdException w:unhideWhenUsed="false" w:semiHidden="false" w:uiPriority="73" w:name="Medium Shading 2 Accent 2"/>
    <w:lsdException w:unhideWhenUsed="false" w:semiHidden="false" w:uiPriority="60" w:name="Medium List 1 Accent 2"/>
    <w:lsdException w:unhideWhenUsed="false" w:semiHidden="false" w:uiPriority="61" w:name="Medium List 2 Accent 2"/>
    <w:lsdException w:unhideWhenUsed="false" w:semiHidden="false" w:uiPriority="62" w:name="Medium Grid 1 Accent 2"/>
    <w:lsdException w:unhideWhenUsed="false" w:semiHidden="false" w:uiPriority="63" w:name="Medium Grid 2 Accent 2"/>
    <w:lsdException w:unhideWhenUsed="false" w:semiHidden="false" w:uiPriority="64" w:name="Medium Grid 3 Accent 2"/>
    <w:lsdException w:unhideWhenUsed="false" w:semiHidden="false" w:uiPriority="65" w:name="Dark List Accent 2"/>
    <w:lsdException w:unhideWhenUsed="false" w:semiHidden="false" w:uiPriority="66" w:name="Colorful Shading Accent 2"/>
    <w:lsdException w:unhideWhenUsed="false" w:semiHidden="false" w:uiPriority="67" w:name="Colorful List Accent 2"/>
    <w:lsdException w:unhideWhenUsed="false" w:semiHidden="false" w:uiPriority="68" w:name="Colorful Grid Accent 2"/>
    <w:lsdException w:unhideWhenUsed="false" w:semiHidden="false" w:uiPriority="69" w:name="Light Shading Accent 3"/>
    <w:lsdException w:unhideWhenUsed="false" w:semiHidden="false" w:uiPriority="70" w:name="Light List Accent 3"/>
    <w:lsdException w:unhideWhenUsed="false" w:semiHidden="false" w:uiPriority="71" w:name="Light Grid Accent 3"/>
    <w:lsdException w:unhideWhenUsed="false" w:semiHidden="false" w:uiPriority="72" w:name="Medium Shading 1 Accent 3"/>
    <w:lsdException w:unhideWhenUsed="false" w:semiHidden="false" w:uiPriority="73" w:name="Medium Shading 2 Accent 3"/>
    <w:lsdException w:unhideWhenUsed="false" w:semiHidden="false" w:uiPriority="60" w:name="Medium List 1 Accent 3"/>
    <w:lsdException w:unhideWhenUsed="false" w:semiHidden="false" w:uiPriority="61" w:name="Medium List 2 Accent 3"/>
    <w:lsdException w:unhideWhenUsed="false" w:semiHidden="false" w:uiPriority="62" w:name="Medium Grid 1 Accent 3"/>
    <w:lsdException w:unhideWhenUsed="false" w:semiHidden="false" w:uiPriority="63" w:name="Medium Grid 2 Accent 3"/>
    <w:lsdException w:unhideWhenUsed="false" w:semiHidden="false" w:uiPriority="64" w:name="Medium Grid 3 Accent 3"/>
    <w:lsdException w:unhideWhenUsed="false" w:semiHidden="false" w:uiPriority="65" w:name="Dark List Accent 3"/>
    <w:lsdException w:unhideWhenUsed="false" w:semiHidden="false" w:uiPriority="66" w:name="Colorful Shading Accent 3"/>
    <w:lsdException w:unhideWhenUsed="false" w:semiHidden="false" w:uiPriority="67" w:name="Colorful List Accent 3"/>
    <w:lsdException w:unhideWhenUsed="false" w:semiHidden="false" w:uiPriority="68" w:name="Colorful Grid Accent 3"/>
    <w:lsdException w:unhideWhenUsed="false" w:semiHidden="false" w:uiPriority="69" w:name="Light Shading Accent 4"/>
    <w:lsdException w:unhideWhenUsed="false" w:semiHidden="false" w:uiPriority="70" w:name="Light List Accent 4"/>
    <w:lsdException w:unhideWhenUsed="false" w:semiHidden="false" w:uiPriority="71" w:name="Light Grid Accent 4"/>
    <w:lsdException w:unhideWhenUsed="false" w:semiHidden="false" w:uiPriority="72" w:name="Medium Shading 1 Accent 4"/>
    <w:lsdException w:unhideWhenUsed="false" w:semiHidden="false" w:uiPriority="73" w:name="Medium Shading 2 Accent 4"/>
    <w:lsdException w:unhideWhenUsed="false" w:semiHidden="false" w:uiPriority="60" w:name="Medium List 1 Accent 4"/>
    <w:lsdException w:unhideWhenUsed="false" w:semiHidden="false" w:uiPriority="61" w:name="Medium List 2 Accent 4"/>
    <w:lsdException w:unhideWhenUsed="false" w:semiHidden="false" w:uiPriority="62" w:name="Medium Grid 1 Accent 4"/>
    <w:lsdException w:unhideWhenUsed="false" w:semiHidden="false" w:uiPriority="63" w:name="Medium Grid 2 Accent 4"/>
    <w:lsdException w:unhideWhenUsed="false" w:semiHidden="false" w:uiPriority="64" w:name="Medium Grid 3 Accent 4"/>
    <w:lsdException w:unhideWhenUsed="false" w:semiHidden="false" w:uiPriority="65" w:name="Dark List Accent 4"/>
    <w:lsdException w:unhideWhenUsed="false" w:semiHidden="false" w:uiPriority="66" w:name="Colorful Shading Accent 4"/>
    <w:lsdException w:unhideWhenUsed="false" w:semiHidden="false" w:uiPriority="67" w:name="Colorful List Accent 4"/>
    <w:lsdException w:unhideWhenUsed="false" w:semiHidden="false" w:uiPriority="68" w:name="Colorful Grid Accent 4"/>
    <w:lsdException w:unhideWhenUsed="false" w:semiHidden="false" w:uiPriority="69" w:name="Light Shading Accent 5"/>
    <w:lsdException w:unhideWhenUsed="false" w:semiHidden="false" w:uiPriority="70" w:name="Light List Accent 5"/>
    <w:lsdException w:unhideWhenUsed="false" w:semiHidden="false" w:uiPriority="71" w:name="Light Grid Accent 5"/>
    <w:lsdException w:unhideWhenUsed="false" w:semiHidden="false" w:uiPriority="72" w:name="Medium Shading 1 Accent 5"/>
    <w:lsdException w:unhideWhenUsed="false" w:semiHidden="false" w:uiPriority="73" w:name="Medium Shading 2 Accent 5"/>
    <w:lsdException w:unhideWhenUsed="false" w:semiHidden="false" w:uiPriority="60" w:name="Medium List 1 Accent 5"/>
    <w:lsdException w:unhideWhenUsed="false" w:semiHidden="false" w:uiPriority="61" w:name="Medium List 2 Accent 5"/>
    <w:lsdException w:unhideWhenUsed="false" w:semiHidden="false" w:uiPriority="62" w:name="Medium Grid 1 Accent 5"/>
    <w:lsdException w:unhideWhenUsed="false" w:semiHidden="false" w:uiPriority="63" w:name="Medium Grid 2 Accent 5"/>
    <w:lsdException w:unhideWhenUsed="false" w:semiHidden="false" w:uiPriority="64" w:name="Medium Grid 3 Accent 5"/>
    <w:lsdException w:unhideWhenUsed="false" w:semiHidden="false" w:uiPriority="65" w:name="Dark List Accent 5"/>
    <w:lsdException w:unhideWhenUsed="false" w:semiHidden="false" w:uiPriority="66" w:name="Colorful Shading Accent 5"/>
    <w:lsdException w:unhideWhenUsed="false" w:semiHidden="false" w:uiPriority="67" w:name="Colorful List Accent 5"/>
    <w:lsdException w:unhideWhenUsed="false" w:semiHidden="false" w:uiPriority="68" w:name="Colorful Grid Accent 5"/>
    <w:lsdException w:unhideWhenUsed="false" w:semiHidden="false" w:uiPriority="69" w:name="Light Shading Accent 6"/>
    <w:lsdException w:unhideWhenUsed="false" w:semiHidden="false" w:uiPriority="70" w:name="Light List Accent 6"/>
    <w:lsdException w:unhideWhenUsed="false" w:semiHidden="false" w:uiPriority="71" w:name="Light Grid Accent 6"/>
    <w:lsdException w:unhideWhenUsed="false" w:semiHidden="false" w:uiPriority="72" w:name="Medium Shading 1 Accent 6"/>
    <w:lsdException w:unhideWhenUsed="false" w:semiHidden="false" w:uiPriority="73" w:name="Medium Shading 2 Accent 6"/>
    <w:lsdException w:qFormat="true" w:unhideWhenUsed="false" w:semiHidden="false" w:uiPriority="19" w:name="Medium List 1 Accent 6"/>
    <w:lsdException w:qFormat="true" w:unhideWhenUsed="false" w:semiHidden="false" w:uiPriority="21" w:name="Medium List 2 Accent 6"/>
    <w:lsdException w:qFormat="true" w:unhideWhenUsed="false" w:semiHidden="false" w:uiPriority="31" w:name="Medium Grid 1 Accent 6"/>
    <w:lsdException w:qFormat="true" w:unhideWhenUsed="false" w:semiHidden="false" w:uiPriority="32" w:name="Medium Grid 2 Accent 6"/>
    <w:lsdException w:qFormat="true" w:unhideWhenUsed="false" w:semiHidden="false" w:uiPriority="33" w:name="Medium Grid 3 Accent 6"/>
    <w:lsdException w:uiPriority="37" w:name="Dark List Accent 6"/>
    <w:lsdException w:qFormat="true" w:uiPriority="39"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rsid w:val="00AA4727"/>
    <w:pPr>
      <w:spacing w:lineRule="auto" w:line="276" w:after="200"/>
    </w:pPr>
    <w:rPr>
      <w:sz w:val="22"/>
      <w:szCs w:val="22"/>
    </w:rPr>
  </w:style>
  <w:style w:styleId="Heading1" w:type="paragraph">
    <w:name w:val="heading 1"/>
    <w:basedOn w:val="Normal"/>
    <w:next w:val="Normal"/>
    <w:link w:val="Heading1Char"/>
    <w:uiPriority w:val="9"/>
    <w:qFormat/>
    <w:rsid w:val="001E663F"/>
    <w:pPr>
      <w:keepNext/>
      <w:keepLines/>
      <w:spacing w:after="0" w:before="240"/>
      <w:outlineLvl w:val="0"/>
    </w:pPr>
    <w:rPr>
      <w:rFonts w:eastAsia="Times New Roman" w:hAnsi="Cambria" w:ascii="Cambria"/>
      <w:b/>
      <w:bCs/>
      <w:color w:val="365F91"/>
      <w:sz w:val="28"/>
      <w:szCs w:val="28"/>
      <w:lang w:eastAsia="x-none" w:val="x-none"/>
    </w:rPr>
  </w:style>
  <w:style w:styleId="Heading2" w:type="paragraph">
    <w:name w:val="heading 2"/>
    <w:basedOn w:val="Normal"/>
    <w:next w:val="Normal"/>
    <w:link w:val="Heading2Char"/>
    <w:uiPriority w:val="9"/>
    <w:unhideWhenUsed/>
    <w:qFormat/>
    <w:rsid w:val="00AA4727"/>
    <w:pPr>
      <w:keepNext/>
      <w:keepLines/>
      <w:spacing w:after="0" w:before="200"/>
      <w:outlineLvl w:val="1"/>
    </w:pPr>
    <w:rPr>
      <w:rFonts w:eastAsia="Times New Roman" w:hAnsi="Cambria" w:ascii="Cambria"/>
      <w:b/>
      <w:bCs/>
      <w:color w:val="4F81BD"/>
      <w:sz w:val="26"/>
      <w:szCs w:val="26"/>
      <w:lang w:eastAsia="x-none" w:val="x-none"/>
    </w:rPr>
  </w:style>
  <w:style w:styleId="Heading3" w:type="paragraph">
    <w:name w:val="heading 3"/>
    <w:basedOn w:val="Normal"/>
    <w:next w:val="Normal"/>
    <w:link w:val="Heading3Char"/>
    <w:uiPriority w:val="9"/>
    <w:unhideWhenUsed/>
    <w:qFormat/>
    <w:rsid w:val="00AA4727"/>
    <w:pPr>
      <w:keepNext/>
      <w:keepLines/>
      <w:spacing w:after="0" w:before="200"/>
      <w:outlineLvl w:val="2"/>
    </w:pPr>
    <w:rPr>
      <w:rFonts w:eastAsia="Times New Roman" w:hAnsi="Cambria" w:ascii="Cambria"/>
      <w:b/>
      <w:bCs/>
      <w:color w:val="4F81BD"/>
      <w:sz w:val="20"/>
      <w:szCs w:val="20"/>
      <w:lang w:eastAsia="x-none" w:val="x-none"/>
    </w:rPr>
  </w:style>
  <w:style w:styleId="Heading4" w:type="paragraph">
    <w:name w:val="heading 4"/>
    <w:basedOn w:val="Normal"/>
    <w:next w:val="Normal"/>
    <w:link w:val="Heading4Char"/>
    <w:uiPriority w:val="9"/>
    <w:unhideWhenUsed/>
    <w:qFormat/>
    <w:rsid w:val="00AA4727"/>
    <w:pPr>
      <w:keepNext/>
      <w:keepLines/>
      <w:spacing w:after="0" w:before="200"/>
      <w:outlineLvl w:val="3"/>
    </w:pPr>
    <w:rPr>
      <w:rFonts w:eastAsia="Times New Roman" w:hAnsi="Cambria" w:ascii="Cambria"/>
      <w:b/>
      <w:bCs/>
      <w:i/>
      <w:iCs/>
      <w:color w:val="4F81BD"/>
      <w:sz w:val="20"/>
      <w:szCs w:val="20"/>
      <w:lang w:eastAsia="x-none" w:val="x-none"/>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NoSpacing" w:type="paragraph">
    <w:name w:val="No Spacing"/>
    <w:uiPriority w:val="1"/>
    <w:qFormat/>
    <w:rsid w:val="00AA4727"/>
    <w:rPr>
      <w:sz w:val="22"/>
      <w:szCs w:val="22"/>
    </w:rPr>
  </w:style>
  <w:style w:customStyle="true" w:styleId="Heading1Char" w:type="character">
    <w:name w:val="Heading 1 Char"/>
    <w:link w:val="Heading1"/>
    <w:uiPriority w:val="9"/>
    <w:rsid w:val="001E663F"/>
    <w:rPr>
      <w:rFonts w:cs="Times New Roman" w:eastAsia="Times New Roman" w:hAnsi="Cambria" w:ascii="Cambria"/>
      <w:b/>
      <w:bCs/>
      <w:color w:val="365F91"/>
      <w:sz w:val="28"/>
      <w:szCs w:val="28"/>
    </w:rPr>
  </w:style>
  <w:style w:customStyle="true" w:styleId="Heading2Char" w:type="character">
    <w:name w:val="Heading 2 Char"/>
    <w:link w:val="Heading2"/>
    <w:uiPriority w:val="9"/>
    <w:rsid w:val="00AA4727"/>
    <w:rPr>
      <w:rFonts w:cs="Times New Roman" w:eastAsia="Times New Roman" w:hAnsi="Cambria" w:ascii="Cambria"/>
      <w:b/>
      <w:bCs/>
      <w:color w:val="4F81BD"/>
      <w:sz w:val="26"/>
      <w:szCs w:val="26"/>
    </w:rPr>
  </w:style>
  <w:style w:customStyle="true" w:styleId="Heading3Char" w:type="character">
    <w:name w:val="Heading 3 Char"/>
    <w:link w:val="Heading3"/>
    <w:uiPriority w:val="9"/>
    <w:rsid w:val="00AA4727"/>
    <w:rPr>
      <w:rFonts w:cs="Times New Roman" w:eastAsia="Times New Roman" w:hAnsi="Cambria" w:ascii="Cambria"/>
      <w:b/>
      <w:bCs/>
      <w:color w:val="4F81BD"/>
    </w:rPr>
  </w:style>
  <w:style w:styleId="LightList" w:type="table">
    <w:name w:val="Light List"/>
    <w:basedOn w:val="TableNormal"/>
    <w:uiPriority w:val="61"/>
    <w:rsid w:val="00AA4727"/>
    <w:rPr>
      <w:rFonts w:eastAsia="Times New Roman"/>
      <w:sz w:val="24"/>
      <w:szCs w:val="24"/>
      <w:lang w:val="en-US"/>
    </w:rPr>
    <w:tblPr>
      <w:tblStyleRowBandSize w:val="1"/>
      <w:tblStyleColBandSize w:val="1"/>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tcPr>
      <w:shd w:fill="auto" w:color="auto" w:val="clear"/>
    </w:tcPr>
    <w:tblStylePr w:type="firstRow">
      <w:pPr>
        <w:spacing w:lineRule="auto" w:line="240" w:after="0" w:before="0"/>
      </w:pPr>
      <w:rPr>
        <w:b/>
        <w:bCs/>
        <w:color w:val="FFFFFF"/>
      </w:rPr>
      <w:tblPr/>
      <w:tcPr>
        <w:shd w:fill="808080" w:color="auto" w:val="clear"/>
      </w:tcPr>
    </w:tblStylePr>
    <w:tblStylePr w:type="lastRow">
      <w:pPr>
        <w:spacing w:lineRule="auto" w:line="240" w:after="0" w:before="0"/>
      </w:pPr>
      <w:rPr>
        <w:b/>
        <w:bCs/>
      </w:rPr>
      <w:tblPr/>
      <w:tcPr>
        <w:tcBorders>
          <w:top w:space="0" w:sz="6" w:color="000000" w:val="double"/>
          <w:left w:space="0" w:sz="8" w:color="000000" w:val="single"/>
          <w:bottom w:space="0" w:sz="8" w:color="000000" w:val="single"/>
          <w:right w:space="0" w:sz="8" w:color="000000" w:val="single"/>
        </w:tcBorders>
      </w:tcPr>
    </w:tblStylePr>
    <w:tblStylePr w:type="firstCol">
      <w:rPr>
        <w:b/>
        <w:bCs/>
      </w:rPr>
    </w:tblStylePr>
    <w:tblStylePr w:type="lastCol">
      <w:rPr>
        <w:b/>
        <w:bCs/>
      </w:rPr>
    </w:tblStylePr>
    <w:tblStylePr w:type="band1Vert">
      <w:tblPr/>
      <w:tcPr>
        <w:tcBorders>
          <w:top w:space="0" w:sz="8" w:color="000000" w:val="single"/>
          <w:left w:space="0" w:sz="8" w:color="000000" w:val="single"/>
          <w:bottom w:space="0" w:sz="8" w:color="000000" w:val="single"/>
          <w:right w:space="0" w:sz="8" w:color="000000" w:val="single"/>
        </w:tcBorders>
      </w:tcPr>
    </w:tblStylePr>
    <w:tblStylePr w:type="band1Horz">
      <w:tblPr/>
      <w:tcPr>
        <w:tcBorders>
          <w:top w:space="0" w:sz="8" w:color="000000" w:val="single"/>
          <w:left w:space="0" w:sz="8" w:color="000000" w:val="single"/>
          <w:bottom w:space="0" w:sz="8" w:color="000000" w:val="single"/>
          <w:right w:space="0" w:sz="8" w:color="000000" w:val="single"/>
        </w:tcBorders>
      </w:tcPr>
    </w:tblStylePr>
  </w:style>
  <w:style w:styleId="ListParagraph" w:type="paragraph">
    <w:name w:val="List Paragraph"/>
    <w:basedOn w:val="Normal"/>
    <w:uiPriority w:val="34"/>
    <w:qFormat/>
    <w:rsid w:val="00AA4727"/>
    <w:pPr>
      <w:ind w:left="720"/>
      <w:contextualSpacing/>
    </w:pPr>
  </w:style>
  <w:style w:styleId="MediumGrid3-Accent1" w:type="table">
    <w:name w:val="Medium Grid 3 Accent 1"/>
    <w:basedOn w:val="TableNormal"/>
    <w:uiPriority w:val="69"/>
    <w:rsid w:val="00AA4727"/>
    <w:rPr>
      <w:rFonts w:eastAsia="Times New Roman"/>
      <w:sz w:val="24"/>
      <w:szCs w:val="24"/>
      <w:lang w:val="en-US"/>
    </w:rPr>
    <w:tblPr>
      <w:tblStyleRowBandSize w:val="1"/>
      <w:tblStyleColBandSize w:val="1"/>
      <w:tblInd w:type="dxa" w:w="0"/>
      <w:tblBorders>
        <w:top w:space="0" w:sz="8" w:color="FFFFFF" w:val="single"/>
        <w:left w:space="0" w:sz="8" w:color="FFFFFF" w:val="single"/>
        <w:bottom w:space="0" w:sz="8" w:color="FFFFFF" w:val="single"/>
        <w:right w:space="0" w:sz="8" w:color="FFFFFF" w:val="single"/>
        <w:insideH w:space="0" w:sz="6" w:color="FFFFFF" w:val="single"/>
        <w:insideV w:space="0" w:sz="6" w:color="FFFFFF" w:val="single"/>
      </w:tblBorders>
      <w:tblCellMar>
        <w:top w:type="dxa" w:w="0"/>
        <w:left w:type="dxa" w:w="108"/>
        <w:bottom w:type="dxa" w:w="0"/>
        <w:right w:type="dxa" w:w="108"/>
      </w:tblCellMar>
    </w:tblPr>
    <w:tcPr>
      <w:shd w:fill="D3DFEE" w:color="auto" w:val="clear"/>
    </w:tcPr>
    <w:tblStylePr w:type="firstRow">
      <w:rPr>
        <w:b/>
        <w:bCs/>
        <w:i w:val="false"/>
        <w:iCs w:val="false"/>
        <w:color w:val="FFFFFF"/>
      </w:rPr>
      <w:tblPr/>
      <w:tcPr>
        <w:tcBorders>
          <w:top w:space="0" w:sz="8" w:color="FFFFFF" w:val="single"/>
          <w:left w:space="0" w:sz="8" w:color="FFFFFF" w:val="single"/>
          <w:bottom w:space="0" w:sz="24" w:color="FFFFFF" w:val="single"/>
          <w:right w:space="0" w:sz="8" w:color="FFFFFF" w:val="single"/>
          <w:insideH w:val="nil"/>
          <w:insideV w:space="0" w:sz="8" w:color="FFFFFF" w:val="single"/>
        </w:tcBorders>
        <w:shd w:fill="4F81BD" w:color="auto" w:val="clear"/>
      </w:tcPr>
    </w:tblStylePr>
    <w:tblStylePr w:type="lastRow">
      <w:rPr>
        <w:b/>
        <w:bCs/>
        <w:i w:val="false"/>
        <w:iCs w:val="false"/>
        <w:color w:val="FFFFFF"/>
      </w:rPr>
      <w:tblPr/>
      <w:tcPr>
        <w:tcBorders>
          <w:top w:space="0" w:sz="24" w:color="FFFFFF" w:val="single"/>
          <w:left w:space="0" w:sz="8" w:color="FFFFFF" w:val="single"/>
          <w:bottom w:space="0" w:sz="8" w:color="FFFFFF" w:val="single"/>
          <w:right w:space="0" w:sz="8" w:color="FFFFFF" w:val="single"/>
          <w:insideH w:val="nil"/>
          <w:insideV w:space="0" w:sz="8" w:color="FFFFFF" w:val="single"/>
        </w:tcBorders>
        <w:shd w:fill="4F81BD" w:color="auto" w:val="clear"/>
      </w:tcPr>
    </w:tblStylePr>
    <w:tblStylePr w:type="firstCol">
      <w:rPr>
        <w:b/>
        <w:bCs/>
        <w:i w:val="false"/>
        <w:iCs w:val="false"/>
        <w:color w:val="FFFFFF"/>
      </w:rPr>
      <w:tblPr/>
      <w:tcPr>
        <w:tcBorders>
          <w:left w:space="0" w:sz="8" w:color="FFFFFF" w:val="single"/>
          <w:right w:space="0" w:sz="24" w:color="FFFFFF" w:val="single"/>
          <w:insideH w:val="nil"/>
          <w:insideV w:val="nil"/>
        </w:tcBorders>
        <w:shd w:fill="4F81BD" w:color="auto" w:val="clear"/>
      </w:tcPr>
    </w:tblStylePr>
    <w:tblStylePr w:type="lastCol">
      <w:rPr>
        <w:b/>
        <w:bCs/>
        <w:i w:val="false"/>
        <w:iCs w:val="false"/>
        <w:color w:val="FFFFFF"/>
      </w:rPr>
      <w:tblPr/>
      <w:tcPr>
        <w:tcBorders>
          <w:top w:val="nil"/>
          <w:left w:space="0" w:sz="24" w:color="FFFFFF" w:val="single"/>
          <w:bottom w:val="nil"/>
          <w:right w:val="nil"/>
          <w:insideH w:val="nil"/>
          <w:insideV w:val="nil"/>
        </w:tcBorders>
        <w:shd w:fill="4F81BD" w:color="auto" w:val="clear"/>
      </w:tcPr>
    </w:tblStylePr>
    <w:tblStylePr w:type="band1Vert">
      <w:tblPr/>
      <w:tcPr>
        <w:tcBorders>
          <w:top w:space="0" w:sz="8" w:color="FFFFFF" w:val="single"/>
          <w:left w:space="0" w:sz="8" w:color="FFFFFF" w:val="single"/>
          <w:bottom w:space="0" w:sz="8" w:color="FFFFFF" w:val="single"/>
          <w:right w:space="0" w:sz="8" w:color="FFFFFF" w:val="single"/>
          <w:insideH w:val="nil"/>
          <w:insideV w:val="nil"/>
        </w:tcBorders>
        <w:shd w:fill="A7BFDE" w:color="auto" w:val="clear"/>
      </w:tcPr>
    </w:tblStylePr>
    <w:tblStylePr w:type="band1Horz">
      <w:tblPr/>
      <w:tcPr>
        <w:tcBorders>
          <w:top w:space="0" w:sz="8" w:color="FFFFFF" w:val="single"/>
          <w:left w:space="0" w:sz="8" w:color="FFFFFF" w:val="single"/>
          <w:bottom w:space="0" w:sz="8" w:color="FFFFFF" w:val="single"/>
          <w:right w:space="0" w:sz="8" w:color="FFFFFF" w:val="single"/>
          <w:insideH w:space="0" w:sz="8" w:color="FFFFFF" w:val="single"/>
          <w:insideV w:space="0" w:sz="8" w:color="FFFFFF" w:val="single"/>
        </w:tcBorders>
        <w:shd w:fill="A7BFDE" w:color="auto" w:val="clear"/>
      </w:tcPr>
    </w:tblStylePr>
  </w:style>
  <w:style w:styleId="BalloonText" w:type="paragraph">
    <w:name w:val="Balloon Text"/>
    <w:basedOn w:val="Normal"/>
    <w:link w:val="BalloonTextChar"/>
    <w:uiPriority w:val="99"/>
    <w:semiHidden/>
    <w:unhideWhenUsed/>
    <w:rsid w:val="00AA4727"/>
    <w:pPr>
      <w:spacing w:lineRule="auto" w:line="240" w:after="0"/>
    </w:pPr>
    <w:rPr>
      <w:rFonts w:hAnsi="Tahoma" w:ascii="Tahoma"/>
      <w:sz w:val="16"/>
      <w:szCs w:val="16"/>
      <w:lang w:eastAsia="x-none" w:val="x-none"/>
    </w:rPr>
  </w:style>
  <w:style w:customStyle="true" w:styleId="BalloonTextChar" w:type="character">
    <w:name w:val="Balloon Text Char"/>
    <w:link w:val="BalloonText"/>
    <w:uiPriority w:val="99"/>
    <w:semiHidden/>
    <w:rsid w:val="00AA4727"/>
    <w:rPr>
      <w:rFonts w:cs="Tahoma" w:hAnsi="Tahoma" w:ascii="Tahoma"/>
      <w:sz w:val="16"/>
      <w:szCs w:val="16"/>
    </w:rPr>
  </w:style>
  <w:style w:customStyle="true" w:styleId="Heading4Char" w:type="character">
    <w:name w:val="Heading 4 Char"/>
    <w:link w:val="Heading4"/>
    <w:uiPriority w:val="9"/>
    <w:rsid w:val="00AA4727"/>
    <w:rPr>
      <w:rFonts w:cs="Times New Roman" w:eastAsia="Times New Roman" w:hAnsi="Cambria" w:ascii="Cambria"/>
      <w:b/>
      <w:bCs/>
      <w:i/>
      <w:iCs/>
      <w:color w:val="4F81BD"/>
    </w:rPr>
  </w:style>
  <w:style w:styleId="CommentText" w:type="paragraph">
    <w:name w:val="annotation text"/>
    <w:basedOn w:val="Normal"/>
    <w:link w:val="CommentTextChar"/>
    <w:uiPriority w:val="99"/>
    <w:semiHidden/>
    <w:unhideWhenUsed/>
    <w:rsid w:val="00AA4727"/>
    <w:pPr>
      <w:spacing w:lineRule="auto" w:line="240"/>
    </w:pPr>
    <w:rPr>
      <w:sz w:val="20"/>
      <w:szCs w:val="20"/>
      <w:lang w:eastAsia="x-none" w:val="x-none"/>
    </w:rPr>
  </w:style>
  <w:style w:customStyle="true" w:styleId="CommentTextChar" w:type="character">
    <w:name w:val="Comment Text Char"/>
    <w:link w:val="CommentText"/>
    <w:uiPriority w:val="99"/>
    <w:semiHidden/>
    <w:rsid w:val="00AA4727"/>
    <w:rPr>
      <w:sz w:val="20"/>
      <w:szCs w:val="20"/>
    </w:rPr>
  </w:style>
  <w:style w:styleId="CommentReference" w:type="character">
    <w:name w:val="annotation reference"/>
    <w:uiPriority w:val="99"/>
    <w:semiHidden/>
    <w:unhideWhenUsed/>
    <w:rsid w:val="00AA4727"/>
    <w:rPr>
      <w:sz w:val="18"/>
      <w:szCs w:val="18"/>
    </w:rPr>
  </w:style>
  <w:style w:customStyle="true" w:styleId="SWIMNormal" w:type="paragraph">
    <w:name w:val="SWIM Normal"/>
    <w:basedOn w:val="Normal"/>
    <w:rsid w:val="00994307"/>
    <w:pPr>
      <w:keepLines/>
      <w:widowControl w:val="false"/>
      <w:spacing w:lineRule="atLeast" w:line="240" w:after="60" w:before="60"/>
    </w:pPr>
    <w:rPr>
      <w:rFonts w:cs="Arial" w:eastAsia="Times New Roman" w:hAnsi="Helvetica" w:ascii="Helvetica"/>
      <w:sz w:val="20"/>
      <w:szCs w:val="20"/>
    </w:rPr>
  </w:style>
  <w:style w:styleId="TableGrid" w:type="table">
    <w:name w:val="Table Grid"/>
    <w:basedOn w:val="TableNormal"/>
    <w:uiPriority w:val="59"/>
    <w:rsid w:val="00994307"/>
    <w:rPr>
      <w:rFonts w:eastAsia="Times New Roman"/>
      <w:sz w:val="24"/>
      <w:szCs w:val="24"/>
      <w:lang w:val="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Hyperlink" w:type="character">
    <w:name w:val="Hyperlink"/>
    <w:uiPriority w:val="99"/>
    <w:unhideWhenUsed/>
    <w:rsid w:val="004C6C7F"/>
    <w:rPr>
      <w:color w:val="0000FF"/>
      <w:u w:val="single"/>
    </w:rPr>
  </w:style>
  <w:style w:styleId="TOCHeading" w:type="paragraph">
    <w:name w:val="TOC Heading"/>
    <w:basedOn w:val="Heading1"/>
    <w:next w:val="Normal"/>
    <w:uiPriority w:val="39"/>
    <w:semiHidden/>
    <w:unhideWhenUsed/>
    <w:qFormat/>
    <w:rsid w:val="004C6C7F"/>
    <w:pPr>
      <w:outlineLvl w:val="9"/>
    </w:pPr>
    <w:rPr>
      <w:lang w:eastAsia="ja-JP" w:val="en-US"/>
    </w:rPr>
  </w:style>
  <w:style w:styleId="TOC1" w:type="paragraph">
    <w:name w:val="toc 1"/>
    <w:basedOn w:val="Normal"/>
    <w:next w:val="Normal"/>
    <w:autoRedefine/>
    <w:uiPriority w:val="39"/>
    <w:unhideWhenUsed/>
    <w:rsid w:val="004C6C7F"/>
    <w:pPr>
      <w:spacing w:after="100"/>
    </w:pPr>
  </w:style>
  <w:style w:styleId="TOC2" w:type="paragraph">
    <w:name w:val="toc 2"/>
    <w:basedOn w:val="Normal"/>
    <w:next w:val="Normal"/>
    <w:autoRedefine/>
    <w:uiPriority w:val="39"/>
    <w:unhideWhenUsed/>
    <w:rsid w:val="004C6C7F"/>
    <w:pPr>
      <w:spacing w:after="100"/>
      <w:ind w:left="220"/>
    </w:pPr>
  </w:style>
  <w:style w:styleId="TOC3" w:type="paragraph">
    <w:name w:val="toc 3"/>
    <w:basedOn w:val="Normal"/>
    <w:next w:val="Normal"/>
    <w:autoRedefine/>
    <w:uiPriority w:val="39"/>
    <w:unhideWhenUsed/>
    <w:rsid w:val="004C6C7F"/>
    <w:pPr>
      <w:spacing w:after="100"/>
      <w:ind w:left="440"/>
    </w:pPr>
  </w:style>
  <w:style w:styleId="CommentSubject" w:type="paragraph">
    <w:name w:val="annotation subject"/>
    <w:basedOn w:val="CommentText"/>
    <w:next w:val="CommentText"/>
    <w:link w:val="CommentSubjectChar"/>
    <w:uiPriority w:val="99"/>
    <w:semiHidden/>
    <w:unhideWhenUsed/>
    <w:rsid w:val="0004022D"/>
    <w:rPr>
      <w:b/>
      <w:bCs/>
    </w:rPr>
  </w:style>
  <w:style w:customStyle="true" w:styleId="CommentSubjectChar" w:type="character">
    <w:name w:val="Comment Subject Char"/>
    <w:link w:val="CommentSubject"/>
    <w:uiPriority w:val="99"/>
    <w:semiHidden/>
    <w:rsid w:val="0004022D"/>
    <w:rPr>
      <w:b/>
      <w:bCs/>
      <w:sz w:val="20"/>
      <w:szCs w:val="20"/>
    </w:rPr>
  </w:style>
  <w:style w:styleId="Header" w:type="paragraph">
    <w:name w:val="header"/>
    <w:basedOn w:val="Normal"/>
    <w:link w:val="HeaderChar"/>
    <w:uiPriority w:val="99"/>
    <w:unhideWhenUsed/>
    <w:rsid w:val="00F80ECE"/>
    <w:pPr>
      <w:tabs>
        <w:tab w:pos="4513" w:val="center"/>
        <w:tab w:pos="9026" w:val="right"/>
      </w:tabs>
    </w:pPr>
    <w:rPr>
      <w:lang w:val="x-none"/>
    </w:rPr>
  </w:style>
  <w:style w:customStyle="true" w:styleId="HeaderChar" w:type="character">
    <w:name w:val="Header Char"/>
    <w:link w:val="Header"/>
    <w:uiPriority w:val="99"/>
    <w:rsid w:val="00F80ECE"/>
    <w:rPr>
      <w:sz w:val="22"/>
      <w:szCs w:val="22"/>
      <w:lang w:eastAsia="en-US"/>
    </w:rPr>
  </w:style>
  <w:style w:styleId="Footer" w:type="paragraph">
    <w:name w:val="footer"/>
    <w:basedOn w:val="Normal"/>
    <w:link w:val="FooterChar"/>
    <w:uiPriority w:val="99"/>
    <w:unhideWhenUsed/>
    <w:rsid w:val="00F80ECE"/>
    <w:pPr>
      <w:tabs>
        <w:tab w:pos="4513" w:val="center"/>
        <w:tab w:pos="9026" w:val="right"/>
      </w:tabs>
    </w:pPr>
    <w:rPr>
      <w:lang w:val="x-none"/>
    </w:rPr>
  </w:style>
  <w:style w:customStyle="true" w:styleId="FooterChar" w:type="character">
    <w:name w:val="Footer Char"/>
    <w:link w:val="Footer"/>
    <w:uiPriority w:val="99"/>
    <w:rsid w:val="00F80ECE"/>
    <w:rPr>
      <w:sz w:val="22"/>
      <w:szCs w:val="22"/>
      <w:lang w:eastAsia="en-US"/>
    </w:rPr>
  </w:style>
  <w:style w:styleId="DocumentMap" w:type="paragraph">
    <w:name w:val="Document Map"/>
    <w:basedOn w:val="Normal"/>
    <w:link w:val="DocumentMapChar"/>
    <w:uiPriority w:val="99"/>
    <w:semiHidden/>
    <w:unhideWhenUsed/>
    <w:rsid w:val="00A25F1C"/>
    <w:rPr>
      <w:rFonts w:hAnsi="Tahoma" w:ascii="Tahoma"/>
      <w:sz w:val="16"/>
      <w:szCs w:val="16"/>
      <w:lang w:eastAsia="x-none"/>
    </w:rPr>
  </w:style>
  <w:style w:customStyle="true" w:styleId="DocumentMapChar" w:type="character">
    <w:name w:val="Document Map Char"/>
    <w:link w:val="DocumentMap"/>
    <w:uiPriority w:val="99"/>
    <w:semiHidden/>
    <w:rsid w:val="00A25F1C"/>
    <w:rPr>
      <w:rFonts w:cs="Tahoma" w:hAnsi="Tahoma" w:ascii="Tahoma"/>
      <w:sz w:val="16"/>
      <w:szCs w:val="16"/>
      <w:lang w:val="en-AU"/>
    </w:rPr>
  </w:style>
  <w:style w:styleId="FollowedHyperlink" w:type="character">
    <w:name w:val="FollowedHyperlink"/>
    <w:uiPriority w:val="99"/>
    <w:semiHidden/>
    <w:unhideWhenUsed/>
    <w:rsid w:val="001366FB"/>
    <w:rPr>
      <w:color w:val="800080"/>
      <w:u w:val="single"/>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ivs>
    <w:div w:id="791822141">
      <w:bodyDiv w:val="true"/>
      <w:marLeft w:val="0"/>
      <w:marRight w:val="0"/>
      <w:marTop w:val="0"/>
      <w:marBottom w:val="0"/>
      <w:divBdr>
        <w:top w:space="0" w:sz="0" w:color="auto" w:val="none"/>
        <w:left w:space="0" w:sz="0" w:color="auto" w:val="none"/>
        <w:bottom w:space="0" w:sz="0" w:color="auto" w:val="none"/>
        <w:right w:space="0" w:sz="0" w:color="auto" w:val="none"/>
      </w:divBdr>
    </w:div>
    <w:div w:id="1514417063">
      <w:bodyDiv w:val="true"/>
      <w:marLeft w:val="0"/>
      <w:marRight w:val="0"/>
      <w:marTop w:val="0"/>
      <w:marBottom w:val="0"/>
      <w:divBdr>
        <w:top w:space="0" w:sz="0" w:color="auto" w:val="none"/>
        <w:left w:space="0" w:sz="0" w:color="auto" w:val="none"/>
        <w:bottom w:space="0" w:sz="0" w:color="auto" w:val="none"/>
        <w:right w:space="0" w:sz="0" w:color="auto" w:val="none"/>
      </w:divBdr>
    </w:div>
  </w:divs>
  <w:encoding w:val="windows-1252"/>
  <w:allowPNG/>
  <w:doNotSaveAsSingleFile/>
  <w:pixelsPerInch w:val="96"/>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otnotes" Target="footnotes.xml"/><Relationship Id="rId3" Type="http://schemas.openxmlformats.org/officeDocument/2006/relationships/endnotes" Target="endnotes.xml"/><Relationship Id="rId4" Type="http://schemas.openxmlformats.org/officeDocument/2006/relationships/webSettings" Target="webSettings.xml"/><Relationship Id="rId5" Type="http://schemas.openxmlformats.org/officeDocument/2006/relationships/theme" Target="theme/theme1.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header" Target="header.xml"/><Relationship Id="rId10" Type="http://schemas.openxmlformats.org/officeDocument/2006/relationships/footer" Target="footer1.xml"/><Relationship Id="rId11" Type="http://schemas.openxmlformats.org/officeDocument/2006/relationships/image" Target="media/image1.jpeg"/><Relationship Id="rId12" Type="http://schemas.openxmlformats.org/officeDocument/2006/relationships/customXml" Target="../customXml/item1.xml"/><Relationship Id="rId13" Type="http://schemas.openxmlformats.org/officeDocument/2006/relationships/header" Target="heade.xml"/><Relationship Id="rId14" Type="http://schemas.openxmlformats.org/officeDocument/2006/relationships/header" Target="heade2.xml"/><Relationship Id="rId15" Type="http://schemas.openxmlformats.org/officeDocument/2006/relationships/image" Target="media/image.jpeg"/><Relationship Id="rId16" Type="http://schemas.openxmlformats.org/officeDocument/2006/relationships/image" Target="media/image2.png"/><Relationship Id="rId17" Type="http://schemas.openxmlformats.org/officeDocument/2006/relationships/image" Target="media/image3.emf"/><Relationship Id="rId18" Type="http://schemas.openxmlformats.org/officeDocument/2006/relationships/header" Target="heade3.xml"/><Relationship Id="rId19" Type="http://schemas.openxmlformats.org/officeDocument/2006/relationships/header" Target="heade4.xml"/><Relationship Id="rId20" Type="http://schemas.openxmlformats.org/officeDocument/2006/relationships/header" Target="heade5.xml"/><Relationship Id="rId21" Type="http://schemas.openxmlformats.org/officeDocument/2006/relationships/header" Target="heade6.xml"/><Relationship Id="rId22" Type="http://schemas.openxmlformats.org/officeDocument/2006/relationships/header" Target="heade7.xml"/><Relationship Id="rId23" Type="http://schemas.openxmlformats.org/officeDocument/2006/relationships/header" Target="heade8.xml"/><Relationship Id="rId24" Type="http://schemas.openxmlformats.org/officeDocument/2006/relationships/header" Target="heade9.xml"/><Relationship Id="rId25" Type="http://schemas.openxmlformats.org/officeDocument/2006/relationships/header" Target="heade10.xml"/><Relationship Id="rId26" Type="http://schemas.openxmlformats.org/officeDocument/2006/relationships/header" Target="heade11.xml"/><Relationship Id="rId27" Type="http://schemas.openxmlformats.org/officeDocument/2006/relationships/hyperlink" Target="mailto:?????@sydneywater.com.au" TargetMode="External"/><Relationship Id="rId28" Type="http://schemas.openxmlformats.org/officeDocument/2006/relationships/hyperlink" Target="mailto:Matthew.lawrence@asggroup.com.au" TargetMode="External"/><Relationship Id="rId29" Type="http://schemas.openxmlformats.org/officeDocument/2006/relationships/header" Target="heade12.xml"/><Relationship Id="rId30" Type="http://schemas.openxmlformats.org/officeDocument/2006/relationships/hyperlink" Target="http://www.sydneywater.com.au" TargetMode="External"/><Relationship Id="rId31" Type="http://schemas.openxmlformats.org/officeDocument/2006/relationships/header" Target="heade13.xml"/><Relationship Id="rId32" Type="http://schemas.openxmlformats.org/officeDocument/2006/relationships/footer" Target="footer.xml"/><Relationship Id="rId33" Type="http://schemas.openxmlformats.org/officeDocument/2006/relationships/header" Target="heade14.xml"/><Relationship Id="rId34" Type="http://schemas.openxmlformats.org/officeDocument/2006/relationships/footer" Target="footer2.xml"/></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mbria"/>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tint val="100000"/>
                <a:shade val="100000"/>
                <a:satMod val="130000"/>
              </a:schemeClr>
            </a:gs>
            <a:gs pos="100000">
              <a:schemeClr val="phClr">
                <a:tint val="50000"/>
                <a:shade val="100000"/>
                <a:satMod val="350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tyleName="APA" SelectedStyle="\APA.XSL"/>
</file>

<file path=customXml/itemProps1.xml><?xml version="1.0" encoding="utf-8"?>
<ds:datastoreItem xmlns:ds="http://schemas.openxmlformats.org/officeDocument/2006/customXml" ds:itemID="{DD822326-5015-2744-85BD-C95FC719FEDF}">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Pages>2</properties:Pages>
  <properties:Words>125</properties:Words>
  <properties:Characters>714</properties:Characters>
  <properties:Lines>5</properties:Lines>
  <properties:Paragraphs>1</properties:Paragraphs>
  <properties:TotalTime>0</properties:TotalTime>
  <properties:ScaleCrop>false</properties:ScaleCrop>
  <properties:HeadingPairs>
    <vt:vector size="2" baseType="variant">
      <vt:variant>
        <vt:lpstr>Title</vt:lpstr>
      </vt:variant>
      <vt:variant>
        <vt:i4>1</vt:i4>
      </vt:variant>
    </vt:vector>
  </properties:HeadingPairs>
  <properties:TitlesOfParts>
    <vt:vector size="1" baseType="lpstr">
      <vt:lpstr/>
    </vt:vector>
  </properties:TitlesOfParts>
  <properties:LinksUpToDate>false</properties:LinksUpToDate>
  <properties:CharactersWithSpaces>838</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2013-07-18T06:05:00Z</dcterms:created>
  <dc:creator/>
  <cp:keywords/>
  <cp:lastModifiedBy>docx4j</cp:lastModifiedBy>
  <dcterms:modified xmlns:xsi="http://www.w3.org/2001/XMLSchema-instance" xsi:type="dcterms:W3CDTF">2013-07-18T06:05:00Z</dcterms:modified>
  <cp:revision>1</cp:revision>
  <dc:subject/>
  <dc:title/>
</cp:coreProperties>
</file>