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t>pagoyamx.com   |   pagoseguromx.com</w:t>
      </w:r>
    </w:p>
    <w:p>
      <w:pPr>
        <w:spacing w:after="80"/>
      </w:pPr>
      <w:r>
        <w:t>Longview Meridian Technologies LLC   |   Built entirely without an external dev team using AI-assisted development (Claude + Replit)</w:t>
      </w:r>
    </w:p>
    <w:p>
      <w:pPr>
        <w:spacing w:before="200" w:after="60"/>
      </w:pPr>
      <w:r>
        <w:rPr>
          <w:b/>
          <w:sz w:val="26"/>
        </w:rPr>
        <w:t>1. Core Technology Stack</w:t>
      </w:r>
    </w:p>
    <w:p>
      <w:pPr>
        <w:spacing w:after="80"/>
      </w:pPr>
      <w:r>
        <w:t>Layer   |   Technology   |   Notes</w:t>
      </w:r>
    </w:p>
    <w:p>
      <w:pPr>
        <w:spacing w:after="80"/>
      </w:pPr>
      <w:r>
        <w:t>Runtime   |   Node.js / Express 5   |   TypeScript throughout</w:t>
      </w:r>
    </w:p>
    <w:p>
      <w:pPr>
        <w:spacing w:after="80"/>
      </w:pPr>
      <w:r>
        <w:t>ORM / DB   |   Drizzle ORM + PostgreSQL (Neon)   |   Atomic transactions, schema migrations</w:t>
      </w:r>
    </w:p>
    <w:p>
      <w:pPr>
        <w:spacing w:after="80"/>
      </w:pPr>
      <w:r>
        <w:t>Frontend   |   React + Vite   |   Mobile-first, PWA-ready</w:t>
      </w:r>
    </w:p>
    <w:p>
      <w:pPr>
        <w:spacing w:after="80"/>
      </w:pPr>
      <w:r>
        <w:t>AI Layer   |   Anthropic Claude (claude-sonnet-4-5)   |   Tool-use agent loop, 7-tool set</w:t>
      </w:r>
    </w:p>
    <w:p>
      <w:pPr>
        <w:spacing w:after="80"/>
      </w:pPr>
      <w:r>
        <w:t>Messaging   |   Twilio WhatsApp Business API   |   Inbound + outbound, receipts, OTP, agent webhook</w:t>
      </w:r>
    </w:p>
    <w:p>
      <w:pPr>
        <w:spacing w:after="80"/>
      </w:pPr>
      <w:r>
        <w:t>Bill Pay Rails   |   SIPREL (primary) + Evoluciona Movil   |   Auto-failover, 20+ billers</w:t>
      </w:r>
    </w:p>
    <w:p>
      <w:pPr>
        <w:spacing w:after="80"/>
      </w:pPr>
      <w:r>
        <w:t>Gift Cards   |   SIPREL / Taecel   |   9-brand catalog, PIN delivery via WhatsApp in seconds</w:t>
      </w:r>
    </w:p>
    <w:p>
      <w:pPr>
        <w:spacing w:after="80"/>
      </w:pPr>
      <w:r>
        <w:t>Card Processing   |   Stripe (live — May 31, 2026)   |   Visa/Mastercard, Mexican + international, live mode active</w:t>
      </w:r>
    </w:p>
    <w:p>
      <w:pPr>
        <w:spacing w:after="80"/>
      </w:pPr>
      <w:r>
        <w:t>Cash-In   |   Digital Femsa / OXXO   |   Barcode voucher generation</w:t>
      </w:r>
    </w:p>
    <w:p>
      <w:pPr>
        <w:spacing w:after="80"/>
      </w:pPr>
      <w:r>
        <w:t>Bank Transfers   |   SPEI inbound   |   Webhook-verified, wallet credit</w:t>
      </w:r>
    </w:p>
    <w:p>
      <w:pPr>
        <w:spacing w:after="80"/>
      </w:pPr>
      <w:r>
        <w:t>KYC   |   RENAPO CURP verification + Belvo   |   Optional at signup; Nivel 2 limits enforced when provided</w:t>
      </w:r>
    </w:p>
    <w:p>
      <w:pPr>
        <w:spacing w:after="80"/>
      </w:pPr>
      <w:r>
        <w:t>Auth   |   JWT + bcrypt   |   Per-user session, rep auth separate</w:t>
      </w:r>
    </w:p>
    <w:p>
      <w:pPr>
        <w:spacing w:after="80"/>
      </w:pPr>
      <w:r>
        <w:t>Deployment   |   Replit Reserved VM   |   Custom domain TLS, always-on</w:t>
      </w:r>
    </w:p>
    <w:p>
      <w:pPr>
        <w:spacing w:after="80"/>
      </w:pPr>
      <w:r>
        <w:t>Analytics   |   GA4 + PostHog   |   Conversion funnels, event tracking</w:t>
      </w:r>
    </w:p>
    <w:p>
      <w:pPr>
        <w:spacing w:after="80"/>
      </w:pPr>
      <w:r>
        <w:t>Email CRM   |   HubSpot + Brevo   |   Broker outreach sequences</w:t>
      </w:r>
    </w:p>
    <w:p>
      <w:pPr>
        <w:spacing w:before="200" w:after="60"/>
      </w:pPr>
      <w:r>
        <w:rPr>
          <w:b/>
          <w:sz w:val="26"/>
        </w:rPr>
        <w:t>2. Agentic AI — Paula</w:t>
      </w:r>
    </w:p>
    <w:p>
      <w:pPr>
        <w:spacing w:after="80"/>
      </w:pPr>
      <w:r>
        <w:t>Paula is a Claude-powered AI agent (claude-sonnet-4-5) running a tool-use loop across two simultaneous channels: WhatsApp (inbound) and an in-app floating widget on every product page. She is not a chatbot — she takes real actions against live user data and personalizes every response using the user's WhatsApp display name.</w:t>
      </w:r>
    </w:p>
    <w:p>
      <w:pPr>
        <w:spacing w:after="80"/>
      </w:pPr>
      <w:r>
        <w:t>Tool Set (live today)</w:t>
      </w:r>
    </w:p>
    <w:p>
      <w:pPr>
        <w:spacing w:after="80"/>
      </w:pPr>
      <w:r>
        <w:t>Tool   |   What It Does</w:t>
      </w:r>
    </w:p>
    <w:p>
      <w:pPr>
        <w:spacing w:after="80"/>
      </w:pPr>
      <w:r>
        <w:t>get_wallet_balance   |   Returns exact MXN balance in real time from the wallets table</w:t>
      </w:r>
    </w:p>
    <w:p>
      <w:pPr>
        <w:spacing w:after="80"/>
      </w:pPr>
      <w:r>
        <w:t>get_payment_history   |   Retrieves and narrates recent transactions in natural Spanish</w:t>
      </w:r>
    </w:p>
    <w:p>
      <w:pPr>
        <w:spacing w:after="80"/>
      </w:pPr>
      <w:r>
        <w:t>get_pending_oxxo   |   Checks if a cash deposit voucher is still pending confirmation</w:t>
      </w:r>
    </w:p>
    <w:p>
      <w:pPr>
        <w:spacing w:after="80"/>
      </w:pPr>
      <w:r>
        <w:t>get_loyalty_points   |   Returns current points balance, lifetime total, tier (Bronce/Plata/Oro), and points to next tier</w:t>
      </w:r>
    </w:p>
    <w:p>
      <w:pPr>
        <w:spacing w:after="80"/>
      </w:pPr>
      <w:r>
        <w:t>get_deposit_instructions   |   Returns step-by-step funding instructions for OXXO, SPEI, or card — whichever the user asks about</w:t>
      </w:r>
    </w:p>
    <w:p>
      <w:pPr>
        <w:spacing w:after="80"/>
      </w:pPr>
      <w:r>
        <w:t>prepare_bill_payment   |   Validates service + reference + balance, stages payment with fee-inclusive summary for 2FA confirmation — handles both bill payments and digital gift card purchases</w:t>
      </w:r>
    </w:p>
    <w:p>
      <w:pPr>
        <w:spacing w:after="80"/>
      </w:pPr>
      <w:r>
        <w:t>escalate_to_support   |   Hands off to human agent via WhatsApp with full conversation context</w:t>
      </w:r>
    </w:p>
    <w:p>
      <w:pPr>
        <w:spacing w:after="80"/>
      </w:pPr>
      <w:r>
        <w:t>Deployment Architecture</w:t>
      </w:r>
    </w:p>
    <w:p>
      <w:pPr>
        <w:pStyle w:val="ListBullet"/>
      </w:pPr>
      <w:r>
        <w:t>WhatsApp inbound: any message routes through the Paula agent loop. Paula greets users by their WhatsApp display name on first contact. First-contact messages screened for rep referral codes.</w:t>
      </w:r>
    </w:p>
    <w:p>
      <w:pPr>
        <w:pStyle w:val="ListBullet"/>
      </w:pPr>
      <w:r>
        <w:t>In-app widget: persists across every screen with localStorage session memory, typing indicator, escalation banner.</w:t>
      </w:r>
    </w:p>
    <w:p>
      <w:pPr>
        <w:pStyle w:val="ListBullet"/>
      </w:pPr>
      <w:r>
        <w:t>Post-payment hook: app auto-opens Paula's chat 4 seconds after payment with pre-filled context — turns a receipt into a retention event.</w:t>
      </w:r>
    </w:p>
    <w:p>
      <w:pPr>
        <w:pStyle w:val="ListBullet"/>
      </w:pPr>
      <w:r>
        <w:t>AI bill autofill: home screen natural-language input parses 'CFE 350 pesos' and pre-fills service, amount, and reference in one shot via Claude.</w:t>
      </w:r>
    </w:p>
    <w:p>
      <w:pPr>
        <w:pStyle w:val="ListBullet"/>
      </w:pPr>
      <w:r>
        <w:t>Explicit confirmation screen (shipped June 1, 2026): before any OTP is issued, Paula sends a structured confirmation card showing biller/product name, reference number, exact amount, total charge inclusive of the $25 MXN fee, payment method, and available wallet balance. User must reply SÍ or CANCELAR — ambiguous input loops back to the confirmation prompt. Cancel fires immediately at any point in any flow.</w:t>
      </w:r>
    </w:p>
    <w:p>
      <w:pPr>
        <w:spacing w:after="80"/>
      </w:pPr>
      <w:r>
        <w:t>Contextual Paula Hints (live as of May 2026)</w:t>
      </w:r>
    </w:p>
    <w:p>
      <w:pPr>
        <w:spacing w:after="80"/>
      </w:pPr>
      <w:r>
        <w:t>Paula surfaces inline at 6 high-friction points — not as a chat prompt, but as a contextual nudge that pre-loads her with the exact question the user is most likely stuck on.</w:t>
      </w:r>
    </w:p>
    <w:p>
      <w:pPr>
        <w:pStyle w:val="ListBullet"/>
      </w:pPr>
      <w:r>
        <w:t>Registration — CURP field: "¿No sabes tu CURP? Paula puede ayudarte a encontrarla."</w:t>
      </w:r>
    </w:p>
    <w:p>
      <w:pPr>
        <w:pStyle w:val="ListBullet"/>
      </w:pPr>
      <w:r>
        <w:t>OTP screen: troubleshooting prompt after a failed or expired code.</w:t>
      </w:r>
    </w:p>
    <w:p>
      <w:pPr>
        <w:pStyle w:val="ListBullet"/>
      </w:pPr>
      <w:r>
        <w:t>Payment form — reference number field: "¿Dónde encuentro mi número de referencia?" — pre-loaded with biller context.</w:t>
      </w:r>
    </w:p>
    <w:p>
      <w:pPr>
        <w:pStyle w:val="ListBullet"/>
      </w:pPr>
      <w:r>
        <w:t>Payment review — fee line: "¿Por qué hay una comisión de $25 MXN?"</w:t>
      </w:r>
    </w:p>
    <w:p>
      <w:pPr>
        <w:pStyle w:val="ListBullet"/>
      </w:pPr>
      <w:r>
        <w:t>Cash load screen: step-by-step OXXO deposit guidance.</w:t>
      </w:r>
    </w:p>
    <w:p>
      <w:pPr>
        <w:spacing w:before="200" w:after="60"/>
      </w:pPr>
      <w:r>
        <w:rPr>
          <w:b/>
          <w:sz w:val="26"/>
        </w:rPr>
        <w:t>3. Payment Infrastructure</w:t>
      </w:r>
    </w:p>
    <w:p>
      <w:pPr>
        <w:spacing w:after="80"/>
      </w:pPr>
      <w:r>
        <w:t>Wallet Architecture</w:t>
      </w:r>
    </w:p>
    <w:p>
      <w:pPr>
        <w:spacing w:after="80"/>
      </w:pPr>
      <w:r>
        <w:t>Every user has a wallets row linked by phone. All debits and credits are atomic DB transactions using a conditional UPDATE ... WHERE balance_mxn &gt;= amount RETURNING id pattern. If zero rows returned, the transaction is rejected with INSUFFICIENT_BALANCE before any external API call. No partial states, no race conditions.</w:t>
      </w:r>
    </w:p>
    <w:p>
      <w:pPr>
        <w:spacing w:after="80"/>
      </w:pPr>
      <w:r>
        <w:t>Transaction Type   |   Source   |   Badge Color   |   Status</w:t>
      </w:r>
    </w:p>
    <w:p>
      <w:pPr>
        <w:spacing w:after="80"/>
      </w:pPr>
      <w:r>
        <w:t>load_oxxo   |   Digital Femsa barcode   |   Coral   |   pending → completed via webhook</w:t>
      </w:r>
    </w:p>
    <w:p>
      <w:pPr>
        <w:spacing w:after="80"/>
      </w:pPr>
      <w:r>
        <w:t>load_card   |   Stripe live card charge   |   Purple   |   completed on payment_intent.succeeded webhook</w:t>
      </w:r>
    </w:p>
    <w:p>
      <w:pPr>
        <w:spacing w:after="80"/>
      </w:pPr>
      <w:r>
        <w:t>load_spei   |   SPEI inbound transfer   |   Blue   |   completed on bank webhook</w:t>
      </w:r>
    </w:p>
    <w:p>
      <w:pPr>
        <w:spacing w:after="80"/>
      </w:pPr>
      <w:r>
        <w:t>bill_pay   |   SIPREL / Evoluciona   |   Red debit   |   atomic with wallet debit</w:t>
      </w:r>
    </w:p>
    <w:p>
      <w:pPr>
        <w:spacing w:after="80"/>
      </w:pPr>
      <w:r>
        <w:t>gift_card   |   SIPREL / Taecel PIN   |   Red debit   |   Stripe charge + SIPREL PIN sequenced; decoupled for integrity</w:t>
      </w:r>
    </w:p>
    <w:p>
      <w:pPr>
        <w:spacing w:after="80"/>
      </w:pPr>
      <w:r>
        <w:t>SIGNUP_BONUS   |   Street team referral   |   Green   |   credited post OTP verification</w:t>
      </w:r>
    </w:p>
    <w:p>
      <w:pPr>
        <w:spacing w:after="80"/>
      </w:pPr>
      <w:r>
        <w:t>FREE_TOKEN   |   Auto-issued at signup   |   Green   |   3 tokens per new user; each waives $25 MXN fee atomically</w:t>
      </w:r>
    </w:p>
    <w:p>
      <w:pPr>
        <w:spacing w:after="80"/>
      </w:pPr>
      <w:r>
        <w:t>p2p_send/p2p_receive   |   User-to-user transfer   |   Orange   |   atomic debit + credit</w:t>
      </w:r>
    </w:p>
    <w:p>
      <w:pPr>
        <w:spacing w:after="80"/>
      </w:pPr>
      <w:r>
        <w:t>Bill Pay Rail</w:t>
      </w:r>
    </w:p>
    <w:p>
      <w:pPr>
        <w:pStyle w:val="ListBullet"/>
      </w:pPr>
      <w:r>
        <w:t>Primary: SIPREL — 20+ billers including CFE, Telmex, Telcel, IZZI, Sky, and streaming services</w:t>
      </w:r>
    </w:p>
    <w:p>
      <w:pPr>
        <w:pStyle w:val="ListBullet"/>
      </w:pPr>
      <w:r>
        <w:t>Fallback: Evoluciona Movil — auto-failover if SIPREL returns an error</w:t>
      </w:r>
    </w:p>
    <w:p>
      <w:pPr>
        <w:pStyle w:val="ListBullet"/>
      </w:pPr>
      <w:r>
        <w:t>Fee: $25 MXN flat per transaction, deducted atomically from wallet</w:t>
      </w:r>
    </w:p>
    <w:p>
      <w:pPr>
        <w:pStyle w:val="ListBullet"/>
      </w:pPr>
      <w:r>
        <w:t>Daily AML cap: $50,000 MXN per user per day enforced at the route layer before any provider call</w:t>
      </w:r>
    </w:p>
    <w:p>
      <w:pPr>
        <w:pStyle w:val="ListBullet"/>
      </w:pPr>
      <w:r>
        <w:t>Loyalty: 1 pt per $10 MXN paid; Bronze/Silver/Gold multipliers; redeemable for wallet credit or fee waiver token</w:t>
      </w:r>
    </w:p>
    <w:p>
      <w:pPr>
        <w:spacing w:before="200" w:after="60"/>
      </w:pPr>
      <w:r>
        <w:rPr>
          <w:b/>
          <w:sz w:val="26"/>
        </w:rPr>
        <w:t>4. Digital Gift Cards (launched May 31, 2026)</w:t>
      </w:r>
    </w:p>
    <w:p>
      <w:pPr>
        <w:pStyle w:val="ListBullet"/>
      </w:pPr>
      <w:r>
        <w:t>9 brands: Netflix, Amazon, Google Play, Uber, Uber Eats, Cinépolis, Starbucks, Liverpool, Soriana</w:t>
      </w:r>
    </w:p>
    <w:p>
      <w:pPr>
        <w:pStyle w:val="ListBullet"/>
      </w:pPr>
      <w:r>
        <w:t>Payment: Stripe card (denomination + $25 MXN fee) or PagoYa wallet (zero commission for wallet users)</w:t>
      </w:r>
    </w:p>
    <w:p>
      <w:pPr>
        <w:pStyle w:val="ListBullet"/>
      </w:pPr>
      <w:r>
        <w:t>Delivery: PIN via WhatsApp in seconds via SIPREL/Taecel</w:t>
      </w:r>
    </w:p>
    <w:p>
      <w:pPr>
        <w:pStyle w:val="ListBullet"/>
      </w:pPr>
      <w:r>
        <w:t>Integrity: Stripe charge confirmed before SIPREL called; failed SIPREL after successful charge logged for manual reconciliation — user never charged without a delivery attempt</w:t>
      </w:r>
    </w:p>
    <w:p>
      <w:pPr>
        <w:pStyle w:val="ListBullet"/>
      </w:pPr>
      <w:r>
        <w:t>Inventory: real-time SKU availability check before any charge is initiated; SKU drop below 5 units triggers automated WhatsApp admin alert; fail-open — Taecel timeout never blocks a purchase</w:t>
      </w:r>
    </w:p>
    <w:p>
      <w:pPr>
        <w:pStyle w:val="ListBullet"/>
      </w:pPr>
      <w:r>
        <w:t>Paula: knows every brand, denomination, redemption URL, and FAQ; can initiate gift card purchase entirely within WhatsApp for wallet users</w:t>
      </w:r>
    </w:p>
    <w:p>
      <w:pPr>
        <w:spacing w:before="200" w:after="60"/>
      </w:pPr>
      <w:r>
        <w:rPr>
          <w:b/>
          <w:sz w:val="26"/>
        </w:rPr>
        <w:t>5. Street Team Referral &amp; OTP Onboarding</w:t>
      </w:r>
    </w:p>
    <w:p>
      <w:pPr>
        <w:spacing w:after="80"/>
      </w:pPr>
      <w:r>
        <w:t>Reps recruit users in the field with unique QR codes. The signup flow is fully gated by WhatsApp OTP before any wallet or user record is created.</w:t>
      </w:r>
    </w:p>
    <w:p>
      <w:pPr>
        <w:spacing w:after="80"/>
      </w:pPr>
      <w:r>
        <w:t>Step   |   What Happens   |   Fraud Guard</w:t>
      </w:r>
    </w:p>
    <w:p>
      <w:pPr>
        <w:spacing w:after="80"/>
      </w:pPr>
      <w:r>
        <w:t>Form   |   Name, phone (E.164), CURP (optional), colonia, ref_code   |   Phone duplicate check before OTP; CURP dupe check skipped if blank</w:t>
      </w:r>
    </w:p>
    <w:p>
      <w:pPr>
        <w:spacing w:after="80"/>
      </w:pPr>
      <w:r>
        <w:t>OTP   |   6-digit code via Twilio WhatsApp, 5-min TTL, 3-attempt limit   |   generateOTP resets on resend; max_attempts blocks without expiring session</w:t>
      </w:r>
    </w:p>
    <w:p>
      <w:pPr>
        <w:spacing w:after="80"/>
      </w:pPr>
      <w:r>
        <w:t>Bonus Credit   |   Wallet credited $25–50 MXN via SIGNUP_BONUS + 3 free transaction tokens   |   Idempotency lock on signup_bonus_claimed; rep velocity check (warn @10/hr, block @20/hr)</w:t>
      </w:r>
    </w:p>
    <w:p>
      <w:pPr>
        <w:spacing w:after="80"/>
      </w:pPr>
      <w:r>
        <w:t>Rep Dashboard</w:t>
      </w:r>
    </w:p>
    <w:p>
      <w:pPr>
        <w:pStyle w:val="ListBullet"/>
      </w:pPr>
      <w:r>
        <w:t>Self-serve QR code generation — downloadable, printable</w:t>
      </w:r>
    </w:p>
    <w:p>
      <w:pPr>
        <w:pStyle w:val="ListBullet"/>
      </w:pPr>
      <w:r>
        <w:t>Shareable signup link with one-tap clipboard copy</w:t>
      </w:r>
    </w:p>
    <w:p>
      <w:pPr>
        <w:pStyle w:val="ListBullet"/>
      </w:pPr>
      <w:r>
        <w:t>Live recruitment stats: referidos count, bonos acreditados, valor total MXN</w:t>
      </w:r>
    </w:p>
    <w:p>
      <w:pPr>
        <w:pStyle w:val="ListBullet"/>
      </w:pPr>
      <w:r>
        <w:t>Commission tracker: $5 MXN per confirmed payment, 7-day hold, bulk payout management</w:t>
      </w:r>
    </w:p>
    <w:p>
      <w:pPr>
        <w:pStyle w:val="ListBullet"/>
      </w:pPr>
      <w:r>
        <w:t>Admin BONOS tab: toggle bonus on/off, set amount, velocity thresholds, fraud log</w:t>
      </w:r>
    </w:p>
    <w:p>
      <w:pPr>
        <w:spacing w:after="80"/>
      </w:pPr>
      <w:r>
        <w:t>Admin Rep Onboarding Kit Generator (shipped June 1, 2026)</w:t>
      </w:r>
    </w:p>
    <w:p>
      <w:pPr>
        <w:spacing w:after="80"/>
      </w:pPr>
      <w:r>
        <w:t>One-click rep creation from admin dashboard: enter name, phone, and colonia → system auto-generates unique ENG-XX rep code, creates bcrypt-hashed account, fires WhatsApp welcome message with referral link + full commission schedule, and surfaces a shareable QR code — all in under 30 seconds. Referral links (/r/ENG-XX) are live immediately on creation. Self-referral blocking, 7-day payout hold, and Postgres-level immutable audit log validated for concurrent multi-rep operation.</w:t>
      </w:r>
    </w:p>
    <w:p>
      <w:pPr>
        <w:spacing w:before="200" w:after="60"/>
      </w:pPr>
      <w:r>
        <w:rPr>
          <w:b/>
          <w:sz w:val="26"/>
        </w:rPr>
        <w:t>6. PagoSeguro — Rent Collection Vertical</w:t>
      </w:r>
    </w:p>
    <w:p>
      <w:pPr>
        <w:spacing w:after="80"/>
      </w:pPr>
      <w:r>
        <w:t>PagoSeguro (pagoseguromx.com) is a purpose-built vertical on the same infrastructure, serving the landlord-tenant-broker relationship in Mexico. Same OXXO/SPEI rails, same wallet architecture — separate domain for distinct B2B acquisition.</w:t>
      </w:r>
    </w:p>
    <w:p>
      <w:pPr>
        <w:spacing w:after="80"/>
      </w:pPr>
      <w:r>
        <w:t>Feature   |   Status</w:t>
      </w:r>
    </w:p>
    <w:p>
      <w:pPr>
        <w:spacing w:after="80"/>
      </w:pPr>
      <w:r>
        <w:t>4 user roles: landlord, tenant, broker, admin   |   Live</w:t>
      </w:r>
    </w:p>
    <w:p>
      <w:pPr>
        <w:spacing w:after="80"/>
      </w:pPr>
      <w:r>
        <w:t>SPEI receipt upload + landlord confirmation workflow   |   Live</w:t>
      </w:r>
    </w:p>
    <w:p>
      <w:pPr>
        <w:spacing w:after="80"/>
      </w:pPr>
      <w:r>
        <w:t>OXXO cash-in integration   |   Live</w:t>
      </w:r>
    </w:p>
    <w:p>
      <w:pPr>
        <w:spacing w:after="80"/>
      </w:pPr>
      <w:r>
        <w:t>Automatic PDF receipt generation   |   Live</w:t>
      </w:r>
    </w:p>
    <w:p>
      <w:pPr>
        <w:spacing w:after="80"/>
      </w:pPr>
      <w:r>
        <w:t>WhatsApp payment notifications   |   Live</w:t>
      </w:r>
    </w:p>
    <w:p>
      <w:pPr>
        <w:spacing w:after="80"/>
      </w:pPr>
      <w:r>
        <w:t>Broker QR codes + printable flyers   |   Live</w:t>
      </w:r>
    </w:p>
    <w:p>
      <w:pPr>
        <w:spacing w:after="80"/>
      </w:pPr>
      <w:r>
        <w:t>Commission tiers: $150 signup / $500 first pay / $300 recurring   |   Live</w:t>
      </w:r>
    </w:p>
    <w:p>
      <w:pPr>
        <w:spacing w:after="80"/>
      </w:pPr>
      <w:r>
        <w:t>8 SEO-optimized landing pages (PV / Jalisco geo-targeted)   |   Live</w:t>
      </w:r>
    </w:p>
    <w:p>
      <w:pPr>
        <w:spacing w:after="80"/>
      </w:pPr>
      <w:r>
        <w:t>Bilingual Spanish + English   |   Live</w:t>
      </w:r>
    </w:p>
    <w:p>
      <w:pPr>
        <w:spacing w:after="80"/>
      </w:pPr>
      <w:r>
        <w:t>Self-serve landlord/tenant demo environment   |   Live</w:t>
      </w:r>
    </w:p>
    <w:p>
      <w:pPr>
        <w:spacing w:after="80"/>
      </w:pPr>
      <w:r>
        <w:t>56 brokers in 28-day HubSpot + Brevo email sequence   |   Active</w:t>
      </w:r>
    </w:p>
    <w:p>
      <w:pPr>
        <w:spacing w:after="80"/>
      </w:pPr>
      <w:r>
        <w:t>Automated recurring charges + late fee logic   |   In progress</w:t>
      </w:r>
    </w:p>
    <w:p>
      <w:pPr>
        <w:spacing w:before="200" w:after="60"/>
      </w:pPr>
      <w:r>
        <w:rPr>
          <w:b/>
          <w:sz w:val="26"/>
        </w:rPr>
        <w:t>7. KYC, Security &amp; Compliance</w:t>
      </w:r>
    </w:p>
    <w:p>
      <w:pPr>
        <w:pStyle w:val="ListBullet"/>
      </w:pPr>
      <w:r>
        <w:t>CURP — optional at signup (June 2, 2026); regex validation live; when provided, RENAPO stub enforces Nivel 2 limit of $24,000 MXN/month (vs. $6,000 unverified). RENAPO API credentials unlock full CNBV Nivel 2 compliance conversations.</w:t>
      </w:r>
    </w:p>
    <w:p>
      <w:pPr>
        <w:pStyle w:val="ListBullet"/>
      </w:pPr>
      <w:r>
        <w:t>Belvo API integration: aggregation/KYC (7 endpoints) + Direct Debit (11 endpoints) — deployed, awaiting Belvo production credential approval</w:t>
      </w:r>
    </w:p>
    <w:p>
      <w:pPr>
        <w:pStyle w:val="ListBullet"/>
      </w:pPr>
      <w:r>
        <w:t>JWT authentication + bcrypt password hashing throughout</w:t>
      </w:r>
    </w:p>
    <w:p>
      <w:pPr>
        <w:pStyle w:val="ListBullet"/>
      </w:pPr>
      <w:r>
        <w:t>Per-landlord CLABE configuration with lease ownership validation (PagoSeguro)</w:t>
      </w:r>
    </w:p>
    <w:p>
      <w:pPr>
        <w:pStyle w:val="ListBullet"/>
      </w:pPr>
      <w:r>
        <w:t>LFPDPPP-compliant Privacy Notice and Terms of Service live at pagoyamx.com</w:t>
      </w:r>
    </w:p>
    <w:p>
      <w:pPr>
        <w:pStyle w:val="ListBullet"/>
      </w:pPr>
      <w:r>
        <w:t>HTTP→HTTPS redirect middleware, httpOnly session cookies, secure flag in production</w:t>
      </w:r>
    </w:p>
    <w:p>
      <w:pPr>
        <w:pStyle w:val="ListBullet"/>
      </w:pPr>
      <w:r>
        <w:t>Immutable audit log via Postgres-level triggers (PagoSeguro payment events + rep operations)</w:t>
      </w:r>
    </w:p>
    <w:p>
      <w:pPr>
        <w:pStyle w:val="ListBullet"/>
      </w:pPr>
      <w:r>
        <w:t>UptimeRobot monitoring on both domains</w:t>
      </w:r>
    </w:p>
    <w:p>
      <w:pPr>
        <w:pStyle w:val="ListBullet"/>
      </w:pPr>
      <w:r>
        <w:t>Rate limiting: payments/transfers 20 req/15 min; OTP 5/15 min; wallet loads 10/15 min — Express middleware layer</w:t>
      </w:r>
    </w:p>
    <w:p>
      <w:pPr>
        <w:pStyle w:val="ListBullet"/>
      </w:pPr>
      <w:r>
        <w:t>AML daily cap: $50,000 MXN per user per day on bill payments, enforced via DB aggregate before provider call</w:t>
      </w:r>
    </w:p>
    <w:p>
      <w:pPr>
        <w:pStyle w:val="ListBullet"/>
      </w:pPr>
      <w:r>
        <w:t>Atomic wallet debit: conditional SQL UPDATE eliminates race condition across all debit paths (bill pay, gift card, P2P transfer, wallet load)</w:t>
      </w:r>
    </w:p>
    <w:p>
      <w:pPr>
        <w:pStyle w:val="ListBullet"/>
      </w:pPr>
      <w:r>
        <w:t>Admin route protection: ADMIN_TOKEN env var required for command center and all admin APIs</w:t>
      </w:r>
    </w:p>
    <w:p>
      <w:pPr>
        <w:spacing w:before="200" w:after="60"/>
      </w:pPr>
      <w:r>
        <w:rPr>
          <w:b/>
          <w:sz w:val="26"/>
        </w:rPr>
        <w:t>8. Test Coverage</w:t>
      </w:r>
    </w:p>
    <w:p>
      <w:pPr>
        <w:spacing w:after="80"/>
      </w:pPr>
      <w:r>
        <w:t>Platform   |   Test Suite   |   Coverage</w:t>
      </w:r>
    </w:p>
    <w:p>
      <w:pPr>
        <w:spacing w:after="80"/>
      </w:pPr>
      <w:r>
        <w:t>PagoYa   |   Bill pay + wallet integration   |   75/75 passing (Stripe live mode)</w:t>
      </w:r>
    </w:p>
    <w:p>
      <w:pPr>
        <w:spacing w:after="80"/>
      </w:pPr>
      <w:r>
        <w:t>PagoYa   |   Full product smoke test (pre-YC audit)   |   17/17 passing (June 2, 2026)</w:t>
      </w:r>
    </w:p>
    <w:p>
      <w:pPr>
        <w:spacing w:after="80"/>
      </w:pPr>
      <w:r>
        <w:t>PagoSeguro   |   Payment flows + auth   |   21/21 passing</w:t>
      </w:r>
    </w:p>
    <w:p>
      <w:pPr>
        <w:spacing w:after="80"/>
      </w:pPr>
      <w:r>
        <w:t>OTP Service   |   generate / verify / clear functions   |   Isolated service, manually verified</w:t>
      </w:r>
    </w:p>
    <w:p>
      <w:pPr>
        <w:spacing w:after="80"/>
      </w:pPr>
      <w:r>
        <w:t>Bonus Service   |   Eligibility + velocity + credit   |   Isolated service, manually verified</w:t>
      </w:r>
    </w:p>
    <w:p>
      <w:pPr>
        <w:spacing w:before="200" w:after="60"/>
      </w:pPr>
      <w:r>
        <w:rPr>
          <w:b/>
          <w:sz w:val="26"/>
        </w:rPr>
        <w:t>9. Near-Term Activations (infrastructure built, pending credentials)</w:t>
      </w:r>
    </w:p>
    <w:p>
      <w:pPr>
        <w:spacing w:after="80"/>
      </w:pPr>
      <w:r>
        <w:t>The production gap between current state and full platform is 3 activation events. All code is written and sandbox-verified.</w:t>
      </w:r>
    </w:p>
    <w:p>
      <w:pPr>
        <w:spacing w:after="80"/>
      </w:pPr>
      <w:r>
        <w:t>Item   |   What Changes   |   What It Unlocks</w:t>
      </w:r>
    </w:p>
    <w:p>
      <w:pPr>
        <w:spacing w:after="80"/>
      </w:pPr>
      <w:r>
        <w:t>STP / SPEI outbound   |   4 STP environment variables; credential process active   |   Wallet-to-bank cashout; DiMo P2P transfers</w:t>
      </w:r>
    </w:p>
    <w:p>
      <w:pPr>
        <w:spacing w:after="80"/>
      </w:pPr>
      <w:r>
        <w:t>Belvo direct debit   |   BELVO_ENV=production (single env var swap)   |   Bank account pull funding; Nivel 2 KYC</w:t>
      </w:r>
    </w:p>
    <w:p>
      <w:pPr>
        <w:spacing w:after="80"/>
      </w:pPr>
      <w:r>
        <w:t>RENAPO live check   |   RENAPO API credentials (integration point stubbed)   |   CNBV Nivel 2 compliance; $24k/mo wallet limit</w:t>
      </w:r>
    </w:p>
    <w:p>
      <w:pPr>
        <w:spacing w:before="200" w:after="60"/>
      </w:pPr>
      <w:r>
        <w:rPr>
          <w:b/>
          <w:sz w:val="26"/>
        </w:rPr>
        <w:t>10. What Is Being Built Next</w:t>
      </w:r>
    </w:p>
    <w:p>
      <w:pPr>
        <w:pStyle w:val="ListBullet"/>
      </w:pPr>
      <w:r>
        <w:t>OXXO gift card payments — Conekta integration already exists; adding OXXO as a gift card payment method is a configuration change, not a build</w:t>
      </w:r>
    </w:p>
    <w:p>
      <w:pPr>
        <w:pStyle w:val="ListBullet"/>
      </w:pPr>
      <w:r>
        <w:t>Scheduled recurring payments — auto-pay for monthly bills</w:t>
      </w:r>
    </w:p>
    <w:p>
      <w:pPr>
        <w:pStyle w:val="ListBullet"/>
      </w:pPr>
      <w:r>
        <w:t>Paula for PagoSeguro tenants — rent status, payment history, due dates via WhatsApp</w:t>
      </w:r>
    </w:p>
    <w:p>
      <w:pPr>
        <w:pStyle w:val="ListBullet"/>
      </w:pPr>
      <w:r>
        <w:t>Merchant / biller self-service onboarding portal</w:t>
      </w:r>
    </w:p>
    <w:p>
      <w:pPr>
        <w:pStyle w:val="ListBullet"/>
      </w:pPr>
      <w:r>
        <w:t>PagoSeguro: automated rent collection with late fee logic and WhatsApp payment reminders</w:t>
      </w:r>
    </w:p>
    <w:p>
      <w:pPr>
        <w:pStyle w:val="ListBullet"/>
      </w:pPr>
      <w:r>
        <w:t>Multi-property management for institutional landlords (5+ units)</w:t>
      </w:r>
    </w:p>
    <w:p>
      <w:pPr>
        <w:pStyle w:val="ListBullet"/>
      </w:pPr>
      <w:r>
        <w:t>DiMo-based P2P transfers (Phase 2) — once STP credentials are active</w:t>
      </w:r>
    </w:p>
    <w:p>
      <w:pPr>
        <w:spacing w:after="80"/>
      </w:pPr>
      <w:r>
        <w:t>All code built by Lloyd Wright (founder) using AI-assisted development via Claude (Anthropic) and Replit. No external development team. Both platforms are live in production with real users in Mexico.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