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t>PagoYa is a live, revenue-generating fintech platform at pagoyamx.com. Mexican consumers use it today to pay utilities, telecom, streaming bills, and buy digital gift cards in under two minutes — without a bank account, without an app download, and without ever leaving WhatsApp. But the more complete description is this: PagoYa is a WhatsApp-native financial services platform powered by an agentic AI called Paula. For the 54 million underbanked adults in Mexico, WhatsApp is not a messaging app — it is their operating system. Paula meets them there, and today she is processing real transactions with real money.</w:t>
      </w:r>
    </w:p>
    <w:p>
      <w:pPr>
        <w:spacing w:after="120"/>
      </w:pPr>
      <w:r>
        <w:t>PagoYa is the primary product and the website for YC consideration. It encompasses both a core bill payment and wallet platform and a set of purpose-built verticals — including PagoSeguro, our rent collection vertical, which lives at pagoseguromx.com. PagoSeguro is not a separate company — it is PagoYa deployed specifically for landlords, tenants, and property managers, running on the same underlying infrastructure.</w:t>
      </w:r>
    </w:p>
    <w:p>
      <w:pPr>
        <w:spacing w:before="240" w:after="80"/>
      </w:pPr>
      <w:r>
        <w:rPr>
          <w:b/>
          <w:sz w:val="26"/>
        </w:rPr>
        <w:t>WHAT IS WORKING AND SHIPPED TODAY</w:t>
      </w:r>
    </w:p>
    <w:p>
      <w:pPr>
        <w:spacing w:after="120"/>
      </w:pPr>
      <w:r>
        <w:t>Agentic AI — Paula (the centerpiece of the product)</w:t>
      </w:r>
    </w:p>
    <w:p>
      <w:pPr>
        <w:spacing w:after="120"/>
      </w:pPr>
      <w:r>
        <w:t>Paula is a Claude-powered AI agent (claude-sonnet-4-5) deployed across two channels simultaneously: WhatsApp (inbound) and an in-app floating chat widget on every page of the product. She is not a FAQ bot. Paula runs a tool-use loop with access to live user data, takes real actions on the user's behalf, and personalizes every conversation using the user's WhatsApp display name — she knows who she is talking to from the first message.</w:t>
      </w:r>
    </w:p>
    <w:p>
      <w:pPr>
        <w:spacing w:after="120"/>
      </w:pPr>
      <w:r>
        <w:t>Her tools today:</w:t>
      </w:r>
    </w:p>
    <w:p>
      <w:pPr>
        <w:pStyle w:val="ListBullet"/>
      </w:pPr>
      <w:r>
        <w:t>get_wallet_balance — Tells the user their exact MXN balance in real time</w:t>
      </w:r>
    </w:p>
    <w:p>
      <w:pPr>
        <w:pStyle w:val="ListBullet"/>
      </w:pPr>
      <w:r>
        <w:t>get_payment_history — Retrieves and narrates recent transactions in natural Spanish</w:t>
      </w:r>
    </w:p>
    <w:p>
      <w:pPr>
        <w:pStyle w:val="ListBullet"/>
      </w:pPr>
      <w:r>
        <w:t>get_pending_oxxo — Checks whether a cash deposit is still pending confirmation</w:t>
      </w:r>
    </w:p>
    <w:p>
      <w:pPr>
        <w:pStyle w:val="ListBullet"/>
      </w:pPr>
      <w:r>
        <w:t>get_loyalty_points — Returns the user's current points balance, tier (Bronce/Plata/Oro), and how many points to the next level</w:t>
      </w:r>
    </w:p>
    <w:p>
      <w:pPr>
        <w:pStyle w:val="ListBullet"/>
      </w:pPr>
      <w:r>
        <w:t>get_deposit_instructions — Walks the user through how to add saldo via OXXO, SPEI, or card, step by step, in the same WhatsApp thread</w:t>
      </w:r>
    </w:p>
    <w:p>
      <w:pPr>
        <w:pStyle w:val="ListBullet"/>
      </w:pPr>
      <w:r>
        <w:t>prepare_bill_payment — Validates a payment intent (service, reference, amount), checks wallet balance, stages a payment for 2FA confirmation, returns a fee-inclusive summary for the user to confirm or cancel — now handles both bill payments and digital gift cards</w:t>
      </w:r>
    </w:p>
    <w:p>
      <w:pPr>
        <w:pStyle w:val="ListBullet"/>
      </w:pPr>
      <w:r>
        <w:t>escalate_to_support — Hands off to a human agent via WhatsApp with full conversation context</w:t>
      </w:r>
    </w:p>
    <w:p>
      <w:pPr>
        <w:spacing w:after="120"/>
      </w:pPr>
      <w:r>
        <w:t>On WhatsApp, any inbound message routes through the Paula agent loop. Paula greets users by name on first contact, replies in natural Spanish, handles multi-turn conversations, and escalates gracefully when a question is out of scope. In-app, the chat widget persists across every screen with local storage session memory, a typing indicator, and an escalation banner. After every successful payment, the app automatically opens Paula with a contextual celebration message — turning a transactional receipt moment into a retention touch.</w:t>
      </w:r>
    </w:p>
    <w:p>
      <w:pPr>
        <w:spacing w:after="120"/>
      </w:pPr>
      <w:r>
        <w:t>Paula Payment Initiation from WhatsApp — The Key Differentiator</w:t>
      </w:r>
    </w:p>
    <w:p>
      <w:pPr>
        <w:spacing w:after="120"/>
      </w:pPr>
      <w:r>
        <w:t>Users initiate and confirm bill payments and gift card purchases entirely within WhatsApp — no app download, no browser, no bank account required. Paula handles service lookup, balance validation, fee disclosure, and payment execution in a single conversation thread.</w:t>
      </w:r>
    </w:p>
    <w:p>
      <w:pPr>
        <w:spacing w:after="120"/>
      </w:pPr>
      <w:r>
        <w:t>MercadoPago, Spin, and Cashi all require an app open for payment confirmation. Paula doesn't. The entire transaction — from intent to folio — happens inside a WhatsApp thread. This is not a UX preference; for the 54 million underbanked Mexicans whose primary device has limited storage and intermittent data, avoiding an app download is the difference between a sale and a lost user.</w:t>
      </w:r>
    </w:p>
    <w:p>
      <w:pPr>
        <w:spacing w:after="120"/>
      </w:pPr>
      <w:r>
        <w:t>The bill payment flow:</w:t>
      </w:r>
    </w:p>
    <w:p>
      <w:pPr>
        <w:pStyle w:val="ListBullet"/>
      </w:pPr>
      <w:r>
        <w:t>1.</w:t>
        <w:tab/>
        <w:t>User texts "paga mi CFE" (or Telmex, Izzi, Totalplay, any of 20+ billers)</w:t>
      </w:r>
    </w:p>
    <w:p>
      <w:pPr>
        <w:pStyle w:val="ListBullet"/>
      </w:pPr>
      <w:r>
        <w:t>2.</w:t>
        <w:tab/>
        <w:t>Paula performs service lookup, validates the reference, and checks wallet balance</w:t>
      </w:r>
    </w:p>
    <w:p>
      <w:pPr>
        <w:pStyle w:val="ListBullet"/>
      </w:pPr>
      <w:r>
        <w:t>3.</w:t>
        <w:tab/>
        <w:t>Paula sends a structured confirmation message: service name, reference number, total amount including $25 MXN fee, payment method, and wallet balance — and waits for an explicit SÍ or CANCELAR before any OTP is issued</w:t>
      </w:r>
    </w:p>
    <w:p>
      <w:pPr>
        <w:pStyle w:val="ListBullet"/>
      </w:pPr>
      <w:r>
        <w:t>4.</w:t>
        <w:tab/>
        <w:t>User replies "sí" — Paula issues 2FA OTP, user confirms, payment executes from wallet and returns the folio</w:t>
      </w:r>
    </w:p>
    <w:p>
      <w:pPr>
        <w:pStyle w:val="ListBullet"/>
      </w:pPr>
      <w:r>
        <w:t>5.</w:t>
        <w:tab/>
        <w:t>User replies "no" or "cancelar" — payment cancelled, session cleared</w:t>
      </w:r>
    </w:p>
    <w:p>
      <w:pPr>
        <w:pStyle w:val="ListBullet"/>
      </w:pPr>
      <w:r>
        <w:t>6.</w:t>
        <w:tab/>
        <w:t>Pending payments expire automatically after 5 minutes with no response</w:t>
      </w:r>
    </w:p>
    <w:p>
      <w:pPr>
        <w:spacing w:after="120"/>
      </w:pPr>
      <w:r>
        <w:t>The 2FA confirmation is handled deterministically at the session layer — not by the language model — so "sí" to a pending payment is always a payment execution, regardless of conversation context. Paula cannot be confused or tricked into executing a payment by an ambiguous message. Pending payment state is fully DB-persisted with SQL-enforced expiry — no payment can execute against a stale or in-memory pending state.</w:t>
      </w:r>
    </w:p>
    <w:p>
      <w:pPr>
        <w:spacing w:before="120" w:after="80"/>
      </w:pPr>
      <w:r>
        <w:rPr>
          <w:b/>
          <w:color w:val="008060"/>
        </w:rPr>
        <w:t>▶ SHIPPED JUNE 1, 2026 — Paula Explicit Confirmation Screen</w:t>
      </w:r>
    </w:p>
    <w:p>
      <w:pPr>
        <w:spacing w:after="120"/>
      </w:pPr>
      <w:r>
        <w:t>Before any OTP is issued, Paula now sends a structured confirmation card showing biller name, reference number, exact amount, total charge inclusive of the $25 MXN fee, payment method, and available wallet balance. Users must respond with an explicit SÍ or CANCELAR — any ambiguous reply loops back to the confirmation prompt. The 5-minute TTL starts from the moment the user confirms, not from when Paula staged the payment. The same confirmation card renders in the web overlay widget before the OTP input appears. All confirmation outcomes are logged with biller, amount, and user ID for audit.</w:t>
      </w:r>
    </w:p>
    <w:p>
      <w:pPr>
        <w:spacing w:before="120" w:after="80"/>
      </w:pPr>
      <w:r>
        <w:rPr>
          <w:b/>
          <w:color w:val="008060"/>
        </w:rPr>
        <w:t>▶ SHIPPED JUNE 2, 2026 — Paula UX Hardening (Pre-YC Audit)</w:t>
      </w:r>
    </w:p>
    <w:p>
      <w:pPr>
        <w:spacing w:after="120"/>
      </w:pPr>
      <w:r>
        <w:t>A full 17-point UX smoke test was run against the live product. All tests pass. Key improvements shipped: Paula now cancels any active payment flow immediately when the user says "espera", "me equivoqué", "mejor no", or any variant of doubt — at any point in the conversation, not just at confirmation. Plain-language responses verified across all typo and colloquial input patterns ("kiero pagar mi luss", "telemex", "quiero una netfliss"). Escalation to WhatsApp support triggers correctly on all reported-payment and human-agent requests. CURP was made optional on the registration form (both client and server) — removing the single biggest drop-off point for underbanked users who may not have their CURP memorized.</w:t>
      </w:r>
    </w:p>
    <w:p>
      <w:pPr>
        <w:spacing w:before="240" w:after="80"/>
      </w:pPr>
      <w:r>
        <w:rPr>
          <w:b/>
          <w:sz w:val="26"/>
        </w:rPr>
        <w:t>LIVE CARD PAYMENTS — ACTIVATED MAY 31, 2026</w:t>
      </w:r>
    </w:p>
    <w:p>
      <w:pPr>
        <w:spacing w:after="120"/>
      </w:pPr>
      <w:r>
        <w:t>As of May 31, 2026, PagoYa processes real card transactions in production. Stripe live mode is active — Mexican and international Visa/Mastercard debit and credit cards are accepted directly in the payment flow, with no test-mode caveats and no friction. This is the moment the platform transitions from infrastructure to revenue.</w:t>
      </w:r>
    </w:p>
    <w:p>
      <w:pPr>
        <w:spacing w:before="240" w:after="80"/>
      </w:pPr>
      <w:r>
        <w:rPr>
          <w:b/>
          <w:sz w:val="26"/>
        </w:rPr>
        <w:t>DIGITAL GIFT CARDS — LAUNCHED MAY 31, 2026</w:t>
      </w:r>
    </w:p>
    <w:p>
      <w:pPr>
        <w:spacing w:after="120"/>
      </w:pPr>
      <w:r>
        <w:t>PagoYa sells digital gift cards across nine major brands, delivered as a PIN via WhatsApp within seconds of payment. This is a revenue vertical launched alongside live card processing — and it illustrates exactly how PagoYa's infrastructure compounds: one platform, one wallet, one AI agent, multiple product lines.</w:t>
      </w:r>
    </w:p>
    <w:p>
      <w:pPr>
        <w:spacing w:after="120"/>
      </w:pPr>
      <w:r>
        <w:t>Brands and denominations available at launch:</w:t>
      </w:r>
    </w:p>
    <w:p>
      <w:pPr>
        <w:pStyle w:val="ListBullet"/>
      </w:pPr>
      <w:r>
        <w:t>Netflix: $300 / $400 / $500 / $700 MXN</w:t>
      </w:r>
    </w:p>
    <w:p>
      <w:pPr>
        <w:pStyle w:val="ListBullet"/>
      </w:pPr>
      <w:r>
        <w:t>Amazon: $100 / $200 / $500 / $1,000 MXN</w:t>
      </w:r>
    </w:p>
    <w:p>
      <w:pPr>
        <w:pStyle w:val="ListBullet"/>
      </w:pPr>
      <w:r>
        <w:t>Google Play: $50 / $100 / $200 / $500 MXN</w:t>
      </w:r>
    </w:p>
    <w:p>
      <w:pPr>
        <w:pStyle w:val="ListBullet"/>
      </w:pPr>
      <w:r>
        <w:t>Uber: $150 MXN</w:t>
      </w:r>
    </w:p>
    <w:p>
      <w:pPr>
        <w:pStyle w:val="ListBullet"/>
      </w:pPr>
      <w:r>
        <w:t>Uber Eats: $300 MXN</w:t>
      </w:r>
    </w:p>
    <w:p>
      <w:pPr>
        <w:pStyle w:val="ListBullet"/>
      </w:pPr>
      <w:r>
        <w:t>Cinépolis: $60 / $120 / $210 MXN</w:t>
      </w:r>
    </w:p>
    <w:p>
      <w:pPr>
        <w:pStyle w:val="ListBullet"/>
      </w:pPr>
      <w:r>
        <w:t>Starbucks: $200 / $300 MXN</w:t>
      </w:r>
    </w:p>
    <w:p>
      <w:pPr>
        <w:pStyle w:val="ListBullet"/>
      </w:pPr>
      <w:r>
        <w:t>Liverpool: $500 / $1,000 / $2,000 MXN</w:t>
      </w:r>
    </w:p>
    <w:p>
      <w:pPr>
        <w:pStyle w:val="ListBullet"/>
      </w:pPr>
      <w:r>
        <w:t>Soriana: $500 MXN</w:t>
      </w:r>
    </w:p>
    <w:p>
      <w:pPr>
        <w:spacing w:after="120"/>
      </w:pPr>
      <w:r>
        <w:t>How it works: the user selects a brand and denomination, pays with a debit/credit card (denomination + $25 MXN platform fee) or with their PagoYa wallet balance (zero commission — our wallet users pay nothing extra). The PIN arrives via WhatsApp in seconds, delivered by SIPREL. Paula knows every brand, every denomination, every redemption URL, and every common FAQ — and she can initiate a gift card purchase entirely within WhatsApp for wallet users, with no app required.</w:t>
      </w:r>
    </w:p>
    <w:p>
      <w:pPr>
        <w:spacing w:after="120"/>
      </w:pPr>
      <w:r>
        <w:t>Why this matters: gift cards are a $2.8B market in Mexico with 40%+ margins at the point of sale. Most of that volume flows through OXXO and supermarket kiosks. PagoYa delivers the same product faster, cheaper (no commute, no cash), and with Paula as the salesperson — available 24/7 in every user's WhatsApp. For a user who wants to renew their Netflix subscription at midnight without cash, PagoYa is the only option that exists.</w:t>
      </w:r>
    </w:p>
    <w:p>
      <w:pPr>
        <w:spacing w:before="120" w:after="80"/>
      </w:pPr>
      <w:r>
        <w:rPr>
          <w:b/>
          <w:color w:val="008060"/>
        </w:rPr>
        <w:t>▶ SHIPPED JUNE 1, 2026 — Gift Card Inventory Pre-Check</w:t>
      </w:r>
    </w:p>
    <w:p>
      <w:pPr>
        <w:spacing w:after="120"/>
      </w:pPr>
      <w:r>
        <w:t>Before any charge is initiated on a gift card order, PagoYa now performs a real-time SKU availability check against the Taecel catalog. If a denomination is unavailable, the purchase is blocked before payment and the user receives a clear Spanish-language explanation. After every successful fulfillment, remaining inventory is checked — if any SKU drops below 5 units, an automated WhatsApp alert fires to the admin. The pre-check is fail-open: a Taecel API timeout never blocks a paying customer.</w:t>
      </w:r>
    </w:p>
    <w:p>
      <w:pPr>
        <w:spacing w:before="240" w:after="80"/>
      </w:pPr>
      <w:r>
        <w:rPr>
          <w:b/>
          <w:sz w:val="26"/>
        </w:rPr>
        <w:t>CORE PAYMENT INFRASTRUCTURE</w:t>
      </w:r>
    </w:p>
    <w:p>
      <w:pPr>
        <w:spacing w:after="120"/>
      </w:pPr>
      <w:r>
        <w:t>Bill payment integrates SIPREL and Evoluciona with automatic failover across 20+ billers. Flat fee of $25 MXN per transaction. Wallet debited atomically per payment. A $50,000 MXN daily per-user cap is enforced at the route layer as an AML control before any provider call is made.</w:t>
      </w:r>
    </w:p>
    <w:p>
      <w:pPr>
        <w:spacing w:before="240" w:after="80"/>
      </w:pPr>
      <w:r>
        <w:rPr>
          <w:b/>
          <w:sz w:val="26"/>
        </w:rPr>
        <w:t>DIGITAL WALLET — FOUR FUNDING CHANNELS</w:t>
      </w:r>
    </w:p>
    <w:p>
      <w:pPr>
        <w:spacing w:after="120"/>
      </w:pPr>
      <w:r>
        <w:t>PagoYa supports four distinct wallet funding mechanisms — more than any direct competitor at our stage:</w:t>
      </w:r>
    </w:p>
    <w:p>
      <w:pPr>
        <w:pStyle w:val="ListBullet"/>
      </w:pPr>
      <w:r>
        <w:t>OXXO cash deposits (barcode vouchers generated in-app)</w:t>
      </w:r>
    </w:p>
    <w:p>
      <w:pPr>
        <w:pStyle w:val="ListBullet"/>
      </w:pPr>
      <w:r>
        <w:t>Card top-ups via Stripe (live — Visa/Mastercard, Mexican and international)</w:t>
      </w:r>
    </w:p>
    <w:p>
      <w:pPr>
        <w:pStyle w:val="ListBullet"/>
      </w:pPr>
      <w:r>
        <w:t>SPEI inbound bank transfers (webhook-verified)</w:t>
      </w:r>
    </w:p>
    <w:p>
      <w:pPr>
        <w:pStyle w:val="ListBullet"/>
      </w:pPr>
      <w:r>
        <w:t>Bank direct debit via Belvo Connect — sandbox-verified, production activation pending Belvo approval (single env var swap)</w:t>
      </w:r>
    </w:p>
    <w:p>
      <w:pPr>
        <w:spacing w:after="120"/>
      </w:pPr>
      <w:r>
        <w:t>All four channels are live or sandbox-complete pending credential activation. With Stripe live, three of four are fully operational in production.</w:t>
      </w:r>
    </w:p>
    <w:p>
      <w:pPr>
        <w:spacing w:before="240" w:after="80"/>
      </w:pPr>
      <w:r>
        <w:rPr>
          <w:b/>
          <w:sz w:val="26"/>
        </w:rPr>
        <w:t>LOYALTY, REWARDS &amp; FREE TRANSACTION TOKENS</w:t>
      </w:r>
    </w:p>
    <w:p>
      <w:pPr>
        <w:spacing w:after="120"/>
      </w:pPr>
      <w:r>
        <w:t>Users earn points on every payment (1 pt / $10 MXN, Bronze / Silver / Gold tier multipliers). Points are redeemable for wallet credit or a free-transaction token that waives the $25 MXN fee — enforced atomically inside the payment DB transaction. Paula can check a user's points balance and tier progress in real time from WhatsApp — no app open required.</w:t>
      </w:r>
    </w:p>
    <w:p>
      <w:pPr>
        <w:spacing w:before="120" w:after="80"/>
      </w:pPr>
      <w:r>
        <w:rPr>
          <w:b/>
          <w:color w:val="008060"/>
        </w:rPr>
        <w:t>▶ SHIPPED JUNE 1, 2026 — First 3 Payments Free (Token Auto-Issue)</w:t>
      </w:r>
    </w:p>
    <w:p>
      <w:pPr>
        <w:spacing w:after="120"/>
      </w:pPr>
      <w:r>
        <w:t>Every new user now automatically receives 3 free transaction tokens at the moment of registration — issued immediately after wallet creation, fire-and-forget so a loyalty service hiccup never blocks a signup. Each token waives the $25 MXN fee atomically at the DB transaction layer via array_remove() against the redemption_tokens field. A registration failure never issues tokens. The welcome WhatsApp message now confirms the 3 free payments by name — "Tienes 3 pagos gratuitos esperandóte" — turning the first touchpoint into an immediate activation nudge. First 3 payments free is a proven SaaS activation lever; the infrastructure was built, and it is now live.</w:t>
      </w:r>
    </w:p>
    <w:p>
      <w:pPr>
        <w:spacing w:before="240" w:after="80"/>
      </w:pPr>
      <w:r>
        <w:rPr>
          <w:b/>
          <w:sz w:val="26"/>
        </w:rPr>
        <w:t>STREET-TEAM REFERRAL NETWORK WITH WHATSAPP OTP ONBOARDING</w:t>
      </w:r>
    </w:p>
    <w:p>
      <w:pPr>
        <w:spacing w:after="120"/>
      </w:pPr>
      <w:r>
        <w:t>Reps recruit users in the field using unique referral links and QR codes. New users sign up via a three-screen flow: form → WhatsApp OTP verification → bonus wallet credit ($25–$50 MXN incentive). Rep commissions are $5 MXN per confirmed payment with a 7-day hold. The rep earnings dashboard includes a self-serve recruitment section with a shareable signup link, a downloadable QR code, and live recruitment stats. International phone support is built in for migrant communities.</w:t>
      </w:r>
    </w:p>
    <w:p>
      <w:pPr>
        <w:spacing w:before="120" w:after="80"/>
      </w:pPr>
      <w:r>
        <w:rPr>
          <w:b/>
          <w:color w:val="008060"/>
        </w:rPr>
        <w:t>▶ SHIPPED JUNE 1, 2026 — Admin Rep Onboarding Kit Generator</w:t>
      </w:r>
    </w:p>
    <w:p>
      <w:pPr>
        <w:spacing w:after="120"/>
      </w:pPr>
      <w:r>
        <w:t>Scaling the street team no longer requires manual account setup. The admin dashboard now includes a one-click rep kit generator: enter a name, phone, and assigned colonia, and the system auto-generates a unique ENG-XX rep code, creates the account with bcrypt-hashed credentials, fires a WhatsApp welcome message with the rep's referral link and full commission schedule, and surfaces a shareable QR code — all in under 30 seconds. Referral links (/r/ENG-XX) are live immediately on creation. Multi-rep fraud controls — self-referral blocking, 7-day payout hold, immutable audit log with Postgres-level triggers — are validated clean for concurrent rep operation.</w:t>
      </w:r>
    </w:p>
    <w:p>
      <w:pPr>
        <w:spacing w:before="240" w:after="80"/>
      </w:pPr>
      <w:r>
        <w:rPr>
          <w:b/>
          <w:sz w:val="26"/>
        </w:rPr>
        <w:t>SECURITY &amp; FRAUD HARDENING (SHIPPED MAY 2026)</w:t>
      </w:r>
    </w:p>
    <w:p>
      <w:pPr>
        <w:spacing w:after="120"/>
      </w:pPr>
      <w:r>
        <w:t>The platform has undergone a full pre-launch security audit with all critical findings resolved:</w:t>
      </w:r>
    </w:p>
    <w:p>
      <w:pPr>
        <w:pStyle w:val="ListBullet"/>
      </w:pPr>
      <w:r>
        <w:t>Atomic wallet debits — single conditional SQL UPDATE WHERE balance_mxn &gt;= amount RETURNING id across all debit paths. Zero race-condition window.</w:t>
      </w:r>
    </w:p>
    <w:p>
      <w:pPr>
        <w:pStyle w:val="ListBullet"/>
      </w:pPr>
      <w:r>
        <w:t>Rate limiting — 20 requests/15 min on payments and transfers, 10/15 min on wallet loads, 5/15 min on OTP. Enforced at the Express middleware layer.</w:t>
      </w:r>
    </w:p>
    <w:p>
      <w:pPr>
        <w:pStyle w:val="ListBullet"/>
      </w:pPr>
      <w:r>
        <w:t>AML daily cap — $50,000 MXN per user per day, checked via DB aggregate before any provider call.</w:t>
      </w:r>
    </w:p>
    <w:p>
      <w:pPr>
        <w:pStyle w:val="ListBullet"/>
      </w:pPr>
      <w:r>
        <w:t>Admin route protection — command center and all admin APIs require a cryptographic ADMIN_TOKEN passed as header or query param.</w:t>
      </w:r>
    </w:p>
    <w:p>
      <w:pPr>
        <w:pStyle w:val="ListBullet"/>
      </w:pPr>
      <w:r>
        <w:t>Gift card payment integrity — Stripe charge confirmation and SIPREL PIN redemption are decoupled and sequenced: card is charged first, SIPREL is called after confirmation. A failed SIPREL call after a successful charge is logged for manual reconciliation — the user is never charged without a delivery attempt.</w:t>
      </w:r>
    </w:p>
    <w:p>
      <w:pPr>
        <w:spacing w:before="240" w:after="80"/>
      </w:pPr>
      <w:r>
        <w:rPr>
          <w:b/>
          <w:sz w:val="26"/>
        </w:rPr>
        <w:t>CONVERSION FUNNEL — ENGINEERED FOR THE UNDERBANKED MOBILE USER</w:t>
      </w:r>
    </w:p>
    <w:p>
      <w:pPr>
        <w:spacing w:after="120"/>
      </w:pPr>
      <w:r>
        <w:t>Every landing page visitor encounters a structured three-touch acquisition funnel engineered specifically for the devices our users actually carry. A dismissible announcement bar sits immediately below the nav. A hero badge reinforces the offer at the emotional peak of the headline. A bonus strip closes deliberate evaluators. The funnel is not a design choice — it is a conversion architecture built around the viewport reality of a $150 Android phone.</w:t>
      </w:r>
    </w:p>
    <w:p>
      <w:pPr>
        <w:spacing w:after="120"/>
      </w:pPr>
      <w:r>
        <w:t>SEO landing pages for high-intent bill-pay search queries (/pagar-cfe, /pagar-telmex, /recargas, and geo-targeted variants for Guadalajara and Puerto Vallarta) each include a phone capture form that pre-fills the registration flow — so a visitor who bounces before completing signup has still entered the acquisition funnel.</w:t>
      </w:r>
    </w:p>
    <w:p>
      <w:pPr>
        <w:spacing w:before="240" w:after="80"/>
      </w:pPr>
      <w:r>
        <w:rPr>
          <w:b/>
          <w:sz w:val="26"/>
        </w:rPr>
        <w:t>POST-OTP ACTIVATION SCREEN (BIENVENIDA)</w:t>
      </w:r>
    </w:p>
    <w:p>
      <w:pPr>
        <w:spacing w:after="120"/>
      </w:pPr>
      <w:r>
        <w:t>After completing phone OTP verification, new users land on a dedicated activation screen before reaching the dashboard. Zone 1 confirms the welcome bonus landed — live bonus amount pulled from config, never hardcoded. Zone 2 shows the live wallet balance with a pulsing teal animation that never flashes $0. Zone 3 presents a single primary CTA ("Paga tu primera cuenta →"), four biller quick-launch chips (CFE, Telmex, Izzi, Agua), and a WhatsApp shortcut to Paula. The screen is gated — users who have already seen it are redirected to home automatically. This is not onboarding decoration — it is the moment we convert a registered user into a paying one.</w:t>
      </w:r>
    </w:p>
    <w:p>
      <w:pPr>
        <w:spacing w:before="240" w:after="80"/>
      </w:pPr>
      <w:r>
        <w:rPr>
          <w:b/>
          <w:sz w:val="26"/>
        </w:rPr>
        <w:t>AUTOMATED LIFECYCLE NUDGES — TWO-TOUCH POST-REGISTRATION SEQUENCE</w:t>
      </w:r>
    </w:p>
    <w:p>
      <w:pPr>
        <w:spacing w:after="120"/>
      </w:pPr>
      <w:r>
        <w:t>T+10 minutes — Activation nudge: Every new user who completes registration receives a personalized WhatsApp message from Paula exactly 10 minutes after sign-up, skipped only if they have already transacted. It references their first name, confirms the bonus amount and their 3 free transaction tokens, and includes a direct deep-link back into the payment flow.</w:t>
      </w:r>
    </w:p>
    <w:p>
      <w:pPr>
        <w:spacing w:after="120"/>
      </w:pPr>
      <w:r>
        <w:t>T+48 hours — Retention nudge: Users who register but do not transact within 48 hours receive a second WhatsApp message reminding them of their available balance and surfacing Paula as an immediate payment assistant. The nudge fires within a 48–72 hour window via an hourly cron, respects a deduplication guard, and skips users who have already made a real payment.</w:t>
      </w:r>
    </w:p>
    <w:p>
      <w:pPr>
        <w:spacing w:after="120"/>
      </w:pPr>
      <w:r>
        <w:t>Both nudges are DB-backed with timestamp tracking and full admin visibility — a fully automated two-touch lifecycle sequence that runs without any manual outreach.</w:t>
      </w:r>
    </w:p>
    <w:p>
      <w:pPr>
        <w:spacing w:before="240" w:after="80"/>
      </w:pPr>
      <w:r>
        <w:rPr>
          <w:b/>
          <w:sz w:val="26"/>
        </w:rPr>
        <w:t>ADMIN COMMAND CENTER AND ANALYTICS INFRASTRUCTURE</w:t>
      </w:r>
    </w:p>
    <w:p>
      <w:pPr>
        <w:spacing w:after="120"/>
      </w:pPr>
      <w:r>
        <w:t>Live at pagoyamx.com/command-center.html (token-protected). Real-time operations dashboard with five stat tiles: Total usuarios, Nudge enviado (T+10 activation reach), Bono acreditado (funded wallet rate), Pantalla vista (activation screen reach), and Retención (T+48h nudge reach). Every registered user is visible with nudge status, bonus status, welcome screen status, signup source, and rep attribution. Auto-refreshes every 60 seconds. PostHog integrated for funnel analytics. signup_source on every registration enables clean channel-level attribution from day one.</w:t>
      </w:r>
    </w:p>
    <w:p>
      <w:pPr>
        <w:spacing w:before="240" w:after="80"/>
      </w:pPr>
      <w:r>
        <w:rPr>
          <w:b/>
          <w:sz w:val="26"/>
        </w:rPr>
        <w:t>PWA — NATIVE APP EXPERIENCE, ZERO APP STORE FRICTION</w:t>
      </w:r>
    </w:p>
    <w:p>
      <w:pPr>
        <w:spacing w:after="120"/>
      </w:pPr>
      <w:r>
        <w:t>PagoYa is a fully installable Progressive Web App on iOS and Android. Service worker, Web App Manifest, VAPID push, and a push_subscriptions table in PostgreSQL are all live. Every successful bill payment triggers a push notification to the user's device even when the browser is closed. For a user with 2GB of storage and a prepaid data plan, this is not a convenience — it is the only viable distribution model.</w:t>
      </w:r>
    </w:p>
    <w:p>
      <w:pPr>
        <w:spacing w:before="240" w:after="80"/>
      </w:pPr>
      <w:r>
        <w:rPr>
          <w:b/>
          <w:sz w:val="26"/>
        </w:rPr>
        <w:t>PAGOSEGURO — RENT COLLECTION VERTICAL</w:t>
      </w:r>
    </w:p>
    <w:p>
      <w:pPr>
        <w:spacing w:after="120"/>
      </w:pPr>
      <w:r>
        <w:t>Four user roles, all functional: landlords manage properties and review payments; tenants pay via SPEI or OXXO and upload receipts; brokers and sales reps get QR codes, flyers, and automated commission tracking; admins see global platform stats. SPEI receipt upload with landlord confirmation workflow, OXXO cash-in, automatic PDF receipt generation, and WhatsApp payment notifications via Twilio are all live. 8 SEO-optimized landing pages targeting Puerto Vallarta and Jalisco. Bilingual. PagoSeguro is currently being used to collect rent for properties in Puerto Vallarta and Riviera Nayarit today.</w:t>
      </w:r>
    </w:p>
    <w:p>
      <w:pPr>
        <w:spacing w:after="120"/>
      </w:pPr>
      <w:r>
        <w:t>Why a Separate Site, Not Just a PagoYa Tab?</w:t>
      </w:r>
    </w:p>
    <w:p>
      <w:pPr>
        <w:spacing w:after="120"/>
      </w:pPr>
      <w:r>
        <w:t>The rent market in Mexico requires landlord trust at the point of first contact. A landlord searching for "cobro de renta digital Puerto Vallarta" needs to land on a page that is entirely about their problem. PagoSeguro is PagoYa's B2B face: same rails, same wallet, different acquisition funnel. The cross-sell already exists — PagoSeguro's landing page actively promotes PagoYa to tenants.</w:t>
      </w:r>
    </w:p>
    <w:p>
      <w:pPr>
        <w:spacing w:before="240" w:after="80"/>
      </w:pPr>
      <w:r>
        <w:rPr>
          <w:b/>
          <w:sz w:val="26"/>
        </w:rPr>
        <w:t>WHAT IS IN PROGRESS (NEAR-TERM ACTIVATIONS)</w:t>
      </w:r>
    </w:p>
    <w:p>
      <w:pPr>
        <w:spacing w:after="120"/>
      </w:pPr>
      <w:r>
        <w:t>These are not features under design — they are infrastructure already built, pending final credential or partner activation. The entire production gap between what users see today and what investors see as the full platform is essentially 3 activation events — STP credentials, Belvo production approval, and RENAPO keys. All the code is written.</w:t>
      </w:r>
    </w:p>
    <w:p>
      <w:pPr>
        <w:pStyle w:val="ListBullet"/>
      </w:pPr>
      <w:r>
        <w:t>Bank direct debit production activation — Belvo Connect widget and topup API are sandbox-complete; awaiting Belvo production credential approval. One environment variable swap (BELVO_ENV=production) activates the live rail.</w:t>
      </w:r>
    </w:p>
    <w:p>
      <w:pPr>
        <w:pStyle w:val="ListBullet"/>
      </w:pPr>
      <w:r>
        <w:t>STP / SPEI outbound — full inbound SPEI webhook handler is live and verified. Outbound wallet-to-bank cashout requires 4 STP environment variables. Credential process active with STP commercial contact.</w:t>
      </w:r>
    </w:p>
    <w:p>
      <w:pPr>
        <w:pStyle w:val="ListBullet"/>
      </w:pPr>
      <w:r>
        <w:t>RENAPO live identity check — CURP regex validation is live and Level 2 KYC limits are enforced. RENAPO API integration point is stubbed; credentials unlock CNBV Nivel 2 compliance conversations.</w:t>
      </w:r>
    </w:p>
    <w:p>
      <w:pPr>
        <w:pStyle w:val="ListBullet"/>
      </w:pPr>
      <w:r>
        <w:t>OXXO gift card payments — the Conekta integration already exists; adding OXXO as a gift card payment method is a configuration change, not a build.</w:t>
      </w:r>
    </w:p>
    <w:p>
      <w:pPr>
        <w:pStyle w:val="ListBullet"/>
      </w:pPr>
      <w:r>
        <w:t>Scheduled recurring payments — auto-pay for monthly bills.</w:t>
      </w:r>
    </w:p>
    <w:p>
      <w:pPr>
        <w:pStyle w:val="ListBullet"/>
      </w:pPr>
      <w:r>
        <w:t>Paula for PagoSeguro tenants — ask about rent status, payment history, and upcoming due dates directly in WhatsApp.</w:t>
      </w:r>
    </w:p>
    <w:p>
      <w:pPr>
        <w:pStyle w:val="ListBullet"/>
      </w:pPr>
      <w:r>
        <w:t>DiMo-based P2P transfers (Phase 2) — Venmo, Zelle, and CashApp have no Mexico presence; PagoYa is positioned to own peer-to-peer transfers for the underbanked segment the moment DiMo rails are live.</w:t>
      </w:r>
    </w:p>
    <w:p>
      <w:pPr>
        <w:spacing w:before="240" w:after="80"/>
      </w:pPr>
      <w:r>
        <w:rPr>
          <w:b/>
          <w:sz w:val="26"/>
        </w:rPr>
        <w:t>TRACTION AND TEAM</w:t>
      </w:r>
    </w:p>
    <w:p>
      <w:pPr>
        <w:spacing w:after="120"/>
      </w:pPr>
      <w:r>
        <w:t>The entire platform — PagoYa and PagoSeguro — has been built and iterated by a founding team without an external development team. We have live users in Mexico, a functional rep referral network actively seeding Jalisco, and a structured go-to-market into underbanked communities in Puerto Vallarta and Guadalajara underway. pagoyamx.com is live with custom domain TLS and works on any mobile browser — no app store download required. PagoSeguro is live and collecting rent for properties in Puerto Vallarta and Riviera Nayarit today.</w:t>
      </w:r>
    </w:p>
    <w:p>
      <w:pPr>
        <w:spacing w:after="120"/>
      </w:pPr>
      <w:r>
        <w:t>As of June 2, 2026, PagoYa has crossed meaningful thresholds: live card processing is active, real-money gift card transactions are live, the first 3 payments are free for every new user, Paula is answering questions about Netflix redemption codes in real WhatsApp threads, a full pre-YC UX audit passed 17/17 smoke tests, and a street team is actively acquiring users in Puerto Vallarta colonias. This is not a demo. This is a live fintech platform.</w:t>
      </w:r>
    </w:p>
    <w:p>
      <w:pPr>
        <w:spacing w:after="120"/>
      </w:pPr>
      <w:r>
        <w:t>The velocity matters: the infrastructure described in this document — four funding channels, live Stripe card processing, a nine-brand digital gift card catalog with real-time inventory checks, agentic AI across two deployment surfaces, a seven-tool agent loop, a two-touch lifecycle nudge sequence, PWA push, DB-persisted payment state, AML controls, rate limiting, free transaction token activation, a multi-rep street team kit generator, and a full admin analytics layer — was built and shipped without outside engineering resources. We are not describing a roadmap. We are describing what is running in production.</w:t>
      </w:r>
    </w:p>
    <w:p>
      <w:pPr>
        <w:spacing w:before="240" w:after="80"/>
      </w:pPr>
      <w:r>
        <w:rPr>
          <w:b/>
          <w:sz w:val="26"/>
        </w:rPr>
        <w:t>WHY THIS IS DIFFERENT FROM OTHER LATAM FINTECH</w:t>
      </w:r>
    </w:p>
    <w:p>
      <w:pPr>
        <w:spacing w:after="120"/>
      </w:pPr>
      <w:r>
        <w:t>MercadoPago, Spin, and Cashi are app-first products. Every payment confirmation requires an app open. For the underbanked user with a $150 Android phone and 2GB of storage, that is a real barrier. Paula eliminates it entirely. A user with zero apps installed, zero bank account, and zero fintech experience can pay their electricity bill, buy a Netflix gift card, check their loyalty points, and load saldo — in four WhatsApp messages.</w:t>
      </w:r>
    </w:p>
    <w:p>
      <w:pPr>
        <w:spacing w:after="120"/>
      </w:pPr>
      <w:r>
        <w:t>Most fintech in Mexico is still trying to convince underbanked users to adopt a new interface. We deployed AI into the interface they already use twelve hours a day. Paula on WhatsApp means a user can check their balance, ask why a payment failed, get their receipt narrated back to them, find out how many points they need to reach Gold tier, pay their CFE bill, or buy a digital gift card delivered in seconds — without opening anything, without a login screen, in the same thread they use to talk to their family.</w:t>
      </w:r>
    </w:p>
    <w:p>
      <w:pPr>
        <w:spacing w:after="120"/>
      </w:pPr>
      <w:r>
        <w:t>PagoSeguro applies the same logic to housing: landlords in Mexico still collect rent via cash or informal bank transfers with no paper trail. PagoSeguro gives them digital collection, automatic receipts, and WhatsApp confirmation — without asking them to change how they think about rent.</w:t>
      </w:r>
    </w:p>
    <w:p>
      <w:pPr>
        <w:spacing w:after="120"/>
      </w:pPr>
      <w:r>
        <w:t>The product is not the app. The product is Paula. The app, PagoSeguro, the gift card catalog, and every channel we deploy her through are Paula's backend. The moat is not the wallet infrastructure — competitors can replicate rails. The moat is an AI agent that already speaks the language, lives in the right channel, gets smarter with every conversation, knows your name before you finish saying hello, and as of today is delivering Netflix PIN codes to real users in real time. That is not a feature. That is the company.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