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A2540"/>
          <w:sz w:val="28"/>
        </w:rPr>
        <w:t>Q: How far along are you?</w:t>
      </w:r>
    </w:p>
    <w:p/>
    <w:p>
      <w:r>
        <w:t>PagoYa is a live, deployed fintech platform at pagoyamx.com. Mexican consumers use it today to pay utilities, telecom, and streaming bills in under two minutes — without a bank account. But the more complete description is this: PagoYa is a WhatsApp-native financial services platform powered by an agentic AI called Paula. For the 54 million underbanked adults in Mexico, WhatsApp is not a messaging app — it is their operating system. Paula meets them there.</w:t>
      </w:r>
    </w:p>
    <w:p/>
    <w:p>
      <w:r>
        <w:t>PagoYa is the primary product and the website for YC consideration. It encompasses both a core bill payment and wallet platform and a set of purpose-built verticals — including PagoSeguro, our rent collection vertical, which lives at pagoseguromx.com. PagoSeguro is not a separate company — it is PagoYa deployed specifically for landlords, tenants, and property managers, running on the same underlying infrastructure.</w:t>
      </w:r>
    </w:p>
    <w:p/>
    <w:p>
      <w:r>
        <w:rPr>
          <w:b/>
          <w:color w:val="0A2540"/>
          <w:sz w:val="28"/>
        </w:rPr>
        <w:t>What Is Working and Shipped Today?</w:t>
      </w:r>
    </w:p>
    <w:p/>
    <w:p>
      <w:r>
        <w:rPr>
          <w:b/>
          <w:color w:val="1D9E75"/>
          <w:sz w:val="24"/>
        </w:rPr>
        <w:t>Agentic AI — Paula (the centerpiece of the product)</w:t>
      </w:r>
    </w:p>
    <w:p>
      <w:r>
        <w:t>Paula is a Claude-powered AI agent deployed across two channels simultaneously: WhatsApp (inbound) and an in-app floating chat widget on every page of the product. She is not a FAQ bot. Paula runs a tool-use loop with access to live user data and takes real actions on the user's behalf.</w:t>
      </w:r>
    </w:p>
    <w:p/>
    <w:p>
      <w:r>
        <w:t>Her tools today:</w:t>
      </w:r>
    </w:p>
    <w:p>
      <w:pPr>
        <w:pStyle w:val="ListBullet"/>
      </w:pPr>
      <w:r>
        <w:rPr>
          <w:b/>
        </w:rPr>
        <w:t>get_wallet_balance</w:t>
      </w:r>
      <w:r>
        <w:t xml:space="preserve"> — tells the user their exact MXN balance in real time</w:t>
      </w:r>
    </w:p>
    <w:p>
      <w:pPr>
        <w:pStyle w:val="ListBullet"/>
      </w:pPr>
      <w:r>
        <w:rPr>
          <w:b/>
        </w:rPr>
        <w:t>get_payment_history</w:t>
      </w:r>
      <w:r>
        <w:t xml:space="preserve"> — retrieves and narrates recent transactions</w:t>
      </w:r>
    </w:p>
    <w:p>
      <w:pPr>
        <w:pStyle w:val="ListBullet"/>
      </w:pPr>
      <w:r>
        <w:rPr>
          <w:b/>
        </w:rPr>
        <w:t>get_pending_oxxo</w:t>
      </w:r>
      <w:r>
        <w:t xml:space="preserve"> — checks whether a cash deposit is still pending confirmation</w:t>
      </w:r>
    </w:p>
    <w:p>
      <w:pPr>
        <w:pStyle w:val="ListBullet"/>
      </w:pPr>
      <w:r>
        <w:rPr>
          <w:b/>
        </w:rPr>
        <w:t>escalate_to_support</w:t>
      </w:r>
      <w:r>
        <w:t xml:space="preserve"> — hands off to a human agent via WhatsApp with full context</w:t>
      </w:r>
    </w:p>
    <w:p>
      <w:pPr>
        <w:pStyle w:val="ListBullet"/>
      </w:pPr>
      <w:r>
        <w:rPr>
          <w:b/>
        </w:rPr>
        <w:t>prepare_bill_payment</w:t>
      </w:r>
      <w:r>
        <w:t xml:space="preserve"> — validates a payment intent (service, reference, amount), checks wallet balance, stages a payment for 2FA confirmation, returns a fee-inclusive summary for the user to confirm or cancel</w:t>
      </w:r>
    </w:p>
    <w:p/>
    <w:p>
      <w:r>
        <w:t>On WhatsApp, any inbound message routes through the Paula agent loop. First-contact messages are screened for rep referral codes before entering the agent flow. Paula replies in natural Spanish, handles multi-turn conversations, and escalates gracefully when a question is out of scope. In-app, the chat widget persists across every screen with localStorage session memory, a typing indicator, and an escalation banner. After every successful payment, the app automatically opens Paula's chat after 4 seconds with a pre-filled context message — turning a transactional receipt moment into a retention touch.</w:t>
      </w:r>
    </w:p>
    <w:p/>
    <w:p>
      <w:r>
        <w:rPr>
          <w:b/>
          <w:color w:val="1D9E75"/>
          <w:sz w:val="24"/>
        </w:rPr>
        <w:t>Paula Payment Initiation from WhatsApp — The Key Differentiator</w:t>
      </w:r>
    </w:p>
    <w:p>
      <w:pPr>
        <w:ind w:left="400"/>
      </w:pPr>
      <w:r>
        <w:rPr>
          <w:i/>
          <w:color w:val="1D9E75"/>
          <w:sz w:val="22"/>
        </w:rPr>
        <w:t>"Users initiate and confirm bill payments entirely within WhatsApp — no app download, no browser, no bank account required. Paula handles service lookup, balance validation, fee disclosure, and payment execution in a single conversation thread."</w:t>
      </w:r>
    </w:p>
    <w:p/>
    <w:p>
      <w:r>
        <w:t>MercadoPago, Spin, and Cashi all require an app open for payment confirmation. Paula doesn't. The entire transaction — from intent to folio — happens inside a WhatsApp thread. This is not a UX preference; for the 54 million underbanked Mexicans whose primary device has limited storage and intermittent data, avoiding an app download is the difference between a sale and a lost user.</w:t>
      </w:r>
    </w:p>
    <w:p/>
    <w:p>
      <w:r>
        <w:t>The flow:</w:t>
      </w:r>
    </w:p>
    <w:p>
      <w:pPr>
        <w:pStyle w:val="ListBullet"/>
      </w:pPr>
      <w:r>
        <w:t>User texts: "paga mi CFE" (or Telmex, Izzi, Totalplay, any of 20+ billers)</w:t>
      </w:r>
    </w:p>
    <w:p>
      <w:pPr>
        <w:pStyle w:val="ListBullet"/>
      </w:pPr>
      <w:r>
        <w:t>Paula performs service lookup, validates the reference, and checks wallet balance</w:t>
      </w:r>
    </w:p>
    <w:p>
      <w:pPr>
        <w:pStyle w:val="ListBullet"/>
      </w:pPr>
      <w:r>
        <w:t>Paula replies: "💳 CFE · Ref: XXXXXXXXXXXX · $350 MXN + $25 comisión = $375 total. Responde SÍ para confirmar o NO para cancelar."</w:t>
      </w:r>
    </w:p>
    <w:p>
      <w:pPr>
        <w:pStyle w:val="ListBullet"/>
      </w:pPr>
      <w:r>
        <w:t>User replies "sí" — Paula executes the payment from wallet and returns the folio</w:t>
      </w:r>
    </w:p>
    <w:p>
      <w:pPr>
        <w:pStyle w:val="ListBullet"/>
      </w:pPr>
      <w:r>
        <w:t>User replies "no" — payment cancelled, session cleared</w:t>
      </w:r>
    </w:p>
    <w:p>
      <w:pPr>
        <w:pStyle w:val="ListBullet"/>
      </w:pPr>
      <w:r>
        <w:t>Pending payments expire automatically after 5 minutes with no response</w:t>
      </w:r>
    </w:p>
    <w:p/>
    <w:p>
      <w:r>
        <w:t>The 2FA confirmation is handled deterministically at the session layer — not by the language model — so "sí" to a pending payment is always a payment execution, regardless of conversation context. Paula cannot be confused or tricked into executing a payment by an ambiguous message.</w:t>
      </w:r>
    </w:p>
    <w:p/>
    <w:p>
      <w:r>
        <w:rPr>
          <w:b/>
          <w:color w:val="1D9E75"/>
          <w:sz w:val="24"/>
        </w:rPr>
        <w:t>AI Bill Autofill</w:t>
      </w:r>
    </w:p>
    <w:p>
      <w:r>
        <w:t>The home screen is a natural-language input. Claude parses "CFE 350 pesos" and pre-fills the service, amount, and reference number in one shot. Users who have never used a fintech app understand it immediately — because it works like texting.</w:t>
      </w:r>
    </w:p>
    <w:p/>
    <w:p>
      <w:r>
        <w:rPr>
          <w:b/>
          <w:color w:val="1D9E75"/>
          <w:sz w:val="24"/>
        </w:rPr>
        <w:t>Core Payment Infrastructure</w:t>
      </w:r>
    </w:p>
    <w:p>
      <w:r>
        <w:t>Bill payment integrates SIPREL and Evoluciona with automatic failover across 20+ billers. Flat fee of $25 MXN per transaction. Wallet debited atomically per payment.</w:t>
      </w:r>
    </w:p>
    <w:p/>
    <w:p>
      <w:r>
        <w:rPr>
          <w:b/>
          <w:color w:val="1D9E75"/>
          <w:sz w:val="24"/>
        </w:rPr>
        <w:t>Digital Wallet — Three Funding Channels</w:t>
      </w:r>
    </w:p>
    <w:p>
      <w:r>
        <w:t>OXXO cash deposits (barcode vouchers generated in-app), card top-ups (Conekta tokenization with saved-card support), and SPEI inbound bank transfers (webhook-verified). All three work today.</w:t>
      </w:r>
    </w:p>
    <w:p/>
    <w:p>
      <w:r>
        <w:rPr>
          <w:b/>
          <w:color w:val="1D9E75"/>
          <w:sz w:val="24"/>
        </w:rPr>
        <w:t>Loyalty &amp; Rewards</w:t>
      </w:r>
    </w:p>
    <w:p>
      <w:r>
        <w:t>Users earn points on every payment (1 pt / $10 MXN, Bronze / Silver / Gold tier multipliers). Points are redeemable for wallet credit or a free-transaction token that waives the $25 MXN fee — enforced atomically inside the payment DB transaction.</w:t>
      </w:r>
    </w:p>
    <w:p/>
    <w:p>
      <w:r>
        <w:rPr>
          <w:b/>
          <w:color w:val="1D9E75"/>
          <w:sz w:val="24"/>
        </w:rPr>
        <w:t>Street-Team Referral Network with WhatsApp OTP Onboarding</w:t>
      </w:r>
    </w:p>
    <w:p>
      <w:r>
        <w:t>Reps recruit users in the field using unique referral links and QR codes. New users sign up via a three-screen flow: form to WhatsApp OTP to bonus wallet credit ($25–$50 MXN incentive). Rep commissions are $5 MXN per confirmed payment with a 7-day hold. The rep earnings dashboard includes a self-serve recruitment section with a shareable signup link, a downloadable QR code, and live recruitment stats pulling from live DB queries. International phone support is built in for migrant and diaspora referrals.</w:t>
      </w:r>
    </w:p>
    <w:p/>
    <w:p>
      <w:r>
        <w:rPr>
          <w:b/>
          <w:color w:val="1D9E75"/>
          <w:sz w:val="24"/>
        </w:rPr>
        <w:t>Automated Activation — Post-Registration WhatsApp Nudge</w:t>
      </w:r>
    </w:p>
    <w:p>
      <w:r>
        <w:t>Every new user who completes registration receives a personalized WhatsApp message from Paula exactly 10 minutes after sign-up. The message is skipped if they have already transacted (no pestering active users). It references their first name, explains OXXO loading, and includes a direct deep-link back into the payment flow. This is the first automated lifecycle touchpoint — turning signups into first payments without any manual outreach.</w:t>
      </w:r>
    </w:p>
    <w:p/>
    <w:p>
      <w:r>
        <w:rPr>
          <w:b/>
          <w:color w:val="1D9E75"/>
          <w:sz w:val="24"/>
        </w:rPr>
        <w:t>PWA Push Notifications — iOS and Android</w:t>
      </w:r>
    </w:p>
    <w:p>
      <w:r>
        <w:t>PagoYa is now a fully installable Progressive Web App on both iOS and Android. Key components shipped:</w:t>
      </w:r>
    </w:p>
    <w:p>
      <w:pPr>
        <w:pStyle w:val="ListBullet"/>
      </w:pPr>
      <w:r>
        <w:t>Service worker at /sw.js — handles push events and notification click routing</w:t>
      </w:r>
    </w:p>
    <w:p>
      <w:pPr>
        <w:pStyle w:val="ListBullet"/>
      </w:pPr>
      <w:r>
        <w:t>Web App Manifest linked in index.html — users can "Add to Home Screen" and launch PagoYa as a native-feeling app with no App Store required</w:t>
      </w:r>
    </w:p>
    <w:p>
      <w:pPr>
        <w:pStyle w:val="ListBullet"/>
      </w:pPr>
      <w:r>
        <w:t>VAPID key pair; full Web Push API integration via the web-push library</w:t>
      </w:r>
    </w:p>
    <w:p>
      <w:pPr>
        <w:pStyle w:val="ListBullet"/>
      </w:pPr>
      <w:r>
        <w:t>push_subscriptions table in PostgreSQL — per-user subscriptions, expired entries auto-deleted</w:t>
      </w:r>
    </w:p>
    <w:p>
      <w:pPr>
        <w:pStyle w:val="ListBullet"/>
      </w:pPr>
      <w:r>
        <w:t>Non-intrusive opt-in banner in the wallet section — appears once, dismissible, persisted in localStorage</w:t>
      </w:r>
    </w:p>
    <w:p>
      <w:pPr>
        <w:pStyle w:val="ListBullet"/>
      </w:pPr>
      <w:r>
        <w:t>Every successful bill payment automatically triggers a push notification: "✅ Pago confirmado — CFE · $350 MXN"</w:t>
      </w:r>
    </w:p>
    <w:p/>
    <w:p>
      <w:r>
        <w:t>PagoYa users who install the PWA receive real-time payment confirmations even when the browser is closed — the same experience as a native app, with zero App Store friction.</w:t>
      </w:r>
    </w:p>
    <w:p/>
    <w:p>
      <w:r>
        <w:rPr>
          <w:b/>
          <w:color w:val="1D9E75"/>
          <w:sz w:val="24"/>
        </w:rPr>
        <w:t>PagoSeguro — Rent Collection Vertical</w:t>
      </w:r>
    </w:p>
    <w:p>
      <w:r>
        <w:t>4 user roles, all functional: Landlords manage properties and review payments; tenants pay via SPEI or OXXO and upload receipts; brokers/sales reps get QR codes, flyers, and automated commission tracking; admins see global platform stats.</w:t>
      </w:r>
    </w:p>
    <w:p/>
    <w:p>
      <w:r>
        <w:t>Payment infrastructure live: SPEI receipt upload with landlord confirmation workflow, OXXO cash-in integration, automatic PDF receipt generation, and WhatsApp payment notifications via Twilio.</w:t>
      </w:r>
    </w:p>
    <w:p/>
    <w:p>
      <w:r>
        <w:t>Broker referral engine: Custom QR codes and printable flyers per rep, automated commission tiers ($150 MXN signup / $500 MXN first payment / $300 MXN recurring), and a dedicated landing page for broker email campaigns.</w:t>
      </w:r>
    </w:p>
    <w:p/>
    <w:p>
      <w:r>
        <w:t>SEO-optimized public pages: 8 indexed landing pages targeting Mexico search intent with geo-targeted meta tags, hreflang, and sitemap — specifically optimized for Puerto Vallarta and Jalisco. Bilingual. Demo environment with seeded data.</w:t>
      </w:r>
    </w:p>
    <w:p/>
    <w:p>
      <w:r>
        <w:rPr>
          <w:b/>
          <w:color w:val="1D9E75"/>
          <w:sz w:val="24"/>
        </w:rPr>
        <w:t>Why a Separate Site, Not Just a PagoYa Tab?</w:t>
      </w:r>
    </w:p>
    <w:p>
      <w:r>
        <w:t>The rent market in Mexico requires landlord trust at the point of first contact. A landlord searching for "cobro de renta digital Puerto Vallarta" needs to land on a page that is entirely about their problem. PagoSeguro is PagoYa's B2B face: same rails, same wallet, different acquisition funnel. The cross-sell already exists — PagoSeguro's landing page actively promotes PagoYa to tenants.</w:t>
      </w:r>
    </w:p>
    <w:p/>
    <w:p>
      <w:r>
        <w:rPr>
          <w:b/>
          <w:color w:val="0A2540"/>
          <w:sz w:val="28"/>
        </w:rPr>
        <w:t>What Is In Progress Across the Platform</w:t>
      </w:r>
    </w:p>
    <w:p/>
    <w:p>
      <w:pPr>
        <w:pStyle w:val="ListBullet"/>
      </w:pPr>
      <w:r>
        <w:t>Merchant / biller onboarding portal for self-service biller registration</w:t>
      </w:r>
    </w:p>
    <w:p>
      <w:pPr>
        <w:pStyle w:val="ListBullet"/>
      </w:pPr>
      <w:r>
        <w:t>Scheduled recurring payments — auto-pay for monthly bills</w:t>
      </w:r>
    </w:p>
    <w:p>
      <w:pPr>
        <w:pStyle w:val="ListBullet"/>
      </w:pPr>
      <w:r>
        <w:t>Conekta live API key swap — card top-up is sandbox-complete, pending live credential activation</w:t>
      </w:r>
    </w:p>
    <w:p>
      <w:pPr>
        <w:pStyle w:val="ListBullet"/>
      </w:pPr>
      <w:r>
        <w:t>Paula for PagoSeguro tenants — ask about rent status, payment history, and upcoming due dates directly in WhatsApp</w:t>
      </w:r>
    </w:p>
    <w:p>
      <w:pPr>
        <w:pStyle w:val="ListBullet"/>
      </w:pPr>
      <w:r>
        <w:t>PagoSeguro: Automated rent collection with recurring charges and late fee logic; Conekta/OXXO webhook reconciliation; WhatsApp payment reminders with embedded payment links; Multi-property management for institutional landlords (5+ units)</w:t>
      </w:r>
    </w:p>
    <w:p/>
    <w:p>
      <w:r>
        <w:rPr>
          <w:b/>
          <w:color w:val="0A2540"/>
          <w:sz w:val="28"/>
        </w:rPr>
        <w:t>Traction and Team</w:t>
      </w:r>
    </w:p>
    <w:p/>
    <w:p>
      <w:r>
        <w:t>The entire platform — PagoYa and PagoSeguro — has been built and iterated without an external development team. We have live users in Mexico, a functional rep referral network being seeded in Jalisco, and a structured go-to-market into underbanked communities in Puerto Vallarta and Guadalajara underway. pagoyamx.com is live with custom domain TLS and works on any mobile browser — no app store download required. PagoSeguro is currently being used to collect rent for properties in Puerto Vallarta and Riviera Nayarit.</w:t>
      </w:r>
    </w:p>
    <w:p/>
    <w:p>
      <w:r>
        <w:rPr>
          <w:b/>
          <w:color w:val="0A2540"/>
          <w:sz w:val="28"/>
        </w:rPr>
        <w:t>Why This Is Different From Other LATAM Fintech?</w:t>
      </w:r>
    </w:p>
    <w:p/>
    <w:p>
      <w:r>
        <w:t>MercadoPago, Spin, and Cashi are app-first products — every payment confirmation requires an app open. For the underbanked user with a $150 Android phone and 2GB of storage, that is a real barrier. Paula eliminates it. A user with zero apps installed, zero bank account, and zero fintech experience can pay their electricity bill in four WhatsApp messages.</w:t>
      </w:r>
    </w:p>
    <w:p/>
    <w:p>
      <w:r>
        <w:t>Most fintech in Mexico is still trying to convince underbanked users to adopt a new interface. We deployed AI into the interface they already use twelve hours a day. Paula on WhatsApp means a user can check their balance, ask why a payment failed, get their receipt narrated back to them, or pay their CFE bill — without opening anything, without a login screen, in the same thread they use to talk to their family.</w:t>
      </w:r>
    </w:p>
    <w:p/>
    <w:p>
      <w:r>
        <w:t>PagoSeguro applies the same logic to housing: landlords in Mexico still collect rent via cash or informal bank transfers with no paper trail. PagoSeguro gives them digital collection, automatic receipts, and WhatsApp confirmation — without asking them to change how they think about rent.</w:t>
      </w:r>
    </w:p>
    <w:p/>
    <w:p>
      <w:r>
        <w:t>The product is not the app. The product is Paula, and the app — along with PagoSeguro — is Paula's backend.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