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E93FA9" w14:textId="715AAD0A" w:rsidR="009A76C8" w:rsidRDefault="009A76C8" w:rsidP="009A76C8">
      <w:pPr>
        <w:pStyle w:val="Ttulo1"/>
      </w:pPr>
      <w:r>
        <w:t>Parte 1 -</w:t>
      </w:r>
    </w:p>
    <w:p w14:paraId="4C685EA2" w14:textId="4E3FBAAC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⚙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️ Contextualização</w:t>
      </w:r>
    </w:p>
    <w:p w14:paraId="5B034CAF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 sistemas modernos, o acesso frequente a dados pode gerar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latência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sobrecarga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no banco de dados, impactando a performance e a experiência do usuário. Para mitigar esse problema, técnicas de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cache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são amplamente utilizadas para armazenar temporariamente dados frequentemente acessados, reduzindo o tempo de resposta e a carga no sistema.</w:t>
      </w:r>
    </w:p>
    <w:p w14:paraId="28A1BBA1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Nesta prática, vocês irão estruturar uma solução para implementar cache em uma aplicação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Spring Boot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utilizando mecanismos locais (como 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ConcurrentMapCache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ou distribuídos (como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Redis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). A ideia é entender os conceitos e benefícios do cache, além de aplicar as anotações do Spring para habilitar e controlar o cache de forma eficiente.</w:t>
      </w:r>
    </w:p>
    <w:p w14:paraId="5FA7D219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55A97C">
          <v:rect id="_x0000_i1025" style="width:0;height:0" o:hrstd="t" o:hrnoshade="t" o:hr="t" fillcolor="#6f7074" stroked="f"/>
        </w:pict>
      </w:r>
    </w:p>
    <w:p w14:paraId="4433F547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❓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Problematização</w:t>
      </w:r>
    </w:p>
    <w:p w14:paraId="185589B9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Imagine que sua aplicação de delivery está enfrentando lentidão ao consultar informações de produtos e pedidos, pois esses dados são acessados repetidamente em um curto espaço de tempo. Como você pode melhorar a performance sem alterar a lógica de negócio ou a estrutura do banco de dados?</w:t>
      </w:r>
    </w:p>
    <w:p w14:paraId="24914B63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 solução passa por implementar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cache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armazenar temporariamente esses dados, garantindo respostas rápidas e reduzindo o número de consultas ao banco. Porém, é necessário também garantir que o cache seja atualizado corretamente quando os dados forem alterados, para evitar inconsistências.</w:t>
      </w:r>
    </w:p>
    <w:p w14:paraId="7505CBE2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53D83B">
          <v:rect id="_x0000_i1026" style="width:0;height:0" o:hrstd="t" o:hrnoshade="t" o:hr="t" fillcolor="#6f7074" stroked="f"/>
        </w:pict>
      </w:r>
    </w:p>
    <w:p w14:paraId="7A6BA2C5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📝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Atividades</w:t>
      </w:r>
    </w:p>
    <w:p w14:paraId="0E506192" w14:textId="77777777" w:rsidR="009A76C8" w:rsidRPr="009A76C8" w:rsidRDefault="009A76C8" w:rsidP="009A76C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Habilitar o cache na aplicação Spring Boot</w:t>
      </w:r>
    </w:p>
    <w:p w14:paraId="3CBBD736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⚙</w:t>
      </w: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️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Configurar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 aplicação para usar cache via anotação </w:t>
      </w:r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@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EnableCaching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</w:t>
      </w:r>
    </w:p>
    <w:p w14:paraId="0D3BFCCD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📦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Integrar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 dependência necessária para o cache escolhido (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ConcurrentMapCache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cache local ou Redis para cache distribuído).</w:t>
      </w:r>
    </w:p>
    <w:p w14:paraId="515DF134" w14:textId="77777777" w:rsidR="009A76C8" w:rsidRPr="009A76C8" w:rsidRDefault="009A76C8" w:rsidP="009A76C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Configurar cache simples</w:t>
      </w:r>
    </w:p>
    <w:p w14:paraId="1BFB4297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🏠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cache local: configurar 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ConcurrentMapCache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no contexto da aplicação.</w:t>
      </w:r>
    </w:p>
    <w:p w14:paraId="11366783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🌐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cache distribuído: configurar conexão com Redis (pode ser local ou em container).</w:t>
      </w:r>
    </w:p>
    <w:p w14:paraId="6F2DB918" w14:textId="77777777" w:rsidR="009A76C8" w:rsidRPr="009A76C8" w:rsidRDefault="009A76C8" w:rsidP="009A76C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lastRenderedPageBreak/>
        <w:t>Aplicar anotações de cache nos serviços</w:t>
      </w:r>
    </w:p>
    <w:p w14:paraId="4822C9E0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🛠</w:t>
      </w:r>
      <w:proofErr w:type="gramStart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️ Marcar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métodos críticos de leitura com </w:t>
      </w:r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@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Cacheable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armazenar os resultados no cache.</w:t>
      </w:r>
    </w:p>
    <w:p w14:paraId="79A76F76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🔄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Marcar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métodos que alteram dados com </w:t>
      </w:r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@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CacheEvict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invalidar o cache quando necessário.</w:t>
      </w:r>
    </w:p>
    <w:p w14:paraId="276C00F3" w14:textId="77777777" w:rsidR="009A76C8" w:rsidRPr="009A76C8" w:rsidRDefault="009A76C8" w:rsidP="009A76C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Testar o ganho de performance</w:t>
      </w:r>
    </w:p>
    <w:p w14:paraId="756D2026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⏱️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Criar testes ou simulações que demonstrem a redução do tempo de acesso aos dados com o cache habilitado.</w:t>
      </w:r>
    </w:p>
    <w:p w14:paraId="767742A5" w14:textId="77777777" w:rsidR="009A76C8" w:rsidRPr="009A76C8" w:rsidRDefault="009A76C8" w:rsidP="009A76C8">
      <w:pPr>
        <w:numPr>
          <w:ilvl w:val="1"/>
          <w:numId w:val="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Validar a invalidação do cache após atualizações nos dados.</w:t>
      </w:r>
    </w:p>
    <w:p w14:paraId="5844A30F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9B35B6">
          <v:rect id="_x0000_i1027" style="width:0;height:0" o:hrstd="t" o:hrnoshade="t" o:hr="t" fillcolor="#6f7074" stroked="f"/>
        </w:pict>
      </w:r>
    </w:p>
    <w:p w14:paraId="5C305EAC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📦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Entregáveis</w:t>
      </w:r>
      <w:proofErr w:type="gramEnd"/>
    </w:p>
    <w:p w14:paraId="46ACDFB9" w14:textId="77777777" w:rsidR="009A76C8" w:rsidRPr="009A76C8" w:rsidRDefault="009A76C8" w:rsidP="009A76C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💻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Código-fonte da aplicação com cache habilitado e configurado.</w:t>
      </w:r>
    </w:p>
    <w:p w14:paraId="6AF527F5" w14:textId="77777777" w:rsidR="009A76C8" w:rsidRPr="009A76C8" w:rsidRDefault="009A76C8" w:rsidP="009A76C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bookmarkStart w:id="0" w:name="_GoBack"/>
      <w:bookmarkEnd w:id="0"/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📝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Breve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relatório explicando as escolhas feitas (tipo de cache, configuração, anotações usadas) e os resultados obtidos.</w:t>
      </w:r>
    </w:p>
    <w:p w14:paraId="7D821E54" w14:textId="128AAF5C" w:rsidR="00A930E1" w:rsidRDefault="009A76C8" w:rsidP="009A76C8">
      <w:pPr>
        <w:pStyle w:val="Ttulo1"/>
      </w:pPr>
      <w:r>
        <w:t>Parte 2 –</w:t>
      </w:r>
    </w:p>
    <w:p w14:paraId="486D5D47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⚙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️ Contextualização</w:t>
      </w:r>
    </w:p>
    <w:p w14:paraId="26A04489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 desenvolvimento moderno de software, a 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containerização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é uma prática essencial para garantir que as aplicações sejam portáteis, consistentes e fáceis de implantar em diferentes ambientes.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Docker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é a ferramenta mais popular para criar, distribuir e executar contêineres.</w:t>
      </w:r>
    </w:p>
    <w:p w14:paraId="6D720A24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Nesta prática, vocês irão aprender a empacotar a aplicação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Spring Boot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em um contêiner Docker otimizado, utilizando 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multi-stage</w:t>
      </w:r>
      <w:proofErr w:type="spellEnd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builds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reduzir o tamanho da imagem. Além disso, irão preparar um ambiente básico de orquestração com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Docker 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Compose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facilitar o desenvolvimento e testes locais, incluindo a aplicação e seus serviços dependentes, como banco de dados e cache.</w:t>
      </w:r>
    </w:p>
    <w:p w14:paraId="4AFC0721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E4F90A">
          <v:rect id="_x0000_i1031" style="width:0;height:0" o:hrstd="t" o:hrnoshade="t" o:hr="t" fillcolor="#6f7074" stroked="f"/>
        </w:pict>
      </w:r>
    </w:p>
    <w:p w14:paraId="41AA6729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❓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Problematização</w:t>
      </w:r>
    </w:p>
    <w:p w14:paraId="4144787F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Imagine que sua aplicação de delivery precisa ser implantada em diferentes ambientes (desenvolvimento, homologação, produção) e deve garantir que o comportamento seja idêntico em todos eles. Como garantir que a aplicação e suas dependências estejam configuradas corretamente e possam ser facilmente iniciadas e escaladas?</w:t>
      </w:r>
    </w:p>
    <w:p w14:paraId="7ACF697D" w14:textId="77777777" w:rsidR="009A76C8" w:rsidRPr="009A76C8" w:rsidRDefault="009A76C8" w:rsidP="009A76C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A solução passa por empacotar a aplicação em um contêiner Docker leve e confiável, e usar </w:t>
      </w: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Docker 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Compose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orquestrar múltiplos serviços, garantindo que o ambiente seja reproduzível e fácil de gerenciar.</w:t>
      </w:r>
    </w:p>
    <w:p w14:paraId="020ED9F3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32A256">
          <v:rect id="_x0000_i1032" style="width:0;height:0" o:hrstd="t" o:hrnoshade="t" o:hr="t" fillcolor="#6f7074" stroked="f"/>
        </w:pict>
      </w:r>
    </w:p>
    <w:p w14:paraId="0ECBE45F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📝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Atividades</w:t>
      </w:r>
    </w:p>
    <w:p w14:paraId="3F04C09E" w14:textId="77777777" w:rsidR="009A76C8" w:rsidRPr="009A76C8" w:rsidRDefault="009A76C8" w:rsidP="009A76C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Criar 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Dockerfile</w:t>
      </w:r>
      <w:proofErr w:type="spellEnd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otimizado para Spring Boot</w:t>
      </w:r>
    </w:p>
    <w:p w14:paraId="345E4F68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⚙</w:t>
      </w: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️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Implementar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multi-stage</w:t>
      </w:r>
      <w:proofErr w:type="spellEnd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build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compilar e empacotar a aplicação.</w:t>
      </w:r>
    </w:p>
    <w:p w14:paraId="211912BD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🐳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Utilizar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uma imagem base leve (</w:t>
      </w:r>
      <w:proofErr w:type="spellStart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 </w:t>
      </w:r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openjdk:17-jdk-alpine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para a imagem final.</w:t>
      </w:r>
    </w:p>
    <w:p w14:paraId="59F09AD9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🔧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Configurar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variáveis de ambiente e portas expostas.</w:t>
      </w:r>
    </w:p>
    <w:p w14:paraId="16D47908" w14:textId="73BA4E3C" w:rsidR="009A76C8" w:rsidRPr="009A76C8" w:rsidRDefault="009A76C8" w:rsidP="009A76C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Testar </w:t>
      </w:r>
      <w:proofErr w:type="spellStart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deploy</w:t>
      </w:r>
      <w:proofErr w:type="spellEnd"/>
      <w:r w:rsidRPr="009A76C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local via </w:t>
      </w:r>
      <w:proofErr w:type="spellStart"/>
      <w:r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Podman</w:t>
      </w:r>
      <w:proofErr w:type="spellEnd"/>
    </w:p>
    <w:p w14:paraId="7033E1C0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🏗</w:t>
      </w:r>
      <w:proofErr w:type="gramStart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️ Construir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as imagens e subir os containers.</w:t>
      </w:r>
    </w:p>
    <w:p w14:paraId="11686549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Validar que a aplicação está acessível e funcionando corretamente.</w:t>
      </w:r>
    </w:p>
    <w:p w14:paraId="6D024F99" w14:textId="77777777" w:rsidR="009A76C8" w:rsidRPr="009A76C8" w:rsidRDefault="009A76C8" w:rsidP="009A76C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🔄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Testar</w:t>
      </w:r>
      <w:proofErr w:type="gram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 persistência dos dados e comunicação entre serviços.</w:t>
      </w:r>
    </w:p>
    <w:p w14:paraId="0CB495A0" w14:textId="77777777" w:rsidR="009A76C8" w:rsidRPr="009A76C8" w:rsidRDefault="009A76C8" w:rsidP="009A7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6C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8AB5CE">
          <v:rect id="_x0000_i1033" style="width:0;height:0" o:hrstd="t" o:hrnoshade="t" o:hr="t" fillcolor="#6f7074" stroked="f"/>
        </w:pict>
      </w:r>
    </w:p>
    <w:p w14:paraId="06DCC41D" w14:textId="77777777" w:rsidR="009A76C8" w:rsidRPr="009A76C8" w:rsidRDefault="009A76C8" w:rsidP="009A76C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proofErr w:type="gramStart"/>
      <w:r w:rsidRPr="009A76C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📦</w:t>
      </w:r>
      <w:r w:rsidRPr="009A76C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Entregáveis</w:t>
      </w:r>
      <w:proofErr w:type="gramEnd"/>
    </w:p>
    <w:p w14:paraId="5E5C4DB9" w14:textId="77777777" w:rsidR="009A76C8" w:rsidRPr="009A76C8" w:rsidRDefault="009A76C8" w:rsidP="009A76C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🐋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Dockerfile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completo e otimizado para a aplicação.</w:t>
      </w:r>
    </w:p>
    <w:p w14:paraId="1487B449" w14:textId="602D2DBA" w:rsidR="009A76C8" w:rsidRPr="009A76C8" w:rsidRDefault="009A76C8" w:rsidP="009A76C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A76C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📃</w:t>
      </w:r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Arquivo </w:t>
      </w:r>
      <w:proofErr w:type="spellStart"/>
      <w:r w:rsidRPr="009A76C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docker-compose.yml</w:t>
      </w:r>
      <w:proofErr w:type="spellEnd"/>
      <w:r w:rsidRPr="009A76C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configurado com todos os serviços necessários.</w:t>
      </w:r>
    </w:p>
    <w:sectPr w:rsidR="009A76C8" w:rsidRPr="009A7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A5B59"/>
    <w:multiLevelType w:val="multilevel"/>
    <w:tmpl w:val="7C1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374F85"/>
    <w:multiLevelType w:val="multilevel"/>
    <w:tmpl w:val="AF9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776B92"/>
    <w:multiLevelType w:val="multilevel"/>
    <w:tmpl w:val="053E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82EBC"/>
    <w:multiLevelType w:val="multilevel"/>
    <w:tmpl w:val="5CD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12"/>
    <w:rsid w:val="000F4709"/>
    <w:rsid w:val="009A76C8"/>
    <w:rsid w:val="00D23B12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ACF8D"/>
  <w15:chartTrackingRefBased/>
  <w15:docId w15:val="{CA4C8E6B-DC06-4E10-8B36-05C43AE4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A76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76C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A7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76C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A76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9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664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2025-10-25T14:55:00Z</dcterms:created>
  <dcterms:modified xsi:type="dcterms:W3CDTF">2025-10-25T14:58:00Z</dcterms:modified>
</cp:coreProperties>
</file>