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EA4" w:rsidRDefault="00164EA4" w:rsidP="00052A7D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הנצחה ממלכתי (תל חי), תשנ"ו</w:t>
      </w:r>
      <w:r w:rsidR="00052A7D">
        <w:rPr>
          <w:rFonts w:hint="cs"/>
          <w:rtl/>
        </w:rPr>
        <w:t>-</w:t>
      </w:r>
      <w:r>
        <w:rPr>
          <w:rtl/>
        </w:rPr>
        <w:t>1996</w:t>
      </w:r>
    </w:p>
    <w:p w:rsidR="007E7016" w:rsidRPr="007E7016" w:rsidRDefault="007E7016" w:rsidP="007E7016">
      <w:pPr>
        <w:spacing w:line="320" w:lineRule="auto"/>
        <w:jc w:val="left"/>
        <w:rPr>
          <w:rFonts w:cs="FrankRuehl"/>
          <w:szCs w:val="26"/>
          <w:rtl/>
        </w:rPr>
      </w:pPr>
    </w:p>
    <w:p w:rsidR="007E7016" w:rsidRPr="007E7016" w:rsidRDefault="007E7016" w:rsidP="007E7016">
      <w:pPr>
        <w:spacing w:line="320" w:lineRule="auto"/>
        <w:jc w:val="left"/>
        <w:rPr>
          <w:rFonts w:cs="Miriam" w:hint="cs"/>
          <w:szCs w:val="22"/>
          <w:rtl/>
        </w:rPr>
      </w:pPr>
      <w:r w:rsidRPr="007E7016">
        <w:rPr>
          <w:rFonts w:cs="Miriam"/>
          <w:szCs w:val="22"/>
          <w:rtl/>
        </w:rPr>
        <w:t>חקלאות טבע וסביבה</w:t>
      </w:r>
      <w:r w:rsidRPr="007E7016">
        <w:rPr>
          <w:rFonts w:cs="FrankRuehl"/>
          <w:szCs w:val="26"/>
          <w:rtl/>
        </w:rPr>
        <w:t xml:space="preserve"> – גנים שמורות ואתרים</w:t>
      </w:r>
    </w:p>
    <w:p w:rsidR="00164EA4" w:rsidRDefault="00164EA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966FC" w:rsidRPr="006966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966FC" w:rsidRPr="006966FC" w:rsidRDefault="006966FC" w:rsidP="006966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966FC" w:rsidRPr="006966FC" w:rsidRDefault="006966FC" w:rsidP="006966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ממלכתי</w:t>
            </w:r>
          </w:p>
        </w:tc>
        <w:tc>
          <w:tcPr>
            <w:tcW w:w="567" w:type="dxa"/>
          </w:tcPr>
          <w:p w:rsidR="006966FC" w:rsidRPr="006966FC" w:rsidRDefault="006966FC" w:rsidP="006966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כרזה על אתר הנצחה ממלכתי" w:history="1">
              <w:r w:rsidRPr="006966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966FC" w:rsidRPr="006966FC" w:rsidRDefault="006966FC" w:rsidP="006966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66FC" w:rsidRPr="006966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966FC" w:rsidRPr="006966FC" w:rsidRDefault="006966FC" w:rsidP="006966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966FC" w:rsidRPr="006966FC" w:rsidRDefault="006966FC" w:rsidP="006966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6966FC" w:rsidRPr="006966FC" w:rsidRDefault="006966FC" w:rsidP="006966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פקדת העתקי התשריט" w:history="1">
              <w:r w:rsidRPr="006966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966FC" w:rsidRPr="006966FC" w:rsidRDefault="006966FC" w:rsidP="006966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64EA4" w:rsidRDefault="00164EA4">
      <w:pPr>
        <w:pStyle w:val="big-header"/>
        <w:ind w:left="0" w:right="1134"/>
        <w:rPr>
          <w:rtl/>
        </w:rPr>
      </w:pPr>
    </w:p>
    <w:p w:rsidR="00164EA4" w:rsidRPr="007E7016" w:rsidRDefault="00164EA4" w:rsidP="007E701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הנצחה ממלכתי (תל חי), תשנ"ו</w:t>
      </w:r>
      <w:r w:rsidR="00052A7D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052A7D">
        <w:rPr>
          <w:rStyle w:val="a6"/>
          <w:rtl/>
        </w:rPr>
        <w:footnoteReference w:customMarkFollows="1" w:id="1"/>
        <w:t>*</w:t>
      </w:r>
    </w:p>
    <w:p w:rsidR="00164EA4" w:rsidRDefault="00164EA4" w:rsidP="00052A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53(א) לחוק גנים לאומיים, שמורות טבע, אתרים לאומיים ואתרי הנצחה, תשנ"ב</w:t>
      </w:r>
      <w:r w:rsidR="00052A7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ולאחר התייעצות עם המועצה לאתרי הנצחה ועם שר האוצר, אני מכריז לאמור:</w:t>
      </w:r>
    </w:p>
    <w:p w:rsidR="00052A7D" w:rsidRDefault="00052A7D" w:rsidP="00052A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2"/>
      <w:bookmarkEnd w:id="0"/>
      <w:r>
        <w:rPr>
          <w:lang w:val="he-IL"/>
        </w:rPr>
        <w:pict>
          <v:rect id="_x0000_s1027" style="position:absolute;left:0;text-align:left;margin-left:464.5pt;margin-top:8.05pt;width:75.05pt;height:19.2pt;z-index:251658240" o:allowincell="f" filled="f" stroked="f" strokecolor="lime" strokeweight=".25pt">
            <v:textbox inset="0,0,0,0">
              <w:txbxContent>
                <w:p w:rsidR="00052A7D" w:rsidRDefault="00052A7D" w:rsidP="00052A7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 אתר הנצחה ממלכתי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השטח המתואר בתוספת הנמצא במועצה האזורית גליל עליון, המתוחם בקו שחור בתשריט מס' הנמ/2/21 הערוך בקנה מידה 1:1000 והחתום ביום ט' בשבט התשנ"ו (30 בינואר 1996) ביד שר הבטחון, הוא אתר הנצחה ממלכתי.</w:t>
      </w:r>
    </w:p>
    <w:p w:rsidR="00164EA4" w:rsidRDefault="00164EA4" w:rsidP="00052A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23.7pt;z-index:251657216" o:allowincell="f" filled="f" stroked="f" strokecolor="lime" strokeweight=".25pt">
            <v:textbox style="mso-next-textbox:#_x0000_s1026" inset="0,0,0,0">
              <w:txbxContent>
                <w:p w:rsidR="00164EA4" w:rsidRPr="00052A7D" w:rsidRDefault="00164EA4" w:rsidP="00052A7D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 w:rsidRPr="00052A7D">
                    <w:rPr>
                      <w:rFonts w:cs="Miriam"/>
                      <w:szCs w:val="18"/>
                      <w:rtl/>
                    </w:rPr>
                    <w:t>ה</w:t>
                  </w:r>
                  <w:r w:rsidRPr="00052A7D"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עילית, ובמשרדי הועדה המקומית לתכנון ובניה גליל עליון בקרית שמונה, וכל המעוניין בדבר רשאי לעיין בהם בימ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ובשעות שהמשרדים האמורים פתוחים לקהל.</w:t>
      </w:r>
    </w:p>
    <w:p w:rsidR="00052A7D" w:rsidRDefault="00052A7D" w:rsidP="00052A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64EA4" w:rsidRDefault="00164EA4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:rsidR="00164EA4" w:rsidRPr="00052A7D" w:rsidRDefault="00164EA4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052A7D">
        <w:rPr>
          <w:sz w:val="24"/>
          <w:szCs w:val="24"/>
          <w:rtl/>
        </w:rPr>
        <w:t>(</w:t>
      </w:r>
      <w:r w:rsidRPr="00052A7D">
        <w:rPr>
          <w:rFonts w:hint="cs"/>
          <w:sz w:val="24"/>
          <w:szCs w:val="24"/>
          <w:rtl/>
        </w:rPr>
        <w:t>סעיף 1)</w:t>
      </w:r>
    </w:p>
    <w:p w:rsidR="00164EA4" w:rsidRDefault="00052A7D" w:rsidP="00052A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164EA4">
        <w:rPr>
          <w:rStyle w:val="default"/>
          <w:rFonts w:cs="FrankRuehl"/>
          <w:rtl/>
        </w:rPr>
        <w:t>ה</w:t>
      </w:r>
      <w:r w:rsidR="00164EA4">
        <w:rPr>
          <w:rStyle w:val="default"/>
          <w:rFonts w:cs="FrankRuehl" w:hint="cs"/>
          <w:rtl/>
        </w:rPr>
        <w:t>שטח נמצא בתחום המועצה האזורית גליל עליון שבו חלה תכנית בנין ערים ג' 7608, וניתן לה תוקף ב</w:t>
      </w:r>
      <w:r>
        <w:rPr>
          <w:rStyle w:val="default"/>
          <w:rFonts w:cs="FrankRuehl" w:hint="cs"/>
          <w:rtl/>
        </w:rPr>
        <w:t>הודעה שהתפרסמה בילקוט הפרסומים.</w:t>
      </w:r>
    </w:p>
    <w:p w:rsidR="00164EA4" w:rsidRDefault="00164E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2A7D" w:rsidRDefault="00052A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64EA4" w:rsidRDefault="00164EA4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בשבט תשנ"ו (30 בינואר 1996)</w:t>
      </w:r>
      <w:r>
        <w:rPr>
          <w:rtl/>
        </w:rPr>
        <w:tab/>
      </w:r>
      <w:r>
        <w:rPr>
          <w:rFonts w:hint="cs"/>
          <w:rtl/>
        </w:rPr>
        <w:t>שמעון פרס</w:t>
      </w:r>
    </w:p>
    <w:p w:rsidR="00164EA4" w:rsidRDefault="00164EA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052A7D" w:rsidRPr="00052A7D" w:rsidRDefault="00052A7D" w:rsidP="00052A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2A7D" w:rsidRPr="00052A7D" w:rsidRDefault="00052A7D" w:rsidP="00052A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64EA4" w:rsidRPr="00052A7D" w:rsidRDefault="00164EA4" w:rsidP="00052A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164EA4" w:rsidRPr="00052A7D" w:rsidRDefault="00164EA4" w:rsidP="00052A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64EA4" w:rsidRPr="00052A7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1E34" w:rsidRDefault="00681E34">
      <w:r>
        <w:separator/>
      </w:r>
    </w:p>
  </w:endnote>
  <w:endnote w:type="continuationSeparator" w:id="0">
    <w:p w:rsidR="00681E34" w:rsidRDefault="0068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4EA4" w:rsidRDefault="00164E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64EA4" w:rsidRDefault="00164E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64EA4" w:rsidRDefault="00164E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66FC">
      <w:rPr>
        <w:rFonts w:cs="TopType Jerushalmi"/>
        <w:noProof/>
        <w:color w:val="000000"/>
        <w:sz w:val="14"/>
        <w:szCs w:val="14"/>
      </w:rPr>
      <w:t>Z:\000000000000-law\yael\revadim\09-02-09\tav\065_062.doc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4EA4" w:rsidRDefault="00164E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B71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64EA4" w:rsidRDefault="00164E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64EA4" w:rsidRDefault="00164E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66FC">
      <w:rPr>
        <w:rFonts w:cs="TopType Jerushalmi"/>
        <w:noProof/>
        <w:color w:val="000000"/>
        <w:sz w:val="14"/>
        <w:szCs w:val="14"/>
      </w:rPr>
      <w:t>Z:\000000000000-law\yael\revadim\09-02-09\tav\065_062.doc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1E34" w:rsidRDefault="00681E34" w:rsidP="00052A7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1E34" w:rsidRDefault="00681E34">
      <w:r>
        <w:continuationSeparator/>
      </w:r>
    </w:p>
  </w:footnote>
  <w:footnote w:id="1">
    <w:p w:rsidR="00052A7D" w:rsidRPr="00052A7D" w:rsidRDefault="00052A7D" w:rsidP="00052A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52A7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</w:t>
      </w:r>
      <w:r>
        <w:rPr>
          <w:sz w:val="20"/>
          <w:rtl/>
        </w:rPr>
        <w:t>ה</w:t>
      </w:r>
      <w:r>
        <w:rPr>
          <w:rFonts w:hint="cs"/>
          <w:sz w:val="20"/>
          <w:rtl/>
        </w:rPr>
        <w:t xml:space="preserve"> </w:t>
      </w:r>
      <w:hyperlink r:id="rId1" w:history="1">
        <w:r w:rsidRPr="00BC4C05">
          <w:rPr>
            <w:rStyle w:val="Hyperlink"/>
            <w:rFonts w:hint="cs"/>
            <w:sz w:val="20"/>
            <w:rtl/>
          </w:rPr>
          <w:t>ק"ת תשנ"ו מס' 5740</w:t>
        </w:r>
      </w:hyperlink>
      <w:r>
        <w:rPr>
          <w:rFonts w:hint="cs"/>
          <w:sz w:val="20"/>
          <w:rtl/>
        </w:rPr>
        <w:t xml:space="preserve"> מיום 21.3.1996 עמ' 660.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4EA4" w:rsidRDefault="00164E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ממלכתי (תל חי), תשנ"ו–1996</w:t>
    </w:r>
  </w:p>
  <w:p w:rsidR="00164EA4" w:rsidRDefault="00164E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64EA4" w:rsidRDefault="00164E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4EA4" w:rsidRDefault="00164EA4" w:rsidP="00052A7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ממלכתי (תל חי), תשנ"ו</w:t>
    </w:r>
    <w:r w:rsidR="00052A7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164EA4" w:rsidRDefault="00164E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64EA4" w:rsidRDefault="00164E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C05"/>
    <w:rsid w:val="00052A7D"/>
    <w:rsid w:val="00057359"/>
    <w:rsid w:val="00164EA4"/>
    <w:rsid w:val="003B713C"/>
    <w:rsid w:val="00451A64"/>
    <w:rsid w:val="004C6CA4"/>
    <w:rsid w:val="00681E34"/>
    <w:rsid w:val="006966FC"/>
    <w:rsid w:val="007E7016"/>
    <w:rsid w:val="00BC4C05"/>
    <w:rsid w:val="00CC57A8"/>
    <w:rsid w:val="00E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6200BA-7AD6-43D3-BFB1-9F027ECC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52A7D"/>
    <w:rPr>
      <w:sz w:val="20"/>
      <w:szCs w:val="20"/>
    </w:rPr>
  </w:style>
  <w:style w:type="character" w:styleId="a6">
    <w:name w:val="footnote reference"/>
    <w:basedOn w:val="a0"/>
    <w:semiHidden/>
    <w:rsid w:val="00052A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1164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comp99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הנצחה ממלכתי (תל חי), תשנ"ו-1996</vt:lpwstr>
  </property>
  <property fmtid="{D5CDD505-2E9C-101B-9397-08002B2CF9AE}" pid="5" name="LAWNUMBER">
    <vt:lpwstr>0062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53XאX</vt:lpwstr>
  </property>
</Properties>
</file>