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7051" w14:textId="77777777" w:rsidR="00612C91" w:rsidRDefault="00612C91" w:rsidP="000214CB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אכרזה על אתר לאומי (מושבת הראשונים וסביבותיה, ראש פינה), </w:t>
      </w:r>
      <w:r w:rsidR="000214CB">
        <w:rPr>
          <w:rFonts w:hint="cs"/>
          <w:rtl/>
        </w:rPr>
        <w:br/>
      </w:r>
      <w:r>
        <w:rPr>
          <w:rtl/>
        </w:rPr>
        <w:t>תשמ"ג</w:t>
      </w:r>
      <w:r w:rsidR="000214CB">
        <w:rPr>
          <w:rFonts w:hint="cs"/>
          <w:rtl/>
        </w:rPr>
        <w:t>-</w:t>
      </w:r>
      <w:r>
        <w:rPr>
          <w:rtl/>
        </w:rPr>
        <w:t>1983</w:t>
      </w:r>
    </w:p>
    <w:p w14:paraId="5E15CA30" w14:textId="77777777" w:rsidR="00A31982" w:rsidRPr="00A31982" w:rsidRDefault="00A31982" w:rsidP="00A31982">
      <w:pPr>
        <w:spacing w:line="320" w:lineRule="auto"/>
        <w:jc w:val="left"/>
        <w:rPr>
          <w:rFonts w:cs="FrankRuehl"/>
          <w:szCs w:val="26"/>
          <w:rtl/>
        </w:rPr>
      </w:pPr>
    </w:p>
    <w:p w14:paraId="04FA6989" w14:textId="77777777" w:rsidR="00A31982" w:rsidRPr="00A31982" w:rsidRDefault="00A31982" w:rsidP="00A31982">
      <w:pPr>
        <w:spacing w:line="320" w:lineRule="auto"/>
        <w:jc w:val="left"/>
        <w:rPr>
          <w:rFonts w:cs="Miriam" w:hint="cs"/>
          <w:szCs w:val="22"/>
          <w:rtl/>
        </w:rPr>
      </w:pPr>
      <w:r w:rsidRPr="00A31982">
        <w:rPr>
          <w:rFonts w:cs="Miriam"/>
          <w:szCs w:val="22"/>
          <w:rtl/>
        </w:rPr>
        <w:t>חקלאות טבע וסביבה</w:t>
      </w:r>
      <w:r w:rsidRPr="00A31982">
        <w:rPr>
          <w:rFonts w:cs="FrankRuehl"/>
          <w:szCs w:val="26"/>
          <w:rtl/>
        </w:rPr>
        <w:t xml:space="preserve"> – גנים שמורות ואתרים</w:t>
      </w:r>
    </w:p>
    <w:p w14:paraId="15AF54EF" w14:textId="77777777" w:rsidR="00612C91" w:rsidRDefault="00612C9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12C91" w14:paraId="745954C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5A1617" w14:textId="77777777" w:rsidR="00612C91" w:rsidRDefault="00612C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214C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0E2BD9" w14:textId="77777777" w:rsidR="00612C91" w:rsidRDefault="00612C91">
            <w:pPr>
              <w:spacing w:line="240" w:lineRule="auto"/>
              <w:rPr>
                <w:sz w:val="24"/>
              </w:rPr>
            </w:pPr>
            <w:hyperlink w:anchor="Seif0" w:tooltip="אכרזה על אתר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B50638" w14:textId="77777777" w:rsidR="00612C91" w:rsidRDefault="00612C9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לאומי</w:t>
            </w:r>
          </w:p>
        </w:tc>
        <w:tc>
          <w:tcPr>
            <w:tcW w:w="1247" w:type="dxa"/>
          </w:tcPr>
          <w:p w14:paraId="0ABC496B" w14:textId="77777777" w:rsidR="00612C91" w:rsidRDefault="00612C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12C91" w14:paraId="663AD15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2154383" w14:textId="77777777" w:rsidR="00612C91" w:rsidRDefault="00612C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214C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CBB283" w14:textId="77777777" w:rsidR="00612C91" w:rsidRDefault="00612C91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8C0EBA" w14:textId="77777777" w:rsidR="00612C91" w:rsidRDefault="00612C9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14:paraId="591DC5D1" w14:textId="77777777" w:rsidR="00612C91" w:rsidRDefault="00612C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12C91" w14:paraId="7B6E85B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7EF94F" w14:textId="77777777" w:rsidR="00612C91" w:rsidRDefault="00612C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214C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72F36B3" w14:textId="77777777" w:rsidR="00612C91" w:rsidRDefault="00612C91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523331" w14:textId="77777777" w:rsidR="00612C91" w:rsidRDefault="00612C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3182A130" w14:textId="77777777" w:rsidR="00612C91" w:rsidRDefault="00612C91">
            <w:pPr>
              <w:spacing w:line="240" w:lineRule="auto"/>
              <w:rPr>
                <w:sz w:val="24"/>
              </w:rPr>
            </w:pPr>
          </w:p>
        </w:tc>
      </w:tr>
    </w:tbl>
    <w:p w14:paraId="5A0D21DC" w14:textId="77777777" w:rsidR="00612C91" w:rsidRDefault="00612C91">
      <w:pPr>
        <w:pStyle w:val="big-header"/>
        <w:ind w:left="0" w:right="1134"/>
        <w:rPr>
          <w:rtl/>
        </w:rPr>
      </w:pPr>
    </w:p>
    <w:p w14:paraId="44D8E756" w14:textId="77777777" w:rsidR="00612C91" w:rsidRPr="003B7789" w:rsidRDefault="00612C91" w:rsidP="003B778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 xml:space="preserve">כרזה על אתר לאומי (מושבת הראשונים וסביבותיה, ראש פינה), </w:t>
      </w:r>
      <w:r w:rsidR="000214CB">
        <w:rPr>
          <w:rtl/>
        </w:rPr>
        <w:br/>
      </w:r>
      <w:r>
        <w:rPr>
          <w:rFonts w:hint="cs"/>
          <w:rtl/>
        </w:rPr>
        <w:t>תשמ"ג</w:t>
      </w:r>
      <w:r w:rsidR="000214CB">
        <w:rPr>
          <w:rFonts w:hint="cs"/>
          <w:rtl/>
        </w:rPr>
        <w:t>-</w:t>
      </w:r>
      <w:r>
        <w:rPr>
          <w:rFonts w:hint="cs"/>
          <w:rtl/>
        </w:rPr>
        <w:t>1983</w:t>
      </w:r>
      <w:r w:rsidR="000214CB">
        <w:rPr>
          <w:rStyle w:val="a6"/>
          <w:rtl/>
        </w:rPr>
        <w:footnoteReference w:customMarkFollows="1" w:id="1"/>
        <w:t>*</w:t>
      </w:r>
    </w:p>
    <w:p w14:paraId="502FB618" w14:textId="77777777" w:rsidR="00612C91" w:rsidRDefault="00612C91" w:rsidP="00021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42ג לחוק גנים לאומיים, שמורות טבע ואתרי הלאום, תשכ"ג</w:t>
      </w:r>
      <w:r w:rsidR="000214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1963, </w:t>
      </w:r>
      <w:r>
        <w:rPr>
          <w:rStyle w:val="default"/>
          <w:rFonts w:cs="FrankRuehl" w:hint="cs"/>
          <w:rtl/>
        </w:rPr>
        <w:t xml:space="preserve">ולאחר התייעצות עם המועצה, אני מכריז לאמור: </w:t>
      </w:r>
    </w:p>
    <w:p w14:paraId="5169871E" w14:textId="77777777" w:rsidR="00612C91" w:rsidRDefault="00612C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0DD2311">
          <v:rect id="_x0000_s1026" style="position:absolute;left:0;text-align:left;margin-left:464.5pt;margin-top:8.05pt;width:75.05pt;height:27.4pt;z-index:251657216" o:allowincell="f" filled="f" stroked="f" strokecolor="lime" strokeweight=".25pt">
            <v:textbox inset="0,0,0,0">
              <w:txbxContent>
                <w:p w14:paraId="67852197" w14:textId="77777777" w:rsidR="00612C91" w:rsidRDefault="00612C91" w:rsidP="000214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0214C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בראש פינה ומותחם בקו כחול בתשריט מס' א</w:t>
      </w:r>
      <w:r w:rsidR="000214CB">
        <w:rPr>
          <w:rStyle w:val="default"/>
          <w:rFonts w:cs="FrankRuehl" w:hint="cs"/>
          <w:rtl/>
        </w:rPr>
        <w:t>/21/1</w:t>
      </w:r>
      <w:r>
        <w:rPr>
          <w:rStyle w:val="default"/>
          <w:rFonts w:cs="FrankRuehl" w:hint="cs"/>
          <w:rtl/>
        </w:rPr>
        <w:t xml:space="preserve"> הערוך בקנה מידה 1:1250 והחתום ביום כ"ב באדר תשמ"ג (7 במרס 1983) ביד שר הפנים, הוא אתר לאומי. </w:t>
      </w:r>
    </w:p>
    <w:p w14:paraId="58715FEA" w14:textId="77777777" w:rsidR="00612C91" w:rsidRDefault="00612C91" w:rsidP="000214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6E972D7F">
          <v:rect id="_x0000_s1027" style="position:absolute;left:0;text-align:left;margin-left:464.5pt;margin-top:8.05pt;width:75.05pt;height:20.7pt;z-index:251658240" o:allowincell="f" filled="f" stroked="f" strokecolor="lime" strokeweight=".25pt">
            <v:textbox inset="0,0,0,0">
              <w:txbxContent>
                <w:p w14:paraId="6C582A55" w14:textId="77777777" w:rsidR="00612C91" w:rsidRDefault="00612C91" w:rsidP="000214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הצפון בנצרת עלית ובמשרדי הועדה המקומית לתכנון ולבניה הגליל המזרחי בטבריה וכל המעונין בדבר רשאי לעיין בהם בימים ובשעות שהמשרדים האמורים פתוחים לקהל.</w:t>
      </w:r>
    </w:p>
    <w:p w14:paraId="107981EE" w14:textId="77777777" w:rsidR="000214CB" w:rsidRDefault="000214CB" w:rsidP="000214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7A4CD9" w14:textId="77777777" w:rsidR="00612C91" w:rsidRPr="000214CB" w:rsidRDefault="00612C91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0214CB">
        <w:rPr>
          <w:noProof/>
          <w:sz w:val="26"/>
          <w:szCs w:val="26"/>
          <w:rtl/>
        </w:rPr>
        <w:t>ת</w:t>
      </w:r>
      <w:r w:rsidRPr="000214CB">
        <w:rPr>
          <w:rFonts w:hint="cs"/>
          <w:noProof/>
          <w:sz w:val="26"/>
          <w:szCs w:val="26"/>
          <w:rtl/>
        </w:rPr>
        <w:t>וספת</w:t>
      </w:r>
    </w:p>
    <w:p w14:paraId="0EE2DBF4" w14:textId="77777777" w:rsidR="00612C91" w:rsidRPr="000214CB" w:rsidRDefault="00612C91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0214CB">
        <w:rPr>
          <w:sz w:val="24"/>
          <w:szCs w:val="24"/>
          <w:rtl/>
        </w:rPr>
        <w:t>(</w:t>
      </w:r>
      <w:r w:rsidRPr="000214CB">
        <w:rPr>
          <w:rFonts w:hint="cs"/>
          <w:sz w:val="24"/>
          <w:szCs w:val="24"/>
          <w:rtl/>
        </w:rPr>
        <w:t>סעיף 1</w:t>
      </w:r>
      <w:r w:rsidRPr="000214CB">
        <w:rPr>
          <w:sz w:val="24"/>
          <w:szCs w:val="24"/>
          <w:rtl/>
        </w:rPr>
        <w:t>)</w:t>
      </w:r>
    </w:p>
    <w:p w14:paraId="301CDF2E" w14:textId="77777777" w:rsidR="00612C91" w:rsidRDefault="000214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612C91">
        <w:rPr>
          <w:rStyle w:val="default"/>
          <w:rFonts w:cs="FrankRuehl"/>
          <w:rtl/>
        </w:rPr>
        <w:t>ה</w:t>
      </w:r>
      <w:r w:rsidR="00612C91">
        <w:rPr>
          <w:rStyle w:val="default"/>
          <w:rFonts w:cs="FrankRuehl" w:hint="cs"/>
          <w:rtl/>
        </w:rPr>
        <w:t>שטח נמצא בתחום המועצה המקומית ראש פינה שבו חלה תכנית בנין ערים מס' ג</w:t>
      </w:r>
      <w:r>
        <w:rPr>
          <w:rStyle w:val="default"/>
          <w:rFonts w:cs="FrankRuehl" w:hint="cs"/>
          <w:rtl/>
        </w:rPr>
        <w:t>/3975</w:t>
      </w:r>
      <w:r w:rsidR="00612C91">
        <w:rPr>
          <w:rStyle w:val="default"/>
          <w:rFonts w:cs="FrankRuehl" w:hint="cs"/>
          <w:rtl/>
        </w:rPr>
        <w:t xml:space="preserve"> וניתן לה תוקף בהודעה שהתפרסמה בילקוט</w:t>
      </w:r>
      <w:r>
        <w:rPr>
          <w:rStyle w:val="default"/>
          <w:rFonts w:cs="FrankRuehl" w:hint="cs"/>
          <w:rtl/>
        </w:rPr>
        <w:t xml:space="preserve"> הפרסומים 2776, תשמ"ב, עמ' 743.</w:t>
      </w:r>
    </w:p>
    <w:p w14:paraId="5EAAC2BF" w14:textId="77777777" w:rsidR="00612C91" w:rsidRDefault="00612C9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FE0DD3" w14:textId="77777777" w:rsidR="000214CB" w:rsidRDefault="000214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653BD5" w14:textId="77777777" w:rsidR="00612C91" w:rsidRDefault="00612C91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"ב באדר תשמ"ג (7 במרס 1983)</w:t>
      </w:r>
      <w:r>
        <w:rPr>
          <w:rtl/>
        </w:rPr>
        <w:tab/>
      </w:r>
      <w:r>
        <w:rPr>
          <w:rFonts w:hint="cs"/>
          <w:rtl/>
        </w:rPr>
        <w:t>יוסף בורג</w:t>
      </w:r>
    </w:p>
    <w:p w14:paraId="6EB52E99" w14:textId="77777777" w:rsidR="00612C91" w:rsidRDefault="00612C91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37C983B7" w14:textId="77777777" w:rsidR="000214CB" w:rsidRPr="000214CB" w:rsidRDefault="000214CB" w:rsidP="000214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CEDF1E" w14:textId="77777777" w:rsidR="000214CB" w:rsidRPr="000214CB" w:rsidRDefault="000214CB" w:rsidP="000214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52615B" w14:textId="77777777" w:rsidR="00612C91" w:rsidRPr="000214CB" w:rsidRDefault="00612C91" w:rsidP="00021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A6DC9A2" w14:textId="77777777" w:rsidR="00612C91" w:rsidRPr="000214CB" w:rsidRDefault="00612C91" w:rsidP="000214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12C91" w:rsidRPr="000214C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768C6" w14:textId="77777777" w:rsidR="00573937" w:rsidRDefault="00573937">
      <w:r>
        <w:separator/>
      </w:r>
    </w:p>
  </w:endnote>
  <w:endnote w:type="continuationSeparator" w:id="0">
    <w:p w14:paraId="6783D2C4" w14:textId="77777777" w:rsidR="00573937" w:rsidRDefault="00573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01305" w14:textId="77777777" w:rsidR="00612C91" w:rsidRDefault="00612C9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7067C9C" w14:textId="77777777" w:rsidR="00612C91" w:rsidRDefault="00612C9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EE745B0" w14:textId="77777777" w:rsidR="00612C91" w:rsidRDefault="00612C9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214CB">
      <w:rPr>
        <w:rFonts w:cs="TopType Jerushalmi"/>
        <w:noProof/>
        <w:color w:val="000000"/>
        <w:sz w:val="14"/>
        <w:szCs w:val="14"/>
      </w:rPr>
      <w:t>D:\Yael\hakika\Revadim\065_027.doc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13EE" w14:textId="77777777" w:rsidR="00612C91" w:rsidRDefault="00612C9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D512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D798215" w14:textId="77777777" w:rsidR="00612C91" w:rsidRDefault="00612C9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801355" w14:textId="77777777" w:rsidR="00612C91" w:rsidRDefault="00612C9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214CB">
      <w:rPr>
        <w:rFonts w:cs="TopType Jerushalmi"/>
        <w:noProof/>
        <w:color w:val="000000"/>
        <w:sz w:val="14"/>
        <w:szCs w:val="14"/>
      </w:rPr>
      <w:t>D:\Yael\hakika\Revadim\065_027.doc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957C0" w14:textId="77777777" w:rsidR="00573937" w:rsidRDefault="00573937" w:rsidP="000214C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BF6230C" w14:textId="77777777" w:rsidR="00573937" w:rsidRDefault="00573937">
      <w:r>
        <w:continuationSeparator/>
      </w:r>
    </w:p>
  </w:footnote>
  <w:footnote w:id="1">
    <w:p w14:paraId="21C0A3BD" w14:textId="77777777" w:rsidR="000214CB" w:rsidRPr="000214CB" w:rsidRDefault="000214CB" w:rsidP="000214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0214C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2D661B">
          <w:rPr>
            <w:rStyle w:val="Hyperlink"/>
            <w:rFonts w:hint="cs"/>
            <w:sz w:val="20"/>
            <w:rtl/>
          </w:rPr>
          <w:t>ק"ת תשמ"ד מס' 4488</w:t>
        </w:r>
      </w:hyperlink>
      <w:r>
        <w:rPr>
          <w:rFonts w:hint="cs"/>
          <w:sz w:val="20"/>
          <w:rtl/>
        </w:rPr>
        <w:t xml:space="preserve"> מיום 28.4.1983 עמ' 1212.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0250" w14:textId="77777777" w:rsidR="00612C91" w:rsidRDefault="00612C9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(מושבת הראשונים וסביבותיה, ראש פינה), תשמ"ג–1983</w:t>
    </w:r>
  </w:p>
  <w:p w14:paraId="74487001" w14:textId="77777777" w:rsidR="00612C91" w:rsidRDefault="00612C9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FDD85E" w14:textId="77777777" w:rsidR="00612C91" w:rsidRDefault="00612C9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6DEF7" w14:textId="77777777" w:rsidR="00612C91" w:rsidRDefault="00612C91" w:rsidP="000214C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(מושבת הראשונים וסביבותיה, ראש פינה), תשמ"ג</w:t>
    </w:r>
    <w:r w:rsidR="000214C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14:paraId="0AB4A331" w14:textId="77777777" w:rsidR="00612C91" w:rsidRDefault="00612C9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EE55323" w14:textId="77777777" w:rsidR="00612C91" w:rsidRDefault="00612C9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61B"/>
    <w:rsid w:val="000214CB"/>
    <w:rsid w:val="00023E30"/>
    <w:rsid w:val="002D661B"/>
    <w:rsid w:val="003B7789"/>
    <w:rsid w:val="004D5125"/>
    <w:rsid w:val="004F2CFC"/>
    <w:rsid w:val="00573937"/>
    <w:rsid w:val="00612C91"/>
    <w:rsid w:val="00A31982"/>
    <w:rsid w:val="00E95DEC"/>
    <w:rsid w:val="00F0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50D83C"/>
  <w15:chartTrackingRefBased/>
  <w15:docId w15:val="{CD22046C-AC9E-4085-831F-677B05E0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214CB"/>
    <w:rPr>
      <w:sz w:val="20"/>
      <w:szCs w:val="20"/>
    </w:rPr>
  </w:style>
  <w:style w:type="character" w:styleId="a6">
    <w:name w:val="footnote reference"/>
    <w:basedOn w:val="a0"/>
    <w:semiHidden/>
    <w:rsid w:val="000214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4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1216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7667716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לאומי (מושבת הראשונים וסביבותיה, ראש פינה), תשמ"ג-1983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42גX</vt:lpwstr>
  </property>
</Properties>
</file>