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F395" w14:textId="77777777" w:rsidR="009C432F" w:rsidRDefault="003E772F" w:rsidP="00EA04D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B5620">
        <w:rPr>
          <w:rFonts w:hint="cs"/>
          <w:rtl/>
        </w:rPr>
        <w:t>שמורת טבע (</w:t>
      </w:r>
      <w:r w:rsidR="00EA04D8">
        <w:rPr>
          <w:rFonts w:hint="cs"/>
          <w:rtl/>
        </w:rPr>
        <w:t>בוריקה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638DA3B9" w14:textId="77777777" w:rsidR="00AA271C" w:rsidRPr="00AA271C" w:rsidRDefault="00AA271C" w:rsidP="00AA271C">
      <w:pPr>
        <w:spacing w:line="320" w:lineRule="auto"/>
        <w:jc w:val="left"/>
        <w:rPr>
          <w:rFonts w:cs="FrankRuehl"/>
          <w:szCs w:val="26"/>
          <w:rtl/>
        </w:rPr>
      </w:pPr>
    </w:p>
    <w:p w14:paraId="4BCECF24" w14:textId="77777777" w:rsidR="00AA271C" w:rsidRPr="00AA271C" w:rsidRDefault="00AA271C" w:rsidP="00AA271C">
      <w:pPr>
        <w:spacing w:line="320" w:lineRule="auto"/>
        <w:jc w:val="left"/>
        <w:rPr>
          <w:rFonts w:cs="Miriam" w:hint="cs"/>
          <w:szCs w:val="22"/>
          <w:rtl/>
        </w:rPr>
      </w:pPr>
      <w:r w:rsidRPr="00AA271C">
        <w:rPr>
          <w:rFonts w:cs="Miriam"/>
          <w:szCs w:val="22"/>
          <w:rtl/>
        </w:rPr>
        <w:t>חקלאות טבע וסביבה</w:t>
      </w:r>
      <w:r w:rsidRPr="00AA271C">
        <w:rPr>
          <w:rFonts w:cs="FrankRuehl"/>
          <w:szCs w:val="26"/>
          <w:rtl/>
        </w:rPr>
        <w:t xml:space="preserve"> – גנים שמורות ואתרים</w:t>
      </w:r>
    </w:p>
    <w:p w14:paraId="57ED773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B3E90" w:rsidRPr="00CB3E90" w14:paraId="50ED8DE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042CDC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739DB9F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1AB4B96" w14:textId="77777777" w:rsidR="00CB3E90" w:rsidRPr="00CB3E90" w:rsidRDefault="00CB3E90" w:rsidP="00CB3E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B3E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7F97C2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3E90" w:rsidRPr="00CB3E90" w14:paraId="4FEEC4A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6A6329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06B0039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3F46CDC" w14:textId="77777777" w:rsidR="00CB3E90" w:rsidRPr="00CB3E90" w:rsidRDefault="00CB3E90" w:rsidP="00CB3E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B3E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01322D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3E90" w:rsidRPr="00CB3E90" w14:paraId="35CF9B5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FB58D8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68C1AF4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7F2DD3B" w14:textId="77777777" w:rsidR="00CB3E90" w:rsidRPr="00CB3E90" w:rsidRDefault="00CB3E90" w:rsidP="00CB3E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B3E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1DEB10" w14:textId="77777777" w:rsidR="00CB3E90" w:rsidRPr="00CB3E90" w:rsidRDefault="00CB3E90" w:rsidP="00CB3E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887C407" w14:textId="77777777" w:rsidR="009C432F" w:rsidRDefault="009C432F">
      <w:pPr>
        <w:pStyle w:val="big-header"/>
        <w:ind w:left="0" w:right="1134"/>
        <w:rPr>
          <w:rtl/>
        </w:rPr>
      </w:pPr>
    </w:p>
    <w:p w14:paraId="0B7835CF" w14:textId="77777777" w:rsidR="009C432F" w:rsidRPr="00AA271C" w:rsidRDefault="009C432F" w:rsidP="00AA271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B5620">
        <w:rPr>
          <w:rFonts w:hint="cs"/>
          <w:rtl/>
        </w:rPr>
        <w:t>שמורת טבע (</w:t>
      </w:r>
      <w:r w:rsidR="00EA04D8">
        <w:rPr>
          <w:rFonts w:hint="cs"/>
          <w:rtl/>
        </w:rPr>
        <w:t>בוריקה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1DB50404" w14:textId="77777777" w:rsidR="009C432F" w:rsidRDefault="009C432F" w:rsidP="000B5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B5620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B5620">
        <w:rPr>
          <w:rStyle w:val="default"/>
          <w:rFonts w:cs="FrankRuehl" w:hint="cs"/>
          <w:rtl/>
        </w:rPr>
        <w:t xml:space="preserve"> ולאחר התייעצות עם שר החקלאות,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467E1AC" w14:textId="77777777" w:rsidR="009C432F" w:rsidRDefault="009C432F" w:rsidP="006C26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48149F4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F27E31D" w14:textId="77777777" w:rsidR="009C432F" w:rsidRDefault="00DB2D99" w:rsidP="000B56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B562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</w:t>
      </w:r>
      <w:r w:rsidR="00472371">
        <w:rPr>
          <w:rStyle w:val="default"/>
          <w:rFonts w:cs="FrankRuehl" w:hint="cs"/>
          <w:rtl/>
        </w:rPr>
        <w:t xml:space="preserve">על יד </w:t>
      </w:r>
      <w:r w:rsidR="006C268A">
        <w:rPr>
          <w:rStyle w:val="default"/>
          <w:rFonts w:cs="FrankRuehl" w:hint="cs"/>
          <w:rtl/>
        </w:rPr>
        <w:t>זכרון יעקב</w:t>
      </w:r>
      <w:r w:rsidR="00472371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0B5620">
        <w:rPr>
          <w:rStyle w:val="default"/>
          <w:rFonts w:cs="FrankRuehl" w:hint="cs"/>
          <w:rtl/>
        </w:rPr>
        <w:t>ש/</w:t>
      </w:r>
      <w:r w:rsidR="006C268A">
        <w:rPr>
          <w:rStyle w:val="default"/>
          <w:rFonts w:cs="FrankRuehl" w:hint="cs"/>
          <w:rtl/>
        </w:rPr>
        <w:t>32/21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6C268A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C268A">
        <w:rPr>
          <w:rStyle w:val="default"/>
          <w:rFonts w:cs="FrankRuehl" w:hint="cs"/>
          <w:rtl/>
        </w:rPr>
        <w:t>ח' בניסן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6C268A">
        <w:rPr>
          <w:rStyle w:val="default"/>
          <w:rFonts w:cs="FrankRuehl" w:hint="cs"/>
          <w:rtl/>
        </w:rPr>
        <w:t>18 באפריל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B562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049639E" w14:textId="77777777" w:rsidR="009C432F" w:rsidRDefault="009C432F" w:rsidP="006C26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EFF0642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729B174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6C268A">
        <w:rPr>
          <w:rStyle w:val="default"/>
          <w:rFonts w:cs="FrankRuehl" w:hint="cs"/>
          <w:rtl/>
        </w:rPr>
        <w:t>חיפה</w:t>
      </w:r>
      <w:r w:rsidR="004D025E">
        <w:rPr>
          <w:rStyle w:val="default"/>
          <w:rFonts w:cs="FrankRuehl" w:hint="cs"/>
          <w:rtl/>
        </w:rPr>
        <w:t>,</w:t>
      </w:r>
      <w:r w:rsidR="00F9589E">
        <w:rPr>
          <w:rStyle w:val="default"/>
          <w:rFonts w:cs="FrankRuehl" w:hint="cs"/>
          <w:rtl/>
        </w:rPr>
        <w:t xml:space="preserve"> ו</w:t>
      </w:r>
      <w:r w:rsidR="00EE0EB6">
        <w:rPr>
          <w:rStyle w:val="default"/>
          <w:rFonts w:cs="FrankRuehl" w:hint="cs"/>
          <w:rtl/>
        </w:rPr>
        <w:t>במשרדי הועדה המקומית לתכנון ו</w:t>
      </w:r>
      <w:r w:rsidR="00472371">
        <w:rPr>
          <w:rStyle w:val="default"/>
          <w:rFonts w:cs="FrankRuehl" w:hint="cs"/>
          <w:rtl/>
        </w:rPr>
        <w:t>ל</w:t>
      </w:r>
      <w:r w:rsidR="00EE0EB6">
        <w:rPr>
          <w:rStyle w:val="default"/>
          <w:rFonts w:cs="FrankRuehl" w:hint="cs"/>
          <w:rtl/>
        </w:rPr>
        <w:t>בניה</w:t>
      </w:r>
      <w:r w:rsidR="000B5620">
        <w:rPr>
          <w:rStyle w:val="default"/>
          <w:rFonts w:cs="FrankRuehl" w:hint="cs"/>
          <w:rtl/>
        </w:rPr>
        <w:t>,</w:t>
      </w:r>
      <w:r w:rsidR="00AA4795">
        <w:rPr>
          <w:rStyle w:val="default"/>
          <w:rFonts w:cs="FrankRuehl" w:hint="cs"/>
          <w:rtl/>
        </w:rPr>
        <w:t xml:space="preserve"> </w:t>
      </w:r>
      <w:r w:rsidR="006C268A">
        <w:rPr>
          <w:rStyle w:val="default"/>
          <w:rFonts w:cs="FrankRuehl" w:hint="cs"/>
          <w:rtl/>
        </w:rPr>
        <w:t>השומרון</w:t>
      </w:r>
      <w:r w:rsidR="004D02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A7F7FF5" w14:textId="77777777" w:rsidR="003E772F" w:rsidRDefault="003E772F" w:rsidP="006C26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89FEC0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5E9F299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2571C0">
        <w:rPr>
          <w:rStyle w:val="default"/>
          <w:rFonts w:cs="FrankRuehl" w:hint="cs"/>
          <w:rtl/>
        </w:rPr>
        <w:t>שמורת טבע (</w:t>
      </w:r>
      <w:r w:rsidR="006C268A">
        <w:rPr>
          <w:rStyle w:val="default"/>
          <w:rFonts w:cs="FrankRuehl" w:hint="cs"/>
          <w:rtl/>
        </w:rPr>
        <w:t>בוריקה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085CD8DC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F8375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6F6F54" w14:textId="77777777" w:rsidR="009C432F" w:rsidRDefault="006C268A" w:rsidP="006C268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בניסן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18 באפריל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130EACE1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50AF287" w14:textId="77777777" w:rsidR="00EA04D8" w:rsidRPr="006E39E0" w:rsidRDefault="00EA04D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07072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A9278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C5F064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8A37" w14:textId="77777777" w:rsidR="00C93AAE" w:rsidRDefault="00C93AAE">
      <w:r>
        <w:separator/>
      </w:r>
    </w:p>
  </w:endnote>
  <w:endnote w:type="continuationSeparator" w:id="0">
    <w:p w14:paraId="4B830B52" w14:textId="77777777" w:rsidR="00C93AAE" w:rsidRDefault="00C9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31B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66F77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30D8A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3E90">
      <w:rPr>
        <w:rFonts w:cs="TopType Jerushalmi"/>
        <w:noProof/>
        <w:color w:val="000000"/>
        <w:sz w:val="14"/>
        <w:szCs w:val="14"/>
      </w:rPr>
      <w:t>Z:\000000000000-law\yael\revadim\09-02-09\tav\065_127.doc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A59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411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D1C93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21E20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3E90">
      <w:rPr>
        <w:rFonts w:cs="TopType Jerushalmi"/>
        <w:noProof/>
        <w:color w:val="000000"/>
        <w:sz w:val="14"/>
        <w:szCs w:val="14"/>
      </w:rPr>
      <w:t>Z:\000000000000-law\yael\revadim\09-02-09\tav\065_127.doc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2236" w14:textId="77777777" w:rsidR="00C93AAE" w:rsidRDefault="00C93AA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B00F4A" w14:textId="77777777" w:rsidR="00C93AAE" w:rsidRDefault="00C93AAE">
      <w:r>
        <w:continuationSeparator/>
      </w:r>
    </w:p>
  </w:footnote>
  <w:footnote w:id="1">
    <w:p w14:paraId="3F4BDB6C" w14:textId="77777777" w:rsidR="00E31D0A" w:rsidRPr="00E31D0A" w:rsidRDefault="00E31D0A" w:rsidP="00EA04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</w:t>
        </w:r>
        <w:r w:rsidR="00EA04D8">
          <w:rPr>
            <w:rStyle w:val="Hyperlink"/>
            <w:rFonts w:hint="cs"/>
            <w:sz w:val="20"/>
            <w:rtl/>
          </w:rPr>
          <w:t>42</w:t>
        </w:r>
      </w:hyperlink>
      <w:r>
        <w:rPr>
          <w:rFonts w:hint="cs"/>
          <w:sz w:val="20"/>
          <w:rtl/>
        </w:rPr>
        <w:t xml:space="preserve"> מיום </w:t>
      </w:r>
      <w:r w:rsidR="00EA04D8">
        <w:rPr>
          <w:rFonts w:hint="cs"/>
          <w:sz w:val="20"/>
          <w:rtl/>
        </w:rPr>
        <w:t>19.5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EA04D8">
        <w:rPr>
          <w:rFonts w:hint="cs"/>
          <w:sz w:val="20"/>
          <w:rtl/>
        </w:rPr>
        <w:t>2415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F72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3C471A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48EF7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C319" w14:textId="77777777" w:rsidR="009C432F" w:rsidRDefault="003E772F" w:rsidP="00EA04D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B5620">
      <w:rPr>
        <w:rFonts w:hAnsi="FrankRuehl" w:cs="FrankRuehl" w:hint="cs"/>
        <w:color w:val="000000"/>
        <w:sz w:val="28"/>
        <w:szCs w:val="28"/>
        <w:rtl/>
      </w:rPr>
      <w:t>שמורת טבע (</w:t>
    </w:r>
    <w:r w:rsidR="00EA04D8">
      <w:rPr>
        <w:rFonts w:hAnsi="FrankRuehl" w:cs="FrankRuehl" w:hint="cs"/>
        <w:color w:val="000000"/>
        <w:sz w:val="28"/>
        <w:szCs w:val="28"/>
        <w:rtl/>
      </w:rPr>
      <w:t>בוריקה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5B0D946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03639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B5620"/>
    <w:rsid w:val="000D7953"/>
    <w:rsid w:val="00107979"/>
    <w:rsid w:val="00112BEC"/>
    <w:rsid w:val="0012596E"/>
    <w:rsid w:val="00125BEF"/>
    <w:rsid w:val="0019221C"/>
    <w:rsid w:val="001A715D"/>
    <w:rsid w:val="001F2007"/>
    <w:rsid w:val="00201272"/>
    <w:rsid w:val="002571C0"/>
    <w:rsid w:val="002D0572"/>
    <w:rsid w:val="002D10C2"/>
    <w:rsid w:val="002E171C"/>
    <w:rsid w:val="002E5B0F"/>
    <w:rsid w:val="003032B3"/>
    <w:rsid w:val="0033221A"/>
    <w:rsid w:val="003E4351"/>
    <w:rsid w:val="003E772F"/>
    <w:rsid w:val="003F3C68"/>
    <w:rsid w:val="00417FF7"/>
    <w:rsid w:val="004323C5"/>
    <w:rsid w:val="004722AA"/>
    <w:rsid w:val="00472371"/>
    <w:rsid w:val="004D025E"/>
    <w:rsid w:val="00572AE2"/>
    <w:rsid w:val="00594D46"/>
    <w:rsid w:val="005B4114"/>
    <w:rsid w:val="005B5259"/>
    <w:rsid w:val="005C260F"/>
    <w:rsid w:val="005D79A3"/>
    <w:rsid w:val="00620E48"/>
    <w:rsid w:val="006363AC"/>
    <w:rsid w:val="00640B30"/>
    <w:rsid w:val="00643C99"/>
    <w:rsid w:val="00652A0C"/>
    <w:rsid w:val="006933E9"/>
    <w:rsid w:val="006B66FC"/>
    <w:rsid w:val="006C268A"/>
    <w:rsid w:val="006C466C"/>
    <w:rsid w:val="006E39E0"/>
    <w:rsid w:val="007A44F6"/>
    <w:rsid w:val="00862571"/>
    <w:rsid w:val="008F1F64"/>
    <w:rsid w:val="00940229"/>
    <w:rsid w:val="00992B58"/>
    <w:rsid w:val="009C432F"/>
    <w:rsid w:val="009E22F8"/>
    <w:rsid w:val="009E5897"/>
    <w:rsid w:val="00A01909"/>
    <w:rsid w:val="00A02CC7"/>
    <w:rsid w:val="00AA271C"/>
    <w:rsid w:val="00AA3D35"/>
    <w:rsid w:val="00AA4795"/>
    <w:rsid w:val="00AD2CD7"/>
    <w:rsid w:val="00B02E7C"/>
    <w:rsid w:val="00B668A4"/>
    <w:rsid w:val="00B66F48"/>
    <w:rsid w:val="00B71E91"/>
    <w:rsid w:val="00BE342B"/>
    <w:rsid w:val="00C52F5A"/>
    <w:rsid w:val="00C76560"/>
    <w:rsid w:val="00C93AAE"/>
    <w:rsid w:val="00CB3E90"/>
    <w:rsid w:val="00DB2D99"/>
    <w:rsid w:val="00E31D0A"/>
    <w:rsid w:val="00EA04D8"/>
    <w:rsid w:val="00EC38B8"/>
    <w:rsid w:val="00EE0EB6"/>
    <w:rsid w:val="00F25864"/>
    <w:rsid w:val="00F659B1"/>
    <w:rsid w:val="00F92745"/>
    <w:rsid w:val="00F93405"/>
    <w:rsid w:val="00F9589E"/>
    <w:rsid w:val="00FC44E9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F6B1C4"/>
  <w15:chartTrackingRefBased/>
  <w15:docId w15:val="{6481B915-8FA4-4162-915B-D527D834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1039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(בוריקה), תשכ"ז-1967</vt:lpwstr>
  </property>
  <property fmtid="{D5CDD505-2E9C-101B-9397-08002B2CF9AE}" pid="5" name="LAWNUMBER">
    <vt:lpwstr>0127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