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E446C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8681A">
        <w:rPr>
          <w:rFonts w:hint="cs"/>
          <w:rtl/>
        </w:rPr>
        <w:t>שמורת טבע (</w:t>
      </w:r>
      <w:r w:rsidR="00E446CB">
        <w:rPr>
          <w:rFonts w:hint="cs"/>
          <w:rtl/>
        </w:rPr>
        <w:t xml:space="preserve">לימן </w:t>
      </w:r>
      <w:r w:rsidR="00E446CB">
        <w:rPr>
          <w:rtl/>
        </w:rPr>
        <w:t>–</w:t>
      </w:r>
      <w:r w:rsidR="00E446CB">
        <w:rPr>
          <w:rFonts w:hint="cs"/>
          <w:rtl/>
        </w:rPr>
        <w:t xml:space="preserve"> גבעת הצבעונים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E446CB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E446CB">
        <w:rPr>
          <w:rFonts w:hint="cs"/>
          <w:rtl/>
        </w:rPr>
        <w:t>2</w:t>
      </w:r>
    </w:p>
    <w:p w:rsidR="00367C7A" w:rsidRPr="00367C7A" w:rsidRDefault="00367C7A" w:rsidP="00367C7A">
      <w:pPr>
        <w:spacing w:line="320" w:lineRule="auto"/>
        <w:jc w:val="left"/>
        <w:rPr>
          <w:rFonts w:cs="FrankRuehl"/>
          <w:szCs w:val="26"/>
          <w:rtl/>
        </w:rPr>
      </w:pPr>
    </w:p>
    <w:p w:rsidR="00367C7A" w:rsidRPr="00367C7A" w:rsidRDefault="00367C7A" w:rsidP="00367C7A">
      <w:pPr>
        <w:spacing w:line="320" w:lineRule="auto"/>
        <w:jc w:val="left"/>
        <w:rPr>
          <w:rFonts w:cs="Miriam" w:hint="cs"/>
          <w:szCs w:val="22"/>
          <w:rtl/>
        </w:rPr>
      </w:pPr>
      <w:r w:rsidRPr="00367C7A">
        <w:rPr>
          <w:rFonts w:cs="Miriam"/>
          <w:szCs w:val="22"/>
          <w:rtl/>
        </w:rPr>
        <w:t>חקלאות טבע וסביבה</w:t>
      </w:r>
      <w:r w:rsidRPr="00367C7A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2406" w:rsidRPr="00E424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424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2406" w:rsidRPr="00E424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424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2406" w:rsidRPr="00E42406" w:rsidRDefault="00E42406" w:rsidP="00E424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367C7A" w:rsidRDefault="009C432F" w:rsidP="00367C7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311B7">
        <w:rPr>
          <w:rFonts w:hint="cs"/>
          <w:rtl/>
        </w:rPr>
        <w:lastRenderedPageBreak/>
        <w:t>אכרזה על שמורת טבע (</w:t>
      </w:r>
      <w:r w:rsidR="00E446CB">
        <w:rPr>
          <w:rFonts w:hint="cs"/>
          <w:rtl/>
        </w:rPr>
        <w:t xml:space="preserve">לימן </w:t>
      </w:r>
      <w:r w:rsidR="00E446CB">
        <w:rPr>
          <w:rtl/>
        </w:rPr>
        <w:t>–</w:t>
      </w:r>
      <w:r w:rsidR="00E446CB">
        <w:rPr>
          <w:rFonts w:hint="cs"/>
          <w:rtl/>
        </w:rPr>
        <w:t xml:space="preserve"> גבעת הצבעונים</w:t>
      </w:r>
      <w:r w:rsidR="006311B7">
        <w:rPr>
          <w:rFonts w:hint="cs"/>
          <w:rtl/>
        </w:rPr>
        <w:t>), תשמ"</w:t>
      </w:r>
      <w:r w:rsidR="00E446CB">
        <w:rPr>
          <w:rFonts w:hint="cs"/>
          <w:rtl/>
        </w:rPr>
        <w:t>ב</w:t>
      </w:r>
      <w:r w:rsidR="006311B7">
        <w:rPr>
          <w:rFonts w:hint="cs"/>
          <w:rtl/>
        </w:rPr>
        <w:t>-198</w:t>
      </w:r>
      <w:r w:rsidR="00E446CB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6311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 xml:space="preserve">סעיף </w:t>
      </w:r>
      <w:r w:rsidR="006311B7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311B7">
        <w:rPr>
          <w:rStyle w:val="default"/>
          <w:rFonts w:cs="FrankRuehl" w:hint="cs"/>
          <w:rtl/>
        </w:rPr>
        <w:t xml:space="preserve"> ולאחר התייעצות עם שר החקלאות,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E446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6311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311B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8269EA">
        <w:rPr>
          <w:rStyle w:val="default"/>
          <w:rFonts w:cs="FrankRuehl" w:hint="cs"/>
          <w:rtl/>
        </w:rPr>
        <w:t>צפונית</w:t>
      </w:r>
      <w:r w:rsidR="00E446CB">
        <w:rPr>
          <w:rStyle w:val="default"/>
          <w:rFonts w:cs="FrankRuehl" w:hint="cs"/>
          <w:rtl/>
        </w:rPr>
        <w:t xml:space="preserve"> ללימן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311B7">
        <w:rPr>
          <w:rStyle w:val="default"/>
          <w:rFonts w:cs="FrankRuehl" w:hint="cs"/>
          <w:rtl/>
        </w:rPr>
        <w:t>ש/</w:t>
      </w:r>
      <w:r w:rsidR="00E446CB">
        <w:rPr>
          <w:rStyle w:val="default"/>
          <w:rFonts w:cs="FrankRuehl" w:hint="cs"/>
          <w:rtl/>
        </w:rPr>
        <w:t>24/10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E446CB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E446CB">
        <w:rPr>
          <w:rStyle w:val="default"/>
          <w:rFonts w:cs="FrankRuehl" w:hint="cs"/>
          <w:rtl/>
        </w:rPr>
        <w:t>י"א באייר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E446CB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E446CB">
        <w:rPr>
          <w:rStyle w:val="default"/>
          <w:rFonts w:cs="FrankRuehl" w:hint="cs"/>
          <w:rtl/>
        </w:rPr>
        <w:t>11 במאי 1982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E446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E446CB">
        <w:rPr>
          <w:rStyle w:val="default"/>
          <w:rFonts w:cs="FrankRuehl" w:hint="cs"/>
          <w:rtl/>
        </w:rPr>
        <w:t>הצפון, בנצרת עלית, ובמשרדי הועדה המקומית לתכנון ולבניה אשרי, בקיבוץ עברון</w:t>
      </w:r>
      <w:r w:rsidR="008269EA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1D792F" w:rsidRDefault="0023476F" w:rsidP="00E446C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E446CB">
        <w:rPr>
          <w:rStyle w:val="default"/>
          <w:rFonts w:cs="FrankRuehl" w:hint="cs"/>
          <w:rtl/>
        </w:rPr>
        <w:t xml:space="preserve">שטח שמורת הטבע לימן </w:t>
      </w:r>
      <w:r w:rsidR="00E446CB">
        <w:rPr>
          <w:rStyle w:val="default"/>
          <w:rFonts w:cs="FrankRuehl"/>
          <w:rtl/>
        </w:rPr>
        <w:t>–</w:t>
      </w:r>
      <w:r w:rsidR="00E446CB">
        <w:rPr>
          <w:rStyle w:val="default"/>
          <w:rFonts w:cs="FrankRuehl" w:hint="cs"/>
          <w:rtl/>
        </w:rPr>
        <w:t xml:space="preserve"> גבעת הצבעונים המתוחם בקו כחול כולל חלקות רישום קרקע אלה:</w:t>
      </w:r>
    </w:p>
    <w:p w:rsidR="00E446CB" w:rsidRDefault="00E446CB" w:rsidP="00E446C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18288 חלקה 19 וחלק מחלקות 12, 13, 14;</w:t>
      </w:r>
    </w:p>
    <w:p w:rsidR="00E446CB" w:rsidRDefault="00E446CB" w:rsidP="00E446C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18290 חלק מחלקות: 13, 16.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E446CB" w:rsidP="00E446C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באייר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11 במאי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E446CB" w:rsidRPr="006E39E0" w:rsidRDefault="00E446C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FEE" w:rsidRDefault="00A53FEE">
      <w:r>
        <w:separator/>
      </w:r>
    </w:p>
  </w:endnote>
  <w:endnote w:type="continuationSeparator" w:id="0">
    <w:p w:rsidR="00A53FEE" w:rsidRDefault="00A5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406">
      <w:rPr>
        <w:rFonts w:cs="TopType Jerushalmi"/>
        <w:noProof/>
        <w:color w:val="000000"/>
        <w:sz w:val="14"/>
        <w:szCs w:val="14"/>
      </w:rPr>
      <w:t>Z:\000000000000-law\yael\revadim\09-02-09\tav\065_232.doc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24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406">
      <w:rPr>
        <w:rFonts w:cs="TopType Jerushalmi"/>
        <w:noProof/>
        <w:color w:val="000000"/>
        <w:sz w:val="14"/>
        <w:szCs w:val="14"/>
      </w:rPr>
      <w:t>Z:\000000000000-law\yael\revadim\09-02-09\tav\065_232.doc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FEE" w:rsidRDefault="00A53FE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53FEE" w:rsidRDefault="00A53FEE">
      <w:r>
        <w:continuationSeparator/>
      </w:r>
    </w:p>
  </w:footnote>
  <w:footnote w:id="1">
    <w:p w:rsidR="00E31D0A" w:rsidRPr="00E31D0A" w:rsidRDefault="00E31D0A" w:rsidP="00E446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E446CB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E446CB">
          <w:rPr>
            <w:rStyle w:val="Hyperlink"/>
            <w:rFonts w:hint="cs"/>
            <w:sz w:val="20"/>
            <w:rtl/>
          </w:rPr>
          <w:t>374</w:t>
        </w:r>
      </w:hyperlink>
      <w:r>
        <w:rPr>
          <w:rFonts w:hint="cs"/>
          <w:sz w:val="20"/>
          <w:rtl/>
        </w:rPr>
        <w:t xml:space="preserve"> מיום </w:t>
      </w:r>
      <w:r w:rsidR="00E446CB">
        <w:rPr>
          <w:rFonts w:hint="cs"/>
          <w:sz w:val="20"/>
          <w:rtl/>
        </w:rPr>
        <w:t>28.6.1982</w:t>
      </w:r>
      <w:r>
        <w:rPr>
          <w:rFonts w:hint="cs"/>
          <w:sz w:val="20"/>
          <w:rtl/>
        </w:rPr>
        <w:t xml:space="preserve"> עמ' </w:t>
      </w:r>
      <w:r w:rsidR="00E446CB">
        <w:rPr>
          <w:rFonts w:hint="cs"/>
          <w:sz w:val="20"/>
          <w:rtl/>
        </w:rPr>
        <w:t>1247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E446C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311B7">
      <w:rPr>
        <w:rFonts w:hAnsi="FrankRuehl" w:cs="FrankRuehl" w:hint="cs"/>
        <w:color w:val="000000"/>
        <w:sz w:val="28"/>
        <w:szCs w:val="28"/>
        <w:rtl/>
      </w:rPr>
      <w:t>שמורת טבע (</w:t>
    </w:r>
    <w:r w:rsidR="00E446CB">
      <w:rPr>
        <w:rFonts w:hAnsi="FrankRuehl" w:cs="FrankRuehl" w:hint="cs"/>
        <w:color w:val="000000"/>
        <w:sz w:val="28"/>
        <w:szCs w:val="28"/>
        <w:rtl/>
      </w:rPr>
      <w:t xml:space="preserve">לימן </w:t>
    </w:r>
    <w:r w:rsidR="00E446CB">
      <w:rPr>
        <w:rFonts w:hAnsi="FrankRuehl" w:cs="FrankRuehl"/>
        <w:color w:val="000000"/>
        <w:sz w:val="28"/>
        <w:szCs w:val="28"/>
        <w:rtl/>
      </w:rPr>
      <w:t>–</w:t>
    </w:r>
    <w:r w:rsidR="00E446CB">
      <w:rPr>
        <w:rFonts w:hAnsi="FrankRuehl" w:cs="FrankRuehl" w:hint="cs"/>
        <w:color w:val="000000"/>
        <w:sz w:val="28"/>
        <w:szCs w:val="28"/>
        <w:rtl/>
      </w:rPr>
      <w:t xml:space="preserve"> גבעת הצבעונים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E446CB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E446CB">
      <w:rPr>
        <w:rFonts w:hAnsi="FrankRuehl" w:cs="FrankRuehl" w:hint="cs"/>
        <w:color w:val="000000"/>
        <w:sz w:val="28"/>
        <w:szCs w:val="28"/>
        <w:rtl/>
      </w:rPr>
      <w:t>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67C7A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6496B"/>
    <w:rsid w:val="004722AA"/>
    <w:rsid w:val="00472371"/>
    <w:rsid w:val="00487B63"/>
    <w:rsid w:val="004A5CE7"/>
    <w:rsid w:val="004A5D90"/>
    <w:rsid w:val="004B629D"/>
    <w:rsid w:val="004D025E"/>
    <w:rsid w:val="004D3E63"/>
    <w:rsid w:val="004D5A75"/>
    <w:rsid w:val="004E4237"/>
    <w:rsid w:val="004E68DB"/>
    <w:rsid w:val="004E7F24"/>
    <w:rsid w:val="004F365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E34"/>
    <w:rsid w:val="007E1CA2"/>
    <w:rsid w:val="007E2BB5"/>
    <w:rsid w:val="007F310E"/>
    <w:rsid w:val="00800DBF"/>
    <w:rsid w:val="008023BA"/>
    <w:rsid w:val="00817B40"/>
    <w:rsid w:val="008269EA"/>
    <w:rsid w:val="0085187D"/>
    <w:rsid w:val="00862571"/>
    <w:rsid w:val="00864A9A"/>
    <w:rsid w:val="00874367"/>
    <w:rsid w:val="0088452C"/>
    <w:rsid w:val="00884F35"/>
    <w:rsid w:val="008B19CF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8241D"/>
    <w:rsid w:val="009900E5"/>
    <w:rsid w:val="009906BC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3FEE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3711"/>
    <w:rsid w:val="00B55116"/>
    <w:rsid w:val="00B640DF"/>
    <w:rsid w:val="00B64980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77A4"/>
    <w:rsid w:val="00D12AC5"/>
    <w:rsid w:val="00D37653"/>
    <w:rsid w:val="00D43E5A"/>
    <w:rsid w:val="00D528B8"/>
    <w:rsid w:val="00D67714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2406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E5B59B-C5BA-49BA-89C7-488F461B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3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1125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(לימן - גבעת הצבעונים), תשמ"ב-1982</vt:lpwstr>
  </property>
  <property fmtid="{D5CDD505-2E9C-101B-9397-08002B2CF9AE}" pid="5" name="LAWNUMBER">
    <vt:lpwstr>0232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