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C432F" w:rsidRDefault="003E772F" w:rsidP="00AB50AD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 xml:space="preserve">אכרזה על </w:t>
      </w:r>
      <w:r w:rsidR="00E70CDC">
        <w:rPr>
          <w:rFonts w:hint="cs"/>
          <w:rtl/>
        </w:rPr>
        <w:t>שמורת טבע (</w:t>
      </w:r>
      <w:r w:rsidR="00AB50AD">
        <w:rPr>
          <w:rFonts w:hint="cs"/>
          <w:rtl/>
        </w:rPr>
        <w:t>מצוק הצינים</w:t>
      </w:r>
      <w:r w:rsidR="00A54512">
        <w:rPr>
          <w:rFonts w:hint="cs"/>
          <w:rtl/>
        </w:rPr>
        <w:t>)</w:t>
      </w:r>
      <w:r>
        <w:rPr>
          <w:rFonts w:hint="cs"/>
          <w:rtl/>
        </w:rPr>
        <w:t>, תש</w:t>
      </w:r>
      <w:r w:rsidR="00AB50AD">
        <w:rPr>
          <w:rFonts w:hint="cs"/>
          <w:rtl/>
        </w:rPr>
        <w:t>"ן</w:t>
      </w:r>
      <w:r w:rsidR="006675A8">
        <w:rPr>
          <w:rFonts w:hint="cs"/>
          <w:rtl/>
        </w:rPr>
        <w:t>-19</w:t>
      </w:r>
      <w:r w:rsidR="000A6C83">
        <w:rPr>
          <w:rFonts w:hint="cs"/>
          <w:rtl/>
        </w:rPr>
        <w:t>8</w:t>
      </w:r>
      <w:r w:rsidR="00BB1FDC">
        <w:rPr>
          <w:rFonts w:hint="cs"/>
          <w:rtl/>
        </w:rPr>
        <w:t>9</w:t>
      </w:r>
    </w:p>
    <w:p w:rsidR="00833C75" w:rsidRDefault="00833C75" w:rsidP="00833C75">
      <w:pPr>
        <w:spacing w:line="320" w:lineRule="auto"/>
        <w:jc w:val="left"/>
        <w:rPr>
          <w:rtl/>
        </w:rPr>
      </w:pPr>
    </w:p>
    <w:p w:rsidR="00833C75" w:rsidRPr="00833C75" w:rsidRDefault="00833C75" w:rsidP="00833C75">
      <w:pPr>
        <w:spacing w:line="320" w:lineRule="auto"/>
        <w:jc w:val="left"/>
        <w:rPr>
          <w:rFonts w:cs="Miriam" w:hint="cs"/>
          <w:szCs w:val="22"/>
          <w:rtl/>
        </w:rPr>
      </w:pPr>
      <w:r w:rsidRPr="00833C75">
        <w:rPr>
          <w:rFonts w:cs="Miriam"/>
          <w:szCs w:val="22"/>
          <w:rtl/>
        </w:rPr>
        <w:t>חקלאות טבע וסביבה</w:t>
      </w:r>
      <w:r w:rsidRPr="00833C75">
        <w:rPr>
          <w:rFonts w:cs="FrankRuehl"/>
          <w:szCs w:val="26"/>
          <w:rtl/>
        </w:rPr>
        <w:t xml:space="preserve"> – גנים שמורות ואתרים</w:t>
      </w:r>
    </w:p>
    <w:p w:rsidR="009C432F" w:rsidRDefault="009C432F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413B64" w:rsidRPr="00413B64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413B64" w:rsidRPr="00413B64" w:rsidRDefault="00413B64" w:rsidP="00413B6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413B64" w:rsidRPr="00413B64" w:rsidRDefault="00413B64" w:rsidP="00413B6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אכרזה על שמורת טבע</w:t>
            </w:r>
          </w:p>
        </w:tc>
        <w:tc>
          <w:tcPr>
            <w:tcW w:w="567" w:type="dxa"/>
          </w:tcPr>
          <w:p w:rsidR="00413B64" w:rsidRPr="00413B64" w:rsidRDefault="00413B64" w:rsidP="00413B64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שמורת טבע" w:history="1">
              <w:r w:rsidRPr="00413B64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413B64" w:rsidRPr="00413B64" w:rsidRDefault="00413B64" w:rsidP="00413B6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413B64" w:rsidRPr="00413B64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413B64" w:rsidRPr="00413B64" w:rsidRDefault="00413B64" w:rsidP="00413B6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413B64" w:rsidRPr="00413B64" w:rsidRDefault="00413B64" w:rsidP="00413B6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הפקדת העתקים של התשריט</w:t>
            </w:r>
          </w:p>
        </w:tc>
        <w:tc>
          <w:tcPr>
            <w:tcW w:w="567" w:type="dxa"/>
          </w:tcPr>
          <w:p w:rsidR="00413B64" w:rsidRPr="00413B64" w:rsidRDefault="00413B64" w:rsidP="00413B64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ם של התשריט" w:history="1">
              <w:r w:rsidRPr="00413B64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413B64" w:rsidRPr="00413B64" w:rsidRDefault="00413B64" w:rsidP="00413B6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:rsidR="009C432F" w:rsidRDefault="009C432F">
      <w:pPr>
        <w:pStyle w:val="big-header"/>
        <w:ind w:left="0" w:right="1134"/>
        <w:rPr>
          <w:rtl/>
        </w:rPr>
      </w:pPr>
    </w:p>
    <w:p w:rsidR="009C432F" w:rsidRPr="00833C75" w:rsidRDefault="009C432F" w:rsidP="00833C75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 w:rsidR="00AB50AD">
        <w:rPr>
          <w:rFonts w:hint="cs"/>
          <w:rtl/>
        </w:rPr>
        <w:lastRenderedPageBreak/>
        <w:t>אכרזה על שמורת טבע (מצוק הצינים), תש"ן-1989</w:t>
      </w:r>
      <w:r w:rsidR="00E31D0A">
        <w:rPr>
          <w:rStyle w:val="a6"/>
          <w:rtl/>
        </w:rPr>
        <w:footnoteReference w:customMarkFollows="1" w:id="1"/>
        <w:t>*</w:t>
      </w:r>
    </w:p>
    <w:p w:rsidR="009C432F" w:rsidRDefault="009C432F" w:rsidP="00E70CD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</w:t>
      </w:r>
      <w:r w:rsidR="00F9589E">
        <w:rPr>
          <w:rStyle w:val="default"/>
          <w:rFonts w:cs="FrankRuehl" w:hint="cs"/>
          <w:rtl/>
        </w:rPr>
        <w:t xml:space="preserve"> </w:t>
      </w:r>
      <w:r w:rsidR="00E70CDC">
        <w:rPr>
          <w:rStyle w:val="default"/>
          <w:rFonts w:cs="FrankRuehl" w:hint="cs"/>
          <w:rtl/>
        </w:rPr>
        <w:t>סעיף 1</w:t>
      </w:r>
      <w:r w:rsidR="0069304A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 xml:space="preserve">לחוק </w:t>
      </w:r>
      <w:r w:rsidR="003F3C68">
        <w:rPr>
          <w:rStyle w:val="default"/>
          <w:rFonts w:cs="FrankRuehl" w:hint="cs"/>
          <w:rtl/>
        </w:rPr>
        <w:t>ג</w:t>
      </w:r>
      <w:r w:rsidR="003E772F">
        <w:rPr>
          <w:rStyle w:val="default"/>
          <w:rFonts w:cs="FrankRuehl" w:hint="cs"/>
          <w:rtl/>
        </w:rPr>
        <w:t>נים לאומיים</w:t>
      </w:r>
      <w:r w:rsidR="00D34F93">
        <w:rPr>
          <w:rStyle w:val="default"/>
          <w:rFonts w:cs="FrankRuehl" w:hint="cs"/>
          <w:rtl/>
        </w:rPr>
        <w:t>,</w:t>
      </w:r>
      <w:r w:rsidR="003E772F">
        <w:rPr>
          <w:rStyle w:val="default"/>
          <w:rFonts w:cs="FrankRuehl" w:hint="cs"/>
          <w:rtl/>
        </w:rPr>
        <w:t xml:space="preserve"> שמורות טבע</w:t>
      </w:r>
      <w:r w:rsidR="003C5DE6">
        <w:rPr>
          <w:rStyle w:val="default"/>
          <w:rFonts w:cs="FrankRuehl" w:hint="cs"/>
          <w:rtl/>
        </w:rPr>
        <w:t xml:space="preserve"> ואתרי הלאום</w:t>
      </w:r>
      <w:r w:rsidR="003E772F">
        <w:rPr>
          <w:rStyle w:val="default"/>
          <w:rFonts w:cs="FrankRuehl" w:hint="cs"/>
          <w:rtl/>
        </w:rPr>
        <w:t xml:space="preserve">, </w:t>
      </w:r>
      <w:r w:rsidR="004507FE">
        <w:rPr>
          <w:rStyle w:val="default"/>
          <w:rFonts w:cs="FrankRuehl" w:hint="cs"/>
          <w:rtl/>
        </w:rPr>
        <w:t>ה</w:t>
      </w:r>
      <w:r w:rsidR="003E772F">
        <w:rPr>
          <w:rStyle w:val="default"/>
          <w:rFonts w:cs="FrankRuehl" w:hint="cs"/>
          <w:rtl/>
        </w:rPr>
        <w:t>תשכ"ג-1963,</w:t>
      </w:r>
      <w:r w:rsidR="006311B7">
        <w:rPr>
          <w:rStyle w:val="default"/>
          <w:rFonts w:cs="FrankRuehl" w:hint="cs"/>
          <w:rtl/>
        </w:rPr>
        <w:t xml:space="preserve"> ולאחר התייעצות עם</w:t>
      </w:r>
      <w:r w:rsidR="00A26EE8">
        <w:rPr>
          <w:rStyle w:val="default"/>
          <w:rFonts w:cs="FrankRuehl" w:hint="cs"/>
          <w:rtl/>
        </w:rPr>
        <w:t xml:space="preserve"> </w:t>
      </w:r>
      <w:r w:rsidR="00E70CDC">
        <w:rPr>
          <w:rStyle w:val="default"/>
          <w:rFonts w:cs="FrankRuehl" w:hint="cs"/>
          <w:rtl/>
        </w:rPr>
        <w:t>שר החקלאות</w:t>
      </w:r>
      <w:r w:rsidR="006311B7">
        <w:rPr>
          <w:rStyle w:val="default"/>
          <w:rFonts w:cs="FrankRuehl" w:hint="cs"/>
          <w:rtl/>
        </w:rPr>
        <w:t>,</w:t>
      </w:r>
      <w:r w:rsidR="00F34CE5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>אני מכריז לאמור</w:t>
      </w:r>
      <w:r>
        <w:rPr>
          <w:rStyle w:val="default"/>
          <w:rFonts w:cs="FrankRuehl" w:hint="cs"/>
          <w:rtl/>
        </w:rPr>
        <w:t>:</w:t>
      </w:r>
    </w:p>
    <w:p w:rsidR="009C432F" w:rsidRDefault="009C432F" w:rsidP="00AB50A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>
          <v:rect id="_x0000_s1028" style="position:absolute;left:0;text-align:left;margin-left:464.5pt;margin-top:8.05pt;width:75.05pt;height:16.6pt;z-index:251657216" o:allowincell="f" filled="f" stroked="f" strokecolor="lime" strokeweight=".25pt">
            <v:textbox style="mso-next-textbox:#_x0000_s1028" inset="0,0,0,0">
              <w:txbxContent>
                <w:p w:rsidR="009C432F" w:rsidRDefault="00DB2D99" w:rsidP="00E70CDC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א</w:t>
                  </w:r>
                  <w:r w:rsidR="009C432F"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6E39E0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E70CDC">
                    <w:rPr>
                      <w:rFonts w:cs="Miriam" w:hint="cs"/>
                      <w:szCs w:val="18"/>
                      <w:rtl/>
                    </w:rPr>
                    <w:t>שמורת טבע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שטח</w:t>
      </w:r>
      <w:r w:rsidR="00A41584">
        <w:rPr>
          <w:rStyle w:val="default"/>
          <w:rFonts w:cs="FrankRuehl" w:hint="cs"/>
          <w:rtl/>
        </w:rPr>
        <w:t>ים</w:t>
      </w:r>
      <w:r w:rsidR="00864A9A">
        <w:rPr>
          <w:rStyle w:val="default"/>
          <w:rFonts w:cs="FrankRuehl" w:hint="cs"/>
          <w:rtl/>
        </w:rPr>
        <w:t xml:space="preserve"> </w:t>
      </w:r>
      <w:r w:rsidR="009906BC">
        <w:rPr>
          <w:rStyle w:val="default"/>
          <w:rFonts w:cs="FrankRuehl" w:hint="cs"/>
          <w:rtl/>
        </w:rPr>
        <w:t>המתואר</w:t>
      </w:r>
      <w:r w:rsidR="00A41584">
        <w:rPr>
          <w:rStyle w:val="default"/>
          <w:rFonts w:cs="FrankRuehl" w:hint="cs"/>
          <w:rtl/>
        </w:rPr>
        <w:t>ים</w:t>
      </w:r>
      <w:r w:rsidR="009906BC">
        <w:rPr>
          <w:rStyle w:val="default"/>
          <w:rFonts w:cs="FrankRuehl" w:hint="cs"/>
          <w:rtl/>
        </w:rPr>
        <w:t xml:space="preserve"> בתוספת</w:t>
      </w:r>
      <w:r w:rsidR="00A41584">
        <w:rPr>
          <w:rStyle w:val="default"/>
          <w:rFonts w:cs="FrankRuehl" w:hint="cs"/>
          <w:rtl/>
        </w:rPr>
        <w:t>,</w:t>
      </w:r>
      <w:r w:rsidR="00AD3865">
        <w:rPr>
          <w:rStyle w:val="default"/>
          <w:rFonts w:cs="FrankRuehl" w:hint="cs"/>
          <w:rtl/>
        </w:rPr>
        <w:t xml:space="preserve"> הנמצא</w:t>
      </w:r>
      <w:r w:rsidR="00A41584">
        <w:rPr>
          <w:rStyle w:val="default"/>
          <w:rFonts w:cs="FrankRuehl" w:hint="cs"/>
          <w:rtl/>
        </w:rPr>
        <w:t>ים</w:t>
      </w:r>
      <w:r w:rsidR="00AD3865">
        <w:rPr>
          <w:rStyle w:val="default"/>
          <w:rFonts w:cs="FrankRuehl" w:hint="cs"/>
          <w:rtl/>
        </w:rPr>
        <w:t xml:space="preserve"> </w:t>
      </w:r>
      <w:r w:rsidR="00AB50AD">
        <w:rPr>
          <w:rStyle w:val="default"/>
          <w:rFonts w:cs="FrankRuehl" w:hint="cs"/>
          <w:rtl/>
        </w:rPr>
        <w:t>מזרחית וצפונית</w:t>
      </w:r>
      <w:r w:rsidR="00A41584">
        <w:rPr>
          <w:rStyle w:val="default"/>
          <w:rFonts w:cs="FrankRuehl" w:hint="cs"/>
          <w:rtl/>
        </w:rPr>
        <w:t xml:space="preserve"> למצפה רמון</w:t>
      </w:r>
      <w:r w:rsidR="00E421DD">
        <w:rPr>
          <w:rStyle w:val="default"/>
          <w:rFonts w:cs="FrankRuehl" w:hint="cs"/>
          <w:rtl/>
        </w:rPr>
        <w:t xml:space="preserve"> </w:t>
      </w:r>
      <w:r w:rsidR="00AB50AD">
        <w:rPr>
          <w:rStyle w:val="default"/>
          <w:rFonts w:cs="FrankRuehl" w:hint="cs"/>
          <w:rtl/>
        </w:rPr>
        <w:t>ומערבית לשדה בוקר, ו</w:t>
      </w:r>
      <w:r w:rsidR="001A6362">
        <w:rPr>
          <w:rStyle w:val="default"/>
          <w:rFonts w:cs="FrankRuehl" w:hint="cs"/>
          <w:rtl/>
        </w:rPr>
        <w:t>ה</w:t>
      </w:r>
      <w:r w:rsidR="00F926AB">
        <w:rPr>
          <w:rStyle w:val="default"/>
          <w:rFonts w:cs="FrankRuehl" w:hint="cs"/>
          <w:rtl/>
        </w:rPr>
        <w:t>מ</w:t>
      </w:r>
      <w:r w:rsidR="00964913">
        <w:rPr>
          <w:rStyle w:val="default"/>
          <w:rFonts w:cs="FrankRuehl" w:hint="cs"/>
          <w:rtl/>
        </w:rPr>
        <w:t>ו</w:t>
      </w:r>
      <w:r w:rsidR="00F926AB">
        <w:rPr>
          <w:rStyle w:val="default"/>
          <w:rFonts w:cs="FrankRuehl" w:hint="cs"/>
          <w:rtl/>
        </w:rPr>
        <w:t>תח</w:t>
      </w:r>
      <w:r w:rsidR="00A41584">
        <w:rPr>
          <w:rStyle w:val="default"/>
          <w:rFonts w:cs="FrankRuehl" w:hint="cs"/>
          <w:rtl/>
        </w:rPr>
        <w:t>מי</w:t>
      </w:r>
      <w:r w:rsidR="00F926AB">
        <w:rPr>
          <w:rStyle w:val="default"/>
          <w:rFonts w:cs="FrankRuehl" w:hint="cs"/>
          <w:rtl/>
        </w:rPr>
        <w:t xml:space="preserve">ם </w:t>
      </w:r>
      <w:r w:rsidR="00417FF7">
        <w:rPr>
          <w:rStyle w:val="default"/>
          <w:rFonts w:cs="FrankRuehl" w:hint="cs"/>
          <w:rtl/>
        </w:rPr>
        <w:t>בק</w:t>
      </w:r>
      <w:r w:rsidR="00FA5092">
        <w:rPr>
          <w:rStyle w:val="default"/>
          <w:rFonts w:cs="FrankRuehl" w:hint="cs"/>
          <w:rtl/>
        </w:rPr>
        <w:t>ו</w:t>
      </w:r>
      <w:r w:rsidR="00A55C8D">
        <w:rPr>
          <w:rStyle w:val="default"/>
          <w:rFonts w:cs="FrankRuehl" w:hint="cs"/>
          <w:rtl/>
        </w:rPr>
        <w:t xml:space="preserve"> כחו</w:t>
      </w:r>
      <w:r w:rsidR="001C03E9">
        <w:rPr>
          <w:rStyle w:val="default"/>
          <w:rFonts w:cs="FrankRuehl" w:hint="cs"/>
          <w:rtl/>
        </w:rPr>
        <w:t>ל</w:t>
      </w:r>
      <w:r w:rsidR="00417FF7">
        <w:rPr>
          <w:rStyle w:val="default"/>
          <w:rFonts w:cs="FrankRuehl" w:hint="cs"/>
          <w:rtl/>
        </w:rPr>
        <w:t xml:space="preserve"> בתשריט מס' </w:t>
      </w:r>
      <w:r w:rsidR="00E70CDC">
        <w:rPr>
          <w:rStyle w:val="default"/>
          <w:rFonts w:cs="FrankRuehl" w:hint="cs"/>
          <w:rtl/>
        </w:rPr>
        <w:t>ש/</w:t>
      </w:r>
      <w:r w:rsidR="00A41584">
        <w:rPr>
          <w:rStyle w:val="default"/>
          <w:rFonts w:cs="FrankRuehl" w:hint="cs"/>
          <w:rtl/>
        </w:rPr>
        <w:t>62/</w:t>
      </w:r>
      <w:r w:rsidR="00AB50AD">
        <w:rPr>
          <w:rStyle w:val="default"/>
          <w:rFonts w:cs="FrankRuehl" w:hint="cs"/>
          <w:rtl/>
        </w:rPr>
        <w:t>17,</w:t>
      </w:r>
      <w:r w:rsidR="00874367">
        <w:rPr>
          <w:rStyle w:val="default"/>
          <w:rFonts w:cs="FrankRuehl" w:hint="cs"/>
          <w:rtl/>
        </w:rPr>
        <w:t xml:space="preserve"> </w:t>
      </w:r>
      <w:r w:rsidR="00FA5092">
        <w:rPr>
          <w:rStyle w:val="default"/>
          <w:rFonts w:cs="FrankRuehl" w:hint="cs"/>
          <w:rtl/>
        </w:rPr>
        <w:t>הערו</w:t>
      </w:r>
      <w:r w:rsidR="00874367">
        <w:rPr>
          <w:rStyle w:val="default"/>
          <w:rFonts w:cs="FrankRuehl" w:hint="cs"/>
          <w:rtl/>
        </w:rPr>
        <w:t>ך</w:t>
      </w:r>
      <w:r w:rsidR="001239EB">
        <w:rPr>
          <w:rStyle w:val="default"/>
          <w:rFonts w:cs="FrankRuehl" w:hint="cs"/>
          <w:rtl/>
        </w:rPr>
        <w:t xml:space="preserve"> בקנה</w:t>
      </w:r>
      <w:r w:rsidR="00E446CB">
        <w:rPr>
          <w:rStyle w:val="default"/>
          <w:rFonts w:cs="FrankRuehl" w:hint="cs"/>
          <w:rtl/>
        </w:rPr>
        <w:t xml:space="preserve"> </w:t>
      </w:r>
      <w:r w:rsidR="00417FF7">
        <w:rPr>
          <w:rStyle w:val="default"/>
          <w:rFonts w:cs="FrankRuehl" w:hint="cs"/>
          <w:rtl/>
        </w:rPr>
        <w:t>מ</w:t>
      </w:r>
      <w:r w:rsidR="0019438D">
        <w:rPr>
          <w:rStyle w:val="default"/>
          <w:rFonts w:cs="FrankRuehl" w:hint="cs"/>
          <w:rtl/>
        </w:rPr>
        <w:t>י</w:t>
      </w:r>
      <w:r w:rsidR="00417FF7">
        <w:rPr>
          <w:rStyle w:val="default"/>
          <w:rFonts w:cs="FrankRuehl" w:hint="cs"/>
          <w:rtl/>
        </w:rPr>
        <w:t>דה 1:</w:t>
      </w:r>
      <w:r w:rsidR="00A41584">
        <w:rPr>
          <w:rStyle w:val="default"/>
          <w:rFonts w:cs="FrankRuehl" w:hint="cs"/>
          <w:rtl/>
        </w:rPr>
        <w:t>100,0</w:t>
      </w:r>
      <w:r w:rsidR="002767FF">
        <w:rPr>
          <w:rStyle w:val="default"/>
          <w:rFonts w:cs="FrankRuehl" w:hint="cs"/>
          <w:rtl/>
        </w:rPr>
        <w:t>00</w:t>
      </w:r>
      <w:r w:rsidR="00417FF7">
        <w:rPr>
          <w:rStyle w:val="default"/>
          <w:rFonts w:cs="FrankRuehl" w:hint="cs"/>
          <w:rtl/>
        </w:rPr>
        <w:t xml:space="preserve"> </w:t>
      </w:r>
      <w:r w:rsidR="00A25F7A">
        <w:rPr>
          <w:rStyle w:val="default"/>
          <w:rFonts w:cs="FrankRuehl" w:hint="cs"/>
          <w:rtl/>
        </w:rPr>
        <w:t>והחתום</w:t>
      </w:r>
      <w:r w:rsidR="00417FF7">
        <w:rPr>
          <w:rStyle w:val="default"/>
          <w:rFonts w:cs="FrankRuehl" w:hint="cs"/>
          <w:rtl/>
        </w:rPr>
        <w:t xml:space="preserve"> ביום </w:t>
      </w:r>
      <w:r w:rsidR="00AB50AD">
        <w:rPr>
          <w:rStyle w:val="default"/>
          <w:rFonts w:cs="FrankRuehl" w:hint="cs"/>
          <w:rtl/>
        </w:rPr>
        <w:t>י"ז בתשרי</w:t>
      </w:r>
      <w:r w:rsidR="006311B7">
        <w:rPr>
          <w:rStyle w:val="default"/>
          <w:rFonts w:cs="FrankRuehl" w:hint="cs"/>
          <w:rtl/>
        </w:rPr>
        <w:t xml:space="preserve"> התש</w:t>
      </w:r>
      <w:r w:rsidR="00AB50AD">
        <w:rPr>
          <w:rStyle w:val="default"/>
          <w:rFonts w:cs="FrankRuehl" w:hint="cs"/>
          <w:rtl/>
        </w:rPr>
        <w:t>"ן</w:t>
      </w:r>
      <w:r w:rsidR="00417FF7">
        <w:rPr>
          <w:rStyle w:val="default"/>
          <w:rFonts w:cs="FrankRuehl" w:hint="cs"/>
          <w:rtl/>
        </w:rPr>
        <w:t xml:space="preserve"> (</w:t>
      </w:r>
      <w:r w:rsidR="00AB50AD">
        <w:rPr>
          <w:rStyle w:val="default"/>
          <w:rFonts w:cs="FrankRuehl" w:hint="cs"/>
          <w:rtl/>
        </w:rPr>
        <w:t>16 באוקטובר</w:t>
      </w:r>
      <w:r w:rsidR="00E70CDC">
        <w:rPr>
          <w:rStyle w:val="default"/>
          <w:rFonts w:cs="FrankRuehl" w:hint="cs"/>
          <w:rtl/>
        </w:rPr>
        <w:t xml:space="preserve"> 1989</w:t>
      </w:r>
      <w:r w:rsidR="00417FF7">
        <w:rPr>
          <w:rStyle w:val="default"/>
          <w:rFonts w:cs="FrankRuehl" w:hint="cs"/>
          <w:rtl/>
        </w:rPr>
        <w:t xml:space="preserve">) </w:t>
      </w:r>
      <w:r w:rsidR="00FA5092">
        <w:rPr>
          <w:rStyle w:val="default"/>
          <w:rFonts w:cs="FrankRuehl" w:hint="cs"/>
          <w:rtl/>
        </w:rPr>
        <w:t>ביד שר הפנים</w:t>
      </w:r>
      <w:r w:rsidR="00E70CDC">
        <w:rPr>
          <w:rStyle w:val="default"/>
          <w:rFonts w:cs="FrankRuehl" w:hint="cs"/>
          <w:rtl/>
        </w:rPr>
        <w:t>,</w:t>
      </w:r>
      <w:r w:rsidR="00874367">
        <w:rPr>
          <w:rStyle w:val="default"/>
          <w:rFonts w:cs="FrankRuehl" w:hint="cs"/>
          <w:rtl/>
        </w:rPr>
        <w:t xml:space="preserve"> </w:t>
      </w:r>
      <w:r w:rsidR="00D34F93">
        <w:rPr>
          <w:rStyle w:val="default"/>
          <w:rFonts w:cs="FrankRuehl" w:hint="cs"/>
          <w:rtl/>
        </w:rPr>
        <w:t>ה</w:t>
      </w:r>
      <w:r w:rsidR="00A41584">
        <w:rPr>
          <w:rStyle w:val="default"/>
          <w:rFonts w:cs="FrankRuehl" w:hint="cs"/>
          <w:rtl/>
        </w:rPr>
        <w:t>ם</w:t>
      </w:r>
      <w:r w:rsidR="00D34F93">
        <w:rPr>
          <w:rStyle w:val="default"/>
          <w:rFonts w:cs="FrankRuehl" w:hint="cs"/>
          <w:rtl/>
        </w:rPr>
        <w:t xml:space="preserve"> </w:t>
      </w:r>
      <w:r w:rsidR="00E70CDC">
        <w:rPr>
          <w:rStyle w:val="default"/>
          <w:rFonts w:cs="FrankRuehl" w:hint="cs"/>
          <w:rtl/>
        </w:rPr>
        <w:t>שמורת טבע</w:t>
      </w:r>
      <w:r w:rsidR="001A715D">
        <w:rPr>
          <w:rStyle w:val="default"/>
          <w:rFonts w:cs="FrankRuehl" w:hint="cs"/>
          <w:rtl/>
        </w:rPr>
        <w:t>.</w:t>
      </w:r>
    </w:p>
    <w:p w:rsidR="009C432F" w:rsidRDefault="009C432F" w:rsidP="00A4158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>
          <v:rect id="_x0000_s1029" style="position:absolute;left:0;text-align:left;margin-left:464.5pt;margin-top:8.05pt;width:75.05pt;height:20.9pt;z-index:251658240" o:allowincell="f" filled="f" stroked="f" strokecolor="lime" strokeweight=".25pt">
            <v:textbox style="mso-next-textbox:#_x0000_s1029" inset="0,0,0,0">
              <w:txbxContent>
                <w:p w:rsidR="009C432F" w:rsidRDefault="009C432F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העתקי</w:t>
                  </w:r>
                  <w:r w:rsidR="003E772F">
                    <w:rPr>
                      <w:rFonts w:cs="Miriam" w:hint="cs"/>
                      <w:szCs w:val="18"/>
                      <w:rtl/>
                    </w:rPr>
                    <w:t>ם של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 התשריט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עתקים </w:t>
      </w:r>
      <w:r w:rsidR="00964913">
        <w:rPr>
          <w:rStyle w:val="default"/>
          <w:rFonts w:cs="FrankRuehl" w:hint="cs"/>
          <w:rtl/>
        </w:rPr>
        <w:t xml:space="preserve">מהתשריט </w:t>
      </w:r>
      <w:r w:rsidR="00286C27">
        <w:rPr>
          <w:rStyle w:val="default"/>
          <w:rFonts w:cs="FrankRuehl" w:hint="cs"/>
          <w:rtl/>
        </w:rPr>
        <w:t xml:space="preserve">האמור בסעיף 1 </w:t>
      </w:r>
      <w:r>
        <w:rPr>
          <w:rStyle w:val="default"/>
          <w:rFonts w:cs="FrankRuehl" w:hint="cs"/>
          <w:rtl/>
        </w:rPr>
        <w:t>מופקדים במשרד הפנים</w:t>
      </w:r>
      <w:r w:rsidR="00744737">
        <w:rPr>
          <w:rStyle w:val="default"/>
          <w:rFonts w:cs="FrankRuehl" w:hint="cs"/>
          <w:rtl/>
        </w:rPr>
        <w:t>,</w:t>
      </w:r>
      <w:r>
        <w:rPr>
          <w:rStyle w:val="default"/>
          <w:rFonts w:cs="FrankRuehl" w:hint="cs"/>
          <w:rtl/>
        </w:rPr>
        <w:t xml:space="preserve"> </w:t>
      </w:r>
      <w:r w:rsidR="00BB1FDC">
        <w:rPr>
          <w:rStyle w:val="default"/>
          <w:rFonts w:cs="FrankRuehl" w:hint="cs"/>
          <w:rtl/>
        </w:rPr>
        <w:t>ב</w:t>
      </w:r>
      <w:r w:rsidR="003E772F">
        <w:rPr>
          <w:rStyle w:val="default"/>
          <w:rFonts w:cs="FrankRuehl" w:hint="cs"/>
          <w:rtl/>
        </w:rPr>
        <w:t>ירושלים</w:t>
      </w:r>
      <w:r w:rsidR="00D878E7">
        <w:rPr>
          <w:rStyle w:val="default"/>
          <w:rFonts w:cs="FrankRuehl" w:hint="cs"/>
          <w:rtl/>
        </w:rPr>
        <w:t>,</w:t>
      </w:r>
      <w:r w:rsidR="003E772F">
        <w:rPr>
          <w:rStyle w:val="default"/>
          <w:rFonts w:cs="FrankRuehl" w:hint="cs"/>
          <w:rtl/>
        </w:rPr>
        <w:t xml:space="preserve"> </w:t>
      </w:r>
      <w:r w:rsidR="00F9589E">
        <w:rPr>
          <w:rStyle w:val="default"/>
          <w:rFonts w:cs="FrankRuehl" w:hint="cs"/>
          <w:rtl/>
        </w:rPr>
        <w:t xml:space="preserve">במשרדי הממונה על </w:t>
      </w:r>
      <w:r w:rsidR="00E273C0">
        <w:rPr>
          <w:rStyle w:val="default"/>
          <w:rFonts w:cs="FrankRuehl" w:hint="cs"/>
          <w:rtl/>
        </w:rPr>
        <w:t>מחוז</w:t>
      </w:r>
      <w:r w:rsidR="00517E93">
        <w:rPr>
          <w:rStyle w:val="default"/>
          <w:rFonts w:cs="FrankRuehl" w:hint="cs"/>
          <w:rtl/>
        </w:rPr>
        <w:t xml:space="preserve"> </w:t>
      </w:r>
      <w:r w:rsidR="00A41584">
        <w:rPr>
          <w:rStyle w:val="default"/>
          <w:rFonts w:cs="FrankRuehl" w:hint="cs"/>
          <w:rtl/>
        </w:rPr>
        <w:t>הדרום, בבאר-שבע</w:t>
      </w:r>
      <w:r w:rsidR="00E70CDC">
        <w:rPr>
          <w:rStyle w:val="default"/>
          <w:rFonts w:cs="FrankRuehl" w:hint="cs"/>
          <w:rtl/>
        </w:rPr>
        <w:t>,</w:t>
      </w:r>
      <w:r w:rsidR="00D878E7">
        <w:rPr>
          <w:rStyle w:val="default"/>
          <w:rFonts w:cs="FrankRuehl" w:hint="cs"/>
          <w:rtl/>
        </w:rPr>
        <w:t xml:space="preserve"> ובמשרדי הו</w:t>
      </w:r>
      <w:r w:rsidR="00AB50AD">
        <w:rPr>
          <w:rStyle w:val="default"/>
          <w:rFonts w:cs="FrankRuehl" w:hint="cs"/>
          <w:rtl/>
        </w:rPr>
        <w:t>ו</w:t>
      </w:r>
      <w:r w:rsidR="00D878E7">
        <w:rPr>
          <w:rStyle w:val="default"/>
          <w:rFonts w:cs="FrankRuehl" w:hint="cs"/>
          <w:rtl/>
        </w:rPr>
        <w:t>עדה המקומית לתכנון ו</w:t>
      </w:r>
      <w:r w:rsidR="00D34F93">
        <w:rPr>
          <w:rStyle w:val="default"/>
          <w:rFonts w:cs="FrankRuehl" w:hint="cs"/>
          <w:rtl/>
        </w:rPr>
        <w:t>ל</w:t>
      </w:r>
      <w:r w:rsidR="00D878E7">
        <w:rPr>
          <w:rStyle w:val="default"/>
          <w:rFonts w:cs="FrankRuehl" w:hint="cs"/>
          <w:rtl/>
        </w:rPr>
        <w:t xml:space="preserve">בניה </w:t>
      </w:r>
      <w:r w:rsidR="00AB50AD">
        <w:rPr>
          <w:rStyle w:val="default"/>
          <w:rFonts w:cs="FrankRuehl" w:hint="cs"/>
          <w:rtl/>
        </w:rPr>
        <w:t>תמר-רמת נגב-</w:t>
      </w:r>
      <w:r w:rsidR="00A41584">
        <w:rPr>
          <w:rStyle w:val="default"/>
          <w:rFonts w:cs="FrankRuehl" w:hint="cs"/>
          <w:rtl/>
        </w:rPr>
        <w:t>ערבה תיכונה, בנוה זוהר</w:t>
      </w:r>
      <w:r w:rsidR="004C371E">
        <w:rPr>
          <w:rStyle w:val="default"/>
          <w:rFonts w:cs="FrankRuehl" w:hint="cs"/>
          <w:rtl/>
        </w:rPr>
        <w:t>,</w:t>
      </w:r>
      <w:r w:rsidR="008023BA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וכל </w:t>
      </w:r>
      <w:r w:rsidR="00D34F93">
        <w:rPr>
          <w:rStyle w:val="default"/>
          <w:rFonts w:cs="FrankRuehl" w:hint="cs"/>
          <w:rtl/>
        </w:rPr>
        <w:t>ה</w:t>
      </w:r>
      <w:r w:rsidR="003E772F">
        <w:rPr>
          <w:rStyle w:val="default"/>
          <w:rFonts w:cs="FrankRuehl" w:hint="cs"/>
          <w:rtl/>
        </w:rPr>
        <w:t>מעונ</w:t>
      </w:r>
      <w:r w:rsidR="00D878E7"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 w:hint="cs"/>
          <w:rtl/>
        </w:rPr>
        <w:t xml:space="preserve">ן </w:t>
      </w:r>
      <w:r w:rsidR="002E171C">
        <w:rPr>
          <w:rStyle w:val="default"/>
          <w:rFonts w:cs="FrankRuehl" w:hint="cs"/>
          <w:rtl/>
        </w:rPr>
        <w:t xml:space="preserve">בדבר </w:t>
      </w:r>
      <w:r>
        <w:rPr>
          <w:rStyle w:val="default"/>
          <w:rFonts w:cs="FrankRuehl" w:hint="cs"/>
          <w:rtl/>
        </w:rPr>
        <w:t>רשאי לעיין בהם בימים ובשעות שהמשרדים האמורים פתוחים לקהל.</w:t>
      </w:r>
    </w:p>
    <w:p w:rsidR="00EF2FBE" w:rsidRDefault="00EF2FBE" w:rsidP="007D3E3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EF2FBE" w:rsidRPr="009906BC" w:rsidRDefault="009906BC" w:rsidP="009906BC">
      <w:pPr>
        <w:pStyle w:val="P00"/>
        <w:spacing w:before="72"/>
        <w:ind w:left="0" w:right="1134"/>
        <w:jc w:val="center"/>
        <w:rPr>
          <w:rStyle w:val="default"/>
          <w:rFonts w:cs="FrankRuehl" w:hint="cs"/>
          <w:b/>
          <w:bCs/>
          <w:rtl/>
        </w:rPr>
      </w:pPr>
      <w:r w:rsidRPr="009906BC">
        <w:rPr>
          <w:rStyle w:val="default"/>
          <w:rFonts w:cs="FrankRuehl" w:hint="cs"/>
          <w:b/>
          <w:bCs/>
          <w:rtl/>
        </w:rPr>
        <w:t>תוספת</w:t>
      </w:r>
    </w:p>
    <w:p w:rsidR="009906BC" w:rsidRPr="009906BC" w:rsidRDefault="009906BC" w:rsidP="009906BC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 w:rsidRPr="009906BC">
        <w:rPr>
          <w:rStyle w:val="default"/>
          <w:rFonts w:cs="FrankRuehl" w:hint="cs"/>
          <w:sz w:val="24"/>
          <w:szCs w:val="24"/>
          <w:rtl/>
        </w:rPr>
        <w:t>(סעיף 1)</w:t>
      </w:r>
    </w:p>
    <w:p w:rsidR="002442EB" w:rsidRDefault="0023476F" w:rsidP="00AB50AD">
      <w:pPr>
        <w:pStyle w:val="P00"/>
        <w:tabs>
          <w:tab w:val="clear" w:pos="6259"/>
          <w:tab w:val="left" w:pos="489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 w:rsidR="00A41584">
        <w:rPr>
          <w:rStyle w:val="default"/>
          <w:rFonts w:cs="FrankRuehl" w:hint="cs"/>
          <w:rtl/>
        </w:rPr>
        <w:t xml:space="preserve">השטחים </w:t>
      </w:r>
      <w:r w:rsidR="00AB50AD">
        <w:rPr>
          <w:rStyle w:val="default"/>
          <w:rFonts w:cs="FrankRuehl" w:hint="cs"/>
          <w:rtl/>
        </w:rPr>
        <w:t>נמצאים בתחום המועצות</w:t>
      </w:r>
      <w:r w:rsidR="00A41584">
        <w:rPr>
          <w:rStyle w:val="default"/>
          <w:rFonts w:cs="FrankRuehl" w:hint="cs"/>
          <w:rtl/>
        </w:rPr>
        <w:t xml:space="preserve"> האזורי</w:t>
      </w:r>
      <w:r w:rsidR="00AB50AD">
        <w:rPr>
          <w:rStyle w:val="default"/>
          <w:rFonts w:cs="FrankRuehl" w:hint="cs"/>
          <w:rtl/>
        </w:rPr>
        <w:t>ו</w:t>
      </w:r>
      <w:r w:rsidR="00A41584">
        <w:rPr>
          <w:rStyle w:val="default"/>
          <w:rFonts w:cs="FrankRuehl" w:hint="cs"/>
          <w:rtl/>
        </w:rPr>
        <w:t xml:space="preserve">ת </w:t>
      </w:r>
      <w:r w:rsidR="00AB50AD">
        <w:rPr>
          <w:rStyle w:val="default"/>
          <w:rFonts w:cs="FrankRuehl" w:hint="cs"/>
          <w:rtl/>
        </w:rPr>
        <w:t xml:space="preserve">תמר, </w:t>
      </w:r>
      <w:r w:rsidR="00A41584">
        <w:rPr>
          <w:rStyle w:val="default"/>
          <w:rFonts w:cs="FrankRuehl" w:hint="cs"/>
          <w:rtl/>
        </w:rPr>
        <w:t xml:space="preserve">רמת נגב </w:t>
      </w:r>
      <w:r w:rsidR="00AB50AD">
        <w:rPr>
          <w:rStyle w:val="default"/>
          <w:rFonts w:cs="FrankRuehl" w:hint="cs"/>
          <w:rtl/>
        </w:rPr>
        <w:t>וערבה שבהם</w:t>
      </w:r>
      <w:r w:rsidR="00A41584">
        <w:rPr>
          <w:rStyle w:val="default"/>
          <w:rFonts w:cs="FrankRuehl" w:hint="cs"/>
          <w:rtl/>
        </w:rPr>
        <w:t xml:space="preserve"> חלה תכנית מיתאר מקומית מס' 172/02/10</w:t>
      </w:r>
      <w:r w:rsidR="00AB50AD">
        <w:rPr>
          <w:rStyle w:val="default"/>
          <w:rFonts w:cs="FrankRuehl" w:hint="cs"/>
          <w:rtl/>
        </w:rPr>
        <w:t>,</w:t>
      </w:r>
      <w:r w:rsidR="00A41584">
        <w:rPr>
          <w:rStyle w:val="default"/>
          <w:rFonts w:cs="FrankRuehl" w:hint="cs"/>
          <w:rtl/>
        </w:rPr>
        <w:t xml:space="preserve"> וניתן לה תוקף בהודעה שפורסמה בילקוט הפרסומים 275</w:t>
      </w:r>
      <w:r w:rsidR="00AB50AD">
        <w:rPr>
          <w:rStyle w:val="default"/>
          <w:rFonts w:cs="FrankRuehl" w:hint="cs"/>
          <w:rtl/>
        </w:rPr>
        <w:t>2</w:t>
      </w:r>
      <w:r w:rsidR="00A41584">
        <w:rPr>
          <w:rStyle w:val="default"/>
          <w:rFonts w:cs="FrankRuehl" w:hint="cs"/>
          <w:rtl/>
        </w:rPr>
        <w:t>, התשמ"</w:t>
      </w:r>
      <w:r w:rsidR="00AB50AD">
        <w:rPr>
          <w:rStyle w:val="default"/>
          <w:rFonts w:cs="FrankRuehl" w:hint="cs"/>
          <w:rtl/>
        </w:rPr>
        <w:t>א</w:t>
      </w:r>
      <w:r w:rsidR="00A41584">
        <w:rPr>
          <w:rStyle w:val="default"/>
          <w:rFonts w:cs="FrankRuehl" w:hint="cs"/>
          <w:rtl/>
        </w:rPr>
        <w:t xml:space="preserve">, עמ' </w:t>
      </w:r>
      <w:r w:rsidR="00AB50AD">
        <w:rPr>
          <w:rStyle w:val="default"/>
          <w:rFonts w:cs="FrankRuehl" w:hint="cs"/>
          <w:rtl/>
        </w:rPr>
        <w:t>2994</w:t>
      </w:r>
      <w:r w:rsidR="00A41584">
        <w:rPr>
          <w:rStyle w:val="default"/>
          <w:rFonts w:cs="FrankRuehl" w:hint="cs"/>
          <w:rtl/>
        </w:rPr>
        <w:t>, ותוקנה בילקוט הפרסומים 2884, התשמ"ג, עמ' 772.</w:t>
      </w:r>
    </w:p>
    <w:p w:rsidR="001C03E9" w:rsidRDefault="001C03E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6E39E0" w:rsidRDefault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9C432F" w:rsidRDefault="00AB50AD" w:rsidP="00AB50AD">
      <w:pPr>
        <w:pStyle w:val="sig-1"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י"ז בתשרי</w:t>
      </w:r>
      <w:r w:rsidR="008269EA">
        <w:rPr>
          <w:rStyle w:val="default"/>
          <w:rFonts w:cs="FrankRuehl" w:hint="cs"/>
          <w:rtl/>
        </w:rPr>
        <w:t xml:space="preserve"> התש</w:t>
      </w:r>
      <w:r>
        <w:rPr>
          <w:rStyle w:val="default"/>
          <w:rFonts w:cs="FrankRuehl" w:hint="cs"/>
          <w:rtl/>
        </w:rPr>
        <w:t>"ן</w:t>
      </w:r>
      <w:r w:rsidR="009C432F">
        <w:rPr>
          <w:rStyle w:val="default"/>
          <w:rFonts w:cs="FrankRuehl" w:hint="cs"/>
          <w:rtl/>
        </w:rPr>
        <w:t xml:space="preserve"> (</w:t>
      </w:r>
      <w:r>
        <w:rPr>
          <w:rStyle w:val="default"/>
          <w:rFonts w:cs="FrankRuehl" w:hint="cs"/>
          <w:rtl/>
        </w:rPr>
        <w:t>16 באוקטובר</w:t>
      </w:r>
      <w:r w:rsidR="008269EA">
        <w:rPr>
          <w:rStyle w:val="default"/>
          <w:rFonts w:cs="FrankRuehl" w:hint="cs"/>
          <w:rtl/>
        </w:rPr>
        <w:t xml:space="preserve"> 198</w:t>
      </w:r>
      <w:r w:rsidR="00E70CDC">
        <w:rPr>
          <w:rStyle w:val="default"/>
          <w:rFonts w:cs="FrankRuehl" w:hint="cs"/>
          <w:rtl/>
        </w:rPr>
        <w:t>9</w:t>
      </w:r>
      <w:r w:rsidR="009C432F">
        <w:rPr>
          <w:rStyle w:val="default"/>
          <w:rFonts w:cs="FrankRuehl" w:hint="cs"/>
          <w:rtl/>
        </w:rPr>
        <w:t>)</w:t>
      </w:r>
      <w:r w:rsidR="009C432F">
        <w:rPr>
          <w:rStyle w:val="default"/>
          <w:rFonts w:cs="FrankRuehl"/>
          <w:rtl/>
        </w:rPr>
        <w:tab/>
      </w:r>
      <w:r w:rsidR="00E70CDC">
        <w:rPr>
          <w:rStyle w:val="default"/>
          <w:rFonts w:cs="FrankRuehl" w:hint="cs"/>
          <w:rtl/>
        </w:rPr>
        <w:t>אריה דרעי</w:t>
      </w:r>
    </w:p>
    <w:p w:rsidR="009C432F" w:rsidRDefault="009C432F" w:rsidP="00E70CDC">
      <w:pPr>
        <w:pStyle w:val="sig-1"/>
        <w:widowControl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>שר הפנים</w:t>
      </w:r>
    </w:p>
    <w:p w:rsidR="00AB50AD" w:rsidRPr="006E39E0" w:rsidRDefault="00AB50AD" w:rsidP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6E39E0" w:rsidRPr="006E39E0" w:rsidRDefault="006E39E0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LawPartEnd"/>
    </w:p>
    <w:bookmarkEnd w:id="2"/>
    <w:p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9C432F" w:rsidRPr="006E39E0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C62A0" w:rsidRDefault="006C62A0">
      <w:r>
        <w:separator/>
      </w:r>
    </w:p>
  </w:endnote>
  <w:endnote w:type="continuationSeparator" w:id="0">
    <w:p w:rsidR="006C62A0" w:rsidRDefault="006C62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413B64">
      <w:rPr>
        <w:rFonts w:cs="TopType Jerushalmi"/>
        <w:noProof/>
        <w:color w:val="000000"/>
        <w:sz w:val="14"/>
        <w:szCs w:val="14"/>
      </w:rPr>
      <w:t>Z:\000000000000-law\yael\revadim\09-02-09\tav\065_253.doc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CE239E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413B64">
      <w:rPr>
        <w:rFonts w:cs="TopType Jerushalmi"/>
        <w:noProof/>
        <w:color w:val="000000"/>
        <w:sz w:val="14"/>
        <w:szCs w:val="14"/>
      </w:rPr>
      <w:t>Z:\000000000000-law\yael\revadim\09-02-09\tav\065_253.doc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C62A0" w:rsidRDefault="006C62A0" w:rsidP="00E31D0A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6C62A0" w:rsidRDefault="006C62A0">
      <w:r>
        <w:continuationSeparator/>
      </w:r>
    </w:p>
  </w:footnote>
  <w:footnote w:id="1">
    <w:p w:rsidR="00E31D0A" w:rsidRPr="00E31D0A" w:rsidRDefault="00E31D0A" w:rsidP="00AB50AD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E31D0A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B668A4">
          <w:rPr>
            <w:rStyle w:val="Hyperlink"/>
            <w:rFonts w:hint="cs"/>
            <w:sz w:val="20"/>
            <w:rtl/>
          </w:rPr>
          <w:t>ק"ת תש</w:t>
        </w:r>
        <w:r w:rsidR="00AB50AD">
          <w:rPr>
            <w:rStyle w:val="Hyperlink"/>
            <w:rFonts w:hint="cs"/>
            <w:sz w:val="20"/>
            <w:rtl/>
          </w:rPr>
          <w:t>"ן</w:t>
        </w:r>
        <w:r w:rsidRPr="00B668A4">
          <w:rPr>
            <w:rStyle w:val="Hyperlink"/>
            <w:rFonts w:hint="cs"/>
            <w:sz w:val="20"/>
            <w:rtl/>
          </w:rPr>
          <w:t xml:space="preserve"> מס' </w:t>
        </w:r>
        <w:r w:rsidR="00FE3AD9">
          <w:rPr>
            <w:rStyle w:val="Hyperlink"/>
            <w:rFonts w:hint="cs"/>
            <w:sz w:val="20"/>
            <w:rtl/>
          </w:rPr>
          <w:t>5</w:t>
        </w:r>
        <w:r w:rsidR="00E70CDC">
          <w:rPr>
            <w:rStyle w:val="Hyperlink"/>
            <w:rFonts w:hint="cs"/>
            <w:sz w:val="20"/>
            <w:rtl/>
          </w:rPr>
          <w:t>2</w:t>
        </w:r>
        <w:r w:rsidR="00A41584">
          <w:rPr>
            <w:rStyle w:val="Hyperlink"/>
            <w:rFonts w:hint="cs"/>
            <w:sz w:val="20"/>
            <w:rtl/>
          </w:rPr>
          <w:t>2</w:t>
        </w:r>
        <w:r w:rsidR="00AB50AD">
          <w:rPr>
            <w:rStyle w:val="Hyperlink"/>
            <w:rFonts w:hint="cs"/>
            <w:sz w:val="20"/>
            <w:rtl/>
          </w:rPr>
          <w:t>7</w:t>
        </w:r>
      </w:hyperlink>
      <w:r>
        <w:rPr>
          <w:rFonts w:hint="cs"/>
          <w:sz w:val="20"/>
          <w:rtl/>
        </w:rPr>
        <w:t xml:space="preserve"> מיום </w:t>
      </w:r>
      <w:r w:rsidR="00AB50AD">
        <w:rPr>
          <w:rFonts w:hint="cs"/>
          <w:sz w:val="20"/>
          <w:rtl/>
        </w:rPr>
        <w:t>9.11</w:t>
      </w:r>
      <w:r w:rsidR="00BB1FDC">
        <w:rPr>
          <w:rFonts w:hint="cs"/>
          <w:sz w:val="20"/>
          <w:rtl/>
        </w:rPr>
        <w:t>.1989</w:t>
      </w:r>
      <w:r>
        <w:rPr>
          <w:rFonts w:hint="cs"/>
          <w:sz w:val="20"/>
          <w:rtl/>
        </w:rPr>
        <w:t xml:space="preserve"> עמ' </w:t>
      </w:r>
      <w:r w:rsidR="00AB50AD">
        <w:rPr>
          <w:rFonts w:hint="cs"/>
          <w:sz w:val="20"/>
          <w:rtl/>
        </w:rPr>
        <w:t>51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432F" w:rsidRDefault="009C432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(גן לאומי חרבת מניה), תשס"ב- 2002</w:t>
    </w:r>
  </w:p>
  <w:p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432F" w:rsidRDefault="003E772F" w:rsidP="00AB50AD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 xml:space="preserve">אכרזה על </w:t>
    </w:r>
    <w:r w:rsidR="00E70CDC">
      <w:rPr>
        <w:rFonts w:hAnsi="FrankRuehl" w:cs="FrankRuehl" w:hint="cs"/>
        <w:color w:val="000000"/>
        <w:sz w:val="28"/>
        <w:szCs w:val="28"/>
        <w:rtl/>
      </w:rPr>
      <w:t>שמורת טבע (</w:t>
    </w:r>
    <w:r w:rsidR="00AB50AD">
      <w:rPr>
        <w:rFonts w:hAnsi="FrankRuehl" w:cs="FrankRuehl" w:hint="cs"/>
        <w:color w:val="000000"/>
        <w:sz w:val="28"/>
        <w:szCs w:val="28"/>
        <w:rtl/>
      </w:rPr>
      <w:t>מצוק הצינים</w:t>
    </w:r>
    <w:r w:rsidR="00A54512">
      <w:rPr>
        <w:rFonts w:hAnsi="FrankRuehl" w:cs="FrankRuehl" w:hint="cs"/>
        <w:color w:val="000000"/>
        <w:sz w:val="28"/>
        <w:szCs w:val="28"/>
        <w:rtl/>
      </w:rPr>
      <w:t>)</w:t>
    </w:r>
    <w:r>
      <w:rPr>
        <w:rFonts w:hAnsi="FrankRuehl" w:cs="FrankRuehl" w:hint="cs"/>
        <w:color w:val="000000"/>
        <w:sz w:val="28"/>
        <w:szCs w:val="28"/>
        <w:rtl/>
      </w:rPr>
      <w:t>, תש</w:t>
    </w:r>
    <w:r w:rsidR="00AB50AD">
      <w:rPr>
        <w:rFonts w:hAnsi="FrankRuehl" w:cs="FrankRuehl" w:hint="cs"/>
        <w:color w:val="000000"/>
        <w:sz w:val="28"/>
        <w:szCs w:val="28"/>
        <w:rtl/>
      </w:rPr>
      <w:t>"ן</w:t>
    </w:r>
    <w:r w:rsidR="006675A8">
      <w:rPr>
        <w:rFonts w:hAnsi="FrankRuehl" w:cs="FrankRuehl" w:hint="cs"/>
        <w:color w:val="000000"/>
        <w:sz w:val="28"/>
        <w:szCs w:val="28"/>
        <w:rtl/>
      </w:rPr>
      <w:t>-19</w:t>
    </w:r>
    <w:r w:rsidR="000A6C83">
      <w:rPr>
        <w:rFonts w:hAnsi="FrankRuehl" w:cs="FrankRuehl" w:hint="cs"/>
        <w:color w:val="000000"/>
        <w:sz w:val="28"/>
        <w:szCs w:val="28"/>
        <w:rtl/>
      </w:rPr>
      <w:t>8</w:t>
    </w:r>
    <w:r w:rsidR="00BB1FDC">
      <w:rPr>
        <w:rFonts w:hAnsi="FrankRuehl" w:cs="FrankRuehl" w:hint="cs"/>
        <w:color w:val="000000"/>
        <w:sz w:val="28"/>
        <w:szCs w:val="28"/>
        <w:rtl/>
      </w:rPr>
      <w:t>9</w:t>
    </w:r>
  </w:p>
  <w:p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68A4"/>
    <w:rsid w:val="00000D20"/>
    <w:rsid w:val="00006AA9"/>
    <w:rsid w:val="00014F41"/>
    <w:rsid w:val="0001675D"/>
    <w:rsid w:val="00030A25"/>
    <w:rsid w:val="00035397"/>
    <w:rsid w:val="000410A8"/>
    <w:rsid w:val="00041958"/>
    <w:rsid w:val="00043383"/>
    <w:rsid w:val="000578B0"/>
    <w:rsid w:val="00057A9F"/>
    <w:rsid w:val="00080EAF"/>
    <w:rsid w:val="00083412"/>
    <w:rsid w:val="000860C0"/>
    <w:rsid w:val="000A2ED3"/>
    <w:rsid w:val="000A6C83"/>
    <w:rsid w:val="000B5620"/>
    <w:rsid w:val="000B6DDA"/>
    <w:rsid w:val="000C1CA9"/>
    <w:rsid w:val="000C710C"/>
    <w:rsid w:val="000D2A2C"/>
    <w:rsid w:val="000D7953"/>
    <w:rsid w:val="000E61AD"/>
    <w:rsid w:val="000F1757"/>
    <w:rsid w:val="000F31BC"/>
    <w:rsid w:val="000F740C"/>
    <w:rsid w:val="0010449D"/>
    <w:rsid w:val="00107979"/>
    <w:rsid w:val="00112227"/>
    <w:rsid w:val="00112BEC"/>
    <w:rsid w:val="001150FC"/>
    <w:rsid w:val="001177D0"/>
    <w:rsid w:val="0012340C"/>
    <w:rsid w:val="001239EB"/>
    <w:rsid w:val="00125753"/>
    <w:rsid w:val="0012596E"/>
    <w:rsid w:val="00125BEF"/>
    <w:rsid w:val="001428FC"/>
    <w:rsid w:val="00150D00"/>
    <w:rsid w:val="00156085"/>
    <w:rsid w:val="00163535"/>
    <w:rsid w:val="001661FE"/>
    <w:rsid w:val="0017051D"/>
    <w:rsid w:val="001714FF"/>
    <w:rsid w:val="001774F5"/>
    <w:rsid w:val="001839EA"/>
    <w:rsid w:val="001921F3"/>
    <w:rsid w:val="0019221C"/>
    <w:rsid w:val="001939F8"/>
    <w:rsid w:val="0019438D"/>
    <w:rsid w:val="001A02FC"/>
    <w:rsid w:val="001A0FEC"/>
    <w:rsid w:val="001A3C73"/>
    <w:rsid w:val="001A6362"/>
    <w:rsid w:val="001A715D"/>
    <w:rsid w:val="001B20AB"/>
    <w:rsid w:val="001C03E9"/>
    <w:rsid w:val="001C3E2A"/>
    <w:rsid w:val="001C4E98"/>
    <w:rsid w:val="001D0815"/>
    <w:rsid w:val="001D4F8C"/>
    <w:rsid w:val="001D792F"/>
    <w:rsid w:val="001F2007"/>
    <w:rsid w:val="001F5A90"/>
    <w:rsid w:val="00201272"/>
    <w:rsid w:val="00203974"/>
    <w:rsid w:val="00205442"/>
    <w:rsid w:val="002073BA"/>
    <w:rsid w:val="002123B9"/>
    <w:rsid w:val="002178FB"/>
    <w:rsid w:val="00223BA4"/>
    <w:rsid w:val="00227D26"/>
    <w:rsid w:val="0023476F"/>
    <w:rsid w:val="00240B01"/>
    <w:rsid w:val="002442EB"/>
    <w:rsid w:val="00256570"/>
    <w:rsid w:val="002571C0"/>
    <w:rsid w:val="00267DAB"/>
    <w:rsid w:val="002747F5"/>
    <w:rsid w:val="002767FF"/>
    <w:rsid w:val="00277EB3"/>
    <w:rsid w:val="00286C27"/>
    <w:rsid w:val="00290306"/>
    <w:rsid w:val="002A3683"/>
    <w:rsid w:val="002C1E66"/>
    <w:rsid w:val="002C5592"/>
    <w:rsid w:val="002D0572"/>
    <w:rsid w:val="002D10C2"/>
    <w:rsid w:val="002D4858"/>
    <w:rsid w:val="002E171C"/>
    <w:rsid w:val="002E5B0F"/>
    <w:rsid w:val="002E66BF"/>
    <w:rsid w:val="002F6364"/>
    <w:rsid w:val="003032B3"/>
    <w:rsid w:val="0031170C"/>
    <w:rsid w:val="00312F83"/>
    <w:rsid w:val="00326E16"/>
    <w:rsid w:val="0033221A"/>
    <w:rsid w:val="00347C2D"/>
    <w:rsid w:val="0035056E"/>
    <w:rsid w:val="0035510E"/>
    <w:rsid w:val="00357FBD"/>
    <w:rsid w:val="00357FF7"/>
    <w:rsid w:val="00360D9F"/>
    <w:rsid w:val="00362C17"/>
    <w:rsid w:val="003805DF"/>
    <w:rsid w:val="0038453A"/>
    <w:rsid w:val="00394211"/>
    <w:rsid w:val="0039486E"/>
    <w:rsid w:val="003A511F"/>
    <w:rsid w:val="003B2D14"/>
    <w:rsid w:val="003B4F0B"/>
    <w:rsid w:val="003C2119"/>
    <w:rsid w:val="003C4922"/>
    <w:rsid w:val="003C5DE6"/>
    <w:rsid w:val="003E4351"/>
    <w:rsid w:val="003E772F"/>
    <w:rsid w:val="003F23A3"/>
    <w:rsid w:val="003F3C68"/>
    <w:rsid w:val="003F4874"/>
    <w:rsid w:val="003F5198"/>
    <w:rsid w:val="00404D9B"/>
    <w:rsid w:val="00412B61"/>
    <w:rsid w:val="00413B64"/>
    <w:rsid w:val="00417FF7"/>
    <w:rsid w:val="004203CC"/>
    <w:rsid w:val="00427F7B"/>
    <w:rsid w:val="004323C5"/>
    <w:rsid w:val="0043372C"/>
    <w:rsid w:val="00437413"/>
    <w:rsid w:val="0044089E"/>
    <w:rsid w:val="004507FE"/>
    <w:rsid w:val="004529B7"/>
    <w:rsid w:val="00460440"/>
    <w:rsid w:val="0046496B"/>
    <w:rsid w:val="004722AA"/>
    <w:rsid w:val="00472371"/>
    <w:rsid w:val="0048178B"/>
    <w:rsid w:val="00487B63"/>
    <w:rsid w:val="00495D10"/>
    <w:rsid w:val="004A5CE7"/>
    <w:rsid w:val="004B629D"/>
    <w:rsid w:val="004C371E"/>
    <w:rsid w:val="004D025E"/>
    <w:rsid w:val="004D5A75"/>
    <w:rsid w:val="004E4237"/>
    <w:rsid w:val="004E68DB"/>
    <w:rsid w:val="004E7F24"/>
    <w:rsid w:val="004F3654"/>
    <w:rsid w:val="004F615A"/>
    <w:rsid w:val="00501CE1"/>
    <w:rsid w:val="00517E93"/>
    <w:rsid w:val="00531839"/>
    <w:rsid w:val="00533885"/>
    <w:rsid w:val="005373EE"/>
    <w:rsid w:val="00547299"/>
    <w:rsid w:val="0056116A"/>
    <w:rsid w:val="0056770D"/>
    <w:rsid w:val="00570C25"/>
    <w:rsid w:val="00572D66"/>
    <w:rsid w:val="00575BC2"/>
    <w:rsid w:val="0059395D"/>
    <w:rsid w:val="00594D46"/>
    <w:rsid w:val="005A73FC"/>
    <w:rsid w:val="005B5259"/>
    <w:rsid w:val="005C116B"/>
    <w:rsid w:val="005C260F"/>
    <w:rsid w:val="005C5713"/>
    <w:rsid w:val="005C7987"/>
    <w:rsid w:val="005D249D"/>
    <w:rsid w:val="005D6C40"/>
    <w:rsid w:val="005D79A3"/>
    <w:rsid w:val="005E0F5C"/>
    <w:rsid w:val="00606109"/>
    <w:rsid w:val="00611066"/>
    <w:rsid w:val="00620E48"/>
    <w:rsid w:val="006311B7"/>
    <w:rsid w:val="00633A8B"/>
    <w:rsid w:val="00634008"/>
    <w:rsid w:val="00634E72"/>
    <w:rsid w:val="006363AC"/>
    <w:rsid w:val="00640B30"/>
    <w:rsid w:val="00643C99"/>
    <w:rsid w:val="006467B3"/>
    <w:rsid w:val="00652A0C"/>
    <w:rsid w:val="00660693"/>
    <w:rsid w:val="0066367A"/>
    <w:rsid w:val="006642AB"/>
    <w:rsid w:val="006675A8"/>
    <w:rsid w:val="00667938"/>
    <w:rsid w:val="0069304A"/>
    <w:rsid w:val="006950DD"/>
    <w:rsid w:val="006B4A92"/>
    <w:rsid w:val="006B66FC"/>
    <w:rsid w:val="006C268A"/>
    <w:rsid w:val="006C466C"/>
    <w:rsid w:val="006C62A0"/>
    <w:rsid w:val="006D22CC"/>
    <w:rsid w:val="006E39E0"/>
    <w:rsid w:val="006F655D"/>
    <w:rsid w:val="007109CE"/>
    <w:rsid w:val="0073049C"/>
    <w:rsid w:val="00733837"/>
    <w:rsid w:val="00736C2F"/>
    <w:rsid w:val="00736FB6"/>
    <w:rsid w:val="0074428D"/>
    <w:rsid w:val="00744737"/>
    <w:rsid w:val="0074482E"/>
    <w:rsid w:val="0075501D"/>
    <w:rsid w:val="00761105"/>
    <w:rsid w:val="007619DB"/>
    <w:rsid w:val="00770558"/>
    <w:rsid w:val="00780669"/>
    <w:rsid w:val="0078681A"/>
    <w:rsid w:val="007A08BC"/>
    <w:rsid w:val="007A3528"/>
    <w:rsid w:val="007A44F6"/>
    <w:rsid w:val="007A6136"/>
    <w:rsid w:val="007B2FDC"/>
    <w:rsid w:val="007D3236"/>
    <w:rsid w:val="007D3E34"/>
    <w:rsid w:val="007E1CA2"/>
    <w:rsid w:val="007E2BB5"/>
    <w:rsid w:val="007F310E"/>
    <w:rsid w:val="00800DBF"/>
    <w:rsid w:val="008023BA"/>
    <w:rsid w:val="00815D0E"/>
    <w:rsid w:val="00817B40"/>
    <w:rsid w:val="008269EA"/>
    <w:rsid w:val="00833C75"/>
    <w:rsid w:val="0085187D"/>
    <w:rsid w:val="00862571"/>
    <w:rsid w:val="00864A9A"/>
    <w:rsid w:val="00874367"/>
    <w:rsid w:val="00874487"/>
    <w:rsid w:val="0088452C"/>
    <w:rsid w:val="00884F35"/>
    <w:rsid w:val="00885ABF"/>
    <w:rsid w:val="00890114"/>
    <w:rsid w:val="008B19CF"/>
    <w:rsid w:val="008B7399"/>
    <w:rsid w:val="008D607D"/>
    <w:rsid w:val="008F177C"/>
    <w:rsid w:val="008F1F64"/>
    <w:rsid w:val="009058BA"/>
    <w:rsid w:val="009130D2"/>
    <w:rsid w:val="009147EE"/>
    <w:rsid w:val="0093504E"/>
    <w:rsid w:val="00940229"/>
    <w:rsid w:val="009417FD"/>
    <w:rsid w:val="00947E44"/>
    <w:rsid w:val="00953040"/>
    <w:rsid w:val="00964913"/>
    <w:rsid w:val="00974CC2"/>
    <w:rsid w:val="009900E5"/>
    <w:rsid w:val="009906BC"/>
    <w:rsid w:val="0099224E"/>
    <w:rsid w:val="009B3831"/>
    <w:rsid w:val="009B483A"/>
    <w:rsid w:val="009C0DC8"/>
    <w:rsid w:val="009C432F"/>
    <w:rsid w:val="009E22F8"/>
    <w:rsid w:val="009E526C"/>
    <w:rsid w:val="009E5897"/>
    <w:rsid w:val="009F6FED"/>
    <w:rsid w:val="00A01909"/>
    <w:rsid w:val="00A02CC7"/>
    <w:rsid w:val="00A25F7A"/>
    <w:rsid w:val="00A26EE8"/>
    <w:rsid w:val="00A3642B"/>
    <w:rsid w:val="00A41584"/>
    <w:rsid w:val="00A54065"/>
    <w:rsid w:val="00A54512"/>
    <w:rsid w:val="00A55708"/>
    <w:rsid w:val="00A55C8D"/>
    <w:rsid w:val="00A635A9"/>
    <w:rsid w:val="00A87687"/>
    <w:rsid w:val="00A93627"/>
    <w:rsid w:val="00AA005C"/>
    <w:rsid w:val="00AA3D35"/>
    <w:rsid w:val="00AA4795"/>
    <w:rsid w:val="00AB2831"/>
    <w:rsid w:val="00AB50AD"/>
    <w:rsid w:val="00AD11AE"/>
    <w:rsid w:val="00AD2CD7"/>
    <w:rsid w:val="00AD3865"/>
    <w:rsid w:val="00AF403D"/>
    <w:rsid w:val="00B02E7C"/>
    <w:rsid w:val="00B14378"/>
    <w:rsid w:val="00B22273"/>
    <w:rsid w:val="00B22EAD"/>
    <w:rsid w:val="00B252B3"/>
    <w:rsid w:val="00B30438"/>
    <w:rsid w:val="00B43EFF"/>
    <w:rsid w:val="00B55116"/>
    <w:rsid w:val="00B63095"/>
    <w:rsid w:val="00B640DF"/>
    <w:rsid w:val="00B668A4"/>
    <w:rsid w:val="00B66F48"/>
    <w:rsid w:val="00B674FF"/>
    <w:rsid w:val="00B70EA8"/>
    <w:rsid w:val="00B7122E"/>
    <w:rsid w:val="00B71E91"/>
    <w:rsid w:val="00B733DC"/>
    <w:rsid w:val="00B74012"/>
    <w:rsid w:val="00B74726"/>
    <w:rsid w:val="00B814AF"/>
    <w:rsid w:val="00BA55F5"/>
    <w:rsid w:val="00BA6CD3"/>
    <w:rsid w:val="00BA78E5"/>
    <w:rsid w:val="00BB109B"/>
    <w:rsid w:val="00BB1FDC"/>
    <w:rsid w:val="00BC1CC0"/>
    <w:rsid w:val="00BD05DC"/>
    <w:rsid w:val="00BD3194"/>
    <w:rsid w:val="00BE342B"/>
    <w:rsid w:val="00BE78CC"/>
    <w:rsid w:val="00C1578E"/>
    <w:rsid w:val="00C24A27"/>
    <w:rsid w:val="00C332B2"/>
    <w:rsid w:val="00C37265"/>
    <w:rsid w:val="00C467F1"/>
    <w:rsid w:val="00C47184"/>
    <w:rsid w:val="00C52F5A"/>
    <w:rsid w:val="00C560A7"/>
    <w:rsid w:val="00C64F9D"/>
    <w:rsid w:val="00C6715F"/>
    <w:rsid w:val="00C76560"/>
    <w:rsid w:val="00C80C2D"/>
    <w:rsid w:val="00C85DE6"/>
    <w:rsid w:val="00C941D4"/>
    <w:rsid w:val="00CB364E"/>
    <w:rsid w:val="00CE239E"/>
    <w:rsid w:val="00CE5844"/>
    <w:rsid w:val="00CF0413"/>
    <w:rsid w:val="00CF77A4"/>
    <w:rsid w:val="00D12AC5"/>
    <w:rsid w:val="00D34F93"/>
    <w:rsid w:val="00D37653"/>
    <w:rsid w:val="00D43E5A"/>
    <w:rsid w:val="00D528B8"/>
    <w:rsid w:val="00D67714"/>
    <w:rsid w:val="00D711BB"/>
    <w:rsid w:val="00D878E7"/>
    <w:rsid w:val="00D9264B"/>
    <w:rsid w:val="00D94F23"/>
    <w:rsid w:val="00DA7FB1"/>
    <w:rsid w:val="00DB2D99"/>
    <w:rsid w:val="00DC09D1"/>
    <w:rsid w:val="00DD4B99"/>
    <w:rsid w:val="00DD6CA8"/>
    <w:rsid w:val="00E273C0"/>
    <w:rsid w:val="00E30C2E"/>
    <w:rsid w:val="00E31D0A"/>
    <w:rsid w:val="00E37AE7"/>
    <w:rsid w:val="00E421DD"/>
    <w:rsid w:val="00E446CB"/>
    <w:rsid w:val="00E54519"/>
    <w:rsid w:val="00E6156B"/>
    <w:rsid w:val="00E62DB5"/>
    <w:rsid w:val="00E70CDC"/>
    <w:rsid w:val="00E76CB4"/>
    <w:rsid w:val="00E80E2B"/>
    <w:rsid w:val="00E816C3"/>
    <w:rsid w:val="00E9148E"/>
    <w:rsid w:val="00E97190"/>
    <w:rsid w:val="00EA04D8"/>
    <w:rsid w:val="00EB0327"/>
    <w:rsid w:val="00EC38B8"/>
    <w:rsid w:val="00EC4FF4"/>
    <w:rsid w:val="00EE0EB6"/>
    <w:rsid w:val="00EF26CD"/>
    <w:rsid w:val="00EF2AF1"/>
    <w:rsid w:val="00EF2FBE"/>
    <w:rsid w:val="00EF5000"/>
    <w:rsid w:val="00F053F7"/>
    <w:rsid w:val="00F16B9A"/>
    <w:rsid w:val="00F16BA7"/>
    <w:rsid w:val="00F2521C"/>
    <w:rsid w:val="00F25864"/>
    <w:rsid w:val="00F34878"/>
    <w:rsid w:val="00F34CE5"/>
    <w:rsid w:val="00F448BF"/>
    <w:rsid w:val="00F522C1"/>
    <w:rsid w:val="00F53160"/>
    <w:rsid w:val="00F537C2"/>
    <w:rsid w:val="00F659B1"/>
    <w:rsid w:val="00F66AE1"/>
    <w:rsid w:val="00F73389"/>
    <w:rsid w:val="00F80E35"/>
    <w:rsid w:val="00F854F8"/>
    <w:rsid w:val="00F926AB"/>
    <w:rsid w:val="00F92745"/>
    <w:rsid w:val="00F93405"/>
    <w:rsid w:val="00F9589E"/>
    <w:rsid w:val="00FA5092"/>
    <w:rsid w:val="00FB3E99"/>
    <w:rsid w:val="00FC0E90"/>
    <w:rsid w:val="00FD4C10"/>
    <w:rsid w:val="00FE3AD9"/>
    <w:rsid w:val="00FE7CAC"/>
    <w:rsid w:val="00FF5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4399C156-9358-4FFD-9690-0783FBC38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E31D0A"/>
    <w:rPr>
      <w:sz w:val="20"/>
      <w:szCs w:val="20"/>
    </w:rPr>
  </w:style>
  <w:style w:type="character" w:styleId="a6">
    <w:name w:val="footnote reference"/>
    <w:basedOn w:val="a0"/>
    <w:semiHidden/>
    <w:rsid w:val="00E31D0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5227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65</vt:lpstr>
    </vt:vector>
  </TitlesOfParts>
  <Company/>
  <LinksUpToDate>false</LinksUpToDate>
  <CharactersWithSpaces>1245</CharactersWithSpaces>
  <SharedDoc>false</SharedDoc>
  <HLinks>
    <vt:vector size="18" baseType="variant"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8257549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http://www.nevo.co.il/Law_word/law06/TAK-5227.pdf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65</dc:title>
  <dc:subject/>
  <dc:creator>eli</dc:creator>
  <cp:keywords/>
  <dc:description/>
  <cp:lastModifiedBy>Shimon Doodkin</cp:lastModifiedBy>
  <cp:revision>2</cp:revision>
  <dcterms:created xsi:type="dcterms:W3CDTF">2023-06-05T18:41:00Z</dcterms:created>
  <dcterms:modified xsi:type="dcterms:W3CDTF">2023-06-05T18:41:00Z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אכרזה על שמורת טבע (מצוק הצינים), תש"ן-1989</vt:lpwstr>
  </property>
  <property fmtid="{D5CDD505-2E9C-101B-9397-08002B2CF9AE}" pid="5" name="LAWNUMBER">
    <vt:lpwstr>0253</vt:lpwstr>
  </property>
  <property fmtid="{D5CDD505-2E9C-101B-9397-08002B2CF9AE}" pid="6" name="TYPE">
    <vt:lpwstr>01</vt:lpwstr>
  </property>
  <property fmtid="{D5CDD505-2E9C-101B-9397-08002B2CF9AE}" pid="7" name="NOSE11">
    <vt:lpwstr>חקלאות טבע וסביבה</vt:lpwstr>
  </property>
  <property fmtid="{D5CDD505-2E9C-101B-9397-08002B2CF9AE}" pid="8" name="NOSE21">
    <vt:lpwstr>גנים שמורות ואתרים</vt:lpwstr>
  </property>
  <property fmtid="{D5CDD505-2E9C-101B-9397-08002B2CF9AE}" pid="9" name="NOSE31">
    <vt:lpwstr/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גנים לאומיים</vt:lpwstr>
  </property>
  <property fmtid="{D5CDD505-2E9C-101B-9397-08002B2CF9AE}" pid="48" name="MEKOR_SAIF1">
    <vt:lpwstr>1X</vt:lpwstr>
  </property>
</Properties>
</file>