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A5451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A54512">
        <w:rPr>
          <w:rFonts w:hint="cs"/>
          <w:rtl/>
        </w:rPr>
        <w:t>שמורת טבע עין גדי (השלמה)</w:t>
      </w:r>
      <w:r>
        <w:rPr>
          <w:rFonts w:hint="cs"/>
          <w:rtl/>
        </w:rPr>
        <w:t>, תש</w:t>
      </w:r>
      <w:r w:rsidR="006311B7">
        <w:rPr>
          <w:rFonts w:hint="cs"/>
          <w:rtl/>
        </w:rPr>
        <w:t>מ"</w:t>
      </w:r>
      <w:r w:rsidR="00A54512">
        <w:rPr>
          <w:rFonts w:hint="cs"/>
          <w:rtl/>
        </w:rPr>
        <w:t>ח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A54512">
        <w:rPr>
          <w:rFonts w:hint="cs"/>
          <w:rtl/>
        </w:rPr>
        <w:t>8</w:t>
      </w:r>
    </w:p>
    <w:p w:rsidR="00191C89" w:rsidRDefault="00191C89" w:rsidP="00191C89">
      <w:pPr>
        <w:spacing w:line="320" w:lineRule="auto"/>
        <w:jc w:val="left"/>
        <w:rPr>
          <w:rtl/>
        </w:rPr>
      </w:pPr>
    </w:p>
    <w:p w:rsidR="00191C89" w:rsidRPr="00191C89" w:rsidRDefault="00191C89" w:rsidP="00191C89">
      <w:pPr>
        <w:spacing w:line="320" w:lineRule="auto"/>
        <w:jc w:val="left"/>
        <w:rPr>
          <w:rFonts w:cs="Miriam" w:hint="cs"/>
          <w:szCs w:val="22"/>
          <w:rtl/>
        </w:rPr>
      </w:pPr>
      <w:r w:rsidRPr="00191C89">
        <w:rPr>
          <w:rFonts w:cs="Miriam"/>
          <w:szCs w:val="22"/>
          <w:rtl/>
        </w:rPr>
        <w:t>חקלאות טבע וסביבה</w:t>
      </w:r>
      <w:r w:rsidRPr="00191C89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3F4A" w:rsidRPr="00E23F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3F4A" w:rsidRPr="00E23F4A" w:rsidRDefault="00E23F4A" w:rsidP="00E23F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23F4A" w:rsidRPr="00E23F4A" w:rsidRDefault="00E23F4A" w:rsidP="00E23F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E23F4A" w:rsidRPr="00E23F4A" w:rsidRDefault="00E23F4A" w:rsidP="00E23F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23F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3F4A" w:rsidRPr="00E23F4A" w:rsidRDefault="00E23F4A" w:rsidP="00E23F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3F4A" w:rsidRPr="00E23F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3F4A" w:rsidRPr="00E23F4A" w:rsidRDefault="00E23F4A" w:rsidP="00E23F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23F4A" w:rsidRPr="00E23F4A" w:rsidRDefault="00E23F4A" w:rsidP="00E23F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23F4A" w:rsidRPr="00E23F4A" w:rsidRDefault="00E23F4A" w:rsidP="00E23F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23F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3F4A" w:rsidRPr="00E23F4A" w:rsidRDefault="00E23F4A" w:rsidP="00E23F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191C89" w:rsidRDefault="009C432F" w:rsidP="00191C8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E3AD9">
        <w:rPr>
          <w:rFonts w:hint="cs"/>
          <w:rtl/>
        </w:rPr>
        <w:lastRenderedPageBreak/>
        <w:t>אכרזה על שמורת טבע עין גדי (השלמה), תשמ"ח-1988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D34F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D34F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D34F9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34F9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D34F93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D34F93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D34F93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D34F93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צפונית מזרחית לעין גדי,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ח</w:t>
      </w:r>
      <w:r w:rsidR="00D34F93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34F93">
        <w:rPr>
          <w:rStyle w:val="default"/>
          <w:rFonts w:cs="FrankRuehl" w:hint="cs"/>
          <w:rtl/>
        </w:rPr>
        <w:t>ש/62/10/א</w:t>
      </w:r>
      <w:r w:rsidR="00744737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D34F93">
        <w:rPr>
          <w:rStyle w:val="default"/>
          <w:rFonts w:cs="FrankRuehl" w:hint="cs"/>
          <w:rtl/>
        </w:rPr>
        <w:t>10</w:t>
      </w:r>
      <w:r w:rsidR="002767FF">
        <w:rPr>
          <w:rStyle w:val="default"/>
          <w:rFonts w:cs="FrankRuehl" w:hint="cs"/>
          <w:rtl/>
        </w:rPr>
        <w:t>,000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D34F93">
        <w:rPr>
          <w:rStyle w:val="default"/>
          <w:rFonts w:cs="FrankRuehl" w:hint="cs"/>
          <w:rtl/>
        </w:rPr>
        <w:t>ט"ו באייר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D34F93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D34F93">
        <w:rPr>
          <w:rStyle w:val="default"/>
          <w:rFonts w:cs="FrankRuehl" w:hint="cs"/>
          <w:rtl/>
        </w:rPr>
        <w:t>2 במאי</w:t>
      </w:r>
      <w:r w:rsidR="00E446CB">
        <w:rPr>
          <w:rStyle w:val="default"/>
          <w:rFonts w:cs="FrankRuehl" w:hint="cs"/>
          <w:rtl/>
        </w:rPr>
        <w:t xml:space="preserve"> 198</w:t>
      </w:r>
      <w:r w:rsidR="00D34F93">
        <w:rPr>
          <w:rStyle w:val="default"/>
          <w:rFonts w:cs="FrankRuehl" w:hint="cs"/>
          <w:rtl/>
        </w:rPr>
        <w:t>8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הם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D34F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286C27">
        <w:rPr>
          <w:rStyle w:val="default"/>
          <w:rFonts w:cs="FrankRuehl" w:hint="cs"/>
          <w:rtl/>
        </w:rPr>
        <w:t>האמור</w:t>
      </w:r>
      <w:r w:rsidR="00D34F93">
        <w:rPr>
          <w:rStyle w:val="default"/>
          <w:rFonts w:cs="FrankRuehl" w:hint="cs"/>
          <w:rtl/>
        </w:rPr>
        <w:t>ים</w:t>
      </w:r>
      <w:r w:rsidR="00286C27">
        <w:rPr>
          <w:rStyle w:val="default"/>
          <w:rFonts w:cs="FrankRuehl" w:hint="cs"/>
          <w:rtl/>
        </w:rPr>
        <w:t xml:space="preserve">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הדרום, באר</w:t>
      </w:r>
      <w:r w:rsidR="00D34F93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שבע</w:t>
      </w:r>
      <w:r w:rsidR="00A25F7A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</w:t>
      </w:r>
      <w:r w:rsidR="00D34F93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D34F93">
        <w:rPr>
          <w:rStyle w:val="default"/>
          <w:rFonts w:cs="FrankRuehl" w:hint="cs"/>
          <w:rtl/>
        </w:rPr>
        <w:t>תמר</w:t>
      </w:r>
      <w:r w:rsidR="00D34F93">
        <w:rPr>
          <w:rStyle w:val="default"/>
          <w:rFonts w:cs="FrankRuehl"/>
          <w:rtl/>
        </w:rPr>
        <w:t>–</w:t>
      </w:r>
      <w:r w:rsidR="00D34F93">
        <w:rPr>
          <w:rStyle w:val="default"/>
          <w:rFonts w:cs="FrankRuehl" w:hint="cs"/>
          <w:rtl/>
        </w:rPr>
        <w:t>רמת-נגב</w:t>
      </w:r>
      <w:r w:rsidR="00D34F93">
        <w:rPr>
          <w:rStyle w:val="default"/>
          <w:rFonts w:cs="FrankRuehl"/>
          <w:rtl/>
        </w:rPr>
        <w:t>–</w:t>
      </w:r>
      <w:r w:rsidR="00D34F93">
        <w:rPr>
          <w:rStyle w:val="default"/>
          <w:rFonts w:cs="FrankRuehl" w:hint="cs"/>
          <w:rtl/>
        </w:rPr>
        <w:t>ערבה-תיכונה, נוה זוהר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4C371E" w:rsidRDefault="0023476F" w:rsidP="00D34F93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>השטח</w:t>
      </w:r>
      <w:r w:rsidR="00D34F93">
        <w:rPr>
          <w:rStyle w:val="default"/>
          <w:rFonts w:cs="FrankRuehl" w:hint="cs"/>
          <w:rtl/>
        </w:rPr>
        <w:t>ים</w:t>
      </w:r>
      <w:r w:rsidR="0038453A">
        <w:rPr>
          <w:rStyle w:val="default"/>
          <w:rFonts w:cs="FrankRuehl" w:hint="cs"/>
          <w:rtl/>
        </w:rPr>
        <w:t xml:space="preserve"> נמצא</w:t>
      </w:r>
      <w:r w:rsidR="00D34F93">
        <w:rPr>
          <w:rStyle w:val="default"/>
          <w:rFonts w:cs="FrankRuehl" w:hint="cs"/>
          <w:rtl/>
        </w:rPr>
        <w:t>ים</w:t>
      </w:r>
      <w:r w:rsidR="0038453A">
        <w:rPr>
          <w:rStyle w:val="default"/>
          <w:rFonts w:cs="FrankRuehl" w:hint="cs"/>
          <w:rtl/>
        </w:rPr>
        <w:t xml:space="preserve"> בתחום </w:t>
      </w:r>
      <w:r w:rsidR="00D34F93">
        <w:rPr>
          <w:rStyle w:val="default"/>
          <w:rFonts w:cs="FrankRuehl" w:hint="cs"/>
          <w:rtl/>
        </w:rPr>
        <w:t>המועצה האזורית תמר,</w:t>
      </w:r>
      <w:r w:rsidR="0038453A">
        <w:rPr>
          <w:rStyle w:val="default"/>
          <w:rFonts w:cs="FrankRuehl" w:hint="cs"/>
          <w:rtl/>
        </w:rPr>
        <w:t xml:space="preserve"> שבו חלה תכנית </w:t>
      </w:r>
      <w:r w:rsidR="00744737">
        <w:rPr>
          <w:rStyle w:val="default"/>
          <w:rFonts w:cs="FrankRuehl" w:hint="cs"/>
          <w:rtl/>
        </w:rPr>
        <w:t>בנין ערים</w:t>
      </w:r>
      <w:r w:rsidR="0038453A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 xml:space="preserve">מפורטת </w:t>
      </w:r>
      <w:r w:rsidR="0038453A">
        <w:rPr>
          <w:rStyle w:val="default"/>
          <w:rFonts w:cs="FrankRuehl" w:hint="cs"/>
          <w:rtl/>
        </w:rPr>
        <w:t xml:space="preserve">מס' </w:t>
      </w:r>
      <w:r w:rsidR="00D34F93">
        <w:rPr>
          <w:rStyle w:val="default"/>
          <w:rFonts w:cs="FrankRuehl" w:hint="cs"/>
          <w:rtl/>
        </w:rPr>
        <w:t>3/102/02/10</w:t>
      </w:r>
      <w:r w:rsidR="004529B7">
        <w:rPr>
          <w:rStyle w:val="default"/>
          <w:rFonts w:cs="FrankRuehl" w:hint="cs"/>
          <w:rtl/>
        </w:rPr>
        <w:t xml:space="preserve"> וניתן לה תוקף בהודע</w:t>
      </w:r>
      <w:r w:rsidR="00744737">
        <w:rPr>
          <w:rStyle w:val="default"/>
          <w:rFonts w:cs="FrankRuehl" w:hint="cs"/>
          <w:rtl/>
        </w:rPr>
        <w:t>ה</w:t>
      </w:r>
      <w:r w:rsidR="004529B7">
        <w:rPr>
          <w:rStyle w:val="default"/>
          <w:rFonts w:cs="FrankRuehl" w:hint="cs"/>
          <w:rtl/>
        </w:rPr>
        <w:t xml:space="preserve"> שהתפרסמ</w:t>
      </w:r>
      <w:r w:rsidR="00744737">
        <w:rPr>
          <w:rStyle w:val="default"/>
          <w:rFonts w:cs="FrankRuehl" w:hint="cs"/>
          <w:rtl/>
        </w:rPr>
        <w:t>ה</w:t>
      </w:r>
      <w:r w:rsidR="0038453A">
        <w:rPr>
          <w:rStyle w:val="default"/>
          <w:rFonts w:cs="FrankRuehl" w:hint="cs"/>
          <w:rtl/>
        </w:rPr>
        <w:t xml:space="preserve"> בילקוט הפרסומים </w:t>
      </w:r>
      <w:r w:rsidR="00D34F93">
        <w:rPr>
          <w:rStyle w:val="default"/>
          <w:rFonts w:cs="FrankRuehl" w:hint="cs"/>
          <w:rtl/>
        </w:rPr>
        <w:t>2615</w:t>
      </w:r>
      <w:r w:rsidR="0038453A">
        <w:rPr>
          <w:rStyle w:val="default"/>
          <w:rFonts w:cs="FrankRuehl" w:hint="cs"/>
          <w:rtl/>
        </w:rPr>
        <w:t xml:space="preserve">, </w:t>
      </w:r>
      <w:r w:rsidR="00D34F93">
        <w:rPr>
          <w:rStyle w:val="default"/>
          <w:rFonts w:cs="FrankRuehl" w:hint="cs"/>
          <w:rtl/>
        </w:rPr>
        <w:t>מיום 27.3.80</w:t>
      </w:r>
      <w:r w:rsidR="0038453A">
        <w:rPr>
          <w:rStyle w:val="default"/>
          <w:rFonts w:cs="FrankRuehl" w:hint="cs"/>
          <w:rtl/>
        </w:rPr>
        <w:t xml:space="preserve">, עמ' </w:t>
      </w:r>
      <w:r w:rsidR="00D34F93">
        <w:rPr>
          <w:rStyle w:val="default"/>
          <w:rFonts w:cs="FrankRuehl" w:hint="cs"/>
          <w:rtl/>
        </w:rPr>
        <w:t>1349</w:t>
      </w:r>
      <w:r w:rsidR="0038453A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34F93" w:rsidP="00D34F9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ט"ו באייר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במאי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 xml:space="preserve">יצחק </w:t>
      </w:r>
      <w:r>
        <w:rPr>
          <w:rStyle w:val="default"/>
          <w:rFonts w:cs="FrankRuehl" w:hint="cs"/>
          <w:rtl/>
        </w:rPr>
        <w:t>שמיר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D34F93">
        <w:rPr>
          <w:rFonts w:hint="cs"/>
          <w:rtl/>
        </w:rPr>
        <w:t>ראש הממשלה ו</w:t>
      </w:r>
      <w:r>
        <w:rPr>
          <w:rFonts w:hint="cs"/>
          <w:rtl/>
        </w:rPr>
        <w:t>שר הפנים</w:t>
      </w:r>
    </w:p>
    <w:p w:rsidR="00D34F93" w:rsidRPr="006E39E0" w:rsidRDefault="00D34F9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071E" w:rsidRDefault="0007071E">
      <w:r>
        <w:separator/>
      </w:r>
    </w:p>
  </w:endnote>
  <w:endnote w:type="continuationSeparator" w:id="0">
    <w:p w:rsidR="0007071E" w:rsidRDefault="0007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3F4A">
      <w:rPr>
        <w:rFonts w:cs="TopType Jerushalmi"/>
        <w:noProof/>
        <w:color w:val="000000"/>
        <w:sz w:val="14"/>
        <w:szCs w:val="14"/>
      </w:rPr>
      <w:t>Z:\000000000000-law\yael\revadim\09-02-09\tav\065_246.doc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09A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3F4A">
      <w:rPr>
        <w:rFonts w:cs="TopType Jerushalmi"/>
        <w:noProof/>
        <w:color w:val="000000"/>
        <w:sz w:val="14"/>
        <w:szCs w:val="14"/>
      </w:rPr>
      <w:t>Z:\000000000000-law\yael\revadim\09-02-09\tav\065_246.doc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071E" w:rsidRDefault="0007071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7071E" w:rsidRDefault="0007071E">
      <w:r>
        <w:continuationSeparator/>
      </w:r>
    </w:p>
  </w:footnote>
  <w:footnote w:id="1">
    <w:p w:rsidR="00E31D0A" w:rsidRPr="00E31D0A" w:rsidRDefault="00E31D0A" w:rsidP="00FE3A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FE3AD9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5113</w:t>
        </w:r>
      </w:hyperlink>
      <w:r>
        <w:rPr>
          <w:rFonts w:hint="cs"/>
          <w:sz w:val="20"/>
          <w:rtl/>
        </w:rPr>
        <w:t xml:space="preserve"> מיום </w:t>
      </w:r>
      <w:r w:rsidR="00FE3AD9">
        <w:rPr>
          <w:rFonts w:hint="cs"/>
          <w:sz w:val="20"/>
          <w:rtl/>
        </w:rPr>
        <w:t>19.6.1988</w:t>
      </w:r>
      <w:r>
        <w:rPr>
          <w:rFonts w:hint="cs"/>
          <w:sz w:val="20"/>
          <w:rtl/>
        </w:rPr>
        <w:t xml:space="preserve"> עמ' </w:t>
      </w:r>
      <w:r w:rsidR="00FE3AD9">
        <w:rPr>
          <w:rFonts w:hint="cs"/>
          <w:sz w:val="20"/>
          <w:rtl/>
        </w:rPr>
        <w:t>914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A5451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A54512">
      <w:rPr>
        <w:rFonts w:hAnsi="FrankRuehl" w:cs="FrankRuehl" w:hint="cs"/>
        <w:color w:val="000000"/>
        <w:sz w:val="28"/>
        <w:szCs w:val="28"/>
        <w:rtl/>
      </w:rPr>
      <w:t>שמורת טבע עין גדי (השלמה)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A54512">
      <w:rPr>
        <w:rFonts w:hAnsi="FrankRuehl" w:cs="FrankRuehl" w:hint="cs"/>
        <w:color w:val="000000"/>
        <w:sz w:val="28"/>
        <w:szCs w:val="28"/>
        <w:rtl/>
      </w:rPr>
      <w:t>ח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A54512">
      <w:rPr>
        <w:rFonts w:hAnsi="FrankRuehl" w:cs="FrankRuehl" w:hint="cs"/>
        <w:color w:val="000000"/>
        <w:sz w:val="28"/>
        <w:szCs w:val="28"/>
        <w:rtl/>
      </w:rPr>
      <w:t>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9AC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7071E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774F5"/>
    <w:rsid w:val="001839EA"/>
    <w:rsid w:val="00191C89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7B63"/>
    <w:rsid w:val="00495D10"/>
    <w:rsid w:val="004A5CE7"/>
    <w:rsid w:val="004B629D"/>
    <w:rsid w:val="004C371E"/>
    <w:rsid w:val="004C7278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7DE8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C1CC0"/>
    <w:rsid w:val="00BD05DC"/>
    <w:rsid w:val="00BD3194"/>
    <w:rsid w:val="00BE342B"/>
    <w:rsid w:val="00BE78CC"/>
    <w:rsid w:val="00C00EE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37F7"/>
    <w:rsid w:val="00C85DE6"/>
    <w:rsid w:val="00C941D4"/>
    <w:rsid w:val="00CB364E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3F4A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1AC30E9-F454-42E7-B02D-25CCF22D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1172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עין גדי (השלמה), תשמ"ח-1988</vt:lpwstr>
  </property>
  <property fmtid="{D5CDD505-2E9C-101B-9397-08002B2CF9AE}" pid="5" name="LAWNUMBER">
    <vt:lpwstr>0246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