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7B8E" w14:textId="77777777" w:rsidR="008E7F1F" w:rsidRDefault="008E7F1F" w:rsidP="00C0644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אכרזת גביית המסים (החזר הטבות ומענקים), תשמ"ט</w:t>
      </w:r>
      <w:r w:rsidR="00C0644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</w:p>
    <w:p w14:paraId="3180E508" w14:textId="77777777" w:rsidR="00F03AC3" w:rsidRPr="00F03AC3" w:rsidRDefault="00F03AC3" w:rsidP="00F03AC3">
      <w:pPr>
        <w:spacing w:line="320" w:lineRule="auto"/>
        <w:jc w:val="left"/>
        <w:rPr>
          <w:rFonts w:cs="FrankRuehl"/>
          <w:szCs w:val="26"/>
          <w:rtl/>
        </w:rPr>
      </w:pPr>
    </w:p>
    <w:p w14:paraId="38DF33DB" w14:textId="77777777" w:rsidR="00F03AC3" w:rsidRDefault="00F03AC3" w:rsidP="00F03AC3">
      <w:pPr>
        <w:spacing w:line="320" w:lineRule="auto"/>
        <w:jc w:val="left"/>
        <w:rPr>
          <w:rtl/>
        </w:rPr>
      </w:pPr>
    </w:p>
    <w:p w14:paraId="65D52B21" w14:textId="77777777" w:rsidR="00F03AC3" w:rsidRPr="00F03AC3" w:rsidRDefault="00F03AC3" w:rsidP="00F03AC3">
      <w:pPr>
        <w:spacing w:line="320" w:lineRule="auto"/>
        <w:jc w:val="left"/>
        <w:rPr>
          <w:rFonts w:cs="Miriam"/>
          <w:szCs w:val="22"/>
          <w:rtl/>
        </w:rPr>
      </w:pPr>
      <w:r w:rsidRPr="00F03AC3">
        <w:rPr>
          <w:rFonts w:cs="Miriam"/>
          <w:szCs w:val="22"/>
          <w:rtl/>
        </w:rPr>
        <w:t>מסים</w:t>
      </w:r>
      <w:r w:rsidRPr="00F03AC3">
        <w:rPr>
          <w:rFonts w:cs="FrankRuehl"/>
          <w:szCs w:val="26"/>
          <w:rtl/>
        </w:rPr>
        <w:t xml:space="preserve"> – גבייה</w:t>
      </w:r>
    </w:p>
    <w:p w14:paraId="3DE47146" w14:textId="77777777" w:rsidR="008E7F1F" w:rsidRDefault="008E7F1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E7F1F" w14:paraId="19024E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DA4D90" w14:textId="77777777" w:rsidR="008E7F1F" w:rsidRDefault="008E7F1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64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DE83EC" w14:textId="77777777" w:rsidR="008E7F1F" w:rsidRDefault="008E7F1F">
            <w:pPr>
              <w:spacing w:line="240" w:lineRule="auto"/>
              <w:rPr>
                <w:sz w:val="24"/>
              </w:rPr>
            </w:pPr>
            <w:hyperlink w:anchor="Seif0" w:tooltip="תחולת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77E342" w14:textId="77777777" w:rsidR="008E7F1F" w:rsidRDefault="008E7F1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הפקודה</w:t>
            </w:r>
          </w:p>
        </w:tc>
        <w:tc>
          <w:tcPr>
            <w:tcW w:w="1247" w:type="dxa"/>
          </w:tcPr>
          <w:p w14:paraId="6D560B74" w14:textId="77777777" w:rsidR="008E7F1F" w:rsidRDefault="008E7F1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089CFE7B" w14:textId="77777777" w:rsidR="008E7F1F" w:rsidRDefault="008E7F1F">
      <w:pPr>
        <w:pStyle w:val="big-header"/>
        <w:ind w:left="0" w:right="1134"/>
        <w:rPr>
          <w:rFonts w:cs="FrankRuehl"/>
          <w:sz w:val="32"/>
          <w:rtl/>
        </w:rPr>
      </w:pPr>
    </w:p>
    <w:p w14:paraId="09DB5B80" w14:textId="77777777" w:rsidR="008E7F1F" w:rsidRDefault="008E7F1F" w:rsidP="00C0644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אכ</w:t>
      </w:r>
      <w:r>
        <w:rPr>
          <w:rFonts w:cs="FrankRuehl" w:hint="cs"/>
          <w:sz w:val="32"/>
          <w:rtl/>
        </w:rPr>
        <w:t>רזת גביית המסים (החזר הטבות ומענקים), תשמ"ט</w:t>
      </w:r>
      <w:r w:rsidR="00C0644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1989</w:t>
      </w:r>
      <w:r w:rsidR="00C0644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F51F46C" w14:textId="77777777" w:rsidR="008E7F1F" w:rsidRDefault="008E7F1F" w:rsidP="00C06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2(1) לפקודת המסים (גביה) (להלן </w:t>
      </w:r>
      <w:r w:rsidR="00C064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מכריז לאמור:</w:t>
      </w:r>
    </w:p>
    <w:p w14:paraId="461AB28B" w14:textId="77777777" w:rsidR="008E7F1F" w:rsidRDefault="008E7F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7A63768">
          <v:rect id="_x0000_s1026" style="position:absolute;left:0;text-align:left;margin-left:464.5pt;margin-top:8.05pt;width:75.05pt;height:13.85pt;z-index:251657728" o:allowincell="f" filled="f" stroked="f" strokecolor="lime" strokeweight=".25pt">
            <v:textbox style="mso-next-textbox:#_x0000_s1026" inset="0,0,0,0">
              <w:txbxContent>
                <w:p w14:paraId="75789F8A" w14:textId="77777777" w:rsidR="008E7F1F" w:rsidRDefault="008E7F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למו סכומים כמפורט להלן, מתקציב המדינה, לפי חיקוק או לפי החלטה מינהלית, ומי ששילמם נתבע להחזי</w:t>
      </w:r>
      <w:r>
        <w:rPr>
          <w:rStyle w:val="default"/>
          <w:rFonts w:cs="FrankRuehl"/>
          <w:rtl/>
        </w:rPr>
        <w:t>רם</w:t>
      </w:r>
      <w:r>
        <w:rPr>
          <w:rStyle w:val="default"/>
          <w:rFonts w:cs="FrankRuehl" w:hint="cs"/>
          <w:rtl/>
        </w:rPr>
        <w:t>, יראו את הסכום שהוא נתבע להחזיר, בתוספת הפרשי הצמדה וריבית, כמס לענין פקודת המסים (ג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יה) ויחולו על גבייתו הוראות הפקודה האמורה:</w:t>
      </w:r>
    </w:p>
    <w:p w14:paraId="09405A23" w14:textId="77777777" w:rsidR="008E7F1F" w:rsidRDefault="008E7F1F" w:rsidP="00C064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טבות לפי החוק לעידוד מחקר ופיתוח בתעשיה,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שמ"ד</w:t>
      </w:r>
      <w:r w:rsidR="00C064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1984;</w:t>
      </w:r>
    </w:p>
    <w:p w14:paraId="04CEA9D0" w14:textId="77777777" w:rsidR="008E7F1F" w:rsidRDefault="008E7F1F" w:rsidP="00C064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ענקים מתקציב המדינה למחקר ופיתוח תעשייתי, במסגרת תכניות סיוע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א על פי החוק לעידוד מחקר ופיתוח בתעשיה, תשמ"ד</w:t>
      </w:r>
      <w:r w:rsidR="00C064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1984;</w:t>
      </w:r>
    </w:p>
    <w:p w14:paraId="075553C7" w14:textId="77777777" w:rsidR="008E7F1F" w:rsidRDefault="008E7F1F" w:rsidP="00C0644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ענקים לעידוד השקעות הון, מתק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יב המדינה במסגרת תכנית סיוע שלא על פי חוק לעידוד השקעות הון, תשי"ט</w:t>
      </w:r>
      <w:r w:rsidR="00C064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1959;</w:t>
      </w:r>
    </w:p>
    <w:p w14:paraId="6F7BAA25" w14:textId="77777777" w:rsidR="008E7F1F" w:rsidRDefault="008E7F1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כומים מתקציב המדינה כתמיכות למצרכי יסוד;</w:t>
      </w:r>
    </w:p>
    <w:p w14:paraId="763B37C3" w14:textId="77777777" w:rsidR="008E7F1F" w:rsidRDefault="008E7F1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ענקים מתקציב המדינה לעידוד היצוא;</w:t>
      </w:r>
    </w:p>
    <w:p w14:paraId="58D72A73" w14:textId="77777777" w:rsidR="008E7F1F" w:rsidRDefault="008E7F1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ענקי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מתקציב המדינה לפיתוח אזורי פיתוח;</w:t>
      </w:r>
    </w:p>
    <w:p w14:paraId="51846C4C" w14:textId="77777777" w:rsidR="008E7F1F" w:rsidRDefault="008E7F1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ענקים מתקציב המדינה לעידוד הסרט הישראלי.</w:t>
      </w:r>
    </w:p>
    <w:p w14:paraId="603B7660" w14:textId="77777777" w:rsidR="008E7F1F" w:rsidRDefault="008E7F1F" w:rsidP="00C064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927C0" w14:textId="77777777" w:rsidR="00C0644E" w:rsidRDefault="00C0644E" w:rsidP="00C064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B6D9A5" w14:textId="77777777" w:rsidR="008E7F1F" w:rsidRDefault="008E7F1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ב תשמ"ט (7 באוגוסט 1989)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24C89A89" w14:textId="77777777" w:rsidR="008E7F1F" w:rsidRDefault="008E7F1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EDD3C88" w14:textId="77777777" w:rsidR="008E7F1F" w:rsidRPr="00C0644E" w:rsidRDefault="008E7F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68012D" w14:textId="77777777" w:rsidR="008E7F1F" w:rsidRPr="00C0644E" w:rsidRDefault="008E7F1F" w:rsidP="00C064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01F808" w14:textId="77777777" w:rsidR="008E7F1F" w:rsidRPr="00C0644E" w:rsidRDefault="008E7F1F" w:rsidP="00C06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B953F32" w14:textId="77777777" w:rsidR="008E7F1F" w:rsidRPr="00C0644E" w:rsidRDefault="008E7F1F" w:rsidP="00C064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E7F1F" w:rsidRPr="00C0644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2F50" w14:textId="77777777" w:rsidR="00371095" w:rsidRDefault="00371095">
      <w:r>
        <w:separator/>
      </w:r>
    </w:p>
  </w:endnote>
  <w:endnote w:type="continuationSeparator" w:id="0">
    <w:p w14:paraId="43F8BE8C" w14:textId="77777777" w:rsidR="00371095" w:rsidRDefault="0037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A14E" w14:textId="77777777" w:rsidR="008E7F1F" w:rsidRDefault="008E7F1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8C2513" w14:textId="77777777" w:rsidR="008E7F1F" w:rsidRDefault="008E7F1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770791" w14:textId="77777777" w:rsidR="008E7F1F" w:rsidRDefault="008E7F1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644E">
      <w:rPr>
        <w:rFonts w:cs="TopType Jerushalmi"/>
        <w:noProof/>
        <w:color w:val="000000"/>
        <w:sz w:val="14"/>
        <w:szCs w:val="14"/>
      </w:rPr>
      <w:t>D:\Yael\hakika\Revadim</w:t>
    </w:r>
    <w:r w:rsidR="00C0644E" w:rsidRPr="00C0644E">
      <w:rPr>
        <w:rFonts w:cs="TopType Jerushalmi"/>
        <w:noProof/>
        <w:color w:val="000000"/>
        <w:sz w:val="14"/>
        <w:szCs w:val="14"/>
        <w:rtl/>
      </w:rPr>
      <w:t>\קישורים\262_006.</w:t>
    </w:r>
    <w:r w:rsidR="00C0644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5C51" w14:textId="77777777" w:rsidR="008E7F1F" w:rsidRDefault="008E7F1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64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F751D1" w14:textId="77777777" w:rsidR="008E7F1F" w:rsidRDefault="008E7F1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0A6FDB" w14:textId="77777777" w:rsidR="008E7F1F" w:rsidRDefault="008E7F1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644E">
      <w:rPr>
        <w:rFonts w:cs="TopType Jerushalmi"/>
        <w:noProof/>
        <w:color w:val="000000"/>
        <w:sz w:val="14"/>
        <w:szCs w:val="14"/>
      </w:rPr>
      <w:t>D:\Yael\hakika\Revadim</w:t>
    </w:r>
    <w:r w:rsidR="00C0644E" w:rsidRPr="00C0644E">
      <w:rPr>
        <w:rFonts w:cs="TopType Jerushalmi"/>
        <w:noProof/>
        <w:color w:val="000000"/>
        <w:sz w:val="14"/>
        <w:szCs w:val="14"/>
        <w:rtl/>
      </w:rPr>
      <w:t>\קישורים\262_006.</w:t>
    </w:r>
    <w:r w:rsidR="00C0644E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6D3E" w14:textId="77777777" w:rsidR="00371095" w:rsidRDefault="00371095" w:rsidP="00C0644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0920F6" w14:textId="77777777" w:rsidR="00371095" w:rsidRDefault="00371095">
      <w:r>
        <w:continuationSeparator/>
      </w:r>
    </w:p>
  </w:footnote>
  <w:footnote w:id="1">
    <w:p w14:paraId="0D8448B9" w14:textId="77777777" w:rsidR="00C0644E" w:rsidRPr="00C0644E" w:rsidRDefault="00C0644E" w:rsidP="00C064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0644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16DE6">
          <w:rPr>
            <w:rStyle w:val="Hyperlink"/>
            <w:rFonts w:cs="FrankRuehl" w:hint="cs"/>
            <w:rtl/>
          </w:rPr>
          <w:t>ק"ת תשמ"ט מס' 5214</w:t>
        </w:r>
      </w:hyperlink>
      <w:r>
        <w:rPr>
          <w:rFonts w:cs="FrankRuehl" w:hint="cs"/>
          <w:rtl/>
        </w:rPr>
        <w:t xml:space="preserve"> מיום 31.8.1989 עמ' 1324.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2580" w14:textId="77777777" w:rsidR="008E7F1F" w:rsidRDefault="008E7F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גביית המסים (החזר הטבות ומענקים), תשמ"ט–1989</w:t>
    </w:r>
  </w:p>
  <w:p w14:paraId="5ADA6DE0" w14:textId="77777777" w:rsidR="008E7F1F" w:rsidRDefault="008E7F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B60411" w14:textId="77777777" w:rsidR="008E7F1F" w:rsidRDefault="008E7F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A346" w14:textId="77777777" w:rsidR="008E7F1F" w:rsidRDefault="008E7F1F" w:rsidP="00C064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גביית המסים (החזר הטבות ומענקים), תשמ"ט</w:t>
    </w:r>
    <w:r w:rsidR="00C0644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14:paraId="3BC2A845" w14:textId="77777777" w:rsidR="008E7F1F" w:rsidRDefault="008E7F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BE31DD" w14:textId="77777777" w:rsidR="008E7F1F" w:rsidRDefault="008E7F1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F1F"/>
    <w:rsid w:val="00016DE6"/>
    <w:rsid w:val="00052BC2"/>
    <w:rsid w:val="00371095"/>
    <w:rsid w:val="00866689"/>
    <w:rsid w:val="008E7F1F"/>
    <w:rsid w:val="00927FB8"/>
    <w:rsid w:val="00B0103D"/>
    <w:rsid w:val="00B64195"/>
    <w:rsid w:val="00BC631F"/>
    <w:rsid w:val="00C0644E"/>
    <w:rsid w:val="00DF41F4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E79AB1"/>
  <w15:chartTrackingRefBased/>
  <w15:docId w15:val="{065E86FB-37EC-4FE9-86C9-D545E12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0644E"/>
    <w:rPr>
      <w:sz w:val="20"/>
      <w:szCs w:val="20"/>
    </w:rPr>
  </w:style>
  <w:style w:type="character" w:styleId="a6">
    <w:name w:val="footnote reference"/>
    <w:basedOn w:val="a0"/>
    <w:semiHidden/>
    <w:rsid w:val="00C064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262</vt:lpstr>
    </vt:vector>
  </TitlesOfParts>
  <Company/>
  <LinksUpToDate>false</LinksUpToDate>
  <CharactersWithSpaces>1050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262</dc:title>
  <dc:subject/>
  <dc:creator>eli</dc:creator>
  <cp:keywords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0262</vt:lpwstr>
  </property>
  <property fmtid="{D5CDD505-2E9C-101B-9397-08002B2CF9AE}" pid="3" name="CHNAME">
    <vt:lpwstr>מסים</vt:lpwstr>
  </property>
  <property fmtid="{D5CDD505-2E9C-101B-9397-08002B2CF9AE}" pid="4" name="LAWNAME">
    <vt:lpwstr>אכרזת גביית המסים (החזר הטבות ומענקים), תשמ"ט-1989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פקודת המסים (גביה) </vt:lpwstr>
  </property>
  <property fmtid="{D5CDD505-2E9C-101B-9397-08002B2CF9AE}" pid="8" name="MEKOR_SAIF1">
    <vt:lpwstr>2X1X</vt:lpwstr>
  </property>
  <property fmtid="{D5CDD505-2E9C-101B-9397-08002B2CF9AE}" pid="9" name="NOSE11">
    <vt:lpwstr>מסים</vt:lpwstr>
  </property>
  <property fmtid="{D5CDD505-2E9C-101B-9397-08002B2CF9AE}" pid="10" name="NOSE21">
    <vt:lpwstr>גבייה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