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BE3" w14:textId="77777777" w:rsidR="00DF76EB" w:rsidRDefault="00DF76EB" w:rsidP="008C567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423049">
        <w:rPr>
          <w:rFonts w:hint="cs"/>
          <w:rtl/>
        </w:rPr>
        <w:t xml:space="preserve"> 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</w:t>
      </w:r>
      <w:r w:rsidR="00C43A70">
        <w:rPr>
          <w:rFonts w:hint="cs"/>
          <w:rtl/>
        </w:rPr>
        <w:t xml:space="preserve"> </w:t>
      </w:r>
      <w:r w:rsidR="008C567B">
        <w:rPr>
          <w:rFonts w:hint="cs"/>
          <w:rtl/>
        </w:rPr>
        <w:t>חיל התחזוקה</w:t>
      </w:r>
      <w:r w:rsidR="00A23593">
        <w:rPr>
          <w:rFonts w:hint="cs"/>
          <w:rtl/>
        </w:rPr>
        <w:t>), תשע"ג-2013</w:t>
      </w:r>
    </w:p>
    <w:p w14:paraId="41D7FA75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5B02FED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32B4D4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95CE1" w:rsidRPr="00495CE1" w14:paraId="687F5BB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40366B" w14:textId="77777777" w:rsidR="00495CE1" w:rsidRPr="00495CE1" w:rsidRDefault="00495CE1" w:rsidP="00495C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D74855A" w14:textId="77777777" w:rsidR="00495CE1" w:rsidRPr="00495CE1" w:rsidRDefault="00495CE1" w:rsidP="00495C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2A2CCFC6" w14:textId="77777777" w:rsidR="00495CE1" w:rsidRPr="00495CE1" w:rsidRDefault="00495CE1" w:rsidP="00495CE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495C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2B9EFF" w14:textId="77777777" w:rsidR="00495CE1" w:rsidRPr="00495CE1" w:rsidRDefault="00495CE1" w:rsidP="00495C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95CE1" w:rsidRPr="00495CE1" w14:paraId="40B1CE3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EEC629" w14:textId="77777777" w:rsidR="00495CE1" w:rsidRPr="00495CE1" w:rsidRDefault="00495CE1" w:rsidP="00495C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B34F9B1" w14:textId="77777777" w:rsidR="00495CE1" w:rsidRPr="00495CE1" w:rsidRDefault="00495CE1" w:rsidP="00495C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3A5C0399" w14:textId="77777777" w:rsidR="00495CE1" w:rsidRPr="00495CE1" w:rsidRDefault="00495CE1" w:rsidP="00495CE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495C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02C7A4" w14:textId="77777777" w:rsidR="00495CE1" w:rsidRPr="00495CE1" w:rsidRDefault="00495CE1" w:rsidP="00495C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0412D10" w14:textId="77777777" w:rsidR="009C432F" w:rsidRDefault="009C432F">
      <w:pPr>
        <w:pStyle w:val="big-header"/>
        <w:ind w:left="0" w:right="1134"/>
        <w:rPr>
          <w:rtl/>
        </w:rPr>
      </w:pPr>
    </w:p>
    <w:p w14:paraId="5F6A75CF" w14:textId="77777777" w:rsidR="009C432F" w:rsidRPr="002E4507" w:rsidRDefault="009C432F" w:rsidP="008C567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 xml:space="preserve">אתר הנצחה </w:t>
      </w:r>
      <w:r w:rsidR="00423049">
        <w:rPr>
          <w:rFonts w:hint="cs"/>
          <w:rtl/>
        </w:rPr>
        <w:t xml:space="preserve">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8C567B">
        <w:rPr>
          <w:rFonts w:hint="cs"/>
          <w:rtl/>
        </w:rPr>
        <w:t>חיל התחזוקה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12366C7B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CEC6A39" w14:textId="77777777" w:rsidR="009C432F" w:rsidRDefault="009C432F" w:rsidP="008C56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17AB2B3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F8D24D7" w14:textId="77777777" w:rsidR="009C432F" w:rsidRDefault="00DB2D99" w:rsidP="004230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23049">
                    <w:rPr>
                      <w:rFonts w:cs="Miriam" w:hint="cs"/>
                      <w:szCs w:val="18"/>
                      <w:rtl/>
                    </w:rPr>
                    <w:t>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8C567B">
        <w:rPr>
          <w:rStyle w:val="default"/>
          <w:rFonts w:cs="FrankRuehl" w:hint="cs"/>
          <w:rtl/>
        </w:rPr>
        <w:t>חיל התחזוקה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423049">
        <w:rPr>
          <w:rStyle w:val="default"/>
          <w:rFonts w:cs="FrankRuehl" w:hint="cs"/>
          <w:rtl/>
        </w:rPr>
        <w:t xml:space="preserve">בגוש </w:t>
      </w:r>
      <w:r w:rsidR="008C567B">
        <w:rPr>
          <w:rStyle w:val="default"/>
          <w:rFonts w:cs="FrankRuehl" w:hint="cs"/>
          <w:rtl/>
        </w:rPr>
        <w:t>4135</w:t>
      </w:r>
      <w:r w:rsidR="00423049">
        <w:rPr>
          <w:rStyle w:val="default"/>
          <w:rFonts w:cs="FrankRuehl" w:hint="cs"/>
          <w:rtl/>
        </w:rPr>
        <w:t xml:space="preserve">, חלקות </w:t>
      </w:r>
      <w:r w:rsidR="008C567B">
        <w:rPr>
          <w:rStyle w:val="default"/>
          <w:rFonts w:cs="FrankRuehl" w:hint="cs"/>
          <w:rtl/>
        </w:rPr>
        <w:t>107-99</w:t>
      </w:r>
      <w:r w:rsidR="00916781">
        <w:rPr>
          <w:rStyle w:val="default"/>
          <w:rFonts w:cs="FrankRuehl" w:hint="cs"/>
          <w:rtl/>
        </w:rPr>
        <w:t xml:space="preserve"> (חלקים),</w:t>
      </w:r>
      <w:r w:rsidR="00B64FE5">
        <w:rPr>
          <w:rStyle w:val="default"/>
          <w:rFonts w:cs="FrankRuehl" w:hint="cs"/>
          <w:rtl/>
        </w:rPr>
        <w:t xml:space="preserve"> המתוחם בקו בתשריט </w:t>
      </w:r>
      <w:r w:rsidR="00C43A70">
        <w:rPr>
          <w:rStyle w:val="default"/>
          <w:rFonts w:cs="FrankRuehl" w:hint="cs"/>
          <w:rtl/>
        </w:rPr>
        <w:t xml:space="preserve">מס' 8553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8C567B">
        <w:rPr>
          <w:rStyle w:val="default"/>
          <w:rFonts w:cs="FrankRuehl" w:hint="cs"/>
          <w:rtl/>
        </w:rPr>
        <w:t>50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423049">
        <w:rPr>
          <w:rStyle w:val="default"/>
          <w:rFonts w:cs="FrankRuehl" w:hint="cs"/>
          <w:rtl/>
        </w:rPr>
        <w:t>חילי</w:t>
      </w:r>
      <w:r w:rsidR="001A715D">
        <w:rPr>
          <w:rStyle w:val="default"/>
          <w:rFonts w:cs="FrankRuehl" w:hint="cs"/>
          <w:rtl/>
        </w:rPr>
        <w:t>.</w:t>
      </w:r>
    </w:p>
    <w:p w14:paraId="24B3E7BF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B2682B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C6535A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24CE5877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248B0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F71F94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1A8350E7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3AC3631E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BE4E6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D219A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E2F3F3C" w14:textId="77777777" w:rsidR="00495CE1" w:rsidRDefault="00495CE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599CEA5" w14:textId="77777777" w:rsidR="00495CE1" w:rsidRDefault="00495CE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994E82" w14:textId="77777777" w:rsidR="00495CE1" w:rsidRDefault="00495CE1" w:rsidP="00495CE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C659E67" w14:textId="77777777" w:rsidR="00142855" w:rsidRPr="00495CE1" w:rsidRDefault="00142855" w:rsidP="00495CE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495CE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4CCC" w14:textId="77777777" w:rsidR="00117F0E" w:rsidRDefault="00117F0E">
      <w:r>
        <w:separator/>
      </w:r>
    </w:p>
  </w:endnote>
  <w:endnote w:type="continuationSeparator" w:id="0">
    <w:p w14:paraId="1CB5F7A2" w14:textId="77777777" w:rsidR="00117F0E" w:rsidRDefault="00117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988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56F1F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48CCED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5CE1">
      <w:rPr>
        <w:rFonts w:cs="TopType Jerushalmi"/>
        <w:noProof/>
        <w:color w:val="000000"/>
        <w:sz w:val="14"/>
        <w:szCs w:val="14"/>
      </w:rPr>
      <w:t>Z:\000-law\yael\2013\2013-07-01\tav\065_402.doc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7AB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95CE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1155B2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B57BCF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5CE1">
      <w:rPr>
        <w:rFonts w:cs="TopType Jerushalmi"/>
        <w:noProof/>
        <w:color w:val="000000"/>
        <w:sz w:val="14"/>
        <w:szCs w:val="14"/>
      </w:rPr>
      <w:t>Z:\000-law\yael\2013\2013-07-01\tav\065_402.doc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E8AA" w14:textId="77777777" w:rsidR="00117F0E" w:rsidRDefault="00117F0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C27A48F" w14:textId="77777777" w:rsidR="00117F0E" w:rsidRDefault="00117F0E">
      <w:r>
        <w:continuationSeparator/>
      </w:r>
    </w:p>
  </w:footnote>
  <w:footnote w:id="1">
    <w:p w14:paraId="15D02A8C" w14:textId="77777777" w:rsidR="00A52DFD" w:rsidRPr="00E31D0A" w:rsidRDefault="00E31D0A" w:rsidP="00A52D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52DF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A52DFD">
          <w:rPr>
            <w:rStyle w:val="Hyperlink"/>
            <w:rFonts w:hint="cs"/>
            <w:sz w:val="20"/>
            <w:rtl/>
          </w:rPr>
          <w:t>תשע</w:t>
        </w:r>
        <w:r w:rsidR="00FF53C1" w:rsidRPr="00A52DFD">
          <w:rPr>
            <w:rStyle w:val="Hyperlink"/>
            <w:rFonts w:hint="cs"/>
            <w:sz w:val="20"/>
            <w:rtl/>
          </w:rPr>
          <w:t>"</w:t>
        </w:r>
        <w:r w:rsidR="000B68DD" w:rsidRPr="00A52DFD">
          <w:rPr>
            <w:rStyle w:val="Hyperlink"/>
            <w:rFonts w:hint="cs"/>
            <w:sz w:val="20"/>
            <w:rtl/>
          </w:rPr>
          <w:t>ג</w:t>
        </w:r>
        <w:r w:rsidRPr="00A52DFD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A52DFD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</w:t>
      </w:r>
      <w:r w:rsidR="008C567B">
        <w:rPr>
          <w:rFonts w:hint="cs"/>
          <w:sz w:val="20"/>
          <w:rtl/>
        </w:rPr>
        <w:t>40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D13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DF80A7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B70E0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AE43" w14:textId="77777777" w:rsidR="009C432F" w:rsidRDefault="00DF76EB" w:rsidP="008C567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423049">
      <w:rPr>
        <w:rFonts w:hAnsi="FrankRuehl" w:cs="FrankRuehl"/>
        <w:color w:val="000000"/>
        <w:sz w:val="28"/>
        <w:szCs w:val="28"/>
        <w:rtl/>
      </w:rPr>
      <w:t>–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 אתר הנצחה לחללי </w:t>
    </w:r>
    <w:r w:rsidR="008C567B">
      <w:rPr>
        <w:rFonts w:hAnsi="FrankRuehl" w:cs="FrankRuehl" w:hint="cs"/>
        <w:color w:val="000000"/>
        <w:sz w:val="28"/>
        <w:szCs w:val="28"/>
        <w:rtl/>
      </w:rPr>
      <w:t>חיל התחזוקה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0BB7005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94750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17F0E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CE1"/>
    <w:rsid w:val="00495D10"/>
    <w:rsid w:val="00496935"/>
    <w:rsid w:val="004A5CE7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01A"/>
    <w:rsid w:val="0073593C"/>
    <w:rsid w:val="00736C2F"/>
    <w:rsid w:val="00736FB6"/>
    <w:rsid w:val="0074428D"/>
    <w:rsid w:val="00744737"/>
    <w:rsid w:val="0074482E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C567B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16781"/>
    <w:rsid w:val="00932C67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2DFD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60AC19"/>
  <w15:chartTrackingRefBased/>
  <w15:docId w15:val="{C803BAB1-D4E4-48FD-B862-ED2D0E05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1168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חיל התחזוקה), תשע"ג-2013</vt:lpwstr>
  </property>
  <property fmtid="{D5CDD505-2E9C-101B-9397-08002B2CF9AE}" pid="5" name="LAWNUMBER">
    <vt:lpwstr>0402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1440‏</vt:lpwstr>
  </property>
</Properties>
</file>