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775F" w14:textId="77777777" w:rsidR="00DF76EB" w:rsidRDefault="00DF76EB" w:rsidP="009F7ABE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9F7ABE">
        <w:rPr>
          <w:rFonts w:hint="cs"/>
          <w:rtl/>
        </w:rPr>
        <w:t>אתר הנצחה לחללי הפיגוע בצומת בית ליד לפי תכנית הצ/156/1-2</w:t>
      </w:r>
      <w:r w:rsidR="000557C5">
        <w:rPr>
          <w:rFonts w:hint="cs"/>
          <w:rtl/>
        </w:rPr>
        <w:t>), תשס"</w:t>
      </w:r>
      <w:r w:rsidR="0061527B">
        <w:rPr>
          <w:rFonts w:hint="cs"/>
          <w:rtl/>
        </w:rPr>
        <w:t>ו</w:t>
      </w:r>
      <w:r w:rsidR="00F47DE4">
        <w:rPr>
          <w:rFonts w:hint="cs"/>
          <w:rtl/>
        </w:rPr>
        <w:t>-200</w:t>
      </w:r>
      <w:r w:rsidR="00E55531">
        <w:rPr>
          <w:rFonts w:hint="cs"/>
          <w:rtl/>
        </w:rPr>
        <w:t>6</w:t>
      </w:r>
    </w:p>
    <w:p w14:paraId="704E4C41" w14:textId="77777777" w:rsidR="00982233" w:rsidRPr="00982233" w:rsidRDefault="00982233" w:rsidP="00982233">
      <w:pPr>
        <w:spacing w:line="320" w:lineRule="auto"/>
        <w:jc w:val="left"/>
        <w:rPr>
          <w:rFonts w:cs="FrankRuehl"/>
          <w:szCs w:val="26"/>
          <w:rtl/>
        </w:rPr>
      </w:pPr>
    </w:p>
    <w:p w14:paraId="06D0442A" w14:textId="77777777" w:rsidR="00982233" w:rsidRPr="00982233" w:rsidRDefault="00982233" w:rsidP="00982233">
      <w:pPr>
        <w:spacing w:line="320" w:lineRule="auto"/>
        <w:jc w:val="left"/>
        <w:rPr>
          <w:rFonts w:cs="Miriam" w:hint="cs"/>
          <w:szCs w:val="22"/>
          <w:rtl/>
        </w:rPr>
      </w:pPr>
      <w:r w:rsidRPr="00982233">
        <w:rPr>
          <w:rFonts w:cs="Miriam"/>
          <w:szCs w:val="22"/>
          <w:rtl/>
        </w:rPr>
        <w:t>חקלאות טבע וסביבה</w:t>
      </w:r>
      <w:r w:rsidRPr="00982233">
        <w:rPr>
          <w:rFonts w:cs="FrankRuehl"/>
          <w:szCs w:val="26"/>
          <w:rtl/>
        </w:rPr>
        <w:t xml:space="preserve"> – גנים שמורות ואתרים</w:t>
      </w:r>
    </w:p>
    <w:p w14:paraId="7ED3BE1F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44C8F" w:rsidRPr="00544C8F" w14:paraId="79B2D73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C319450" w14:textId="77777777" w:rsidR="00544C8F" w:rsidRPr="00544C8F" w:rsidRDefault="00544C8F" w:rsidP="00544C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5138E04" w14:textId="77777777" w:rsidR="00544C8F" w:rsidRPr="00544C8F" w:rsidRDefault="00544C8F" w:rsidP="00544C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אתר הנצחה</w:t>
            </w:r>
          </w:p>
        </w:tc>
        <w:tc>
          <w:tcPr>
            <w:tcW w:w="567" w:type="dxa"/>
          </w:tcPr>
          <w:p w14:paraId="4A3BF7D5" w14:textId="77777777" w:rsidR="00544C8F" w:rsidRPr="00544C8F" w:rsidRDefault="00544C8F" w:rsidP="00544C8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תר הנצחה" w:history="1">
              <w:r w:rsidRPr="00544C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9F920C" w14:textId="77777777" w:rsidR="00544C8F" w:rsidRPr="00544C8F" w:rsidRDefault="00544C8F" w:rsidP="00544C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44C8F" w:rsidRPr="00544C8F" w14:paraId="524302A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CF802D2" w14:textId="77777777" w:rsidR="00544C8F" w:rsidRPr="00544C8F" w:rsidRDefault="00544C8F" w:rsidP="00544C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1910D07" w14:textId="77777777" w:rsidR="00544C8F" w:rsidRPr="00544C8F" w:rsidRDefault="00544C8F" w:rsidP="00544C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24AD9E1C" w14:textId="77777777" w:rsidR="00544C8F" w:rsidRPr="00544C8F" w:rsidRDefault="00544C8F" w:rsidP="00544C8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544C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976679" w14:textId="77777777" w:rsidR="00544C8F" w:rsidRPr="00544C8F" w:rsidRDefault="00544C8F" w:rsidP="00544C8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FCA9511" w14:textId="77777777" w:rsidR="009C432F" w:rsidRDefault="009C432F">
      <w:pPr>
        <w:pStyle w:val="big-header"/>
        <w:ind w:left="0" w:right="1134"/>
        <w:rPr>
          <w:rtl/>
        </w:rPr>
      </w:pPr>
    </w:p>
    <w:p w14:paraId="49C58E6F" w14:textId="77777777" w:rsidR="009C432F" w:rsidRPr="00982233" w:rsidRDefault="009C432F" w:rsidP="0098223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9F7ABE">
        <w:rPr>
          <w:rFonts w:hint="cs"/>
          <w:rtl/>
        </w:rPr>
        <w:lastRenderedPageBreak/>
        <w:t>אכרזת גנים לאומיים, שמורות טבע, אתרים לאומיים ואתרי הנצחה (אתר הנצחה לחללי הפיגוע בצומת בית ליד לפי תכנית הצ/156/1-2), תשס"ו-2006</w:t>
      </w:r>
      <w:r w:rsidR="00E31D0A">
        <w:rPr>
          <w:rStyle w:val="a6"/>
          <w:rtl/>
        </w:rPr>
        <w:footnoteReference w:customMarkFollows="1" w:id="1"/>
        <w:t>*</w:t>
      </w:r>
    </w:p>
    <w:p w14:paraId="3AF60979" w14:textId="77777777" w:rsidR="009C432F" w:rsidRDefault="009C432F" w:rsidP="00331C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>סעיפים 47 ו-50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>המועצה לאתרי הנצחה, עם המועצה המקומית כפר יונה ועם השר לאיכות הסביבה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 xml:space="preserve">שנתקיימו כל התנאים </w:t>
      </w:r>
      <w:r w:rsidR="00331C1E">
        <w:rPr>
          <w:rStyle w:val="default"/>
          <w:rFonts w:cs="FrankRuehl" w:hint="cs"/>
          <w:rtl/>
        </w:rPr>
        <w:t>האמורים בסעיפים</w:t>
      </w:r>
      <w:r w:rsidR="0061527B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>47 ו-50</w:t>
      </w:r>
      <w:r w:rsidR="0061527B">
        <w:rPr>
          <w:rStyle w:val="default"/>
          <w:rFonts w:cs="FrankRuehl" w:hint="cs"/>
          <w:rtl/>
        </w:rPr>
        <w:t xml:space="preserve"> 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BD635EF" w14:textId="77777777" w:rsidR="009C432F" w:rsidRDefault="009C432F" w:rsidP="00331C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754B4C5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0833B031" w14:textId="77777777" w:rsidR="009C432F" w:rsidRDefault="00DB2D99" w:rsidP="00331C1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331C1E">
                    <w:rPr>
                      <w:rFonts w:cs="Miriam" w:hint="cs"/>
                      <w:szCs w:val="18"/>
                      <w:rtl/>
                    </w:rPr>
                    <w:t>אתר הנצחה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בכפר יונה </w:t>
      </w:r>
      <w:r w:rsidR="001D0B47">
        <w:rPr>
          <w:rStyle w:val="default"/>
          <w:rFonts w:cs="FrankRuehl" w:hint="cs"/>
          <w:rtl/>
        </w:rPr>
        <w:t xml:space="preserve">המתואר בתוספת </w:t>
      </w:r>
      <w:r w:rsidR="00331C1E">
        <w:rPr>
          <w:rStyle w:val="default"/>
          <w:rFonts w:cs="FrankRuehl" w:hint="cs"/>
          <w:rtl/>
        </w:rPr>
        <w:t>ו</w:t>
      </w:r>
      <w:r w:rsidR="003A596B">
        <w:rPr>
          <w:rStyle w:val="default"/>
          <w:rFonts w:cs="FrankRuehl" w:hint="cs"/>
          <w:rtl/>
        </w:rPr>
        <w:t>מתוחם בקו</w:t>
      </w:r>
      <w:r w:rsidR="004433C5">
        <w:rPr>
          <w:rStyle w:val="default"/>
          <w:rFonts w:cs="FrankRuehl" w:hint="cs"/>
          <w:rtl/>
        </w:rPr>
        <w:t xml:space="preserve"> </w:t>
      </w:r>
      <w:r w:rsidR="00EA603F">
        <w:rPr>
          <w:rStyle w:val="default"/>
          <w:rFonts w:cs="FrankRuehl" w:hint="cs"/>
          <w:rtl/>
        </w:rPr>
        <w:t>כחול</w:t>
      </w:r>
      <w:r w:rsidR="0061527B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331C1E">
        <w:rPr>
          <w:rStyle w:val="default"/>
          <w:rFonts w:cs="FrankRuehl" w:hint="cs"/>
          <w:rtl/>
        </w:rPr>
        <w:t>הנ/מר/הצ/156/1-2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E1624D">
        <w:rPr>
          <w:rStyle w:val="default"/>
          <w:rFonts w:cs="FrankRuehl" w:hint="cs"/>
          <w:rtl/>
        </w:rPr>
        <w:t>5</w:t>
      </w:r>
      <w:r w:rsidR="007D1BCE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והחתום ביום </w:t>
      </w:r>
      <w:r w:rsidR="00331C1E">
        <w:rPr>
          <w:rStyle w:val="default"/>
          <w:rFonts w:cs="FrankRuehl" w:hint="cs"/>
          <w:rtl/>
        </w:rPr>
        <w:t>כ"ג בשבט</w:t>
      </w:r>
      <w:r w:rsidR="00F643F1">
        <w:rPr>
          <w:rStyle w:val="default"/>
          <w:rFonts w:cs="FrankRuehl" w:hint="cs"/>
          <w:rtl/>
        </w:rPr>
        <w:t xml:space="preserve"> התשס"</w:t>
      </w:r>
      <w:r w:rsidR="0061527B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 (</w:t>
      </w:r>
      <w:r w:rsidR="00331C1E">
        <w:rPr>
          <w:rStyle w:val="default"/>
          <w:rFonts w:cs="FrankRuehl" w:hint="cs"/>
          <w:rtl/>
        </w:rPr>
        <w:t>21 בפברואר 2006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331C1E">
        <w:rPr>
          <w:rStyle w:val="default"/>
          <w:rFonts w:cs="FrankRuehl" w:hint="cs"/>
          <w:rtl/>
        </w:rPr>
        <w:t>אתר הנצחה</w:t>
      </w:r>
      <w:r w:rsidR="001A715D">
        <w:rPr>
          <w:rStyle w:val="default"/>
          <w:rFonts w:cs="FrankRuehl" w:hint="cs"/>
          <w:rtl/>
        </w:rPr>
        <w:t>.</w:t>
      </w:r>
    </w:p>
    <w:p w14:paraId="33DFD689" w14:textId="77777777" w:rsidR="009C432F" w:rsidRDefault="009C432F" w:rsidP="00331C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7A7CFEB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563FA81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331C1E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331C1E">
        <w:rPr>
          <w:rStyle w:val="default"/>
          <w:rFonts w:cs="FrankRuehl" w:hint="cs"/>
          <w:rtl/>
        </w:rPr>
        <w:t>המרכז, ברמלה</w:t>
      </w:r>
      <w:r w:rsidR="001D0B47">
        <w:rPr>
          <w:rStyle w:val="default"/>
          <w:rFonts w:cs="FrankRuehl" w:hint="cs"/>
          <w:rtl/>
        </w:rPr>
        <w:t xml:space="preserve"> ובמשרדי הוועדה המקומית </w:t>
      </w:r>
      <w:r w:rsidR="00331C1E">
        <w:rPr>
          <w:rStyle w:val="default"/>
          <w:rFonts w:cs="FrankRuehl" w:hint="cs"/>
          <w:rtl/>
        </w:rPr>
        <w:t>לתכנון ובניה שרונים, בנתניה</w:t>
      </w:r>
      <w:r w:rsidR="0061527B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5E1B9E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 xml:space="preserve">רשאי לעיין </w:t>
      </w:r>
      <w:r w:rsidR="00331C1E">
        <w:rPr>
          <w:rStyle w:val="default"/>
          <w:rFonts w:cs="FrankRuehl" w:hint="cs"/>
          <w:rtl/>
        </w:rPr>
        <w:t>בהעתקים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2D360EE7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E67230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5CB74CBD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F07DC6D" w14:textId="77777777" w:rsidR="00F643F1" w:rsidRDefault="00F643F1" w:rsidP="00331C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331C1E">
        <w:rPr>
          <w:rStyle w:val="default"/>
          <w:rFonts w:cs="FrankRuehl" w:hint="cs"/>
          <w:rtl/>
        </w:rPr>
        <w:t xml:space="preserve">האמור בסעיף 1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E55531">
        <w:rPr>
          <w:rStyle w:val="default"/>
          <w:rFonts w:cs="FrankRuehl" w:hint="cs"/>
          <w:rtl/>
        </w:rPr>
        <w:t xml:space="preserve">המועצה </w:t>
      </w:r>
      <w:r w:rsidR="00331C1E">
        <w:rPr>
          <w:rStyle w:val="default"/>
          <w:rFonts w:cs="FrankRuehl" w:hint="cs"/>
          <w:rtl/>
        </w:rPr>
        <w:t>המקומית כפר יונה</w:t>
      </w:r>
      <w:r w:rsidR="0061527B">
        <w:rPr>
          <w:rStyle w:val="default"/>
          <w:rFonts w:cs="FrankRuehl" w:hint="cs"/>
          <w:rtl/>
        </w:rPr>
        <w:t xml:space="preserve"> שב</w:t>
      </w:r>
      <w:r w:rsidR="00E55531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 xml:space="preserve">מס' </w:t>
      </w:r>
      <w:r w:rsidR="00331C1E">
        <w:rPr>
          <w:rStyle w:val="default"/>
          <w:rFonts w:cs="FrankRuehl" w:hint="cs"/>
          <w:rtl/>
        </w:rPr>
        <w:t>הצ/156/1-2</w:t>
      </w:r>
      <w:r w:rsidR="0061527B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>שהודעה על אישורה פורסמה</w:t>
      </w:r>
      <w:r w:rsidR="00A82B79">
        <w:rPr>
          <w:rStyle w:val="default"/>
          <w:rFonts w:cs="FrankRuehl" w:hint="cs"/>
          <w:rtl/>
        </w:rPr>
        <w:t xml:space="preserve"> בילקוט הפרסומים </w:t>
      </w:r>
      <w:r w:rsidR="00331C1E">
        <w:rPr>
          <w:rStyle w:val="default"/>
          <w:rFonts w:cs="FrankRuehl" w:hint="cs"/>
          <w:rtl/>
        </w:rPr>
        <w:t>4925</w:t>
      </w:r>
      <w:r w:rsidR="00A82B79">
        <w:rPr>
          <w:rStyle w:val="default"/>
          <w:rFonts w:cs="FrankRuehl" w:hint="cs"/>
          <w:rtl/>
        </w:rPr>
        <w:t>, התשס"</w:t>
      </w:r>
      <w:r w:rsidR="00331C1E">
        <w:rPr>
          <w:rStyle w:val="default"/>
          <w:rFonts w:cs="FrankRuehl" w:hint="cs"/>
          <w:rtl/>
        </w:rPr>
        <w:t>א</w:t>
      </w:r>
      <w:r w:rsidR="00A82B79">
        <w:rPr>
          <w:rStyle w:val="default"/>
          <w:rFonts w:cs="FrankRuehl" w:hint="cs"/>
          <w:rtl/>
        </w:rPr>
        <w:t xml:space="preserve">, עמ' </w:t>
      </w:r>
      <w:r w:rsidR="00331C1E">
        <w:rPr>
          <w:rStyle w:val="default"/>
          <w:rFonts w:cs="FrankRuehl" w:hint="cs"/>
          <w:rtl/>
        </w:rPr>
        <w:t>18, מיום 5 באוקטובר 2000</w:t>
      </w:r>
      <w:r>
        <w:rPr>
          <w:rStyle w:val="default"/>
          <w:rFonts w:cs="FrankRuehl" w:hint="cs"/>
          <w:rtl/>
        </w:rPr>
        <w:t>.</w:t>
      </w:r>
    </w:p>
    <w:p w14:paraId="6BA045C5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A18049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4C37C1D" w14:textId="77777777" w:rsidR="009C432F" w:rsidRDefault="00331C1E" w:rsidP="00331C1E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כ"ג בשבט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61527B"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21 בפברואר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>
        <w:rPr>
          <w:rStyle w:val="default"/>
          <w:rFonts w:cs="FrankRuehl" w:hint="cs"/>
          <w:rtl/>
        </w:rPr>
        <w:t>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אהוד אולמרט</w:t>
      </w:r>
    </w:p>
    <w:p w14:paraId="2A7D274C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1E596262" w14:textId="77777777" w:rsidR="00331C1E" w:rsidRPr="006E39E0" w:rsidRDefault="00331C1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1FFFEC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A9F50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729BD6C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1E1A9" w14:textId="77777777" w:rsidR="00D328B9" w:rsidRDefault="00D328B9">
      <w:r>
        <w:separator/>
      </w:r>
    </w:p>
  </w:endnote>
  <w:endnote w:type="continuationSeparator" w:id="0">
    <w:p w14:paraId="76AC9377" w14:textId="77777777" w:rsidR="00D328B9" w:rsidRDefault="00D32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2FEE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6DA281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A4075C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44C8F">
      <w:rPr>
        <w:rFonts w:cs="TopType Jerushalmi"/>
        <w:noProof/>
        <w:color w:val="000000"/>
        <w:sz w:val="14"/>
        <w:szCs w:val="14"/>
      </w:rPr>
      <w:t>Z:\000000000000-law\yael\revadim\09-02-09\tav\tav2\065_304.doc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0E3E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81F6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0D3B11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43DA49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44C8F">
      <w:rPr>
        <w:rFonts w:cs="TopType Jerushalmi"/>
        <w:noProof/>
        <w:color w:val="000000"/>
        <w:sz w:val="14"/>
        <w:szCs w:val="14"/>
      </w:rPr>
      <w:t>Z:\000000000000-law\yael\revadim\09-02-09\tav\tav2\065_304.doc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048DB" w14:textId="77777777" w:rsidR="00D328B9" w:rsidRDefault="00D328B9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29D9E7F" w14:textId="77777777" w:rsidR="00D328B9" w:rsidRDefault="00D328B9">
      <w:r>
        <w:continuationSeparator/>
      </w:r>
    </w:p>
  </w:footnote>
  <w:footnote w:id="1">
    <w:p w14:paraId="3C95E879" w14:textId="77777777" w:rsidR="00E31D0A" w:rsidRPr="00E31D0A" w:rsidRDefault="00E31D0A" w:rsidP="009F7A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9F7ABE">
          <w:rPr>
            <w:rStyle w:val="Hyperlink"/>
            <w:rFonts w:hint="cs"/>
            <w:sz w:val="20"/>
            <w:rtl/>
          </w:rPr>
          <w:t>ו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003D70">
          <w:rPr>
            <w:rStyle w:val="Hyperlink"/>
            <w:rFonts w:hint="cs"/>
            <w:sz w:val="20"/>
            <w:rtl/>
          </w:rPr>
          <w:t>4</w:t>
        </w:r>
        <w:r w:rsidR="009F7ABE">
          <w:rPr>
            <w:rStyle w:val="Hyperlink"/>
            <w:rFonts w:hint="cs"/>
            <w:sz w:val="20"/>
            <w:rtl/>
          </w:rPr>
          <w:t>70</w:t>
        </w:r>
      </w:hyperlink>
      <w:r>
        <w:rPr>
          <w:rFonts w:hint="cs"/>
          <w:sz w:val="20"/>
          <w:rtl/>
        </w:rPr>
        <w:t xml:space="preserve"> מיום </w:t>
      </w:r>
      <w:r w:rsidR="009F7ABE">
        <w:rPr>
          <w:rFonts w:hint="cs"/>
          <w:sz w:val="20"/>
          <w:rtl/>
        </w:rPr>
        <w:t>22.3</w:t>
      </w:r>
      <w:r w:rsidR="00E1624D">
        <w:rPr>
          <w:rFonts w:hint="cs"/>
          <w:sz w:val="20"/>
          <w:rtl/>
        </w:rPr>
        <w:t>.2006</w:t>
      </w:r>
      <w:r>
        <w:rPr>
          <w:rFonts w:hint="cs"/>
          <w:sz w:val="20"/>
          <w:rtl/>
        </w:rPr>
        <w:t xml:space="preserve"> עמ' </w:t>
      </w:r>
      <w:r w:rsidR="009F7ABE">
        <w:rPr>
          <w:rFonts w:hint="cs"/>
          <w:sz w:val="20"/>
          <w:rtl/>
        </w:rPr>
        <w:t>602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37A24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5618EC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ADFCC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8924F" w14:textId="77777777" w:rsidR="009C432F" w:rsidRDefault="00DF76EB" w:rsidP="009F7AB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9F7ABE">
      <w:rPr>
        <w:rFonts w:hAnsi="FrankRuehl" w:cs="FrankRuehl" w:hint="cs"/>
        <w:color w:val="000000"/>
        <w:sz w:val="28"/>
        <w:szCs w:val="28"/>
        <w:rtl/>
      </w:rPr>
      <w:t>אתר הנצחה לחללי הפיגוע בצומת בית ליד לפי תכנית הצ/156/1-2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61527B">
      <w:rPr>
        <w:rFonts w:hAnsi="FrankRuehl" w:cs="FrankRuehl" w:hint="cs"/>
        <w:color w:val="000000"/>
        <w:sz w:val="28"/>
        <w:szCs w:val="28"/>
        <w:rtl/>
      </w:rPr>
      <w:t>ו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E55531">
      <w:rPr>
        <w:rFonts w:hAnsi="FrankRuehl" w:cs="FrankRuehl" w:hint="cs"/>
        <w:color w:val="000000"/>
        <w:sz w:val="28"/>
        <w:szCs w:val="28"/>
        <w:rtl/>
      </w:rPr>
      <w:t>6</w:t>
    </w:r>
  </w:p>
  <w:p w14:paraId="20F1C5D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401E4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1F66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73EE"/>
    <w:rsid w:val="00544C8F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1066"/>
    <w:rsid w:val="0061527B"/>
    <w:rsid w:val="00617012"/>
    <w:rsid w:val="006176A6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80669"/>
    <w:rsid w:val="0078681A"/>
    <w:rsid w:val="007914CF"/>
    <w:rsid w:val="007A0177"/>
    <w:rsid w:val="007A08BC"/>
    <w:rsid w:val="007A3528"/>
    <w:rsid w:val="007A44F6"/>
    <w:rsid w:val="007A6136"/>
    <w:rsid w:val="007B2FDC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7599D"/>
    <w:rsid w:val="00982233"/>
    <w:rsid w:val="009900E5"/>
    <w:rsid w:val="009906BC"/>
    <w:rsid w:val="0099224E"/>
    <w:rsid w:val="0099493D"/>
    <w:rsid w:val="009A7692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9F7ABE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F403D"/>
    <w:rsid w:val="00B02E7C"/>
    <w:rsid w:val="00B032E0"/>
    <w:rsid w:val="00B14378"/>
    <w:rsid w:val="00B22273"/>
    <w:rsid w:val="00B22EAD"/>
    <w:rsid w:val="00B252B3"/>
    <w:rsid w:val="00B30438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BF1BD2"/>
    <w:rsid w:val="00BF5471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C40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28B9"/>
    <w:rsid w:val="00D34F93"/>
    <w:rsid w:val="00D37653"/>
    <w:rsid w:val="00D43E5A"/>
    <w:rsid w:val="00D528B8"/>
    <w:rsid w:val="00D67714"/>
    <w:rsid w:val="00D711BB"/>
    <w:rsid w:val="00D7438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E08ED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01E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B45B966"/>
  <w15:chartTrackingRefBased/>
  <w15:docId w15:val="{403599E6-829A-4CC0-A5F1-6F0B84BB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7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1458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http://www.nevo.co.il/Law_word/law06/TAK-6470.pdf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לחללי הפיגוע בצומת בית ליד לפי תכנית הצ/156/1-2), תשס"ו-2006</vt:lpwstr>
  </property>
  <property fmtid="{D5CDD505-2E9C-101B-9397-08002B2CF9AE}" pid="5" name="LAWNUMBER">
    <vt:lpwstr>0304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47X;50X</vt:lpwstr>
  </property>
  <property fmtid="{D5CDD505-2E9C-101B-9397-08002B2CF9AE}" pid="49" name="WORDNUMPAGES">
    <vt:lpwstr>2</vt:lpwstr>
  </property>
  <property fmtid="{D5CDD505-2E9C-101B-9397-08002B2CF9AE}" pid="50" name="RemarkFileName">
    <vt:lpwstr> 065 304 htm</vt:lpwstr>
  </property>
</Properties>
</file>