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EC01" w14:textId="77777777" w:rsidR="00DF76EB" w:rsidRDefault="00DF76EB" w:rsidP="0088585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204AF">
        <w:rPr>
          <w:rFonts w:hint="cs"/>
          <w:rtl/>
        </w:rPr>
        <w:t xml:space="preserve">גן לאומי </w:t>
      </w:r>
      <w:r w:rsidR="0088585A">
        <w:rPr>
          <w:rFonts w:hint="cs"/>
          <w:rtl/>
        </w:rPr>
        <w:t>אושה העתיקה</w:t>
      </w:r>
      <w:r w:rsidR="00B204AF">
        <w:rPr>
          <w:rFonts w:hint="cs"/>
          <w:rtl/>
        </w:rPr>
        <w:t xml:space="preserve"> לפי תכנית מס' </w:t>
      </w:r>
      <w:r w:rsidR="0088585A">
        <w:rPr>
          <w:rFonts w:hint="cs"/>
          <w:rtl/>
        </w:rPr>
        <w:t>חפא</w:t>
      </w:r>
      <w:r w:rsidR="00B204AF">
        <w:rPr>
          <w:rFonts w:hint="cs"/>
          <w:rtl/>
        </w:rPr>
        <w:t>ג/</w:t>
      </w:r>
      <w:r w:rsidR="0088585A">
        <w:rPr>
          <w:rFonts w:hint="cs"/>
          <w:rtl/>
        </w:rPr>
        <w:t>1273</w:t>
      </w:r>
      <w:r w:rsidR="00182C63">
        <w:rPr>
          <w:rFonts w:hint="cs"/>
          <w:rtl/>
        </w:rPr>
        <w:t>), תשס"ט-2009</w:t>
      </w:r>
    </w:p>
    <w:p w14:paraId="5150A127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1D433740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36AB632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00C4E" w:rsidRPr="00D00C4E" w14:paraId="0488D06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086F6A" w14:textId="77777777" w:rsidR="00D00C4E" w:rsidRPr="00D00C4E" w:rsidRDefault="00D00C4E" w:rsidP="00D00C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6A72CF2" w14:textId="77777777" w:rsidR="00D00C4E" w:rsidRPr="00D00C4E" w:rsidRDefault="00D00C4E" w:rsidP="00D00C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767407EB" w14:textId="77777777" w:rsidR="00D00C4E" w:rsidRPr="00D00C4E" w:rsidRDefault="00D00C4E" w:rsidP="00D00C4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D00C4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60B190" w14:textId="77777777" w:rsidR="00D00C4E" w:rsidRPr="00D00C4E" w:rsidRDefault="00D00C4E" w:rsidP="00D00C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00C4E" w:rsidRPr="00D00C4E" w14:paraId="6656159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B0F41D" w14:textId="77777777" w:rsidR="00D00C4E" w:rsidRPr="00D00C4E" w:rsidRDefault="00D00C4E" w:rsidP="00D00C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291C272" w14:textId="77777777" w:rsidR="00D00C4E" w:rsidRPr="00D00C4E" w:rsidRDefault="00D00C4E" w:rsidP="00D00C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CDD54F2" w14:textId="77777777" w:rsidR="00D00C4E" w:rsidRPr="00D00C4E" w:rsidRDefault="00D00C4E" w:rsidP="00D00C4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D00C4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10B755" w14:textId="77777777" w:rsidR="00D00C4E" w:rsidRPr="00D00C4E" w:rsidRDefault="00D00C4E" w:rsidP="00D00C4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F880ACB" w14:textId="77777777" w:rsidR="009C432F" w:rsidRDefault="009C432F">
      <w:pPr>
        <w:pStyle w:val="big-header"/>
        <w:ind w:left="0" w:right="1134"/>
        <w:rPr>
          <w:rtl/>
        </w:rPr>
      </w:pPr>
    </w:p>
    <w:p w14:paraId="7112D0A8" w14:textId="77777777" w:rsidR="009C432F" w:rsidRPr="002E4507" w:rsidRDefault="009C432F" w:rsidP="0088585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88585A">
        <w:rPr>
          <w:rFonts w:hint="cs"/>
          <w:rtl/>
        </w:rPr>
        <w:lastRenderedPageBreak/>
        <w:t>אכרזת גנים לאומיים, שמורות טבע, אתרים לאומיים ואתרי הנצחה (גן לאומי אושה העתיקה לפי תכנית מס' חפאג/1273), תשס"ט-2009</w:t>
      </w:r>
      <w:r w:rsidR="00E31D0A">
        <w:rPr>
          <w:rStyle w:val="a6"/>
          <w:rtl/>
        </w:rPr>
        <w:footnoteReference w:customMarkFollows="1" w:id="1"/>
        <w:t>*</w:t>
      </w:r>
    </w:p>
    <w:p w14:paraId="79DB9EBC" w14:textId="77777777" w:rsidR="009C432F" w:rsidRDefault="009C432F" w:rsidP="004F3D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 xml:space="preserve">השר להגנת הסביבה ולאחר שנתקיימו כל התנאים כאמור בסעיף 22(ב)(1), (2), </w:t>
      </w:r>
      <w:r w:rsidR="0088585A">
        <w:rPr>
          <w:rStyle w:val="default"/>
          <w:rFonts w:cs="FrankRuehl" w:hint="cs"/>
          <w:rtl/>
        </w:rPr>
        <w:t xml:space="preserve">(3), </w:t>
      </w:r>
      <w:r w:rsidR="00212783">
        <w:rPr>
          <w:rStyle w:val="default"/>
          <w:rFonts w:cs="FrankRuehl" w:hint="cs"/>
          <w:rtl/>
        </w:rPr>
        <w:t>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9658D1A" w14:textId="77777777" w:rsidR="009C432F" w:rsidRDefault="009C432F" w:rsidP="008858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FB61477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024E8970" w14:textId="77777777" w:rsidR="009C432F" w:rsidRDefault="00DB2D99" w:rsidP="00B204A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204AF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</w:t>
      </w:r>
      <w:r w:rsidR="00B204AF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88585A">
        <w:rPr>
          <w:rStyle w:val="default"/>
          <w:rFonts w:cs="FrankRuehl" w:hint="cs"/>
          <w:rtl/>
        </w:rPr>
        <w:t>ממזרח לקרית אתא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88585A">
        <w:rPr>
          <w:rStyle w:val="default"/>
          <w:rFonts w:cs="FrankRuehl" w:hint="cs"/>
          <w:rtl/>
        </w:rPr>
        <w:t>ה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 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מס'</w:t>
      </w:r>
      <w:r w:rsidR="00F643F1">
        <w:rPr>
          <w:rStyle w:val="default"/>
          <w:rFonts w:cs="FrankRuehl" w:hint="cs"/>
          <w:rtl/>
        </w:rPr>
        <w:t xml:space="preserve"> </w:t>
      </w:r>
      <w:r w:rsidR="00B204AF">
        <w:rPr>
          <w:rStyle w:val="default"/>
          <w:rFonts w:cs="FrankRuehl" w:hint="cs"/>
          <w:rtl/>
        </w:rPr>
        <w:t>ג/</w:t>
      </w:r>
      <w:r w:rsidR="0088585A">
        <w:rPr>
          <w:rStyle w:val="default"/>
          <w:rFonts w:cs="FrankRuehl" w:hint="cs"/>
          <w:rtl/>
        </w:rPr>
        <w:t>חפא</w:t>
      </w:r>
      <w:r w:rsidR="00B204AF">
        <w:rPr>
          <w:rStyle w:val="default"/>
          <w:rFonts w:cs="FrankRuehl" w:hint="cs"/>
          <w:rtl/>
        </w:rPr>
        <w:t>ג/12</w:t>
      </w:r>
      <w:r w:rsidR="0088585A">
        <w:rPr>
          <w:rStyle w:val="default"/>
          <w:rFonts w:cs="FrankRuehl" w:hint="cs"/>
          <w:rtl/>
        </w:rPr>
        <w:t>73,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88585A">
        <w:rPr>
          <w:rStyle w:val="default"/>
          <w:rFonts w:cs="FrankRuehl" w:hint="cs"/>
          <w:rtl/>
        </w:rPr>
        <w:t>10</w:t>
      </w:r>
      <w:r w:rsidR="005A10D9">
        <w:rPr>
          <w:rStyle w:val="default"/>
          <w:rFonts w:cs="FrankRuehl" w:hint="cs"/>
          <w:rtl/>
        </w:rPr>
        <w:t>,00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88585A">
        <w:rPr>
          <w:rStyle w:val="default"/>
          <w:rFonts w:cs="FrankRuehl" w:hint="cs"/>
          <w:rtl/>
        </w:rPr>
        <w:t>ב' באב</w:t>
      </w:r>
      <w:r w:rsidR="00F643F1">
        <w:rPr>
          <w:rStyle w:val="default"/>
          <w:rFonts w:cs="FrankRuehl" w:hint="cs"/>
          <w:rtl/>
        </w:rPr>
        <w:t xml:space="preserve"> התשס"</w:t>
      </w:r>
      <w:r w:rsidR="00212783">
        <w:rPr>
          <w:rStyle w:val="default"/>
          <w:rFonts w:cs="FrankRuehl" w:hint="cs"/>
          <w:rtl/>
        </w:rPr>
        <w:t>ט</w:t>
      </w:r>
      <w:r w:rsidR="00F643F1">
        <w:rPr>
          <w:rStyle w:val="default"/>
          <w:rFonts w:cs="FrankRuehl" w:hint="cs"/>
          <w:rtl/>
        </w:rPr>
        <w:t xml:space="preserve"> (</w:t>
      </w:r>
      <w:r w:rsidR="0088585A">
        <w:rPr>
          <w:rStyle w:val="default"/>
          <w:rFonts w:cs="FrankRuehl" w:hint="cs"/>
          <w:rtl/>
        </w:rPr>
        <w:t>23 ביולי</w:t>
      </w:r>
      <w:r w:rsidR="00212783">
        <w:rPr>
          <w:rStyle w:val="default"/>
          <w:rFonts w:cs="FrankRuehl" w:hint="cs"/>
          <w:rtl/>
        </w:rPr>
        <w:t xml:space="preserve"> 2009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</w:t>
      </w:r>
      <w:r w:rsidR="00B204AF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47E3138F" w14:textId="77777777" w:rsidR="009C432F" w:rsidRDefault="009C432F" w:rsidP="008858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73BFCA9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55EECAF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88585A">
        <w:rPr>
          <w:rStyle w:val="default"/>
          <w:rFonts w:cs="FrankRuehl" w:hint="cs"/>
          <w:rtl/>
        </w:rPr>
        <w:t>חיפה בחיפה</w:t>
      </w:r>
      <w:r w:rsidR="00B204AF">
        <w:rPr>
          <w:rStyle w:val="default"/>
          <w:rFonts w:cs="FrankRuehl" w:hint="cs"/>
          <w:rtl/>
        </w:rPr>
        <w:t xml:space="preserve"> ו</w:t>
      </w:r>
      <w:r w:rsidR="005A10D9">
        <w:rPr>
          <w:rStyle w:val="default"/>
          <w:rFonts w:cs="FrankRuehl" w:hint="cs"/>
          <w:rtl/>
        </w:rPr>
        <w:t xml:space="preserve">במשרדי הוועדה המקומית לתכנון ולבניה </w:t>
      </w:r>
      <w:r w:rsidR="0088585A">
        <w:rPr>
          <w:rStyle w:val="default"/>
          <w:rFonts w:cs="FrankRuehl" w:hint="cs"/>
          <w:rtl/>
        </w:rPr>
        <w:t>זבולון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4F3DA6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4F3DA6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D722B30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EFD343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3E8890E0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82AAB8F" w14:textId="77777777" w:rsidR="00F643F1" w:rsidRDefault="00F643F1" w:rsidP="008858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 xml:space="preserve">השטח האמור בסעיף 1 נמצא בתחום שטח השיפוט של המועצה </w:t>
      </w:r>
      <w:r w:rsidR="005A10D9">
        <w:rPr>
          <w:rStyle w:val="default"/>
          <w:rFonts w:cs="FrankRuehl" w:hint="cs"/>
          <w:rtl/>
        </w:rPr>
        <w:t xml:space="preserve">האזורית </w:t>
      </w:r>
      <w:r w:rsidR="0088585A">
        <w:rPr>
          <w:rStyle w:val="default"/>
          <w:rFonts w:cs="FrankRuehl" w:hint="cs"/>
          <w:rtl/>
        </w:rPr>
        <w:t>זבולון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88585A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88585A">
        <w:rPr>
          <w:rStyle w:val="default"/>
          <w:rFonts w:cs="FrankRuehl" w:hint="cs"/>
          <w:rtl/>
        </w:rPr>
        <w:t>חפא</w:t>
      </w:r>
      <w:r w:rsidR="00B204AF">
        <w:rPr>
          <w:rStyle w:val="default"/>
          <w:rFonts w:cs="FrankRuehl" w:hint="cs"/>
          <w:rtl/>
        </w:rPr>
        <w:t>ג/</w:t>
      </w:r>
      <w:r w:rsidR="0088585A">
        <w:rPr>
          <w:rStyle w:val="default"/>
          <w:rFonts w:cs="FrankRuehl" w:hint="cs"/>
          <w:rtl/>
        </w:rPr>
        <w:t>1273,</w:t>
      </w:r>
      <w:r w:rsidR="00317F3D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88585A">
        <w:rPr>
          <w:rStyle w:val="default"/>
          <w:rFonts w:cs="FrankRuehl" w:hint="cs"/>
          <w:rtl/>
        </w:rPr>
        <w:t>5719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</w:t>
      </w:r>
      <w:r w:rsidR="005A10D9">
        <w:rPr>
          <w:rStyle w:val="default"/>
          <w:rFonts w:cs="FrankRuehl" w:hint="cs"/>
          <w:rtl/>
        </w:rPr>
        <w:t>"</w:t>
      </w:r>
      <w:r w:rsidR="0088585A">
        <w:rPr>
          <w:rStyle w:val="default"/>
          <w:rFonts w:cs="FrankRuehl" w:hint="cs"/>
          <w:rtl/>
        </w:rPr>
        <w:t>ח</w:t>
      </w:r>
      <w:r w:rsidR="00147FE2">
        <w:rPr>
          <w:rStyle w:val="default"/>
          <w:rFonts w:cs="FrankRuehl" w:hint="cs"/>
          <w:rtl/>
        </w:rPr>
        <w:t xml:space="preserve">, </w:t>
      </w:r>
      <w:r w:rsidR="00212783">
        <w:rPr>
          <w:rStyle w:val="default"/>
          <w:rFonts w:cs="FrankRuehl" w:hint="cs"/>
          <w:rtl/>
        </w:rPr>
        <w:t xml:space="preserve">עמ' </w:t>
      </w:r>
      <w:r w:rsidR="0088585A">
        <w:rPr>
          <w:rStyle w:val="default"/>
          <w:rFonts w:cs="FrankRuehl" w:hint="cs"/>
          <w:rtl/>
        </w:rPr>
        <w:t>15</w:t>
      </w:r>
      <w:r w:rsidR="00212783">
        <w:rPr>
          <w:rStyle w:val="default"/>
          <w:rFonts w:cs="FrankRuehl" w:hint="cs"/>
          <w:rtl/>
        </w:rPr>
        <w:t xml:space="preserve">, </w:t>
      </w:r>
      <w:r w:rsidR="00317F3D">
        <w:rPr>
          <w:rStyle w:val="default"/>
          <w:rFonts w:cs="FrankRuehl" w:hint="cs"/>
          <w:rtl/>
        </w:rPr>
        <w:t xml:space="preserve">מיום </w:t>
      </w:r>
      <w:r w:rsidR="0088585A">
        <w:rPr>
          <w:rStyle w:val="default"/>
          <w:rFonts w:cs="FrankRuehl" w:hint="cs"/>
          <w:rtl/>
        </w:rPr>
        <w:t>ז' בתשרי התשס"ח</w:t>
      </w:r>
      <w:r w:rsidR="00F32973">
        <w:rPr>
          <w:rStyle w:val="default"/>
          <w:rFonts w:cs="FrankRuehl" w:hint="cs"/>
          <w:rtl/>
        </w:rPr>
        <w:t xml:space="preserve"> (</w:t>
      </w:r>
      <w:r w:rsidR="0088585A">
        <w:rPr>
          <w:rStyle w:val="default"/>
          <w:rFonts w:cs="FrankRuehl" w:hint="cs"/>
          <w:rtl/>
        </w:rPr>
        <w:t>19 בספטמבר 2007</w:t>
      </w:r>
      <w:r w:rsidR="009C5B1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380439AF" w14:textId="77777777" w:rsidR="00182C63" w:rsidRDefault="00182C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25B2E9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4D614B" w14:textId="77777777" w:rsidR="009C432F" w:rsidRDefault="0088585A" w:rsidP="0088585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ב' באב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212783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23 ביולי</w:t>
      </w:r>
      <w:r w:rsidR="00212783">
        <w:rPr>
          <w:rStyle w:val="default"/>
          <w:rFonts w:cs="FrankRuehl" w:hint="cs"/>
          <w:rtl/>
        </w:rPr>
        <w:t xml:space="preserve"> 2009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אליהו ישי</w:t>
      </w:r>
    </w:p>
    <w:p w14:paraId="4D9A737B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394D0B7A" w14:textId="77777777" w:rsidR="0088585A" w:rsidRPr="006E39E0" w:rsidRDefault="0088585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BE2055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7EB54F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A284E46" w14:textId="77777777" w:rsidR="00881879" w:rsidRDefault="0088187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4F772C" w14:textId="77777777" w:rsidR="00881879" w:rsidRDefault="0088187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9B9F1C" w14:textId="77777777" w:rsidR="00881879" w:rsidRDefault="00881879" w:rsidP="0088187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333E3FE" w14:textId="77777777" w:rsidR="00D00C4E" w:rsidRDefault="00D00C4E" w:rsidP="0088187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38BE538D" w14:textId="77777777" w:rsidR="00D00C4E" w:rsidRDefault="00D00C4E" w:rsidP="0088187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78981E9D" w14:textId="77777777" w:rsidR="00D00C4E" w:rsidRDefault="00D00C4E" w:rsidP="00D00C4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EDB576E" w14:textId="77777777" w:rsidR="009C432F" w:rsidRPr="00D00C4E" w:rsidRDefault="009C432F" w:rsidP="00D00C4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C432F" w:rsidRPr="00D00C4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AA8B1" w14:textId="77777777" w:rsidR="00E00CAC" w:rsidRDefault="00E00CAC">
      <w:r>
        <w:separator/>
      </w:r>
    </w:p>
  </w:endnote>
  <w:endnote w:type="continuationSeparator" w:id="0">
    <w:p w14:paraId="24B4220B" w14:textId="77777777" w:rsidR="00E00CAC" w:rsidRDefault="00E00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A7B1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E019C3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ED2C8E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0C4E">
      <w:rPr>
        <w:rFonts w:cs="TopType Jerushalmi"/>
        <w:noProof/>
        <w:color w:val="000000"/>
        <w:sz w:val="14"/>
        <w:szCs w:val="14"/>
      </w:rPr>
      <w:t>Y:\Temp\Misrad-2003\00000000\2009----------------\11-Nov\2009-11-01\law\25\tav\065_356.doc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7573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96436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5E8D66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075307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0C4E">
      <w:rPr>
        <w:rFonts w:cs="TopType Jerushalmi"/>
        <w:noProof/>
        <w:color w:val="000000"/>
        <w:sz w:val="14"/>
        <w:szCs w:val="14"/>
      </w:rPr>
      <w:t>Y:\Temp\Misrad-2003\00000000\2009----------------\11-Nov\2009-11-01\law\25\tav\065_356.doc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8BAA8" w14:textId="77777777" w:rsidR="00E00CAC" w:rsidRDefault="00E00CA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63D24E7" w14:textId="77777777" w:rsidR="00E00CAC" w:rsidRDefault="00E00CAC">
      <w:r>
        <w:continuationSeparator/>
      </w:r>
    </w:p>
  </w:footnote>
  <w:footnote w:id="1">
    <w:p w14:paraId="51E6BA8F" w14:textId="77777777" w:rsidR="007D10FF" w:rsidRPr="00E31D0A" w:rsidRDefault="00E31D0A" w:rsidP="007D10F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D10FF">
          <w:rPr>
            <w:rStyle w:val="Hyperlink"/>
            <w:rFonts w:hint="cs"/>
            <w:sz w:val="20"/>
            <w:rtl/>
          </w:rPr>
          <w:t>ק"ת תש</w:t>
        </w:r>
        <w:r w:rsidR="00D07017" w:rsidRPr="007D10FF">
          <w:rPr>
            <w:rStyle w:val="Hyperlink"/>
            <w:rFonts w:hint="cs"/>
            <w:sz w:val="20"/>
            <w:rtl/>
          </w:rPr>
          <w:t>ס</w:t>
        </w:r>
        <w:r w:rsidR="000557C5" w:rsidRPr="007D10FF">
          <w:rPr>
            <w:rStyle w:val="Hyperlink"/>
            <w:rFonts w:hint="cs"/>
            <w:sz w:val="20"/>
            <w:rtl/>
          </w:rPr>
          <w:t>"</w:t>
        </w:r>
        <w:r w:rsidR="00182C63" w:rsidRPr="007D10FF">
          <w:rPr>
            <w:rStyle w:val="Hyperlink"/>
            <w:rFonts w:hint="cs"/>
            <w:sz w:val="20"/>
            <w:rtl/>
          </w:rPr>
          <w:t>ט</w:t>
        </w:r>
        <w:r w:rsidRPr="007D10FF">
          <w:rPr>
            <w:rStyle w:val="Hyperlink"/>
            <w:rFonts w:hint="cs"/>
            <w:sz w:val="20"/>
            <w:rtl/>
          </w:rPr>
          <w:t xml:space="preserve"> מס' </w:t>
        </w:r>
        <w:r w:rsidR="0088585A" w:rsidRPr="007D10FF">
          <w:rPr>
            <w:rStyle w:val="Hyperlink"/>
            <w:rFonts w:hint="cs"/>
            <w:sz w:val="20"/>
            <w:rtl/>
          </w:rPr>
          <w:t>6810</w:t>
        </w:r>
      </w:hyperlink>
      <w:r>
        <w:rPr>
          <w:rFonts w:hint="cs"/>
          <w:sz w:val="20"/>
          <w:rtl/>
        </w:rPr>
        <w:t xml:space="preserve"> מיום </w:t>
      </w:r>
      <w:r w:rsidR="0088585A">
        <w:rPr>
          <w:rFonts w:hint="cs"/>
          <w:sz w:val="20"/>
          <w:rtl/>
        </w:rPr>
        <w:t>3.9</w:t>
      </w:r>
      <w:r w:rsidR="00182C63">
        <w:rPr>
          <w:rFonts w:hint="cs"/>
          <w:sz w:val="20"/>
          <w:rtl/>
        </w:rPr>
        <w:t>.2009</w:t>
      </w:r>
      <w:r>
        <w:rPr>
          <w:rFonts w:hint="cs"/>
          <w:sz w:val="20"/>
          <w:rtl/>
        </w:rPr>
        <w:t xml:space="preserve"> עמ' </w:t>
      </w:r>
      <w:r w:rsidR="0088585A">
        <w:rPr>
          <w:rFonts w:hint="cs"/>
          <w:sz w:val="20"/>
          <w:rtl/>
        </w:rPr>
        <w:t>1333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FCD2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809D02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8351D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62160" w14:textId="77777777" w:rsidR="009C432F" w:rsidRDefault="00DF76EB" w:rsidP="0088585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B204AF">
      <w:rPr>
        <w:rFonts w:hAnsi="FrankRuehl" w:cs="FrankRuehl" w:hint="cs"/>
        <w:color w:val="000000"/>
        <w:sz w:val="28"/>
        <w:szCs w:val="28"/>
        <w:rtl/>
      </w:rPr>
      <w:t xml:space="preserve">גן לאומי </w:t>
    </w:r>
    <w:r w:rsidR="0088585A">
      <w:rPr>
        <w:rFonts w:hAnsi="FrankRuehl" w:cs="FrankRuehl" w:hint="cs"/>
        <w:color w:val="000000"/>
        <w:sz w:val="28"/>
        <w:szCs w:val="28"/>
        <w:rtl/>
      </w:rPr>
      <w:t>אושה העתיקה</w:t>
    </w:r>
    <w:r w:rsidR="005A10D9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F3DA6">
      <w:rPr>
        <w:rFonts w:hAnsi="FrankRuehl" w:cs="FrankRuehl" w:hint="cs"/>
        <w:color w:val="000000"/>
        <w:sz w:val="28"/>
        <w:szCs w:val="28"/>
        <w:rtl/>
      </w:rPr>
      <w:t xml:space="preserve">לפי תכנית </w:t>
    </w:r>
    <w:r w:rsidR="003F4549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88585A">
      <w:rPr>
        <w:rFonts w:hAnsi="FrankRuehl" w:cs="FrankRuehl" w:hint="cs"/>
        <w:color w:val="000000"/>
        <w:sz w:val="28"/>
        <w:szCs w:val="28"/>
        <w:rtl/>
      </w:rPr>
      <w:t>חפא</w:t>
    </w:r>
    <w:r w:rsidR="00B204AF">
      <w:rPr>
        <w:rFonts w:hAnsi="FrankRuehl" w:cs="FrankRuehl" w:hint="cs"/>
        <w:color w:val="000000"/>
        <w:sz w:val="28"/>
        <w:szCs w:val="28"/>
        <w:rtl/>
      </w:rPr>
      <w:t>ג/12</w:t>
    </w:r>
    <w:r w:rsidR="0088585A">
      <w:rPr>
        <w:rFonts w:hAnsi="FrankRuehl" w:cs="FrankRuehl" w:hint="cs"/>
        <w:color w:val="000000"/>
        <w:sz w:val="28"/>
        <w:szCs w:val="28"/>
        <w:rtl/>
      </w:rPr>
      <w:t>73</w:t>
    </w:r>
    <w:r w:rsidR="00182C63">
      <w:rPr>
        <w:rFonts w:hAnsi="FrankRuehl" w:cs="FrankRuehl" w:hint="cs"/>
        <w:color w:val="000000"/>
        <w:sz w:val="28"/>
        <w:szCs w:val="28"/>
        <w:rtl/>
      </w:rPr>
      <w:t>), תשס"ט-2009</w:t>
    </w:r>
  </w:p>
  <w:p w14:paraId="42DB306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DD833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3F99"/>
    <w:rsid w:val="001774F5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377"/>
    <w:rsid w:val="001D0815"/>
    <w:rsid w:val="001D4F8C"/>
    <w:rsid w:val="001D792F"/>
    <w:rsid w:val="001E477F"/>
    <w:rsid w:val="001F2007"/>
    <w:rsid w:val="001F5A90"/>
    <w:rsid w:val="001F62D6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72FC6"/>
    <w:rsid w:val="003805DF"/>
    <w:rsid w:val="00380A77"/>
    <w:rsid w:val="0038453A"/>
    <w:rsid w:val="003860A9"/>
    <w:rsid w:val="00386478"/>
    <w:rsid w:val="0039135B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4237"/>
    <w:rsid w:val="004E68DB"/>
    <w:rsid w:val="004E7F24"/>
    <w:rsid w:val="004F078B"/>
    <w:rsid w:val="004F3654"/>
    <w:rsid w:val="004F3DA6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0D2A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96436"/>
    <w:rsid w:val="00DA7FB1"/>
    <w:rsid w:val="00DB2D99"/>
    <w:rsid w:val="00DB7BC3"/>
    <w:rsid w:val="00DC09D1"/>
    <w:rsid w:val="00DD4B99"/>
    <w:rsid w:val="00DD6CA8"/>
    <w:rsid w:val="00DF76EB"/>
    <w:rsid w:val="00E00CAC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2973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5F669C7"/>
  <w15:chartTrackingRefBased/>
  <w15:docId w15:val="{EBC42403-CE70-4A8F-ABB5-C95240FA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1725</CharactersWithSpaces>
  <SharedDoc>false</SharedDoc>
  <HLinks>
    <vt:vector size="30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אושה העתיקה לפי תכנית מס' חפאג/1273), תשס"ט-2009</vt:lpwstr>
  </property>
  <property fmtid="{D5CDD505-2E9C-101B-9397-08002B2CF9AE}" pid="5" name="LAWNUMBER">
    <vt:lpwstr>0356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2">
    <vt:lpwstr>http://www.nevo.co.il/Law_word/law06/TAK-6810.pdf;‎רשומות - תקנות כלליות#פורסמה ק"ת תשס"ט ‏מס' 6810 #מיום 3.9.2009 עמ' 1333‏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גנים לאומיים</vt:lpwstr>
  </property>
  <property fmtid="{D5CDD505-2E9C-101B-9397-08002B2CF9AE}" pid="63" name="MEKOR_SAIF1">
    <vt:lpwstr>22X;22XבX1X;22XבX2X;22XבX4X</vt:lpwstr>
  </property>
  <property fmtid="{D5CDD505-2E9C-101B-9397-08002B2CF9AE}" pid="64" name="MEKOR_NAME2">
    <vt:lpwstr>חוק גנים לאומיים</vt:lpwstr>
  </property>
  <property fmtid="{D5CDD505-2E9C-101B-9397-08002B2CF9AE}" pid="65" name="MEKOR_SAIF2">
    <vt:lpwstr>22XבX5X</vt:lpwstr>
  </property>
</Properties>
</file>