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CC65" w14:textId="77777777" w:rsidR="00DF76EB" w:rsidRDefault="00DF76EB" w:rsidP="00292B6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292B6B">
        <w:rPr>
          <w:rFonts w:hint="cs"/>
          <w:rtl/>
        </w:rPr>
        <w:t>גן לאומי נחל צלמון לפי תכנית 5868</w:t>
      </w:r>
      <w:r w:rsidR="000557C5"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 w:rsidR="00F47DE4">
        <w:rPr>
          <w:rFonts w:hint="cs"/>
          <w:rtl/>
        </w:rPr>
        <w:t>-200</w:t>
      </w:r>
      <w:r w:rsidR="00152269">
        <w:rPr>
          <w:rFonts w:hint="cs"/>
          <w:rtl/>
        </w:rPr>
        <w:t>5</w:t>
      </w:r>
    </w:p>
    <w:p w14:paraId="5CBB0C51" w14:textId="77777777" w:rsidR="00082402" w:rsidRPr="00082402" w:rsidRDefault="00082402" w:rsidP="00082402">
      <w:pPr>
        <w:spacing w:line="320" w:lineRule="auto"/>
        <w:jc w:val="left"/>
        <w:rPr>
          <w:rFonts w:cs="FrankRuehl"/>
          <w:szCs w:val="26"/>
          <w:rtl/>
        </w:rPr>
      </w:pPr>
    </w:p>
    <w:p w14:paraId="0ED46029" w14:textId="77777777" w:rsidR="00082402" w:rsidRPr="00082402" w:rsidRDefault="00082402" w:rsidP="00082402">
      <w:pPr>
        <w:spacing w:line="320" w:lineRule="auto"/>
        <w:jc w:val="left"/>
        <w:rPr>
          <w:rFonts w:cs="Miriam" w:hint="cs"/>
          <w:szCs w:val="22"/>
          <w:rtl/>
        </w:rPr>
      </w:pPr>
      <w:r w:rsidRPr="00082402">
        <w:rPr>
          <w:rFonts w:cs="Miriam"/>
          <w:szCs w:val="22"/>
          <w:rtl/>
        </w:rPr>
        <w:t>חקלאות טבע וסביבה</w:t>
      </w:r>
      <w:r w:rsidRPr="00082402">
        <w:rPr>
          <w:rFonts w:cs="FrankRuehl"/>
          <w:szCs w:val="26"/>
          <w:rtl/>
        </w:rPr>
        <w:t xml:space="preserve"> – גנים שמורות ואתרים</w:t>
      </w:r>
    </w:p>
    <w:p w14:paraId="0479CB7B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32EB1" w:rsidRPr="00B32EB1" w14:paraId="72E2EDF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7FE534" w14:textId="77777777" w:rsidR="00B32EB1" w:rsidRPr="00B32EB1" w:rsidRDefault="00B32EB1" w:rsidP="00B32E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888EC94" w14:textId="77777777" w:rsidR="00B32EB1" w:rsidRPr="00B32EB1" w:rsidRDefault="00B32EB1" w:rsidP="00B32E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37E8F129" w14:textId="77777777" w:rsidR="00B32EB1" w:rsidRPr="00B32EB1" w:rsidRDefault="00B32EB1" w:rsidP="00B32E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B32E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78946C" w14:textId="77777777" w:rsidR="00B32EB1" w:rsidRPr="00B32EB1" w:rsidRDefault="00B32EB1" w:rsidP="00B32E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32EB1" w:rsidRPr="00B32EB1" w14:paraId="35C83E3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D00AF4" w14:textId="77777777" w:rsidR="00B32EB1" w:rsidRPr="00B32EB1" w:rsidRDefault="00B32EB1" w:rsidP="00B32E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640ED9B" w14:textId="77777777" w:rsidR="00B32EB1" w:rsidRPr="00B32EB1" w:rsidRDefault="00B32EB1" w:rsidP="00B32E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3E851A4" w14:textId="77777777" w:rsidR="00B32EB1" w:rsidRPr="00B32EB1" w:rsidRDefault="00B32EB1" w:rsidP="00B32EB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B32EB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90BDA4" w14:textId="77777777" w:rsidR="00B32EB1" w:rsidRPr="00B32EB1" w:rsidRDefault="00B32EB1" w:rsidP="00B32EB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E073405" w14:textId="77777777" w:rsidR="009C432F" w:rsidRDefault="009C432F">
      <w:pPr>
        <w:pStyle w:val="big-header"/>
        <w:ind w:left="0" w:right="1134"/>
        <w:rPr>
          <w:rtl/>
        </w:rPr>
      </w:pPr>
    </w:p>
    <w:p w14:paraId="55638991" w14:textId="77777777" w:rsidR="009C432F" w:rsidRPr="00082402" w:rsidRDefault="009C432F" w:rsidP="0008240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80E92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292B6B">
        <w:rPr>
          <w:rFonts w:hint="cs"/>
          <w:rtl/>
        </w:rPr>
        <w:t>גן לאומי נחל צלמון לפי תכנית 5868</w:t>
      </w:r>
      <w:r w:rsidR="00180E92">
        <w:rPr>
          <w:rFonts w:hint="cs"/>
          <w:rtl/>
        </w:rPr>
        <w:t>), תשס"ה-2005</w:t>
      </w:r>
      <w:r w:rsidR="00E31D0A">
        <w:rPr>
          <w:rStyle w:val="a6"/>
          <w:rtl/>
        </w:rPr>
        <w:footnoteReference w:customMarkFollows="1" w:id="1"/>
        <w:t>*</w:t>
      </w:r>
    </w:p>
    <w:p w14:paraId="66A17323" w14:textId="77777777" w:rsidR="009C432F" w:rsidRDefault="009C432F" w:rsidP="003F40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03D70">
        <w:rPr>
          <w:rStyle w:val="default"/>
          <w:rFonts w:cs="FrankRuehl" w:hint="cs"/>
          <w:rtl/>
        </w:rPr>
        <w:t>השר</w:t>
      </w:r>
      <w:r w:rsidR="003F40C7">
        <w:rPr>
          <w:rStyle w:val="default"/>
          <w:rFonts w:cs="FrankRuehl" w:hint="cs"/>
          <w:rtl/>
        </w:rPr>
        <w:t>ה</w:t>
      </w:r>
      <w:r w:rsidR="007D1BCE">
        <w:rPr>
          <w:rStyle w:val="default"/>
          <w:rFonts w:cs="FrankRuehl" w:hint="cs"/>
          <w:rtl/>
        </w:rPr>
        <w:t xml:space="preserve"> לאיכות הסביבה</w:t>
      </w:r>
      <w:r w:rsidR="00462AA0">
        <w:rPr>
          <w:rStyle w:val="default"/>
          <w:rFonts w:cs="FrankRuehl" w:hint="cs"/>
          <w:rtl/>
        </w:rPr>
        <w:t xml:space="preserve"> ולאחר התייעצות עם מועצת גנים לאומיים ושמורות טבע ועם </w:t>
      </w:r>
      <w:r w:rsidR="00180E92">
        <w:rPr>
          <w:rStyle w:val="default"/>
          <w:rFonts w:cs="FrankRuehl" w:hint="cs"/>
          <w:rtl/>
        </w:rPr>
        <w:t xml:space="preserve">המועצה האזורית </w:t>
      </w:r>
      <w:r w:rsidR="003F40C7">
        <w:rPr>
          <w:rStyle w:val="default"/>
          <w:rFonts w:cs="FrankRuehl" w:hint="cs"/>
          <w:rtl/>
        </w:rPr>
        <w:t>משגב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ACB0265" w14:textId="77777777" w:rsidR="009C432F" w:rsidRDefault="009C432F" w:rsidP="003F40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34C406C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5948AF7" w14:textId="77777777" w:rsidR="009C432F" w:rsidRDefault="00DB2D99" w:rsidP="003F40C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3F40C7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3F40C7">
        <w:rPr>
          <w:rStyle w:val="default"/>
          <w:rFonts w:cs="FrankRuehl" w:hint="cs"/>
          <w:rtl/>
        </w:rPr>
        <w:t>כ-5 קילומטרים מזרחית לכרמיאל</w:t>
      </w:r>
      <w:r w:rsidR="00003D70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המתוחם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180E92">
        <w:rPr>
          <w:rStyle w:val="default"/>
          <w:rFonts w:cs="FrankRuehl" w:hint="cs"/>
          <w:rtl/>
        </w:rPr>
        <w:t>כחול</w:t>
      </w:r>
      <w:r w:rsidR="003F40C7">
        <w:rPr>
          <w:rStyle w:val="default"/>
          <w:rFonts w:cs="FrankRuehl" w:hint="cs"/>
          <w:rtl/>
        </w:rPr>
        <w:t>, צבוע בצבע ירוק</w:t>
      </w:r>
      <w:r w:rsidR="00180E92">
        <w:rPr>
          <w:rStyle w:val="default"/>
          <w:rFonts w:cs="FrankRuehl" w:hint="cs"/>
          <w:rtl/>
        </w:rPr>
        <w:t xml:space="preserve"> ומקווקו בקווים אלכסוניים ירוקים</w:t>
      </w:r>
      <w:r w:rsidR="00003D70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3F40C7">
        <w:rPr>
          <w:rStyle w:val="default"/>
          <w:rFonts w:cs="FrankRuehl" w:hint="cs"/>
          <w:rtl/>
        </w:rPr>
        <w:t>ג/24/16</w:t>
      </w:r>
      <w:r w:rsidR="00003D70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C64FD6">
        <w:rPr>
          <w:rStyle w:val="default"/>
          <w:rFonts w:cs="FrankRuehl" w:hint="cs"/>
          <w:rtl/>
        </w:rPr>
        <w:t>5</w:t>
      </w:r>
      <w:r w:rsidR="007D1BCE">
        <w:rPr>
          <w:rStyle w:val="default"/>
          <w:rFonts w:cs="FrankRuehl" w:hint="cs"/>
          <w:rtl/>
        </w:rPr>
        <w:t>,00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3F40C7">
        <w:rPr>
          <w:rStyle w:val="default"/>
          <w:rFonts w:cs="FrankRuehl" w:hint="cs"/>
          <w:rtl/>
        </w:rPr>
        <w:t>י"ח באדר ב'</w:t>
      </w:r>
      <w:r w:rsidR="00F643F1">
        <w:rPr>
          <w:rStyle w:val="default"/>
          <w:rFonts w:cs="FrankRuehl" w:hint="cs"/>
          <w:rtl/>
        </w:rPr>
        <w:t xml:space="preserve"> התשס"</w:t>
      </w:r>
      <w:r w:rsidR="00462AA0">
        <w:rPr>
          <w:rStyle w:val="default"/>
          <w:rFonts w:cs="FrankRuehl" w:hint="cs"/>
          <w:rtl/>
        </w:rPr>
        <w:t>ה</w:t>
      </w:r>
      <w:r w:rsidR="00F643F1">
        <w:rPr>
          <w:rStyle w:val="default"/>
          <w:rFonts w:cs="FrankRuehl" w:hint="cs"/>
          <w:rtl/>
        </w:rPr>
        <w:t xml:space="preserve"> (</w:t>
      </w:r>
      <w:r w:rsidR="003F40C7">
        <w:rPr>
          <w:rStyle w:val="default"/>
          <w:rFonts w:cs="FrankRuehl" w:hint="cs"/>
          <w:rtl/>
        </w:rPr>
        <w:t>29 במרס</w:t>
      </w:r>
      <w:r w:rsidR="008D0B92">
        <w:rPr>
          <w:rStyle w:val="default"/>
          <w:rFonts w:cs="FrankRuehl" w:hint="cs"/>
          <w:rtl/>
        </w:rPr>
        <w:t xml:space="preserve"> 200</w:t>
      </w:r>
      <w:r w:rsidR="00462AA0">
        <w:rPr>
          <w:rStyle w:val="default"/>
          <w:rFonts w:cs="FrankRuehl" w:hint="cs"/>
          <w:rtl/>
        </w:rPr>
        <w:t>5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3F40C7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3927C01F" w14:textId="77777777" w:rsidR="009C432F" w:rsidRDefault="009C432F" w:rsidP="003F40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F5011C7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17F9905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5E1B9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180E92">
        <w:rPr>
          <w:rStyle w:val="default"/>
          <w:rFonts w:cs="FrankRuehl" w:hint="cs"/>
          <w:rtl/>
        </w:rPr>
        <w:t>הצפון בנצרת עילית</w:t>
      </w:r>
      <w:r w:rsidR="00462AA0">
        <w:rPr>
          <w:rStyle w:val="default"/>
          <w:rFonts w:cs="FrankRuehl" w:hint="cs"/>
          <w:rtl/>
        </w:rPr>
        <w:t xml:space="preserve"> ובמשרדי </w:t>
      </w:r>
      <w:r w:rsidR="003F40C7">
        <w:rPr>
          <w:rStyle w:val="default"/>
          <w:rFonts w:cs="FrankRuehl" w:hint="cs"/>
          <w:rtl/>
        </w:rPr>
        <w:t>הוועדה</w:t>
      </w:r>
      <w:r w:rsidR="00180E92">
        <w:rPr>
          <w:rStyle w:val="default"/>
          <w:rFonts w:cs="FrankRuehl" w:hint="cs"/>
          <w:rtl/>
        </w:rPr>
        <w:t xml:space="preserve"> המקומית לתכנון ולבניה </w:t>
      </w:r>
      <w:r w:rsidR="003F40C7">
        <w:rPr>
          <w:rStyle w:val="default"/>
          <w:rFonts w:cs="FrankRuehl" w:hint="cs"/>
          <w:rtl/>
        </w:rPr>
        <w:t>משגב, באזור התעשיה תרדיון, במועצה האזורית משגב</w:t>
      </w:r>
      <w:r w:rsidR="00003D70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5E1B9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5024086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7237AA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2CE2635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99CBAF6" w14:textId="77777777" w:rsidR="00F643F1" w:rsidRDefault="00F643F1" w:rsidP="00EE08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 האמור בסעיף 1</w:t>
      </w:r>
      <w:r w:rsidR="00F829A9">
        <w:rPr>
          <w:rStyle w:val="default"/>
          <w:rFonts w:cs="FrankRuehl" w:hint="cs"/>
          <w:rtl/>
        </w:rPr>
        <w:t xml:space="preserve"> נמצא</w:t>
      </w:r>
      <w:r w:rsidR="0001512D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 xml:space="preserve">בתחום </w:t>
      </w:r>
      <w:r w:rsidR="00EE08ED">
        <w:rPr>
          <w:rStyle w:val="default"/>
          <w:rFonts w:cs="FrankRuehl" w:hint="cs"/>
          <w:rtl/>
        </w:rPr>
        <w:t>המועצה האזורית משגב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180E92">
        <w:rPr>
          <w:rStyle w:val="default"/>
          <w:rFonts w:cs="FrankRuehl" w:hint="cs"/>
          <w:rtl/>
        </w:rPr>
        <w:t>ג/</w:t>
      </w:r>
      <w:r w:rsidR="00EE08ED">
        <w:rPr>
          <w:rStyle w:val="default"/>
          <w:rFonts w:cs="FrankRuehl" w:hint="cs"/>
          <w:rtl/>
        </w:rPr>
        <w:t>5868</w:t>
      </w:r>
      <w:r w:rsidR="007D1BCE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EE08ED">
        <w:rPr>
          <w:rStyle w:val="default"/>
          <w:rFonts w:cs="FrankRuehl" w:hint="cs"/>
          <w:rtl/>
        </w:rPr>
        <w:t>4825</w:t>
      </w:r>
      <w:r w:rsidR="00317F3D">
        <w:rPr>
          <w:rStyle w:val="default"/>
          <w:rFonts w:cs="FrankRuehl" w:hint="cs"/>
          <w:rtl/>
        </w:rPr>
        <w:t>, התש</w:t>
      </w:r>
      <w:r w:rsidR="00EE08ED">
        <w:rPr>
          <w:rStyle w:val="default"/>
          <w:rFonts w:cs="FrankRuehl" w:hint="cs"/>
          <w:rtl/>
        </w:rPr>
        <w:t>"</w:t>
      </w:r>
      <w:r w:rsidR="00180E92">
        <w:rPr>
          <w:rStyle w:val="default"/>
          <w:rFonts w:cs="FrankRuehl" w:hint="cs"/>
          <w:rtl/>
        </w:rPr>
        <w:t>ס</w:t>
      </w:r>
      <w:r w:rsidR="00147FE2">
        <w:rPr>
          <w:rStyle w:val="default"/>
          <w:rFonts w:cs="FrankRuehl" w:hint="cs"/>
          <w:rtl/>
        </w:rPr>
        <w:t>,</w:t>
      </w:r>
      <w:r w:rsidR="007D1BCE">
        <w:rPr>
          <w:rStyle w:val="default"/>
          <w:rFonts w:cs="FrankRuehl" w:hint="cs"/>
          <w:rtl/>
        </w:rPr>
        <w:t xml:space="preserve"> עמ' </w:t>
      </w:r>
      <w:r w:rsidR="00EE08ED">
        <w:rPr>
          <w:rStyle w:val="default"/>
          <w:rFonts w:cs="FrankRuehl" w:hint="cs"/>
          <w:rtl/>
        </w:rPr>
        <w:t>1437</w:t>
      </w:r>
      <w:r w:rsidR="007D1BCE">
        <w:rPr>
          <w:rStyle w:val="default"/>
          <w:rFonts w:cs="FrankRuehl" w:hint="cs"/>
          <w:rtl/>
        </w:rPr>
        <w:t>,</w:t>
      </w:r>
      <w:r w:rsidR="00147FE2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 xml:space="preserve">מיום </w:t>
      </w:r>
      <w:r w:rsidR="00EE08ED">
        <w:rPr>
          <w:rStyle w:val="default"/>
          <w:rFonts w:cs="FrankRuehl" w:hint="cs"/>
          <w:rtl/>
        </w:rPr>
        <w:t>22 בנובמבר 1999</w:t>
      </w:r>
      <w:r>
        <w:rPr>
          <w:rStyle w:val="default"/>
          <w:rFonts w:cs="FrankRuehl" w:hint="cs"/>
          <w:rtl/>
        </w:rPr>
        <w:t>.</w:t>
      </w:r>
    </w:p>
    <w:p w14:paraId="3CBD5BF0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7CE79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CD9128" w14:textId="77777777" w:rsidR="009C432F" w:rsidRDefault="00EE08ED" w:rsidP="00EE08E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באדר ב'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462AA0"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29 במרס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462AA0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462AA0">
        <w:rPr>
          <w:rStyle w:val="default"/>
          <w:rFonts w:cs="FrankRuehl" w:hint="cs"/>
          <w:rtl/>
        </w:rPr>
        <w:t>אופיר פז-פינס</w:t>
      </w:r>
    </w:p>
    <w:p w14:paraId="72466453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183B838" w14:textId="77777777" w:rsidR="00292B6B" w:rsidRPr="006E39E0" w:rsidRDefault="00292B6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3EFDC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99C4E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223D26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DCE5" w14:textId="77777777" w:rsidR="007364A1" w:rsidRDefault="007364A1">
      <w:r>
        <w:separator/>
      </w:r>
    </w:p>
  </w:endnote>
  <w:endnote w:type="continuationSeparator" w:id="0">
    <w:p w14:paraId="3604C3FE" w14:textId="77777777" w:rsidR="007364A1" w:rsidRDefault="0073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63C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F4E91F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41B88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2EB1">
      <w:rPr>
        <w:rFonts w:cs="TopType Jerushalmi"/>
        <w:noProof/>
        <w:color w:val="000000"/>
        <w:sz w:val="14"/>
        <w:szCs w:val="14"/>
      </w:rPr>
      <w:t>Z:\000000000000-law\yael\revadim\09-02-09\tav\tav2\065_297.doc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B7F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1039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97FD81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920EA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2EB1">
      <w:rPr>
        <w:rFonts w:cs="TopType Jerushalmi"/>
        <w:noProof/>
        <w:color w:val="000000"/>
        <w:sz w:val="14"/>
        <w:szCs w:val="14"/>
      </w:rPr>
      <w:t>Z:\000000000000-law\yael\revadim\09-02-09\tav\tav2\065_297.doc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CF04" w14:textId="77777777" w:rsidR="007364A1" w:rsidRDefault="007364A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F1C3A0" w14:textId="77777777" w:rsidR="007364A1" w:rsidRDefault="007364A1">
      <w:r>
        <w:continuationSeparator/>
      </w:r>
    </w:p>
  </w:footnote>
  <w:footnote w:id="1">
    <w:p w14:paraId="6DD28A20" w14:textId="77777777" w:rsidR="00E31D0A" w:rsidRPr="00E31D0A" w:rsidRDefault="00E31D0A" w:rsidP="00292B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4433C5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03D70">
          <w:rPr>
            <w:rStyle w:val="Hyperlink"/>
            <w:rFonts w:hint="cs"/>
            <w:sz w:val="20"/>
            <w:rtl/>
          </w:rPr>
          <w:t>4</w:t>
        </w:r>
        <w:r w:rsidR="00292B6B">
          <w:rPr>
            <w:rStyle w:val="Hyperlink"/>
            <w:rFonts w:hint="cs"/>
            <w:sz w:val="20"/>
            <w:rtl/>
          </w:rPr>
          <w:t>23</w:t>
        </w:r>
      </w:hyperlink>
      <w:r>
        <w:rPr>
          <w:rFonts w:hint="cs"/>
          <w:sz w:val="20"/>
          <w:rtl/>
        </w:rPr>
        <w:t xml:space="preserve"> מיום </w:t>
      </w:r>
      <w:r w:rsidR="00292B6B">
        <w:rPr>
          <w:rFonts w:hint="cs"/>
          <w:sz w:val="20"/>
          <w:rtl/>
        </w:rPr>
        <w:t>19.9</w:t>
      </w:r>
      <w:r w:rsidR="00462AA0">
        <w:rPr>
          <w:rFonts w:hint="cs"/>
          <w:sz w:val="20"/>
          <w:rtl/>
        </w:rPr>
        <w:t>.2005</w:t>
      </w:r>
      <w:r>
        <w:rPr>
          <w:rFonts w:hint="cs"/>
          <w:sz w:val="20"/>
          <w:rtl/>
        </w:rPr>
        <w:t xml:space="preserve"> עמ' </w:t>
      </w:r>
      <w:r w:rsidR="00292B6B">
        <w:rPr>
          <w:rFonts w:hint="cs"/>
          <w:sz w:val="20"/>
          <w:rtl/>
        </w:rPr>
        <w:t>987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F337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7974A1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02C5D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8EED5" w14:textId="77777777" w:rsidR="009C432F" w:rsidRDefault="00DF76EB" w:rsidP="00292B6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292B6B">
      <w:rPr>
        <w:rFonts w:hAnsi="FrankRuehl" w:cs="FrankRuehl" w:hint="cs"/>
        <w:color w:val="000000"/>
        <w:sz w:val="28"/>
        <w:szCs w:val="28"/>
        <w:rtl/>
      </w:rPr>
      <w:t>גן לאומי נחל צלמון לפי תכנית 5868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4433C5">
      <w:rPr>
        <w:rFonts w:hAnsi="FrankRuehl" w:cs="FrankRuehl" w:hint="cs"/>
        <w:color w:val="000000"/>
        <w:sz w:val="28"/>
        <w:szCs w:val="28"/>
        <w:rtl/>
      </w:rPr>
      <w:t>ה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152269">
      <w:rPr>
        <w:rFonts w:hAnsi="FrankRuehl" w:cs="FrankRuehl" w:hint="cs"/>
        <w:color w:val="000000"/>
        <w:sz w:val="28"/>
        <w:szCs w:val="28"/>
        <w:rtl/>
      </w:rPr>
      <w:t>5</w:t>
    </w:r>
  </w:p>
  <w:p w14:paraId="32DF4CF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98E65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43737"/>
    <w:rsid w:val="000557C5"/>
    <w:rsid w:val="000578B0"/>
    <w:rsid w:val="00057A9F"/>
    <w:rsid w:val="00080EAF"/>
    <w:rsid w:val="00082391"/>
    <w:rsid w:val="00082402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6F9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10F5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4A1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F403D"/>
    <w:rsid w:val="00B02E7C"/>
    <w:rsid w:val="00B032E0"/>
    <w:rsid w:val="00B14378"/>
    <w:rsid w:val="00B22273"/>
    <w:rsid w:val="00B22EAD"/>
    <w:rsid w:val="00B252B3"/>
    <w:rsid w:val="00B30438"/>
    <w:rsid w:val="00B32EB1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5471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77AFF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0392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0D6DB6"/>
  <w15:chartTrackingRefBased/>
  <w15:docId w15:val="{78047FC1-3BD9-4B71-BB78-51AD6652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1439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נחל צלמון לפי תכנית 5868), תשס"ה-2005</vt:lpwstr>
  </property>
  <property fmtid="{D5CDD505-2E9C-101B-9397-08002B2CF9AE}" pid="5" name="LAWNUMBER">
    <vt:lpwstr>0297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