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5A0E" w14:textId="77777777" w:rsidR="00DF76EB" w:rsidRDefault="00DF76EB" w:rsidP="00D255D4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D255D4">
        <w:rPr>
          <w:rFonts w:hint="cs"/>
          <w:rtl/>
        </w:rPr>
        <w:t>גן לאומי קרני חיטין לפי תכנית מס' ג/100</w:t>
      </w:r>
      <w:r w:rsidR="000557C5">
        <w:rPr>
          <w:rFonts w:hint="cs"/>
          <w:rtl/>
        </w:rPr>
        <w:t>), תשס"</w:t>
      </w:r>
      <w:r w:rsidR="00884FD5">
        <w:rPr>
          <w:rFonts w:hint="cs"/>
          <w:rtl/>
        </w:rPr>
        <w:t>ח</w:t>
      </w:r>
      <w:r w:rsidR="00F47DE4">
        <w:rPr>
          <w:rFonts w:hint="cs"/>
          <w:rtl/>
        </w:rPr>
        <w:t>-200</w:t>
      </w:r>
      <w:r w:rsidR="00A749C7">
        <w:rPr>
          <w:rFonts w:hint="cs"/>
          <w:rtl/>
        </w:rPr>
        <w:t>7</w:t>
      </w:r>
    </w:p>
    <w:p w14:paraId="4764C3DF" w14:textId="77777777" w:rsidR="00006FB2" w:rsidRPr="00006FB2" w:rsidRDefault="00006FB2" w:rsidP="00006FB2">
      <w:pPr>
        <w:spacing w:line="320" w:lineRule="auto"/>
        <w:jc w:val="left"/>
        <w:rPr>
          <w:rFonts w:cs="FrankRuehl"/>
          <w:szCs w:val="26"/>
          <w:rtl/>
        </w:rPr>
      </w:pPr>
    </w:p>
    <w:p w14:paraId="7FBB145B" w14:textId="77777777" w:rsidR="00006FB2" w:rsidRPr="00006FB2" w:rsidRDefault="00006FB2" w:rsidP="00006FB2">
      <w:pPr>
        <w:spacing w:line="320" w:lineRule="auto"/>
        <w:jc w:val="left"/>
        <w:rPr>
          <w:rFonts w:cs="Miriam" w:hint="cs"/>
          <w:szCs w:val="22"/>
          <w:rtl/>
        </w:rPr>
      </w:pPr>
      <w:r w:rsidRPr="00006FB2">
        <w:rPr>
          <w:rFonts w:cs="Miriam"/>
          <w:szCs w:val="22"/>
          <w:rtl/>
        </w:rPr>
        <w:t>חקלאות טבע וסביבה</w:t>
      </w:r>
      <w:r w:rsidRPr="00006FB2">
        <w:rPr>
          <w:rFonts w:cs="FrankRuehl"/>
          <w:szCs w:val="26"/>
          <w:rtl/>
        </w:rPr>
        <w:t xml:space="preserve"> – גנים שמורות ואתרים</w:t>
      </w:r>
    </w:p>
    <w:p w14:paraId="4708D8CD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7170D" w:rsidRPr="00C7170D" w14:paraId="55227FD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972001F" w14:textId="77777777" w:rsidR="00C7170D" w:rsidRPr="00C7170D" w:rsidRDefault="00C7170D" w:rsidP="00C717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57B8252" w14:textId="77777777" w:rsidR="00C7170D" w:rsidRPr="00C7170D" w:rsidRDefault="00C7170D" w:rsidP="00C717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4E43748E" w14:textId="77777777" w:rsidR="00C7170D" w:rsidRPr="00C7170D" w:rsidRDefault="00C7170D" w:rsidP="00C717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C717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CDB5397" w14:textId="77777777" w:rsidR="00C7170D" w:rsidRPr="00C7170D" w:rsidRDefault="00C7170D" w:rsidP="00C717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7170D" w:rsidRPr="00C7170D" w14:paraId="61983D1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78EB5CB" w14:textId="77777777" w:rsidR="00C7170D" w:rsidRPr="00C7170D" w:rsidRDefault="00C7170D" w:rsidP="00C717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8E0F50E" w14:textId="77777777" w:rsidR="00C7170D" w:rsidRPr="00C7170D" w:rsidRDefault="00C7170D" w:rsidP="00C717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5925D86D" w14:textId="77777777" w:rsidR="00C7170D" w:rsidRPr="00C7170D" w:rsidRDefault="00C7170D" w:rsidP="00C717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C717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ECAC3C" w14:textId="77777777" w:rsidR="00C7170D" w:rsidRPr="00C7170D" w:rsidRDefault="00C7170D" w:rsidP="00C717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86C2CD1" w14:textId="77777777" w:rsidR="009C432F" w:rsidRDefault="009C432F">
      <w:pPr>
        <w:pStyle w:val="big-header"/>
        <w:ind w:left="0" w:right="1134"/>
        <w:rPr>
          <w:rtl/>
        </w:rPr>
      </w:pPr>
    </w:p>
    <w:p w14:paraId="59000DC3" w14:textId="77777777" w:rsidR="009C432F" w:rsidRPr="00006FB2" w:rsidRDefault="009C432F" w:rsidP="00006FB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CA7D32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D255D4">
        <w:rPr>
          <w:rFonts w:hint="cs"/>
          <w:rtl/>
        </w:rPr>
        <w:t>גן לאומי קרני חיטין לפי תכנית מס' ג/100</w:t>
      </w:r>
      <w:r w:rsidR="00CA7D32">
        <w:rPr>
          <w:rFonts w:hint="cs"/>
          <w:rtl/>
        </w:rPr>
        <w:t>), תשס"</w:t>
      </w:r>
      <w:r w:rsidR="00884FD5">
        <w:rPr>
          <w:rFonts w:hint="cs"/>
          <w:rtl/>
        </w:rPr>
        <w:t>ח</w:t>
      </w:r>
      <w:r w:rsidR="00CA7D32">
        <w:rPr>
          <w:rFonts w:hint="cs"/>
          <w:rtl/>
        </w:rPr>
        <w:t>-2007</w:t>
      </w:r>
      <w:r w:rsidR="00E31D0A">
        <w:rPr>
          <w:rStyle w:val="a6"/>
          <w:rtl/>
        </w:rPr>
        <w:footnoteReference w:customMarkFollows="1" w:id="1"/>
        <w:t>*</w:t>
      </w:r>
    </w:p>
    <w:p w14:paraId="721CE8C0" w14:textId="77777777" w:rsidR="009C432F" w:rsidRDefault="009C432F" w:rsidP="00197E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CA7D32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197E24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1061C0">
        <w:rPr>
          <w:rStyle w:val="default"/>
          <w:rFonts w:cs="FrankRuehl" w:hint="cs"/>
          <w:rtl/>
        </w:rPr>
        <w:t xml:space="preserve"> </w:t>
      </w:r>
      <w:r w:rsidR="00C359C4">
        <w:rPr>
          <w:rStyle w:val="default"/>
          <w:rFonts w:cs="FrankRuehl" w:hint="cs"/>
          <w:rtl/>
        </w:rPr>
        <w:t>ו-</w:t>
      </w:r>
      <w:r w:rsidR="00AD585C">
        <w:rPr>
          <w:rStyle w:val="default"/>
          <w:rFonts w:cs="FrankRuehl" w:hint="cs"/>
          <w:rtl/>
        </w:rPr>
        <w:t xml:space="preserve">(4)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5A19F1B4" w14:textId="77777777" w:rsidR="009C432F" w:rsidRDefault="009C432F" w:rsidP="00D255D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43B0543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757E9AA7" w14:textId="77777777" w:rsidR="009C432F" w:rsidRDefault="00DB2D99" w:rsidP="00D255D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D255D4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D255D4">
        <w:rPr>
          <w:rStyle w:val="default"/>
          <w:rFonts w:cs="FrankRuehl" w:hint="cs"/>
          <w:rtl/>
        </w:rPr>
        <w:t>בקרני חיטין שבגליל התחתון</w:t>
      </w:r>
      <w:r w:rsidR="00AD585C">
        <w:rPr>
          <w:rStyle w:val="default"/>
          <w:rFonts w:cs="FrankRuehl" w:hint="cs"/>
          <w:rtl/>
        </w:rPr>
        <w:t xml:space="preserve">, </w:t>
      </w:r>
      <w:r w:rsidR="00CA7D32">
        <w:rPr>
          <w:rStyle w:val="default"/>
          <w:rFonts w:cs="FrankRuehl" w:hint="cs"/>
          <w:rtl/>
        </w:rPr>
        <w:t>צבוע בירוק ומקווקו בקווים אלכסוניים מצולבים ירוקים,</w:t>
      </w:r>
      <w:r w:rsidR="00D255D4">
        <w:rPr>
          <w:rStyle w:val="default"/>
          <w:rFonts w:cs="FrankRuehl" w:hint="cs"/>
          <w:rtl/>
        </w:rPr>
        <w:t xml:space="preserve"> ומוקף בקו כחול,</w:t>
      </w:r>
      <w:r w:rsidR="001061C0">
        <w:rPr>
          <w:rStyle w:val="default"/>
          <w:rFonts w:cs="FrankRuehl" w:hint="cs"/>
          <w:rtl/>
        </w:rPr>
        <w:t xml:space="preserve"> </w:t>
      </w:r>
      <w:r w:rsidR="006C60DC">
        <w:rPr>
          <w:rStyle w:val="default"/>
          <w:rFonts w:cs="FrankRuehl" w:hint="cs"/>
          <w:rtl/>
        </w:rPr>
        <w:t>בתשריט מס</w:t>
      </w:r>
      <w:r w:rsidR="00B04155">
        <w:rPr>
          <w:rStyle w:val="default"/>
          <w:rFonts w:cs="FrankRuehl" w:hint="cs"/>
          <w:rtl/>
        </w:rPr>
        <w:t>'</w:t>
      </w:r>
      <w:r w:rsidR="00AD585C">
        <w:rPr>
          <w:rStyle w:val="default"/>
          <w:rFonts w:cs="FrankRuehl" w:hint="cs"/>
          <w:rtl/>
        </w:rPr>
        <w:t xml:space="preserve"> </w:t>
      </w:r>
      <w:r w:rsidR="00D255D4">
        <w:rPr>
          <w:rStyle w:val="default"/>
          <w:rFonts w:cs="FrankRuehl" w:hint="cs"/>
          <w:rtl/>
        </w:rPr>
        <w:t>ג/צפ/ג/100,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D255D4">
        <w:rPr>
          <w:rStyle w:val="default"/>
          <w:rFonts w:cs="FrankRuehl" w:hint="cs"/>
          <w:rtl/>
        </w:rPr>
        <w:t>10</w:t>
      </w:r>
      <w:r w:rsidR="00CA7D32">
        <w:rPr>
          <w:rStyle w:val="default"/>
          <w:rFonts w:cs="FrankRuehl" w:hint="cs"/>
          <w:rtl/>
        </w:rPr>
        <w:t>,0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7064BA">
        <w:rPr>
          <w:rStyle w:val="default"/>
          <w:rFonts w:cs="FrankRuehl" w:hint="cs"/>
          <w:rtl/>
        </w:rPr>
        <w:t>כ"ו באלול</w:t>
      </w:r>
      <w:r w:rsidR="00F643F1">
        <w:rPr>
          <w:rStyle w:val="default"/>
          <w:rFonts w:cs="FrankRuehl" w:hint="cs"/>
          <w:rtl/>
        </w:rPr>
        <w:t xml:space="preserve"> התשס"</w:t>
      </w:r>
      <w:r w:rsidR="00784CE5">
        <w:rPr>
          <w:rStyle w:val="default"/>
          <w:rFonts w:cs="FrankRuehl" w:hint="cs"/>
          <w:rtl/>
        </w:rPr>
        <w:t>ז</w:t>
      </w:r>
      <w:r w:rsidR="00F643F1">
        <w:rPr>
          <w:rStyle w:val="default"/>
          <w:rFonts w:cs="FrankRuehl" w:hint="cs"/>
          <w:rtl/>
        </w:rPr>
        <w:t xml:space="preserve"> (</w:t>
      </w:r>
      <w:r w:rsidR="007064BA">
        <w:rPr>
          <w:rStyle w:val="default"/>
          <w:rFonts w:cs="FrankRuehl" w:hint="cs"/>
          <w:rtl/>
        </w:rPr>
        <w:t>9 בספטמבר</w:t>
      </w:r>
      <w:r w:rsidR="00C359C4">
        <w:rPr>
          <w:rStyle w:val="default"/>
          <w:rFonts w:cs="FrankRuehl" w:hint="cs"/>
          <w:rtl/>
        </w:rPr>
        <w:t xml:space="preserve"> 2007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D255D4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305A6C38" w14:textId="77777777" w:rsidR="009C432F" w:rsidRDefault="009C432F" w:rsidP="00D255D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7459D5B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39ED20EA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D255D4">
        <w:rPr>
          <w:rStyle w:val="default"/>
          <w:rFonts w:cs="FrankRuehl" w:hint="cs"/>
          <w:rtl/>
        </w:rPr>
        <w:t xml:space="preserve">האמור בסעיף 1,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CA7D32">
        <w:rPr>
          <w:rStyle w:val="default"/>
          <w:rFonts w:cs="FrankRuehl" w:hint="cs"/>
          <w:rtl/>
        </w:rPr>
        <w:t>הצפון בנצרת עילית</w:t>
      </w:r>
      <w:r w:rsidR="001D0B47">
        <w:rPr>
          <w:rStyle w:val="default"/>
          <w:rFonts w:cs="FrankRuehl" w:hint="cs"/>
          <w:rtl/>
        </w:rPr>
        <w:t xml:space="preserve"> ובמשרדי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 xml:space="preserve">לתכנון ולבניה </w:t>
      </w:r>
      <w:r w:rsidR="00D255D4">
        <w:rPr>
          <w:rStyle w:val="default"/>
          <w:rFonts w:cs="FrankRuehl" w:hint="cs"/>
          <w:rtl/>
        </w:rPr>
        <w:t>הגליל התחתון</w:t>
      </w:r>
      <w:r w:rsidR="0061527B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CA7D32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CA7D32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 xml:space="preserve">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17F6746B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DCD8B4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07725533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83B36E8" w14:textId="77777777" w:rsidR="00F643F1" w:rsidRDefault="00F643F1" w:rsidP="00D255D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 xml:space="preserve">השטח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C359C4">
        <w:rPr>
          <w:rStyle w:val="default"/>
          <w:rFonts w:cs="FrankRuehl" w:hint="cs"/>
          <w:rtl/>
        </w:rPr>
        <w:t xml:space="preserve">המועצה </w:t>
      </w:r>
      <w:r w:rsidR="00197E24">
        <w:rPr>
          <w:rStyle w:val="default"/>
          <w:rFonts w:cs="FrankRuehl" w:hint="cs"/>
          <w:rtl/>
        </w:rPr>
        <w:t xml:space="preserve">האזורית </w:t>
      </w:r>
      <w:r w:rsidR="00D255D4">
        <w:rPr>
          <w:rStyle w:val="default"/>
          <w:rFonts w:cs="FrankRuehl" w:hint="cs"/>
          <w:rtl/>
        </w:rPr>
        <w:t>הגליל התחתון</w:t>
      </w:r>
      <w:r w:rsidR="007525B5">
        <w:rPr>
          <w:rStyle w:val="default"/>
          <w:rFonts w:cs="FrankRuehl" w:hint="cs"/>
          <w:rtl/>
        </w:rPr>
        <w:t>,</w:t>
      </w:r>
      <w:r w:rsidR="00CF04F6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C359C4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1D0B47">
        <w:rPr>
          <w:rStyle w:val="default"/>
          <w:rFonts w:cs="FrankRuehl" w:hint="cs"/>
          <w:rtl/>
        </w:rPr>
        <w:t xml:space="preserve">מס' </w:t>
      </w:r>
      <w:r w:rsidR="00CA7D32">
        <w:rPr>
          <w:rStyle w:val="default"/>
          <w:rFonts w:cs="FrankRuehl" w:hint="cs"/>
          <w:rtl/>
        </w:rPr>
        <w:t>ג/</w:t>
      </w:r>
      <w:r w:rsidR="00D255D4">
        <w:rPr>
          <w:rStyle w:val="default"/>
          <w:rFonts w:cs="FrankRuehl" w:hint="cs"/>
          <w:rtl/>
        </w:rPr>
        <w:t>100</w:t>
      </w:r>
      <w:r w:rsidR="00197E24">
        <w:rPr>
          <w:rStyle w:val="default"/>
          <w:rFonts w:cs="FrankRuehl" w:hint="cs"/>
          <w:rtl/>
        </w:rPr>
        <w:t>,</w:t>
      </w:r>
      <w:r w:rsidR="007C74B0">
        <w:rPr>
          <w:rStyle w:val="default"/>
          <w:rFonts w:cs="FrankRuehl" w:hint="cs"/>
          <w:rtl/>
        </w:rPr>
        <w:t xml:space="preserve"> </w:t>
      </w:r>
      <w:r w:rsidR="00C359C4">
        <w:rPr>
          <w:rStyle w:val="default"/>
          <w:rFonts w:cs="FrankRuehl" w:hint="cs"/>
          <w:rtl/>
        </w:rPr>
        <w:t>שניתן לה תוקף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197E24">
        <w:rPr>
          <w:rStyle w:val="default"/>
          <w:rFonts w:cs="FrankRuehl" w:hint="cs"/>
          <w:rtl/>
        </w:rPr>
        <w:t xml:space="preserve"> מס'</w:t>
      </w:r>
      <w:r w:rsidR="00C359C4">
        <w:rPr>
          <w:rStyle w:val="default"/>
          <w:rFonts w:cs="FrankRuehl" w:hint="cs"/>
          <w:rtl/>
        </w:rPr>
        <w:t xml:space="preserve"> </w:t>
      </w:r>
      <w:r w:rsidR="00D255D4">
        <w:rPr>
          <w:rStyle w:val="default"/>
          <w:rFonts w:cs="FrankRuehl" w:hint="cs"/>
          <w:rtl/>
        </w:rPr>
        <w:t>257</w:t>
      </w:r>
      <w:r w:rsidR="000552D7">
        <w:rPr>
          <w:rStyle w:val="default"/>
          <w:rFonts w:cs="FrankRuehl" w:hint="cs"/>
          <w:rtl/>
        </w:rPr>
        <w:t>, התש</w:t>
      </w:r>
      <w:r w:rsidR="00D255D4">
        <w:rPr>
          <w:rStyle w:val="default"/>
          <w:rFonts w:cs="FrankRuehl" w:hint="cs"/>
          <w:rtl/>
        </w:rPr>
        <w:t>י"ג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D255D4">
        <w:rPr>
          <w:rStyle w:val="default"/>
          <w:rFonts w:cs="FrankRuehl" w:hint="cs"/>
          <w:rtl/>
        </w:rPr>
        <w:t>159</w:t>
      </w:r>
      <w:r>
        <w:rPr>
          <w:rStyle w:val="default"/>
          <w:rFonts w:cs="FrankRuehl" w:hint="cs"/>
          <w:rtl/>
        </w:rPr>
        <w:t>.</w:t>
      </w:r>
    </w:p>
    <w:p w14:paraId="22B630A9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27576B8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585AF2" w14:textId="77777777" w:rsidR="009C432F" w:rsidRDefault="007064BA" w:rsidP="007064BA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כ"ו באלול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534E9F"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9 בספטמבר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C359C4"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מאיר שטרית</w:t>
      </w:r>
    </w:p>
    <w:p w14:paraId="6BA5B12E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4E8B258D" w14:textId="77777777" w:rsidR="00884FD5" w:rsidRPr="006E39E0" w:rsidRDefault="00884FD5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B2C652B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131FF63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761F277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F5C58" w14:textId="77777777" w:rsidR="00802390" w:rsidRDefault="00802390">
      <w:r>
        <w:separator/>
      </w:r>
    </w:p>
  </w:endnote>
  <w:endnote w:type="continuationSeparator" w:id="0">
    <w:p w14:paraId="2D186EA2" w14:textId="77777777" w:rsidR="00802390" w:rsidRDefault="00802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A1F9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D0A830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7516C9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7170D">
      <w:rPr>
        <w:rFonts w:cs="TopType Jerushalmi"/>
        <w:noProof/>
        <w:color w:val="000000"/>
        <w:sz w:val="14"/>
        <w:szCs w:val="14"/>
      </w:rPr>
      <w:t>Z:\000000000000-law\yael\revadim\09-02-09\tav\tav2\065_322.doc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5912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20B4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FFF7AF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71DF74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7170D">
      <w:rPr>
        <w:rFonts w:cs="TopType Jerushalmi"/>
        <w:noProof/>
        <w:color w:val="000000"/>
        <w:sz w:val="14"/>
        <w:szCs w:val="14"/>
      </w:rPr>
      <w:t>Z:\000000000000-law\yael\revadim\09-02-09\tav\tav2\065_322.doc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26083" w14:textId="77777777" w:rsidR="00802390" w:rsidRDefault="00802390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4341505" w14:textId="77777777" w:rsidR="00802390" w:rsidRDefault="00802390">
      <w:r>
        <w:continuationSeparator/>
      </w:r>
    </w:p>
  </w:footnote>
  <w:footnote w:id="1">
    <w:p w14:paraId="19AE25D4" w14:textId="77777777" w:rsidR="00E31D0A" w:rsidRPr="00E31D0A" w:rsidRDefault="00E31D0A" w:rsidP="00D255D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884FD5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C359C4">
          <w:rPr>
            <w:rStyle w:val="Hyperlink"/>
            <w:rFonts w:hint="cs"/>
            <w:sz w:val="20"/>
            <w:rtl/>
          </w:rPr>
          <w:t>6</w:t>
        </w:r>
        <w:r w:rsidR="00884FD5">
          <w:rPr>
            <w:rStyle w:val="Hyperlink"/>
            <w:rFonts w:hint="cs"/>
            <w:sz w:val="20"/>
            <w:rtl/>
          </w:rPr>
          <w:t>19</w:t>
        </w:r>
      </w:hyperlink>
      <w:r>
        <w:rPr>
          <w:rFonts w:hint="cs"/>
          <w:sz w:val="20"/>
          <w:rtl/>
        </w:rPr>
        <w:t xml:space="preserve"> מיום </w:t>
      </w:r>
      <w:r w:rsidR="00884FD5">
        <w:rPr>
          <w:rFonts w:hint="cs"/>
          <w:sz w:val="20"/>
          <w:rtl/>
        </w:rPr>
        <w:t>1.11</w:t>
      </w:r>
      <w:r w:rsidR="00A749C7">
        <w:rPr>
          <w:rFonts w:hint="cs"/>
          <w:sz w:val="20"/>
          <w:rtl/>
        </w:rPr>
        <w:t>.2007</w:t>
      </w:r>
      <w:r>
        <w:rPr>
          <w:rFonts w:hint="cs"/>
          <w:sz w:val="20"/>
          <w:rtl/>
        </w:rPr>
        <w:t xml:space="preserve"> עמ' </w:t>
      </w:r>
      <w:r w:rsidR="00884FD5">
        <w:rPr>
          <w:rFonts w:hint="cs"/>
          <w:sz w:val="20"/>
          <w:rtl/>
        </w:rPr>
        <w:t>7</w:t>
      </w:r>
      <w:r w:rsidR="00D255D4">
        <w:rPr>
          <w:rFonts w:hint="cs"/>
          <w:sz w:val="20"/>
          <w:rtl/>
        </w:rPr>
        <w:t>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D1CF4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6BCB4C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06F0A2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23FCF" w14:textId="77777777" w:rsidR="009C432F" w:rsidRDefault="00DF76EB" w:rsidP="00D255D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D255D4">
      <w:rPr>
        <w:rFonts w:hAnsi="FrankRuehl" w:cs="FrankRuehl" w:hint="cs"/>
        <w:color w:val="000000"/>
        <w:sz w:val="28"/>
        <w:szCs w:val="28"/>
        <w:rtl/>
      </w:rPr>
      <w:t>גן לאומי קרני חיטין לפי תכנית מס' ג/100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884FD5">
      <w:rPr>
        <w:rFonts w:hAnsi="FrankRuehl" w:cs="FrankRuehl" w:hint="cs"/>
        <w:color w:val="000000"/>
        <w:sz w:val="28"/>
        <w:szCs w:val="28"/>
        <w:rtl/>
      </w:rPr>
      <w:t>ח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A749C7">
      <w:rPr>
        <w:rFonts w:hAnsi="FrankRuehl" w:cs="FrankRuehl" w:hint="cs"/>
        <w:color w:val="000000"/>
        <w:sz w:val="28"/>
        <w:szCs w:val="28"/>
        <w:rtl/>
      </w:rPr>
      <w:t>7</w:t>
    </w:r>
  </w:p>
  <w:p w14:paraId="4ED6D76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312067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06FB2"/>
    <w:rsid w:val="00011AF7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A6D90"/>
    <w:rsid w:val="000B4050"/>
    <w:rsid w:val="000B5620"/>
    <w:rsid w:val="000B6DDA"/>
    <w:rsid w:val="000C05C2"/>
    <w:rsid w:val="000C1BD5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97E24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76F"/>
    <w:rsid w:val="00240B01"/>
    <w:rsid w:val="00242A6D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2B6B"/>
    <w:rsid w:val="002A3683"/>
    <w:rsid w:val="002B2715"/>
    <w:rsid w:val="002B317B"/>
    <w:rsid w:val="002C1E66"/>
    <w:rsid w:val="002C2C2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02FC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C60DC"/>
    <w:rsid w:val="006D22CC"/>
    <w:rsid w:val="006D43B8"/>
    <w:rsid w:val="006D680B"/>
    <w:rsid w:val="006E39E0"/>
    <w:rsid w:val="006F655D"/>
    <w:rsid w:val="007064BA"/>
    <w:rsid w:val="007109CE"/>
    <w:rsid w:val="00720B45"/>
    <w:rsid w:val="0073049C"/>
    <w:rsid w:val="007309D8"/>
    <w:rsid w:val="00733837"/>
    <w:rsid w:val="00736C2F"/>
    <w:rsid w:val="00736FB6"/>
    <w:rsid w:val="0074428D"/>
    <w:rsid w:val="00744737"/>
    <w:rsid w:val="0074482E"/>
    <w:rsid w:val="007525B5"/>
    <w:rsid w:val="00753D6C"/>
    <w:rsid w:val="0075501D"/>
    <w:rsid w:val="00761105"/>
    <w:rsid w:val="007619DB"/>
    <w:rsid w:val="00761EE2"/>
    <w:rsid w:val="00764BFF"/>
    <w:rsid w:val="00770558"/>
    <w:rsid w:val="00774D1B"/>
    <w:rsid w:val="00780669"/>
    <w:rsid w:val="00784CE5"/>
    <w:rsid w:val="00786056"/>
    <w:rsid w:val="0078681A"/>
    <w:rsid w:val="007914CF"/>
    <w:rsid w:val="007A0177"/>
    <w:rsid w:val="007A08BC"/>
    <w:rsid w:val="007A3528"/>
    <w:rsid w:val="007A44F6"/>
    <w:rsid w:val="007A6136"/>
    <w:rsid w:val="007B2FDC"/>
    <w:rsid w:val="007C74B0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90"/>
    <w:rsid w:val="008023BA"/>
    <w:rsid w:val="00815D0E"/>
    <w:rsid w:val="00817B40"/>
    <w:rsid w:val="00820797"/>
    <w:rsid w:val="008269EA"/>
    <w:rsid w:val="00835BE5"/>
    <w:rsid w:val="0084597B"/>
    <w:rsid w:val="0085187D"/>
    <w:rsid w:val="00862571"/>
    <w:rsid w:val="00864A9A"/>
    <w:rsid w:val="00874367"/>
    <w:rsid w:val="00874487"/>
    <w:rsid w:val="008773D6"/>
    <w:rsid w:val="0088452C"/>
    <w:rsid w:val="00884F35"/>
    <w:rsid w:val="00884FD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D01"/>
    <w:rsid w:val="00947E44"/>
    <w:rsid w:val="00953040"/>
    <w:rsid w:val="00956534"/>
    <w:rsid w:val="00964913"/>
    <w:rsid w:val="00974CC2"/>
    <w:rsid w:val="0097599D"/>
    <w:rsid w:val="009900E5"/>
    <w:rsid w:val="009906BC"/>
    <w:rsid w:val="0099224E"/>
    <w:rsid w:val="0099491C"/>
    <w:rsid w:val="0099493D"/>
    <w:rsid w:val="009A7692"/>
    <w:rsid w:val="009B3831"/>
    <w:rsid w:val="009B483A"/>
    <w:rsid w:val="009B5DFF"/>
    <w:rsid w:val="009C0DC8"/>
    <w:rsid w:val="009C432F"/>
    <w:rsid w:val="009D5A4C"/>
    <w:rsid w:val="009E22F8"/>
    <w:rsid w:val="009E526C"/>
    <w:rsid w:val="009E5897"/>
    <w:rsid w:val="009F6FED"/>
    <w:rsid w:val="009F7ABE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49C7"/>
    <w:rsid w:val="00A7734A"/>
    <w:rsid w:val="00A82B7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C569D"/>
    <w:rsid w:val="00AD11AE"/>
    <w:rsid w:val="00AD2CD7"/>
    <w:rsid w:val="00AD3865"/>
    <w:rsid w:val="00AD510C"/>
    <w:rsid w:val="00AD585C"/>
    <w:rsid w:val="00AE7F5E"/>
    <w:rsid w:val="00AF403D"/>
    <w:rsid w:val="00B02E7C"/>
    <w:rsid w:val="00B032E0"/>
    <w:rsid w:val="00B04155"/>
    <w:rsid w:val="00B14378"/>
    <w:rsid w:val="00B22273"/>
    <w:rsid w:val="00B22EAD"/>
    <w:rsid w:val="00B252B3"/>
    <w:rsid w:val="00B30438"/>
    <w:rsid w:val="00B404AF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A7D66"/>
    <w:rsid w:val="00BB109B"/>
    <w:rsid w:val="00BB1FDC"/>
    <w:rsid w:val="00BC1CC0"/>
    <w:rsid w:val="00BD05DC"/>
    <w:rsid w:val="00BD3194"/>
    <w:rsid w:val="00BD73AC"/>
    <w:rsid w:val="00BE342B"/>
    <w:rsid w:val="00BE78CC"/>
    <w:rsid w:val="00BF0EEB"/>
    <w:rsid w:val="00BF1576"/>
    <w:rsid w:val="00BF1BD2"/>
    <w:rsid w:val="00BF5471"/>
    <w:rsid w:val="00C156C4"/>
    <w:rsid w:val="00C1578E"/>
    <w:rsid w:val="00C24A27"/>
    <w:rsid w:val="00C332B2"/>
    <w:rsid w:val="00C359C4"/>
    <w:rsid w:val="00C37265"/>
    <w:rsid w:val="00C467F1"/>
    <w:rsid w:val="00C47184"/>
    <w:rsid w:val="00C52F5A"/>
    <w:rsid w:val="00C560A7"/>
    <w:rsid w:val="00C64F9D"/>
    <w:rsid w:val="00C64FD6"/>
    <w:rsid w:val="00C6715F"/>
    <w:rsid w:val="00C7170D"/>
    <w:rsid w:val="00C744FD"/>
    <w:rsid w:val="00C76560"/>
    <w:rsid w:val="00C80C2D"/>
    <w:rsid w:val="00C85DE6"/>
    <w:rsid w:val="00C941D4"/>
    <w:rsid w:val="00C96F30"/>
    <w:rsid w:val="00CA7D32"/>
    <w:rsid w:val="00CB0F5F"/>
    <w:rsid w:val="00CB364E"/>
    <w:rsid w:val="00CE5844"/>
    <w:rsid w:val="00CF0413"/>
    <w:rsid w:val="00CF04F6"/>
    <w:rsid w:val="00CF77A4"/>
    <w:rsid w:val="00D06D44"/>
    <w:rsid w:val="00D07017"/>
    <w:rsid w:val="00D12AC5"/>
    <w:rsid w:val="00D14160"/>
    <w:rsid w:val="00D22409"/>
    <w:rsid w:val="00D255D4"/>
    <w:rsid w:val="00D34F93"/>
    <w:rsid w:val="00D37653"/>
    <w:rsid w:val="00D43E5A"/>
    <w:rsid w:val="00D528B8"/>
    <w:rsid w:val="00D64BED"/>
    <w:rsid w:val="00D67714"/>
    <w:rsid w:val="00D711BB"/>
    <w:rsid w:val="00D863A3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4519"/>
    <w:rsid w:val="00E55531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706C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D4499"/>
    <w:rsid w:val="00EE08ED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0BF659F"/>
  <w15:chartTrackingRefBased/>
  <w15:docId w15:val="{99712AC9-2531-411C-B6AB-82FA8BE5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1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1414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http://www.nevo.co.il/Law_word/law06/TAK-6619.pdf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קרני חיטין לפי תכנית מס' ג/100), תשס"ח-2007</vt:lpwstr>
  </property>
  <property fmtid="{D5CDD505-2E9C-101B-9397-08002B2CF9AE}" pid="5" name="LAWNUMBER">
    <vt:lpwstr>0322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22X;22XבX1X;22XבX2X;22XבX4X</vt:lpwstr>
  </property>
</Properties>
</file>