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1E4" w14:textId="77777777" w:rsidR="001534F8" w:rsidRDefault="001534F8" w:rsidP="0013103D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תל גזר), תשס"ב-2002</w:t>
      </w:r>
    </w:p>
    <w:p w14:paraId="2835AC87" w14:textId="77777777" w:rsidR="0095679B" w:rsidRDefault="0095679B" w:rsidP="0095679B">
      <w:pPr>
        <w:spacing w:line="320" w:lineRule="auto"/>
        <w:jc w:val="left"/>
        <w:rPr>
          <w:rtl/>
        </w:rPr>
      </w:pPr>
    </w:p>
    <w:p w14:paraId="2E2884E5" w14:textId="77777777" w:rsidR="0095679B" w:rsidRPr="0095679B" w:rsidRDefault="0095679B" w:rsidP="0095679B">
      <w:pPr>
        <w:spacing w:line="320" w:lineRule="auto"/>
        <w:jc w:val="left"/>
        <w:rPr>
          <w:rFonts w:cs="Miriam" w:hint="cs"/>
          <w:szCs w:val="22"/>
          <w:rtl/>
        </w:rPr>
      </w:pPr>
      <w:r w:rsidRPr="0095679B">
        <w:rPr>
          <w:rFonts w:cs="Miriam"/>
          <w:szCs w:val="22"/>
          <w:rtl/>
        </w:rPr>
        <w:t>חקלאות טבע וסביבה</w:t>
      </w:r>
      <w:r w:rsidRPr="0095679B">
        <w:rPr>
          <w:rFonts w:cs="FrankRuehl"/>
          <w:szCs w:val="26"/>
          <w:rtl/>
        </w:rPr>
        <w:t xml:space="preserve"> – גנים שמורות ואתרים</w:t>
      </w:r>
    </w:p>
    <w:p w14:paraId="637F1477" w14:textId="77777777" w:rsidR="001534F8" w:rsidRDefault="001534F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534F8" w14:paraId="13F2B5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40F9D1" w14:textId="77777777" w:rsidR="001534F8" w:rsidRDefault="00153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1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BC7F92" w14:textId="77777777" w:rsidR="001534F8" w:rsidRDefault="001534F8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76EA2B" w14:textId="77777777" w:rsidR="001534F8" w:rsidRDefault="001534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7F023D32" w14:textId="77777777" w:rsidR="001534F8" w:rsidRDefault="00153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534F8" w14:paraId="6A546E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2DBA52" w14:textId="77777777" w:rsidR="001534F8" w:rsidRDefault="00153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1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51D2C7" w14:textId="77777777" w:rsidR="001534F8" w:rsidRDefault="001534F8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0FE0DB" w14:textId="77777777" w:rsidR="001534F8" w:rsidRDefault="001534F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6431ECC0" w14:textId="77777777" w:rsidR="001534F8" w:rsidRDefault="00153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534F8" w14:paraId="2DD006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24A0AE" w14:textId="77777777" w:rsidR="001534F8" w:rsidRDefault="00153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31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3501A9" w14:textId="77777777" w:rsidR="001534F8" w:rsidRDefault="001534F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8D910E" w14:textId="77777777" w:rsidR="001534F8" w:rsidRDefault="001534F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A0285B3" w14:textId="77777777" w:rsidR="001534F8" w:rsidRDefault="001534F8">
            <w:pPr>
              <w:spacing w:line="240" w:lineRule="auto"/>
              <w:rPr>
                <w:sz w:val="24"/>
              </w:rPr>
            </w:pPr>
          </w:p>
        </w:tc>
      </w:tr>
    </w:tbl>
    <w:p w14:paraId="2084513A" w14:textId="77777777" w:rsidR="001534F8" w:rsidRDefault="001534F8">
      <w:pPr>
        <w:pStyle w:val="big-header"/>
        <w:ind w:left="0" w:right="1134"/>
        <w:rPr>
          <w:rtl/>
        </w:rPr>
      </w:pPr>
    </w:p>
    <w:p w14:paraId="0F2CDC44" w14:textId="77777777" w:rsidR="001534F8" w:rsidRPr="0095679B" w:rsidRDefault="001534F8" w:rsidP="0095679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(גן לאומי תל גזר), תשס"ב</w:t>
      </w:r>
      <w:r w:rsidR="0013103D">
        <w:rPr>
          <w:rFonts w:hint="cs"/>
          <w:rtl/>
        </w:rPr>
        <w:t>-</w:t>
      </w:r>
      <w:r>
        <w:rPr>
          <w:rFonts w:hint="cs"/>
          <w:rtl/>
        </w:rPr>
        <w:t>2002</w:t>
      </w:r>
      <w:r w:rsidR="0013103D">
        <w:rPr>
          <w:rStyle w:val="a6"/>
          <w:rtl/>
        </w:rPr>
        <w:footnoteReference w:customMarkFollows="1" w:id="1"/>
        <w:t>*</w:t>
      </w:r>
    </w:p>
    <w:p w14:paraId="470AC70A" w14:textId="77777777" w:rsidR="001534F8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22 לחוק גנים לאומיים, שמורות טבע, אתרים לאומיים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אתרי הנצחה, תשנ"ח-1998, ולאחר התייעצות עם השר לאיכות הסביבה, אני מכריז לאמור:</w:t>
      </w:r>
    </w:p>
    <w:p w14:paraId="0382962A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D4B3F36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59DCB220" w14:textId="77777777" w:rsidR="001534F8" w:rsidRDefault="001534F8" w:rsidP="001310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13103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כשני קילומטרים צפונית לכרמי יוסף והמותחם בקו כחול בתשריט מס' ג</w:t>
      </w:r>
      <w:r w:rsidR="0013103D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4</w:t>
      </w:r>
      <w:r w:rsidR="0013103D">
        <w:rPr>
          <w:rStyle w:val="default"/>
          <w:rFonts w:cs="FrankRuehl" w:hint="cs"/>
          <w:rtl/>
        </w:rPr>
        <w:t>3/4</w:t>
      </w:r>
      <w:r>
        <w:rPr>
          <w:rStyle w:val="default"/>
          <w:rFonts w:cs="FrankRuehl" w:hint="cs"/>
          <w:rtl/>
        </w:rPr>
        <w:t xml:space="preserve"> הערוך בקנה מידה 1:2,500 והחתום ביום ח' בסיון תשס"ב (19 במא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2002) ביד שר הפנים הוא גן לאומי.</w:t>
      </w:r>
    </w:p>
    <w:p w14:paraId="43C78055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AC4BC07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5DD39614" w14:textId="77777777" w:rsidR="001534F8" w:rsidRDefault="001534F8" w:rsidP="001310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13103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 מחוז המרכז ברמלה ובמשרדי הועדה המקומית לתכנון ולבניה לודים ברמלה, וכל מעוניין רשאי לעיין בהם בימים ובשעות שהמשרדים האמור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פתוחים לקהל.</w:t>
      </w:r>
    </w:p>
    <w:p w14:paraId="579303C3" w14:textId="77777777" w:rsidR="001534F8" w:rsidRPr="0013103D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04233C" w14:textId="77777777" w:rsidR="001534F8" w:rsidRPr="0013103D" w:rsidRDefault="001534F8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13103D">
        <w:rPr>
          <w:noProof/>
          <w:sz w:val="26"/>
          <w:szCs w:val="26"/>
          <w:rtl/>
        </w:rPr>
        <w:t>ת</w:t>
      </w:r>
      <w:r w:rsidRPr="0013103D">
        <w:rPr>
          <w:rFonts w:hint="cs"/>
          <w:noProof/>
          <w:sz w:val="26"/>
          <w:szCs w:val="26"/>
          <w:rtl/>
        </w:rPr>
        <w:t>וספת</w:t>
      </w:r>
    </w:p>
    <w:p w14:paraId="3FC89501" w14:textId="77777777" w:rsidR="001534F8" w:rsidRPr="0013103D" w:rsidRDefault="001534F8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13103D">
        <w:rPr>
          <w:sz w:val="24"/>
          <w:szCs w:val="24"/>
          <w:rtl/>
        </w:rPr>
        <w:t>(</w:t>
      </w:r>
      <w:r w:rsidRPr="0013103D">
        <w:rPr>
          <w:rFonts w:hint="cs"/>
          <w:sz w:val="24"/>
          <w:szCs w:val="24"/>
          <w:rtl/>
        </w:rPr>
        <w:t>סעיף 1)</w:t>
      </w:r>
    </w:p>
    <w:p w14:paraId="0D0929E6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הגן הלאומי המותחם בקו כחול כולל חלקות רישום קרקע אלה:</w:t>
      </w:r>
    </w:p>
    <w:p w14:paraId="33990A90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4081, חלק מחלקה 1</w:t>
      </w:r>
    </w:p>
    <w:p w14:paraId="1136FE06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4082, חלקות 1, 2, 3, 4, 8 וחלק מחלקה 9</w:t>
      </w:r>
    </w:p>
    <w:p w14:paraId="05BBD924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4084, חלק מחלקה 3</w:t>
      </w:r>
    </w:p>
    <w:p w14:paraId="1285ECF5" w14:textId="77777777" w:rsidR="001534F8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4099, חלקות </w:t>
      </w:r>
      <w:r w:rsidR="0013103D">
        <w:rPr>
          <w:rStyle w:val="default"/>
          <w:rFonts w:cs="FrankRuehl" w:hint="cs"/>
          <w:rtl/>
        </w:rPr>
        <w:t>12-1</w:t>
      </w:r>
      <w:r>
        <w:rPr>
          <w:rStyle w:val="default"/>
          <w:rFonts w:cs="FrankRuehl" w:hint="cs"/>
          <w:rtl/>
        </w:rPr>
        <w:t xml:space="preserve">, </w:t>
      </w:r>
      <w:r w:rsidR="0013103D">
        <w:rPr>
          <w:rStyle w:val="default"/>
          <w:rFonts w:cs="FrankRuehl" w:hint="cs"/>
          <w:rtl/>
        </w:rPr>
        <w:t>22-18</w:t>
      </w:r>
    </w:p>
    <w:p w14:paraId="36E0334B" w14:textId="77777777" w:rsidR="001534F8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4102, חלקות </w:t>
      </w:r>
      <w:r w:rsidR="0013103D">
        <w:rPr>
          <w:rStyle w:val="default"/>
          <w:rFonts w:cs="FrankRuehl" w:hint="cs"/>
          <w:rtl/>
        </w:rPr>
        <w:t>75-65</w:t>
      </w:r>
    </w:p>
    <w:p w14:paraId="521C983D" w14:textId="77777777" w:rsidR="001534F8" w:rsidRDefault="00153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094DC1" w14:textId="77777777" w:rsidR="0013103D" w:rsidRDefault="001310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F8A6AD" w14:textId="77777777" w:rsidR="001534F8" w:rsidRDefault="001534F8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בסיון תשס"ב (19 במאי 2002)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1F1F1237" w14:textId="77777777" w:rsidR="001534F8" w:rsidRDefault="001534F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60A99E2" w14:textId="77777777" w:rsidR="001534F8" w:rsidRPr="0013103D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BE14AB" w14:textId="77777777" w:rsidR="001534F8" w:rsidRPr="0013103D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2BCC59" w14:textId="77777777" w:rsidR="001534F8" w:rsidRPr="0013103D" w:rsidRDefault="001534F8" w:rsidP="001310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534F8" w:rsidRPr="0013103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5DD3" w14:textId="77777777" w:rsidR="00866D1D" w:rsidRDefault="00866D1D">
      <w:r>
        <w:separator/>
      </w:r>
    </w:p>
  </w:endnote>
  <w:endnote w:type="continuationSeparator" w:id="0">
    <w:p w14:paraId="3B2F8113" w14:textId="77777777" w:rsidR="00866D1D" w:rsidRDefault="0086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1503" w14:textId="77777777" w:rsidR="001534F8" w:rsidRDefault="001534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B2DDBF" w14:textId="77777777" w:rsidR="001534F8" w:rsidRDefault="001534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F1B112" w14:textId="77777777" w:rsidR="001534F8" w:rsidRDefault="001534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103D">
      <w:rPr>
        <w:rFonts w:cs="TopType Jerushalmi"/>
        <w:noProof/>
        <w:color w:val="000000"/>
        <w:sz w:val="14"/>
        <w:szCs w:val="14"/>
      </w:rPr>
      <w:t>D:\Yael\hakika\Revadim\065_102.doc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2574" w14:textId="77777777" w:rsidR="001534F8" w:rsidRDefault="001534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11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52D984C" w14:textId="77777777" w:rsidR="001534F8" w:rsidRDefault="001534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388E8D" w14:textId="77777777" w:rsidR="001534F8" w:rsidRDefault="001534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103D">
      <w:rPr>
        <w:rFonts w:cs="TopType Jerushalmi"/>
        <w:noProof/>
        <w:color w:val="000000"/>
        <w:sz w:val="14"/>
        <w:szCs w:val="14"/>
      </w:rPr>
      <w:t>D:\Yael\hakika\Revadim\065_102.doc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4857" w14:textId="77777777" w:rsidR="00866D1D" w:rsidRDefault="00866D1D" w:rsidP="0013103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41A7C9" w14:textId="77777777" w:rsidR="00866D1D" w:rsidRDefault="00866D1D">
      <w:r>
        <w:continuationSeparator/>
      </w:r>
    </w:p>
  </w:footnote>
  <w:footnote w:id="1">
    <w:p w14:paraId="1AAF52C7" w14:textId="77777777" w:rsidR="0013103D" w:rsidRPr="0013103D" w:rsidRDefault="0013103D" w:rsidP="00131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3103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C324F">
          <w:rPr>
            <w:rStyle w:val="Hyperlink"/>
            <w:rFonts w:hint="cs"/>
            <w:sz w:val="20"/>
            <w:rtl/>
          </w:rPr>
          <w:t>ק"ת תשס"ב מס' 6174</w:t>
        </w:r>
      </w:hyperlink>
      <w:r>
        <w:rPr>
          <w:rFonts w:hint="cs"/>
          <w:sz w:val="20"/>
          <w:rtl/>
        </w:rPr>
        <w:t xml:space="preserve"> מיום 16.6.2002 עמ' 820.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26D3" w14:textId="77777777" w:rsidR="001534F8" w:rsidRDefault="001534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תל גזר), תשס"ב- 2002</w:t>
    </w:r>
  </w:p>
  <w:p w14:paraId="5A1E25D2" w14:textId="77777777" w:rsidR="001534F8" w:rsidRDefault="00153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9DD9D5" w14:textId="77777777" w:rsidR="001534F8" w:rsidRDefault="00153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73A8" w14:textId="77777777" w:rsidR="001534F8" w:rsidRDefault="001534F8" w:rsidP="001310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תל גזר), תשס"ב-2002</w:t>
    </w:r>
  </w:p>
  <w:p w14:paraId="7639C0AE" w14:textId="77777777" w:rsidR="001534F8" w:rsidRDefault="00153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A1CC72" w14:textId="77777777" w:rsidR="001534F8" w:rsidRDefault="00153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324F"/>
    <w:rsid w:val="000C324F"/>
    <w:rsid w:val="0013103D"/>
    <w:rsid w:val="001534F8"/>
    <w:rsid w:val="001D1628"/>
    <w:rsid w:val="004A50A1"/>
    <w:rsid w:val="00816EB5"/>
    <w:rsid w:val="00866D1D"/>
    <w:rsid w:val="0095679B"/>
    <w:rsid w:val="00D91121"/>
    <w:rsid w:val="00D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5C4BB1"/>
  <w15:chartTrackingRefBased/>
  <w15:docId w15:val="{215A773D-0A4A-4E6A-9A33-B9DB9B9B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3103D"/>
    <w:rPr>
      <w:sz w:val="20"/>
      <w:szCs w:val="20"/>
    </w:rPr>
  </w:style>
  <w:style w:type="character" w:styleId="a6">
    <w:name w:val="footnote reference"/>
    <w:basedOn w:val="a0"/>
    <w:semiHidden/>
    <w:rsid w:val="001310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1328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גזר), תשס"ב-2002</vt:lpwstr>
  </property>
  <property fmtid="{D5CDD505-2E9C-101B-9397-08002B2CF9AE}" pid="5" name="LAWNUMBER">
    <vt:lpwstr>0102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