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31D8" w14:textId="77777777" w:rsidR="00DF76EB" w:rsidRDefault="00DF76EB" w:rsidP="00AD778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D778E">
        <w:rPr>
          <w:rFonts w:hint="cs"/>
          <w:rtl/>
        </w:rPr>
        <w:t>גן לאומי תל צפצפות</w:t>
      </w:r>
      <w:r w:rsidR="00A23593">
        <w:rPr>
          <w:rFonts w:hint="cs"/>
          <w:rtl/>
        </w:rPr>
        <w:t xml:space="preserve">, לפי תכנית מס' </w:t>
      </w:r>
      <w:r w:rsidR="00AD778E">
        <w:rPr>
          <w:rFonts w:hint="cs"/>
          <w:rtl/>
        </w:rPr>
        <w:t>ג/14001</w:t>
      </w:r>
      <w:r w:rsidR="00A23593">
        <w:rPr>
          <w:rFonts w:hint="cs"/>
          <w:rtl/>
        </w:rPr>
        <w:t>), תשע"ג-2013</w:t>
      </w:r>
    </w:p>
    <w:p w14:paraId="46CEE5E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A570F90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8FCBAB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C24C8" w:rsidRPr="00FC24C8" w14:paraId="7F66F71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93C930" w14:textId="77777777" w:rsidR="00FC24C8" w:rsidRPr="00FC24C8" w:rsidRDefault="00FC24C8" w:rsidP="00FC24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A99ED96" w14:textId="77777777" w:rsidR="00FC24C8" w:rsidRPr="00FC24C8" w:rsidRDefault="00FC24C8" w:rsidP="00FC24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1E3C6158" w14:textId="77777777" w:rsidR="00FC24C8" w:rsidRPr="00FC24C8" w:rsidRDefault="00FC24C8" w:rsidP="00FC24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FC24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6F3C3F" w14:textId="77777777" w:rsidR="00FC24C8" w:rsidRPr="00FC24C8" w:rsidRDefault="00FC24C8" w:rsidP="00FC24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C24C8" w:rsidRPr="00FC24C8" w14:paraId="58564CA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22A5D2" w14:textId="77777777" w:rsidR="00FC24C8" w:rsidRPr="00FC24C8" w:rsidRDefault="00FC24C8" w:rsidP="00FC24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40290E" w14:textId="77777777" w:rsidR="00FC24C8" w:rsidRPr="00FC24C8" w:rsidRDefault="00FC24C8" w:rsidP="00FC24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073C7AA" w14:textId="77777777" w:rsidR="00FC24C8" w:rsidRPr="00FC24C8" w:rsidRDefault="00FC24C8" w:rsidP="00FC24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C24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BFACD5" w14:textId="77777777" w:rsidR="00FC24C8" w:rsidRPr="00FC24C8" w:rsidRDefault="00FC24C8" w:rsidP="00FC24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1C89F3C" w14:textId="77777777" w:rsidR="009C432F" w:rsidRDefault="009C432F">
      <w:pPr>
        <w:pStyle w:val="big-header"/>
        <w:ind w:left="0" w:right="1134"/>
        <w:rPr>
          <w:rtl/>
        </w:rPr>
      </w:pPr>
    </w:p>
    <w:p w14:paraId="0891631E" w14:textId="77777777" w:rsidR="009C432F" w:rsidRPr="002E4507" w:rsidRDefault="009C432F" w:rsidP="00AD778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D778E">
        <w:rPr>
          <w:rFonts w:hint="cs"/>
          <w:rtl/>
        </w:rPr>
        <w:lastRenderedPageBreak/>
        <w:t>אכרזת גנים לאומיים, שמורות טבע, אתרים לאומיים ואתרי הנצחה (גן לאומי תל צפצפות, לפי תכנית מס' ג/14001),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4C9430B8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C1DE3DD" w14:textId="77777777" w:rsidR="009C432F" w:rsidRDefault="009C432F" w:rsidP="00AD77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3A7F5A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80CA8E9" w14:textId="77777777" w:rsidR="009C432F" w:rsidRDefault="00DB2D99" w:rsidP="00AD778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D778E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AD778E">
        <w:rPr>
          <w:rStyle w:val="default"/>
          <w:rFonts w:cs="FrankRuehl" w:hint="cs"/>
          <w:rtl/>
        </w:rPr>
        <w:t>בתל צפצפות שבעמק יזרעאל</w:t>
      </w:r>
      <w:r w:rsidR="0020282F">
        <w:rPr>
          <w:rStyle w:val="default"/>
          <w:rFonts w:cs="FrankRuehl" w:hint="cs"/>
          <w:rtl/>
        </w:rPr>
        <w:t xml:space="preserve">,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AD778E">
        <w:rPr>
          <w:rStyle w:val="default"/>
          <w:rFonts w:cs="FrankRuehl" w:hint="cs"/>
          <w:rtl/>
        </w:rPr>
        <w:t>לבנים</w:t>
      </w:r>
      <w:r w:rsidR="00D9188D">
        <w:rPr>
          <w:rStyle w:val="default"/>
          <w:rFonts w:cs="FrankRuehl" w:hint="cs"/>
          <w:rtl/>
        </w:rPr>
        <w:t xml:space="preserve"> ומוקף בקו ירוק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AD778E">
        <w:rPr>
          <w:rStyle w:val="default"/>
          <w:rFonts w:cs="FrankRuehl" w:hint="cs"/>
          <w:rtl/>
        </w:rPr>
        <w:t>גש/צפ/ג/14001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D778E">
        <w:rPr>
          <w:rStyle w:val="default"/>
          <w:rFonts w:cs="FrankRuehl" w:hint="cs"/>
          <w:rtl/>
        </w:rPr>
        <w:t>10</w:t>
      </w:r>
      <w:r w:rsidR="0020282F">
        <w:rPr>
          <w:rStyle w:val="default"/>
          <w:rFonts w:cs="FrankRuehl" w:hint="cs"/>
          <w:rtl/>
        </w:rPr>
        <w:t>,0</w:t>
      </w:r>
      <w:r w:rsidR="00D9188D">
        <w:rPr>
          <w:rStyle w:val="default"/>
          <w:rFonts w:cs="FrankRuehl" w:hint="cs"/>
          <w:rtl/>
        </w:rPr>
        <w:t>0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9188D"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באדר התשע"ג (</w:t>
      </w:r>
      <w:r w:rsidR="00D9188D">
        <w:rPr>
          <w:rStyle w:val="default"/>
          <w:rFonts w:cs="FrankRuehl" w:hint="cs"/>
          <w:rtl/>
        </w:rPr>
        <w:t>28 בפברואר</w:t>
      </w:r>
      <w:r w:rsidR="002C54EA">
        <w:rPr>
          <w:rStyle w:val="default"/>
          <w:rFonts w:cs="FrankRuehl" w:hint="cs"/>
          <w:rtl/>
        </w:rPr>
        <w:t xml:space="preserve"> 2013</w:t>
      </w:r>
      <w:r w:rsidR="00F643F1">
        <w:rPr>
          <w:rStyle w:val="default"/>
          <w:rFonts w:cs="FrankRuehl" w:hint="cs"/>
          <w:rtl/>
        </w:rPr>
        <w:t>)</w:t>
      </w:r>
      <w:r w:rsidR="0020282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AD778E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51BB8ED1" w14:textId="77777777" w:rsidR="009C432F" w:rsidRDefault="009C432F" w:rsidP="00AD77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D87710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202BFD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AD778E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</w:t>
      </w:r>
      <w:r w:rsidR="00AD778E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AD778E">
        <w:rPr>
          <w:rStyle w:val="default"/>
          <w:rFonts w:cs="FrankRuehl" w:hint="cs"/>
          <w:rtl/>
        </w:rPr>
        <w:t>יזרעאלים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2362D9BE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48247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4ACC0C7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26C6551" w14:textId="77777777" w:rsidR="00D9188D" w:rsidRDefault="00F643F1" w:rsidP="00AD77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D9188D">
        <w:rPr>
          <w:rStyle w:val="default"/>
          <w:rFonts w:cs="FrankRuehl" w:hint="cs"/>
          <w:rtl/>
        </w:rPr>
        <w:t xml:space="preserve">המועצה האזורית </w:t>
      </w:r>
      <w:r w:rsidR="00AD778E">
        <w:rPr>
          <w:rStyle w:val="default"/>
          <w:rFonts w:cs="FrankRuehl" w:hint="cs"/>
          <w:rtl/>
        </w:rPr>
        <w:t>עמק יזרעאל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AD778E">
        <w:rPr>
          <w:rStyle w:val="default"/>
          <w:rFonts w:cs="FrankRuehl" w:hint="cs"/>
          <w:rtl/>
        </w:rPr>
        <w:t>ג/14001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AD778E">
        <w:rPr>
          <w:rStyle w:val="default"/>
          <w:rFonts w:cs="FrankRuehl" w:hint="cs"/>
          <w:rtl/>
        </w:rPr>
        <w:t>5866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AD778E">
        <w:rPr>
          <w:rStyle w:val="default"/>
          <w:rFonts w:cs="FrankRuehl" w:hint="cs"/>
          <w:rtl/>
        </w:rPr>
        <w:t>כ' בחשוון התשס"ט (18 בנובמבר 2008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AD778E">
        <w:rPr>
          <w:rStyle w:val="default"/>
          <w:rFonts w:cs="FrankRuehl" w:hint="cs"/>
          <w:rtl/>
        </w:rPr>
        <w:t>381</w:t>
      </w:r>
      <w:r w:rsidR="00D9188D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037791CC" w14:textId="77777777" w:rsidR="00D9188D" w:rsidRDefault="00D9188D" w:rsidP="00AD778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D778E">
        <w:rPr>
          <w:rStyle w:val="default"/>
          <w:rFonts w:cs="FrankRuehl" w:hint="cs"/>
          <w:rtl/>
        </w:rPr>
        <w:t>17046</w:t>
      </w:r>
      <w:r>
        <w:rPr>
          <w:rStyle w:val="default"/>
          <w:rFonts w:cs="FrankRuehl" w:hint="cs"/>
          <w:rtl/>
        </w:rPr>
        <w:tab/>
      </w:r>
      <w:r w:rsidR="00AD778E">
        <w:rPr>
          <w:rStyle w:val="default"/>
          <w:rFonts w:cs="FrankRuehl" w:hint="cs"/>
          <w:rtl/>
        </w:rPr>
        <w:t>חלקי חלקות 5, 6, 11, 13, 16, 17</w:t>
      </w:r>
      <w:r>
        <w:rPr>
          <w:rStyle w:val="default"/>
          <w:rFonts w:cs="FrankRuehl" w:hint="cs"/>
          <w:rtl/>
        </w:rPr>
        <w:t>.</w:t>
      </w:r>
    </w:p>
    <w:p w14:paraId="1D20E985" w14:textId="77777777" w:rsidR="00AD778E" w:rsidRDefault="00AD77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AB65D1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6DB5E0" w14:textId="77777777" w:rsidR="009C432F" w:rsidRDefault="00D9188D" w:rsidP="00D9188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באדר התשע"ג (</w:t>
      </w:r>
      <w:r>
        <w:rPr>
          <w:rStyle w:val="default"/>
          <w:rFonts w:cs="FrankRuehl" w:hint="cs"/>
          <w:rtl/>
        </w:rPr>
        <w:t>28 בפברואר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0FE74000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58EE983" w14:textId="77777777" w:rsidR="00AD778E" w:rsidRPr="006E39E0" w:rsidRDefault="00AD778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A1123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43C63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F17A204" w14:textId="77777777" w:rsidR="00FC24C8" w:rsidRDefault="00FC24C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AF473A" w14:textId="77777777" w:rsidR="00FC24C8" w:rsidRDefault="00FC24C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4C3265" w14:textId="77777777" w:rsidR="00FC24C8" w:rsidRDefault="00FC24C8" w:rsidP="00FC24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1361A9E" w14:textId="77777777" w:rsidR="00496935" w:rsidRPr="00FC24C8" w:rsidRDefault="00496935" w:rsidP="00FC24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FC24C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37FE" w14:textId="77777777" w:rsidR="003A3D77" w:rsidRDefault="003A3D77">
      <w:r>
        <w:separator/>
      </w:r>
    </w:p>
  </w:endnote>
  <w:endnote w:type="continuationSeparator" w:id="0">
    <w:p w14:paraId="552FE823" w14:textId="77777777" w:rsidR="003A3D77" w:rsidRDefault="003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A3F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E2EB3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B663E1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24C8">
      <w:rPr>
        <w:rFonts w:cs="TopType Jerushalmi"/>
        <w:noProof/>
        <w:color w:val="000000"/>
        <w:sz w:val="14"/>
        <w:szCs w:val="14"/>
      </w:rPr>
      <w:t>Z:\000-law\yael\2013\2013-05-05\TAV\065_386.doc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825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C24C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FE27D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74BFE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24C8">
      <w:rPr>
        <w:rFonts w:cs="TopType Jerushalmi"/>
        <w:noProof/>
        <w:color w:val="000000"/>
        <w:sz w:val="14"/>
        <w:szCs w:val="14"/>
      </w:rPr>
      <w:t>Z:\000-law\yael\2013\2013-05-05\TAV\065_386.doc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6C04" w14:textId="77777777" w:rsidR="003A3D77" w:rsidRDefault="003A3D7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B8D2A9" w14:textId="77777777" w:rsidR="003A3D77" w:rsidRDefault="003A3D77">
      <w:r>
        <w:continuationSeparator/>
      </w:r>
    </w:p>
  </w:footnote>
  <w:footnote w:id="1">
    <w:p w14:paraId="6C38270E" w14:textId="77777777" w:rsidR="00C44634" w:rsidRPr="00E31D0A" w:rsidRDefault="00E31D0A" w:rsidP="00C446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4463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44634">
          <w:rPr>
            <w:rStyle w:val="Hyperlink"/>
            <w:rFonts w:hint="cs"/>
            <w:sz w:val="20"/>
            <w:rtl/>
          </w:rPr>
          <w:t>תשע</w:t>
        </w:r>
        <w:r w:rsidR="00FF53C1" w:rsidRPr="00C44634">
          <w:rPr>
            <w:rStyle w:val="Hyperlink"/>
            <w:rFonts w:hint="cs"/>
            <w:sz w:val="20"/>
            <w:rtl/>
          </w:rPr>
          <w:t>"</w:t>
        </w:r>
        <w:r w:rsidR="000B68DD" w:rsidRPr="00C44634">
          <w:rPr>
            <w:rStyle w:val="Hyperlink"/>
            <w:rFonts w:hint="cs"/>
            <w:sz w:val="20"/>
            <w:rtl/>
          </w:rPr>
          <w:t>ג</w:t>
        </w:r>
        <w:r w:rsidRPr="00C44634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C44634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103</w:t>
      </w:r>
      <w:r w:rsidR="00AD778E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C8A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1B7B94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4ADAB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4F2F" w14:textId="77777777" w:rsidR="009C432F" w:rsidRDefault="00DF76EB" w:rsidP="00A61D8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61D87">
      <w:rPr>
        <w:rFonts w:hAnsi="FrankRuehl" w:cs="FrankRuehl" w:hint="cs"/>
        <w:color w:val="000000"/>
        <w:sz w:val="28"/>
        <w:szCs w:val="28"/>
        <w:rtl/>
      </w:rPr>
      <w:t>גן לאומי תל צפצפות</w:t>
    </w:r>
    <w:r w:rsidR="00A2359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A61D87">
      <w:rPr>
        <w:rFonts w:hAnsi="FrankRuehl" w:cs="FrankRuehl" w:hint="cs"/>
        <w:color w:val="000000"/>
        <w:sz w:val="28"/>
        <w:szCs w:val="28"/>
        <w:rtl/>
      </w:rPr>
      <w:t>ג/14001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7D9D606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87BD8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3D77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25ED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7265"/>
    <w:rsid w:val="00C44634"/>
    <w:rsid w:val="00C467F1"/>
    <w:rsid w:val="00C47184"/>
    <w:rsid w:val="00C52F5A"/>
    <w:rsid w:val="00C560A7"/>
    <w:rsid w:val="00C603D0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E6F6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C24C8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0385DA"/>
  <w15:chartTrackingRefBased/>
  <w15:docId w15:val="{DD770CA5-C5DD-4522-A25E-CF15ED3A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צפצפות, לפי תכנית מס' ג/14001), תשע"ג-2013</vt:lpwstr>
  </property>
  <property fmtid="{D5CDD505-2E9C-101B-9397-08002B2CF9AE}" pid="5" name="LAWNUMBER">
    <vt:lpwstr>0386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1038‏</vt:lpwstr>
  </property>
</Properties>
</file>