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76C7" w14:textId="77777777" w:rsidR="001E20B6" w:rsidRDefault="001E20B6" w:rsidP="00F90283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תל-לכיש), תשנ"ד</w:t>
      </w:r>
      <w:r w:rsidR="00F90283">
        <w:rPr>
          <w:rFonts w:hint="cs"/>
          <w:rtl/>
        </w:rPr>
        <w:t>-</w:t>
      </w:r>
      <w:r>
        <w:rPr>
          <w:rtl/>
        </w:rPr>
        <w:t>1994</w:t>
      </w:r>
    </w:p>
    <w:p w14:paraId="7C819BD0" w14:textId="77777777" w:rsidR="00823BF6" w:rsidRDefault="00823BF6" w:rsidP="00823BF6">
      <w:pPr>
        <w:spacing w:line="320" w:lineRule="auto"/>
        <w:jc w:val="left"/>
        <w:rPr>
          <w:rtl/>
        </w:rPr>
      </w:pPr>
    </w:p>
    <w:p w14:paraId="13436D81" w14:textId="77777777" w:rsidR="00823BF6" w:rsidRPr="00823BF6" w:rsidRDefault="00823BF6" w:rsidP="00823BF6">
      <w:pPr>
        <w:spacing w:line="320" w:lineRule="auto"/>
        <w:jc w:val="left"/>
        <w:rPr>
          <w:rFonts w:cs="Miriam" w:hint="cs"/>
          <w:szCs w:val="22"/>
          <w:rtl/>
        </w:rPr>
      </w:pPr>
      <w:r w:rsidRPr="00823BF6">
        <w:rPr>
          <w:rFonts w:cs="Miriam"/>
          <w:szCs w:val="22"/>
          <w:rtl/>
        </w:rPr>
        <w:t>חקלאות טבע וסביבה</w:t>
      </w:r>
      <w:r w:rsidRPr="00823BF6">
        <w:rPr>
          <w:rFonts w:cs="FrankRuehl"/>
          <w:szCs w:val="26"/>
          <w:rtl/>
        </w:rPr>
        <w:t xml:space="preserve"> – גנים שמורות ואתרים</w:t>
      </w:r>
    </w:p>
    <w:p w14:paraId="1CCCB9EB" w14:textId="77777777" w:rsidR="001E20B6" w:rsidRDefault="001E20B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E20B6" w14:paraId="3EB759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052DDB" w14:textId="77777777" w:rsidR="001E20B6" w:rsidRDefault="001E20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028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BD2151" w14:textId="77777777" w:rsidR="001E20B6" w:rsidRDefault="001E20B6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B41CE3" w14:textId="77777777" w:rsidR="001E20B6" w:rsidRDefault="001E20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74C4D8A0" w14:textId="77777777" w:rsidR="001E20B6" w:rsidRDefault="001E20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E20B6" w14:paraId="71D99A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FAFCAF" w14:textId="77777777" w:rsidR="001E20B6" w:rsidRDefault="001E20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028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BC8890" w14:textId="77777777" w:rsidR="001E20B6" w:rsidRDefault="001E20B6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CFBEA0" w14:textId="77777777" w:rsidR="001E20B6" w:rsidRDefault="001E20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7CD0D072" w14:textId="77777777" w:rsidR="001E20B6" w:rsidRDefault="001E20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41582C5" w14:textId="77777777" w:rsidR="001E20B6" w:rsidRDefault="001E20B6">
      <w:pPr>
        <w:pStyle w:val="big-header"/>
        <w:ind w:left="0" w:right="1134"/>
        <w:rPr>
          <w:rtl/>
        </w:rPr>
      </w:pPr>
    </w:p>
    <w:p w14:paraId="08468B9F" w14:textId="77777777" w:rsidR="001E20B6" w:rsidRPr="00823BF6" w:rsidRDefault="001E20B6" w:rsidP="00823BF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תל-לכיש), תשנ"ד</w:t>
      </w:r>
      <w:r w:rsidR="00F90283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F90283">
        <w:rPr>
          <w:rStyle w:val="a6"/>
          <w:rtl/>
        </w:rPr>
        <w:footnoteReference w:customMarkFollows="1" w:id="1"/>
        <w:t>*</w:t>
      </w:r>
    </w:p>
    <w:p w14:paraId="15671441" w14:textId="77777777" w:rsidR="001E20B6" w:rsidRDefault="001E20B6" w:rsidP="00F9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22 לחוק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נים לאומיים, שמורות טבע, אתרים לאומיים ואתרי הנצחה, תשנ"ב</w:t>
      </w:r>
      <w:r w:rsidR="00F902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השר לאיכות הסביבה אני מכריז לאמור:</w:t>
      </w:r>
    </w:p>
    <w:p w14:paraId="2E80ABA6" w14:textId="77777777" w:rsidR="001E20B6" w:rsidRDefault="001E20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D35EAE1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6F91A378" w14:textId="77777777" w:rsidR="001E20B6" w:rsidRDefault="001E20B6" w:rsidP="00F9028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F9028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צפונית ללכיש והמותחם בקו חום בתשריט מס' ג</w:t>
      </w:r>
      <w:r w:rsidR="00F90283">
        <w:rPr>
          <w:rStyle w:val="default"/>
          <w:rFonts w:cs="FrankRuehl" w:hint="cs"/>
          <w:rtl/>
        </w:rPr>
        <w:t>/61/4</w:t>
      </w:r>
      <w:r>
        <w:rPr>
          <w:rStyle w:val="default"/>
          <w:rFonts w:cs="FrankRuehl" w:hint="cs"/>
          <w:rtl/>
        </w:rPr>
        <w:t xml:space="preserve"> הערוך בקנה מידה 1:2500 והחתום ביום ז' בשבט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תשנ"ד (19 בינואר 1994) ביד שר הפנים הוא גן לאומי.</w:t>
      </w:r>
    </w:p>
    <w:p w14:paraId="1945D553" w14:textId="77777777" w:rsidR="001E20B6" w:rsidRDefault="001E20B6" w:rsidP="00F902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88088B7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491C9C57" w14:textId="77777777" w:rsidR="001E20B6" w:rsidRDefault="001E20B6" w:rsidP="00F9028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הדרום, בבאר שבע ובמשרדי הועדה המקומית לתכנון ובניה שקמים בצומת ראם וכל המעונין בדבר רשאי לעי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בהם בימים ובשעות שהמשרדים האמורים פתוחים לקהל.</w:t>
      </w:r>
    </w:p>
    <w:p w14:paraId="271598B6" w14:textId="77777777" w:rsidR="00F90283" w:rsidRDefault="00F90283" w:rsidP="00F9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904381" w14:textId="77777777" w:rsidR="001E20B6" w:rsidRPr="00F90283" w:rsidRDefault="001E20B6" w:rsidP="00F9028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F90283">
        <w:rPr>
          <w:rStyle w:val="default"/>
          <w:rFonts w:cs="FrankRuehl"/>
          <w:b/>
          <w:bCs/>
          <w:rtl/>
        </w:rPr>
        <w:t>ת</w:t>
      </w:r>
      <w:r w:rsidRPr="00F90283">
        <w:rPr>
          <w:rStyle w:val="default"/>
          <w:rFonts w:cs="FrankRuehl" w:hint="cs"/>
          <w:b/>
          <w:bCs/>
          <w:rtl/>
        </w:rPr>
        <w:t>וספת</w:t>
      </w:r>
    </w:p>
    <w:p w14:paraId="737A66FB" w14:textId="77777777" w:rsidR="001E20B6" w:rsidRPr="00F90283" w:rsidRDefault="001E20B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90283">
        <w:rPr>
          <w:sz w:val="24"/>
          <w:szCs w:val="24"/>
          <w:rtl/>
        </w:rPr>
        <w:t>(</w:t>
      </w:r>
      <w:r w:rsidRPr="00F90283">
        <w:rPr>
          <w:rFonts w:hint="cs"/>
          <w:sz w:val="24"/>
          <w:szCs w:val="24"/>
          <w:rtl/>
        </w:rPr>
        <w:t>סעיף 1)</w:t>
      </w:r>
    </w:p>
    <w:p w14:paraId="39CD9117" w14:textId="77777777" w:rsidR="001E20B6" w:rsidRDefault="00F9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E20B6">
        <w:rPr>
          <w:rStyle w:val="default"/>
          <w:rFonts w:cs="FrankRuehl"/>
          <w:rtl/>
        </w:rPr>
        <w:t>ה</w:t>
      </w:r>
      <w:r w:rsidR="001E20B6">
        <w:rPr>
          <w:rStyle w:val="default"/>
          <w:rFonts w:cs="FrankRuehl" w:hint="cs"/>
          <w:rtl/>
        </w:rPr>
        <w:t>שטח נמצא בתחום המועצה האזורית לכיש שבו חלה תכנית מפורטת מס' 246/03/6 שניתן לה תוקף בהודעה שפורסמה בילקוט הפרסומים 3942, מיום ז' בכסלו תשנ"ב (14 בנובמבר 1991), עמ' 651.</w:t>
      </w:r>
    </w:p>
    <w:p w14:paraId="1E43EB1C" w14:textId="77777777" w:rsidR="001E20B6" w:rsidRDefault="001E2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9F5D27" w14:textId="77777777" w:rsidR="00F90283" w:rsidRDefault="00F902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C55BB0" w14:textId="77777777" w:rsidR="001E20B6" w:rsidRDefault="001E20B6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</w:t>
      </w:r>
      <w:r>
        <w:rPr>
          <w:rtl/>
        </w:rPr>
        <w:t>ו</w:t>
      </w:r>
      <w:r>
        <w:rPr>
          <w:rFonts w:hint="cs"/>
          <w:rtl/>
        </w:rPr>
        <w:t>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585B4375" w14:textId="77777777" w:rsidR="001E20B6" w:rsidRDefault="001E20B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037B526" w14:textId="77777777" w:rsidR="00F90283" w:rsidRPr="00F90283" w:rsidRDefault="00F90283" w:rsidP="00F902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2D3DE2" w14:textId="77777777" w:rsidR="00F90283" w:rsidRPr="00F90283" w:rsidRDefault="00F90283" w:rsidP="00F9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ABE117" w14:textId="77777777" w:rsidR="001E20B6" w:rsidRPr="00F90283" w:rsidRDefault="001E20B6" w:rsidP="00F9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AE70EF7" w14:textId="77777777" w:rsidR="001E20B6" w:rsidRPr="00F90283" w:rsidRDefault="001E20B6" w:rsidP="00F9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E20B6" w:rsidRPr="00F9028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5F95" w14:textId="77777777" w:rsidR="004714E7" w:rsidRDefault="004714E7">
      <w:r>
        <w:separator/>
      </w:r>
    </w:p>
  </w:endnote>
  <w:endnote w:type="continuationSeparator" w:id="0">
    <w:p w14:paraId="242602B3" w14:textId="77777777" w:rsidR="004714E7" w:rsidRDefault="0047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A50CB" w14:textId="77777777" w:rsidR="001E20B6" w:rsidRDefault="001E20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8A81A5" w14:textId="77777777" w:rsidR="001E20B6" w:rsidRDefault="001E20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9C6132" w14:textId="77777777" w:rsidR="001E20B6" w:rsidRDefault="001E20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0283">
      <w:rPr>
        <w:rFonts w:cs="TopType Jerushalmi"/>
        <w:noProof/>
        <w:color w:val="000000"/>
        <w:sz w:val="14"/>
        <w:szCs w:val="14"/>
      </w:rPr>
      <w:t>D:\Yael\hakika\Revadim\065_046.doc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B8A6" w14:textId="77777777" w:rsidR="001E20B6" w:rsidRDefault="001E20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043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2E8567" w14:textId="77777777" w:rsidR="001E20B6" w:rsidRDefault="001E20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C0BD19" w14:textId="77777777" w:rsidR="001E20B6" w:rsidRDefault="001E20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0283">
      <w:rPr>
        <w:rFonts w:cs="TopType Jerushalmi"/>
        <w:noProof/>
        <w:color w:val="000000"/>
        <w:sz w:val="14"/>
        <w:szCs w:val="14"/>
      </w:rPr>
      <w:t>D:\Yael\hakika\Revadim\065_046.doc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9931" w14:textId="77777777" w:rsidR="004714E7" w:rsidRDefault="004714E7" w:rsidP="00F9028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BE5018" w14:textId="77777777" w:rsidR="004714E7" w:rsidRDefault="004714E7">
      <w:r>
        <w:continuationSeparator/>
      </w:r>
    </w:p>
  </w:footnote>
  <w:footnote w:id="1">
    <w:p w14:paraId="4E777D2D" w14:textId="77777777" w:rsidR="00F90283" w:rsidRPr="00F90283" w:rsidRDefault="00F90283" w:rsidP="00F902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9028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94B40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7302" w14:textId="77777777" w:rsidR="001E20B6" w:rsidRDefault="001E20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תל-לכיש), תשנ"ד–1994</w:t>
    </w:r>
  </w:p>
  <w:p w14:paraId="4D3FE4A6" w14:textId="77777777" w:rsidR="001E20B6" w:rsidRDefault="001E2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3394BD" w14:textId="77777777" w:rsidR="001E20B6" w:rsidRDefault="001E2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DF4D" w14:textId="77777777" w:rsidR="001E20B6" w:rsidRDefault="001E20B6" w:rsidP="00F9028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תל-לכיש), תשנ"ד</w:t>
    </w:r>
    <w:r w:rsidR="00F9028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67F67C2A" w14:textId="77777777" w:rsidR="001E20B6" w:rsidRDefault="001E2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0651D6" w14:textId="77777777" w:rsidR="001E20B6" w:rsidRDefault="001E20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B40"/>
    <w:rsid w:val="00097153"/>
    <w:rsid w:val="0010043D"/>
    <w:rsid w:val="001E20B6"/>
    <w:rsid w:val="00326DF4"/>
    <w:rsid w:val="004714E7"/>
    <w:rsid w:val="00694B40"/>
    <w:rsid w:val="00823BF6"/>
    <w:rsid w:val="00B16E3C"/>
    <w:rsid w:val="00E473FE"/>
    <w:rsid w:val="00F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295DB6"/>
  <w15:chartTrackingRefBased/>
  <w15:docId w15:val="{C119A222-E7AC-4DC7-B663-850EA81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90283"/>
    <w:rPr>
      <w:sz w:val="20"/>
      <w:szCs w:val="20"/>
    </w:rPr>
  </w:style>
  <w:style w:type="character" w:styleId="a6">
    <w:name w:val="footnote reference"/>
    <w:basedOn w:val="a0"/>
    <w:semiHidden/>
    <w:rsid w:val="00F90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תל-לכיש), תשנ"ד-1994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