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02E2" w14:textId="77777777" w:rsidR="00DF76EB" w:rsidRDefault="00DF76EB" w:rsidP="003F454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 xml:space="preserve">שמורת טבע </w:t>
      </w:r>
      <w:r w:rsidR="003F4549">
        <w:rPr>
          <w:rFonts w:hint="cs"/>
          <w:rtl/>
        </w:rPr>
        <w:t>אירוס הדור מנרה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4F3DA6">
        <w:rPr>
          <w:rFonts w:hint="cs"/>
          <w:rtl/>
        </w:rPr>
        <w:t>ג/</w:t>
      </w:r>
      <w:r w:rsidR="003F4549">
        <w:rPr>
          <w:rFonts w:hint="cs"/>
          <w:rtl/>
        </w:rPr>
        <w:t>13906</w:t>
      </w:r>
      <w:r w:rsidR="00182C63">
        <w:rPr>
          <w:rFonts w:hint="cs"/>
          <w:rtl/>
        </w:rPr>
        <w:t>), תשס"ט-2009</w:t>
      </w:r>
    </w:p>
    <w:p w14:paraId="48A287F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E47163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82B8BF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242C" w:rsidRPr="003D242C" w14:paraId="35ED7C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A4D8EC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422A1F0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FAB439D" w14:textId="77777777" w:rsidR="003D242C" w:rsidRPr="003D242C" w:rsidRDefault="003D242C" w:rsidP="003D24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D24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4DA631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242C" w:rsidRPr="003D242C" w14:paraId="010ED8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D0AD8D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9EE31F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C7C017D" w14:textId="77777777" w:rsidR="003D242C" w:rsidRPr="003D242C" w:rsidRDefault="003D242C" w:rsidP="003D24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D24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520176" w14:textId="77777777" w:rsidR="003D242C" w:rsidRPr="003D242C" w:rsidRDefault="003D242C" w:rsidP="003D24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9AF8EE" w14:textId="77777777" w:rsidR="009C432F" w:rsidRDefault="009C432F">
      <w:pPr>
        <w:pStyle w:val="big-header"/>
        <w:ind w:left="0" w:right="1134"/>
        <w:rPr>
          <w:rtl/>
        </w:rPr>
      </w:pPr>
    </w:p>
    <w:p w14:paraId="214C9004" w14:textId="77777777" w:rsidR="009C432F" w:rsidRPr="002E4507" w:rsidRDefault="009C432F" w:rsidP="003F454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3F4549">
        <w:rPr>
          <w:rFonts w:hint="cs"/>
          <w:rtl/>
        </w:rPr>
        <w:t>אירוס הדור מנרה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4F3DA6">
        <w:rPr>
          <w:rFonts w:hint="cs"/>
          <w:rtl/>
        </w:rPr>
        <w:t>ג/</w:t>
      </w:r>
      <w:r w:rsidR="003F4549">
        <w:rPr>
          <w:rFonts w:hint="cs"/>
          <w:rtl/>
        </w:rPr>
        <w:t>13906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113DA85C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70846A" w14:textId="77777777" w:rsidR="009C432F" w:rsidRDefault="009C432F" w:rsidP="00D00A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4EECA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23730F0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D00A3F">
        <w:rPr>
          <w:rStyle w:val="default"/>
          <w:rFonts w:cs="FrankRuehl" w:hint="cs"/>
          <w:rtl/>
        </w:rPr>
        <w:t xml:space="preserve">מדרום </w:t>
      </w:r>
      <w:r w:rsidR="004F3DA6">
        <w:rPr>
          <w:rStyle w:val="default"/>
          <w:rFonts w:cs="FrankRuehl" w:hint="cs"/>
          <w:rtl/>
        </w:rPr>
        <w:t xml:space="preserve">לקיבוץ </w:t>
      </w:r>
      <w:r w:rsidR="00D00A3F">
        <w:rPr>
          <w:rStyle w:val="default"/>
          <w:rFonts w:cs="FrankRuehl" w:hint="cs"/>
          <w:rtl/>
        </w:rPr>
        <w:t>מנרה שבגליל העליון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212783">
        <w:rPr>
          <w:rStyle w:val="default"/>
          <w:rFonts w:cs="FrankRuehl" w:hint="cs"/>
          <w:rtl/>
        </w:rPr>
        <w:t>ב</w:t>
      </w:r>
      <w:r w:rsidR="00F47DE4">
        <w:rPr>
          <w:rStyle w:val="default"/>
          <w:rFonts w:cs="FrankRuehl" w:hint="cs"/>
          <w:rtl/>
        </w:rPr>
        <w:t xml:space="preserve">ירוק </w:t>
      </w:r>
      <w:r w:rsidR="00212783">
        <w:rPr>
          <w:rStyle w:val="default"/>
          <w:rFonts w:cs="FrankRuehl" w:hint="cs"/>
          <w:rtl/>
        </w:rPr>
        <w:t xml:space="preserve">ומקווקו בקווים אלכסוניים ומצולבים ירוקים,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ש/צפ/ג/</w:t>
      </w:r>
      <w:r w:rsidR="00D00A3F">
        <w:rPr>
          <w:rStyle w:val="default"/>
          <w:rFonts w:cs="FrankRuehl" w:hint="cs"/>
          <w:rtl/>
        </w:rPr>
        <w:t>13906</w:t>
      </w:r>
      <w:r w:rsidR="00212783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12783">
        <w:rPr>
          <w:rStyle w:val="default"/>
          <w:rFonts w:cs="FrankRuehl" w:hint="cs"/>
          <w:rtl/>
        </w:rPr>
        <w:t>5,000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00A3F">
        <w:rPr>
          <w:rStyle w:val="default"/>
          <w:rFonts w:cs="FrankRuehl" w:hint="cs"/>
          <w:rtl/>
        </w:rPr>
        <w:t>ט'</w:t>
      </w:r>
      <w:r w:rsidR="004F3DA6">
        <w:rPr>
          <w:rStyle w:val="default"/>
          <w:rFonts w:cs="FrankRuehl" w:hint="cs"/>
          <w:rtl/>
        </w:rPr>
        <w:t xml:space="preserve"> באדר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D00A3F"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 xml:space="preserve">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</w:t>
      </w:r>
      <w:r w:rsidR="00D00A3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8948E11" w14:textId="77777777" w:rsidR="009C432F" w:rsidRDefault="009C432F" w:rsidP="009C5B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2DA30D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6B6F9A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12783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</w:t>
      </w:r>
      <w:r w:rsidR="009C5B1D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>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4F3DA6">
        <w:rPr>
          <w:rStyle w:val="default"/>
          <w:rFonts w:cs="FrankRuehl" w:hint="cs"/>
          <w:rtl/>
        </w:rPr>
        <w:t>הגליל העליון</w:t>
      </w:r>
      <w:r w:rsidR="009C5B1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61B032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557AD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B55508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2FE67FD" w14:textId="77777777" w:rsidR="00F643F1" w:rsidRDefault="00F643F1" w:rsidP="009C5B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האזורית </w:t>
      </w:r>
      <w:r w:rsidR="004F3DA6">
        <w:rPr>
          <w:rStyle w:val="default"/>
          <w:rFonts w:cs="FrankRuehl" w:hint="cs"/>
          <w:rtl/>
        </w:rPr>
        <w:t>הגליל העליון,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9C5B1D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212783">
        <w:rPr>
          <w:rStyle w:val="default"/>
          <w:rFonts w:cs="FrankRuehl" w:hint="cs"/>
          <w:rtl/>
        </w:rPr>
        <w:t>ג/</w:t>
      </w:r>
      <w:r w:rsidR="009C5B1D">
        <w:rPr>
          <w:rStyle w:val="default"/>
          <w:rFonts w:cs="FrankRuehl" w:hint="cs"/>
          <w:rtl/>
        </w:rPr>
        <w:t>13906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212783"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>7</w:t>
      </w:r>
      <w:r w:rsidR="009C5B1D"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>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4F3DA6">
        <w:rPr>
          <w:rStyle w:val="default"/>
          <w:rFonts w:cs="FrankRuehl" w:hint="cs"/>
          <w:rtl/>
        </w:rPr>
        <w:t>ח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9C5B1D">
        <w:rPr>
          <w:rStyle w:val="default"/>
          <w:rFonts w:cs="FrankRuehl" w:hint="cs"/>
          <w:rtl/>
        </w:rPr>
        <w:t>1073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9C5B1D">
        <w:rPr>
          <w:rStyle w:val="default"/>
          <w:rFonts w:cs="FrankRuehl" w:hint="cs"/>
          <w:rtl/>
        </w:rPr>
        <w:t>י"ז בטבת התשס"ח (26 בדצמבר 2007)</w:t>
      </w:r>
      <w:r>
        <w:rPr>
          <w:rStyle w:val="default"/>
          <w:rFonts w:cs="FrankRuehl" w:hint="cs"/>
          <w:rtl/>
        </w:rPr>
        <w:t>.</w:t>
      </w:r>
    </w:p>
    <w:p w14:paraId="14E829CF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9895F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BDB4D7" w14:textId="77777777" w:rsidR="009C432F" w:rsidRDefault="009C5B1D" w:rsidP="009C5B1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</w:t>
      </w:r>
      <w:r w:rsidR="004F3DA6">
        <w:rPr>
          <w:rStyle w:val="default"/>
          <w:rFonts w:cs="FrankRuehl" w:hint="cs"/>
          <w:rtl/>
        </w:rPr>
        <w:t xml:space="preserve"> באדר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 xml:space="preserve">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51CF77F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F3A3319" w14:textId="77777777" w:rsidR="00D00A3F" w:rsidRPr="006E39E0" w:rsidRDefault="00D00A3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C6FCE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E20E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D5EAE3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CC1C" w14:textId="77777777" w:rsidR="00E469EC" w:rsidRDefault="00E469EC">
      <w:r>
        <w:separator/>
      </w:r>
    </w:p>
  </w:endnote>
  <w:endnote w:type="continuationSeparator" w:id="0">
    <w:p w14:paraId="6D5395D0" w14:textId="77777777" w:rsidR="00E469EC" w:rsidRDefault="00E4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D10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71961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97D20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242C">
      <w:rPr>
        <w:rFonts w:cs="TopType Jerushalmi"/>
        <w:noProof/>
        <w:color w:val="000000"/>
        <w:sz w:val="14"/>
        <w:szCs w:val="14"/>
      </w:rPr>
      <w:t>Z:\000000000000-law\yael\09-04-01\tav\065_350.doc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A6B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2A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A103B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193F2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242C">
      <w:rPr>
        <w:rFonts w:cs="TopType Jerushalmi"/>
        <w:noProof/>
        <w:color w:val="000000"/>
        <w:sz w:val="14"/>
        <w:szCs w:val="14"/>
      </w:rPr>
      <w:t>Z:\000000000000-law\yael\09-04-01\tav\065_350.doc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78D6" w14:textId="77777777" w:rsidR="00E469EC" w:rsidRDefault="00E469E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152B9F" w14:textId="77777777" w:rsidR="00E469EC" w:rsidRDefault="00E469EC">
      <w:r>
        <w:continuationSeparator/>
      </w:r>
    </w:p>
  </w:footnote>
  <w:footnote w:id="1">
    <w:p w14:paraId="189D616B" w14:textId="77777777" w:rsidR="00121BDE" w:rsidRPr="00E31D0A" w:rsidRDefault="00E31D0A" w:rsidP="00121B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21BDE">
          <w:rPr>
            <w:rStyle w:val="Hyperlink"/>
            <w:rFonts w:hint="cs"/>
            <w:sz w:val="20"/>
            <w:rtl/>
          </w:rPr>
          <w:t>ק"ת תש</w:t>
        </w:r>
        <w:r w:rsidR="00D07017" w:rsidRPr="00121BDE">
          <w:rPr>
            <w:rStyle w:val="Hyperlink"/>
            <w:rFonts w:hint="cs"/>
            <w:sz w:val="20"/>
            <w:rtl/>
          </w:rPr>
          <w:t>ס</w:t>
        </w:r>
        <w:r w:rsidR="000557C5" w:rsidRPr="00121BDE">
          <w:rPr>
            <w:rStyle w:val="Hyperlink"/>
            <w:rFonts w:hint="cs"/>
            <w:sz w:val="20"/>
            <w:rtl/>
          </w:rPr>
          <w:t>"</w:t>
        </w:r>
        <w:r w:rsidR="00182C63" w:rsidRPr="00121BDE">
          <w:rPr>
            <w:rStyle w:val="Hyperlink"/>
            <w:rFonts w:hint="cs"/>
            <w:sz w:val="20"/>
            <w:rtl/>
          </w:rPr>
          <w:t>ט</w:t>
        </w:r>
        <w:r w:rsidRPr="00121BDE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121BDE">
          <w:rPr>
            <w:rStyle w:val="Hyperlink"/>
            <w:rFonts w:hint="cs"/>
            <w:sz w:val="20"/>
            <w:rtl/>
          </w:rPr>
          <w:t>676</w:t>
        </w:r>
        <w:r w:rsidR="004F3DA6" w:rsidRPr="00121BDE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3F4549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6D8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3CB2A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1E52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D146" w14:textId="77777777" w:rsidR="009C432F" w:rsidRDefault="00DF76EB" w:rsidP="003F454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F4549">
      <w:rPr>
        <w:rFonts w:hAnsi="FrankRuehl" w:cs="FrankRuehl" w:hint="cs"/>
        <w:color w:val="000000"/>
        <w:sz w:val="28"/>
        <w:szCs w:val="28"/>
        <w:rtl/>
      </w:rPr>
      <w:t>אירוס הדור מנרה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4F3DA6">
      <w:rPr>
        <w:rFonts w:hAnsi="FrankRuehl" w:cs="FrankRuehl" w:hint="cs"/>
        <w:color w:val="000000"/>
        <w:sz w:val="28"/>
        <w:szCs w:val="28"/>
        <w:rtl/>
      </w:rPr>
      <w:t>ג/</w:t>
    </w:r>
    <w:r w:rsidR="003F4549">
      <w:rPr>
        <w:rFonts w:hAnsi="FrankRuehl" w:cs="FrankRuehl" w:hint="cs"/>
        <w:color w:val="000000"/>
        <w:sz w:val="28"/>
        <w:szCs w:val="28"/>
        <w:rtl/>
      </w:rPr>
      <w:t>13906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749C4D4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CCD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155B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1BDE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2539"/>
    <w:rsid w:val="00394211"/>
    <w:rsid w:val="003A511F"/>
    <w:rsid w:val="003A596B"/>
    <w:rsid w:val="003B2D14"/>
    <w:rsid w:val="003B4F0B"/>
    <w:rsid w:val="003C2119"/>
    <w:rsid w:val="003C4922"/>
    <w:rsid w:val="003C5DE6"/>
    <w:rsid w:val="003D242C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5144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6FED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2A79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0A3F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469EC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FF6F70"/>
  <w15:chartTrackingRefBased/>
  <w15:docId w15:val="{9867D3F1-5C76-4BAA-AEFA-606E9D3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1477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הדור מנרה לפי תכנית מס' ג/13906), תשס"ט-2009</vt:lpwstr>
  </property>
  <property fmtid="{D5CDD505-2E9C-101B-9397-08002B2CF9AE}" pid="5" name="LAWNUMBER">
    <vt:lpwstr>0350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816‏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