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8A5D" w14:textId="77777777" w:rsidR="00BD7E0D" w:rsidRDefault="00BD7E0D" w:rsidP="004A410A">
      <w:pPr>
        <w:pStyle w:val="big-header"/>
        <w:ind w:left="0" w:right="1134"/>
        <w:rPr>
          <w:rFonts w:hint="cs"/>
          <w:rtl/>
        </w:rPr>
      </w:pPr>
      <w:r>
        <w:rPr>
          <w:rtl/>
        </w:rPr>
        <w:t>אכרזת גנים לאומיים, שמורות טבע, אתרים לאומיים ואתרי הנצחה (שמורת טבע ברכות צוריאל), תש"ס</w:t>
      </w:r>
      <w:r w:rsidR="004A410A">
        <w:rPr>
          <w:rFonts w:hint="cs"/>
          <w:rtl/>
        </w:rPr>
        <w:t>-</w:t>
      </w:r>
      <w:r>
        <w:rPr>
          <w:rtl/>
        </w:rPr>
        <w:t>2000</w:t>
      </w:r>
    </w:p>
    <w:p w14:paraId="3F32E76E" w14:textId="77777777" w:rsidR="002A34C7" w:rsidRPr="002A34C7" w:rsidRDefault="002A34C7" w:rsidP="002A34C7">
      <w:pPr>
        <w:spacing w:line="320" w:lineRule="auto"/>
        <w:jc w:val="left"/>
        <w:rPr>
          <w:rFonts w:cs="FrankRuehl"/>
          <w:szCs w:val="26"/>
          <w:rtl/>
        </w:rPr>
      </w:pPr>
    </w:p>
    <w:p w14:paraId="1EE5320B" w14:textId="77777777" w:rsidR="002A34C7" w:rsidRPr="002A34C7" w:rsidRDefault="002A34C7" w:rsidP="002A34C7">
      <w:pPr>
        <w:spacing w:line="320" w:lineRule="auto"/>
        <w:jc w:val="left"/>
        <w:rPr>
          <w:rFonts w:cs="Miriam" w:hint="cs"/>
          <w:szCs w:val="22"/>
          <w:rtl/>
        </w:rPr>
      </w:pPr>
      <w:r w:rsidRPr="002A34C7">
        <w:rPr>
          <w:rFonts w:cs="Miriam"/>
          <w:szCs w:val="22"/>
          <w:rtl/>
        </w:rPr>
        <w:t>חקלאות טבע וסביבה</w:t>
      </w:r>
      <w:r w:rsidRPr="002A34C7">
        <w:rPr>
          <w:rFonts w:cs="FrankRuehl"/>
          <w:szCs w:val="26"/>
          <w:rtl/>
        </w:rPr>
        <w:t xml:space="preserve"> – גנים שמורות ואתרים</w:t>
      </w:r>
    </w:p>
    <w:p w14:paraId="59BD839F" w14:textId="77777777" w:rsidR="00BD7E0D" w:rsidRDefault="00BD7E0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D7E0D" w14:paraId="44660DD6" w14:textId="77777777">
        <w:tblPrEx>
          <w:tblCellMar>
            <w:top w:w="0" w:type="dxa"/>
            <w:bottom w:w="0" w:type="dxa"/>
          </w:tblCellMar>
        </w:tblPrEx>
        <w:tc>
          <w:tcPr>
            <w:tcW w:w="850" w:type="dxa"/>
          </w:tcPr>
          <w:p w14:paraId="566F4A5F" w14:textId="77777777" w:rsidR="00BD7E0D" w:rsidRDefault="00BD7E0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A410A">
              <w:rPr>
                <w:noProof/>
                <w:sz w:val="24"/>
                <w:rtl/>
              </w:rPr>
              <w:t>2</w:t>
            </w:r>
            <w:r>
              <w:rPr>
                <w:sz w:val="24"/>
                <w:rtl/>
              </w:rPr>
              <w:fldChar w:fldCharType="end"/>
            </w:r>
          </w:p>
        </w:tc>
        <w:tc>
          <w:tcPr>
            <w:tcW w:w="567" w:type="dxa"/>
          </w:tcPr>
          <w:p w14:paraId="0684EFAA" w14:textId="77777777" w:rsidR="00BD7E0D" w:rsidRDefault="00BD7E0D">
            <w:pPr>
              <w:spacing w:line="240" w:lineRule="auto"/>
              <w:rPr>
                <w:sz w:val="24"/>
              </w:rPr>
            </w:pPr>
            <w:hyperlink w:anchor="Seif0" w:tooltip="אכרזה על שמורת טבע" w:history="1">
              <w:r>
                <w:rPr>
                  <w:rStyle w:val="Hyperlink"/>
                </w:rPr>
                <w:t>Go</w:t>
              </w:r>
            </w:hyperlink>
          </w:p>
        </w:tc>
        <w:tc>
          <w:tcPr>
            <w:tcW w:w="5669" w:type="dxa"/>
          </w:tcPr>
          <w:p w14:paraId="34EAF55F" w14:textId="77777777" w:rsidR="00BD7E0D" w:rsidRDefault="00BD7E0D">
            <w:pPr>
              <w:spacing w:line="240" w:lineRule="auto"/>
              <w:rPr>
                <w:sz w:val="24"/>
                <w:rtl/>
              </w:rPr>
            </w:pPr>
            <w:r>
              <w:rPr>
                <w:sz w:val="24"/>
                <w:rtl/>
              </w:rPr>
              <w:t>אכרזה על שמורת טבע</w:t>
            </w:r>
          </w:p>
        </w:tc>
        <w:tc>
          <w:tcPr>
            <w:tcW w:w="1247" w:type="dxa"/>
          </w:tcPr>
          <w:p w14:paraId="34D40239" w14:textId="77777777" w:rsidR="00BD7E0D" w:rsidRDefault="00BD7E0D">
            <w:pPr>
              <w:spacing w:line="240" w:lineRule="auto"/>
              <w:rPr>
                <w:sz w:val="24"/>
              </w:rPr>
            </w:pPr>
            <w:r>
              <w:rPr>
                <w:sz w:val="24"/>
                <w:rtl/>
              </w:rPr>
              <w:t xml:space="preserve">סעיף 1 </w:t>
            </w:r>
          </w:p>
        </w:tc>
      </w:tr>
      <w:tr w:rsidR="00BD7E0D" w14:paraId="6C68C47A" w14:textId="77777777">
        <w:tblPrEx>
          <w:tblCellMar>
            <w:top w:w="0" w:type="dxa"/>
            <w:bottom w:w="0" w:type="dxa"/>
          </w:tblCellMar>
        </w:tblPrEx>
        <w:tc>
          <w:tcPr>
            <w:tcW w:w="850" w:type="dxa"/>
          </w:tcPr>
          <w:p w14:paraId="1A2DAF60" w14:textId="77777777" w:rsidR="00BD7E0D" w:rsidRDefault="00BD7E0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A410A">
              <w:rPr>
                <w:noProof/>
                <w:sz w:val="24"/>
                <w:rtl/>
              </w:rPr>
              <w:t>2</w:t>
            </w:r>
            <w:r>
              <w:rPr>
                <w:sz w:val="24"/>
                <w:rtl/>
              </w:rPr>
              <w:fldChar w:fldCharType="end"/>
            </w:r>
          </w:p>
        </w:tc>
        <w:tc>
          <w:tcPr>
            <w:tcW w:w="567" w:type="dxa"/>
          </w:tcPr>
          <w:p w14:paraId="65ADA72D" w14:textId="77777777" w:rsidR="00BD7E0D" w:rsidRDefault="00BD7E0D">
            <w:pPr>
              <w:spacing w:line="240" w:lineRule="auto"/>
              <w:rPr>
                <w:sz w:val="24"/>
              </w:rPr>
            </w:pPr>
            <w:hyperlink w:anchor="Seif1" w:tooltip="הפקדת העתקי התשריט" w:history="1">
              <w:r>
                <w:rPr>
                  <w:rStyle w:val="Hyperlink"/>
                </w:rPr>
                <w:t>Go</w:t>
              </w:r>
            </w:hyperlink>
          </w:p>
        </w:tc>
        <w:tc>
          <w:tcPr>
            <w:tcW w:w="5669" w:type="dxa"/>
          </w:tcPr>
          <w:p w14:paraId="51F3571E" w14:textId="77777777" w:rsidR="00BD7E0D" w:rsidRDefault="00BD7E0D">
            <w:pPr>
              <w:spacing w:line="240" w:lineRule="auto"/>
              <w:rPr>
                <w:sz w:val="24"/>
                <w:rtl/>
              </w:rPr>
            </w:pPr>
            <w:r>
              <w:rPr>
                <w:sz w:val="24"/>
                <w:rtl/>
              </w:rPr>
              <w:t>הפקדת העתקי התשריט</w:t>
            </w:r>
          </w:p>
        </w:tc>
        <w:tc>
          <w:tcPr>
            <w:tcW w:w="1247" w:type="dxa"/>
          </w:tcPr>
          <w:p w14:paraId="7F61F7B5" w14:textId="77777777" w:rsidR="00BD7E0D" w:rsidRDefault="00BD7E0D">
            <w:pPr>
              <w:spacing w:line="240" w:lineRule="auto"/>
              <w:rPr>
                <w:sz w:val="24"/>
              </w:rPr>
            </w:pPr>
            <w:r>
              <w:rPr>
                <w:sz w:val="24"/>
                <w:rtl/>
              </w:rPr>
              <w:t xml:space="preserve">סעיף 2 </w:t>
            </w:r>
          </w:p>
        </w:tc>
      </w:tr>
    </w:tbl>
    <w:p w14:paraId="0A46618D" w14:textId="77777777" w:rsidR="00BD7E0D" w:rsidRDefault="00BD7E0D">
      <w:pPr>
        <w:pStyle w:val="big-header"/>
        <w:ind w:left="0" w:right="1134"/>
        <w:rPr>
          <w:rtl/>
        </w:rPr>
      </w:pPr>
    </w:p>
    <w:p w14:paraId="491920FC" w14:textId="77777777" w:rsidR="00BD7E0D" w:rsidRPr="002A34C7" w:rsidRDefault="00BD7E0D" w:rsidP="002A34C7">
      <w:pPr>
        <w:pStyle w:val="big-header"/>
        <w:ind w:left="0" w:right="1134"/>
        <w:rPr>
          <w:rStyle w:val="default"/>
          <w:rFonts w:cs="FrankRuehl" w:hint="cs"/>
          <w:szCs w:val="32"/>
          <w:rtl/>
        </w:rPr>
      </w:pPr>
      <w:r>
        <w:rPr>
          <w:rtl/>
        </w:rPr>
        <w:br w:type="page"/>
      </w:r>
      <w:r>
        <w:rPr>
          <w:rtl/>
        </w:rPr>
        <w:lastRenderedPageBreak/>
        <w:t>א</w:t>
      </w:r>
      <w:r>
        <w:rPr>
          <w:rFonts w:hint="cs"/>
          <w:rtl/>
        </w:rPr>
        <w:t>כרזת גנים לאומיים, שמורות טבע, אתרים לאומיים ואתרי הנצחה (שמורת טבע ברכות צוריאל), תש"ס</w:t>
      </w:r>
      <w:r w:rsidR="004A410A">
        <w:rPr>
          <w:rFonts w:hint="cs"/>
          <w:rtl/>
        </w:rPr>
        <w:t>-</w:t>
      </w:r>
      <w:r>
        <w:rPr>
          <w:rFonts w:hint="cs"/>
          <w:rtl/>
        </w:rPr>
        <w:t>2000</w:t>
      </w:r>
      <w:r w:rsidR="004A410A">
        <w:rPr>
          <w:rStyle w:val="a6"/>
          <w:rtl/>
        </w:rPr>
        <w:footnoteReference w:customMarkFollows="1" w:id="1"/>
        <w:t>*</w:t>
      </w:r>
    </w:p>
    <w:p w14:paraId="64133751" w14:textId="77777777" w:rsidR="00BD7E0D" w:rsidRDefault="00BD7E0D" w:rsidP="004A41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22 לחוק גנים לאומיים, שמורות טבע, אתרים לאומיים ואתרי הנצחה, תשנ"ח</w:t>
      </w:r>
      <w:r w:rsidR="004A410A">
        <w:rPr>
          <w:rStyle w:val="default"/>
          <w:rFonts w:cs="FrankRuehl" w:hint="cs"/>
          <w:rtl/>
        </w:rPr>
        <w:t>-</w:t>
      </w:r>
      <w:r>
        <w:rPr>
          <w:rStyle w:val="default"/>
          <w:rFonts w:cs="FrankRuehl" w:hint="cs"/>
          <w:rtl/>
        </w:rPr>
        <w:t>1998, ובהתייעצות עם השרה לאיכות הסביבה, אני מכריז לאמור:</w:t>
      </w:r>
    </w:p>
    <w:p w14:paraId="503DFB1D" w14:textId="77777777" w:rsidR="00BD7E0D" w:rsidRDefault="00BD7E0D">
      <w:pPr>
        <w:pStyle w:val="P00"/>
        <w:spacing w:before="72"/>
        <w:ind w:left="0" w:right="1134"/>
        <w:rPr>
          <w:rStyle w:val="default"/>
          <w:rFonts w:cs="FrankRuehl"/>
          <w:rtl/>
        </w:rPr>
      </w:pPr>
      <w:bookmarkStart w:id="0" w:name="Seif0"/>
      <w:bookmarkEnd w:id="0"/>
      <w:r>
        <w:rPr>
          <w:lang w:val="he-IL"/>
        </w:rPr>
        <w:pict w14:anchorId="39F1AA16">
          <v:rect id="_x0000_s1026" style="position:absolute;left:0;text-align:left;margin-left:464.5pt;margin-top:8.05pt;width:75.05pt;height:22pt;z-index:251657216" o:allowincell="f" filled="f" stroked="f" strokecolor="lime" strokeweight=".25pt">
            <v:textbox inset="0,0,0,0">
              <w:txbxContent>
                <w:p w14:paraId="1A627110" w14:textId="77777777" w:rsidR="00BD7E0D" w:rsidRDefault="00BD7E0D" w:rsidP="004A410A">
                  <w:pPr>
                    <w:spacing w:line="160" w:lineRule="exact"/>
                    <w:jc w:val="left"/>
                    <w:rPr>
                      <w:rFonts w:cs="Miriam"/>
                      <w:noProof/>
                      <w:szCs w:val="18"/>
                      <w:rtl/>
                    </w:rPr>
                  </w:pPr>
                  <w:r>
                    <w:rPr>
                      <w:rFonts w:cs="Miriam"/>
                      <w:szCs w:val="18"/>
                      <w:rtl/>
                    </w:rPr>
                    <w:t>א</w:t>
                  </w:r>
                  <w:r>
                    <w:rPr>
                      <w:rFonts w:cs="Miriam" w:hint="cs"/>
                      <w:szCs w:val="18"/>
                      <w:rtl/>
                    </w:rPr>
                    <w:t>כרזה על</w:t>
                  </w:r>
                  <w:r w:rsidR="004A410A">
                    <w:rPr>
                      <w:rFonts w:cs="Miriam" w:hint="cs"/>
                      <w:szCs w:val="18"/>
                      <w:rtl/>
                    </w:rPr>
                    <w:t xml:space="preserve"> </w:t>
                  </w:r>
                  <w:r>
                    <w:rPr>
                      <w:rFonts w:cs="Miriam"/>
                      <w:szCs w:val="18"/>
                      <w:rtl/>
                    </w:rPr>
                    <w:t>שמ</w:t>
                  </w:r>
                  <w:r>
                    <w:rPr>
                      <w:rFonts w:cs="Miriam" w:hint="cs"/>
                      <w:szCs w:val="18"/>
                      <w:rtl/>
                    </w:rPr>
                    <w:t>ורת טבע</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שטחים המתוארים בתוספת, הנמצאים כחצי קילומטר מערבית לצוריאל והמתוחמים בקווים כחולים בתשריט מס' ש</w:t>
      </w:r>
      <w:r w:rsidR="004A410A">
        <w:rPr>
          <w:rStyle w:val="default"/>
          <w:rFonts w:cs="FrankRuehl" w:hint="cs"/>
          <w:rtl/>
        </w:rPr>
        <w:t>/24/66</w:t>
      </w:r>
      <w:r>
        <w:rPr>
          <w:rStyle w:val="default"/>
          <w:rFonts w:cs="FrankRuehl" w:hint="cs"/>
          <w:rtl/>
        </w:rPr>
        <w:t xml:space="preserve"> הערוך בקנה מידה 1:2,500 והחתום ביום ה' בסיון תש"ס (8 ביוני 2000) ביד שר הפנים, הם שמורת טבע.</w:t>
      </w:r>
    </w:p>
    <w:p w14:paraId="74D75575" w14:textId="77777777" w:rsidR="00BD7E0D" w:rsidRDefault="00BD7E0D">
      <w:pPr>
        <w:pStyle w:val="P00"/>
        <w:spacing w:before="72"/>
        <w:ind w:left="0" w:right="1134"/>
        <w:rPr>
          <w:rStyle w:val="default"/>
          <w:rFonts w:cs="FrankRuehl" w:hint="cs"/>
          <w:rtl/>
        </w:rPr>
      </w:pPr>
      <w:bookmarkStart w:id="1" w:name="Seif1"/>
      <w:bookmarkEnd w:id="1"/>
      <w:r>
        <w:rPr>
          <w:lang w:val="he-IL"/>
        </w:rPr>
        <w:pict w14:anchorId="0716DA7F">
          <v:rect id="_x0000_s1027" style="position:absolute;left:0;text-align:left;margin-left:464.5pt;margin-top:8.05pt;width:75.05pt;height:20.9pt;z-index:251658240" o:allowincell="f" filled="f" stroked="f" strokecolor="lime" strokeweight=".25pt">
            <v:textbox inset="0,0,0,0">
              <w:txbxContent>
                <w:p w14:paraId="62AB236A" w14:textId="77777777" w:rsidR="00BD7E0D" w:rsidRDefault="00BD7E0D">
                  <w:pPr>
                    <w:spacing w:line="160" w:lineRule="exact"/>
                    <w:jc w:val="left"/>
                    <w:rPr>
                      <w:rFonts w:cs="Miriam"/>
                      <w:noProof/>
                      <w:szCs w:val="18"/>
                      <w:rtl/>
                    </w:rPr>
                  </w:pPr>
                  <w:r>
                    <w:rPr>
                      <w:rFonts w:cs="Miriam"/>
                      <w:szCs w:val="18"/>
                      <w:rtl/>
                    </w:rPr>
                    <w:t>ה</w:t>
                  </w:r>
                  <w:r>
                    <w:rPr>
                      <w:rFonts w:cs="Miriam" w:hint="cs"/>
                      <w:szCs w:val="18"/>
                      <w:rtl/>
                    </w:rPr>
                    <w:t>פקדת העתקי התשריט</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עתקים מהתשריט האמור</w:t>
      </w:r>
      <w:r>
        <w:rPr>
          <w:rStyle w:val="default"/>
          <w:rFonts w:cs="FrankRuehl"/>
          <w:rtl/>
        </w:rPr>
        <w:t xml:space="preserve"> </w:t>
      </w:r>
      <w:r>
        <w:rPr>
          <w:rStyle w:val="default"/>
          <w:rFonts w:cs="FrankRuehl" w:hint="cs"/>
          <w:rtl/>
        </w:rPr>
        <w:t>בסעיף 1 מופקדים במשרד הפנים בירושלים, במשרדי הממונה על מחוז הצפון בנצרת עילית, ובמשרדי הועדה המקומית לתכנון ולבניה מעלה הגליל במעונה, וכל המעוניין בדבר רשאי לעיין בהם בימים ובשעות שהמשרדים האמורים פתוחים לקהל.</w:t>
      </w:r>
    </w:p>
    <w:p w14:paraId="03F6661D" w14:textId="77777777" w:rsidR="004A410A" w:rsidRDefault="004A410A">
      <w:pPr>
        <w:pStyle w:val="P00"/>
        <w:spacing w:before="72"/>
        <w:ind w:left="0" w:right="1134"/>
        <w:rPr>
          <w:rStyle w:val="default"/>
          <w:rFonts w:cs="FrankRuehl"/>
          <w:rtl/>
        </w:rPr>
      </w:pPr>
    </w:p>
    <w:p w14:paraId="1EB81CB6" w14:textId="77777777" w:rsidR="00BD7E0D" w:rsidRDefault="00BD7E0D">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w:t>
      </w:r>
    </w:p>
    <w:p w14:paraId="1832321C" w14:textId="77777777" w:rsidR="00BD7E0D" w:rsidRPr="004A410A" w:rsidRDefault="00BD7E0D">
      <w:pPr>
        <w:pStyle w:val="medium-header"/>
        <w:keepNext w:val="0"/>
        <w:keepLines w:val="0"/>
        <w:ind w:left="0" w:right="1134"/>
        <w:rPr>
          <w:sz w:val="24"/>
          <w:szCs w:val="24"/>
          <w:rtl/>
        </w:rPr>
      </w:pPr>
      <w:r w:rsidRPr="004A410A">
        <w:rPr>
          <w:sz w:val="24"/>
          <w:szCs w:val="24"/>
          <w:rtl/>
        </w:rPr>
        <w:t>(</w:t>
      </w:r>
      <w:r w:rsidRPr="004A410A">
        <w:rPr>
          <w:rFonts w:hint="cs"/>
          <w:sz w:val="24"/>
          <w:szCs w:val="24"/>
          <w:rtl/>
        </w:rPr>
        <w:t>סעיף 1)</w:t>
      </w:r>
    </w:p>
    <w:p w14:paraId="58B9144B" w14:textId="77777777" w:rsidR="00BD7E0D" w:rsidRDefault="00BD7E0D">
      <w:pPr>
        <w:pStyle w:val="P00"/>
        <w:spacing w:before="72"/>
        <w:ind w:left="0" w:right="1134"/>
        <w:rPr>
          <w:rStyle w:val="default"/>
          <w:rFonts w:cs="FrankRuehl"/>
          <w:rtl/>
        </w:rPr>
      </w:pPr>
      <w:r>
        <w:rPr>
          <w:rStyle w:val="default"/>
          <w:rFonts w:cs="FrankRuehl"/>
          <w:rtl/>
        </w:rPr>
        <w:t>ש</w:t>
      </w:r>
      <w:r>
        <w:rPr>
          <w:rStyle w:val="default"/>
          <w:rFonts w:cs="FrankRuehl" w:hint="cs"/>
          <w:rtl/>
        </w:rPr>
        <w:t>טחי שמורת הטבע המתוחמים בקווי</w:t>
      </w:r>
      <w:r>
        <w:rPr>
          <w:rStyle w:val="default"/>
          <w:rFonts w:cs="FrankRuehl"/>
          <w:rtl/>
        </w:rPr>
        <w:t>ם</w:t>
      </w:r>
      <w:r>
        <w:rPr>
          <w:rStyle w:val="default"/>
          <w:rFonts w:cs="FrankRuehl" w:hint="cs"/>
          <w:rtl/>
        </w:rPr>
        <w:t xml:space="preserve"> כחולים כוללים חלקות רישום קרקע אלה:</w:t>
      </w:r>
    </w:p>
    <w:p w14:paraId="4F4C5CF5" w14:textId="77777777" w:rsidR="00BD7E0D" w:rsidRDefault="00BD7E0D">
      <w:pPr>
        <w:pStyle w:val="P11"/>
        <w:spacing w:before="72"/>
        <w:ind w:left="624" w:right="1134"/>
        <w:rPr>
          <w:rStyle w:val="default"/>
          <w:rFonts w:cs="FrankRuehl"/>
          <w:rtl/>
        </w:rPr>
      </w:pPr>
      <w:r>
        <w:rPr>
          <w:rStyle w:val="default"/>
          <w:rFonts w:cs="FrankRuehl"/>
          <w:rtl/>
        </w:rPr>
        <w:t>ג</w:t>
      </w:r>
      <w:r>
        <w:rPr>
          <w:rStyle w:val="default"/>
          <w:rFonts w:cs="FrankRuehl" w:hint="cs"/>
          <w:rtl/>
        </w:rPr>
        <w:t xml:space="preserve">וש 19907, חלק מחלקות 14, 15. </w:t>
      </w:r>
    </w:p>
    <w:p w14:paraId="3F97096E" w14:textId="77777777" w:rsidR="00BD7E0D" w:rsidRDefault="00BD7E0D" w:rsidP="004A410A">
      <w:pPr>
        <w:pStyle w:val="P00"/>
        <w:spacing w:before="72"/>
        <w:ind w:left="0" w:right="1134"/>
        <w:rPr>
          <w:rStyle w:val="default"/>
          <w:rFonts w:cs="FrankRuehl" w:hint="cs"/>
          <w:rtl/>
        </w:rPr>
      </w:pPr>
    </w:p>
    <w:p w14:paraId="2051A66B" w14:textId="77777777" w:rsidR="004A410A" w:rsidRDefault="004A410A" w:rsidP="004A410A">
      <w:pPr>
        <w:pStyle w:val="P00"/>
        <w:spacing w:before="72"/>
        <w:ind w:left="0" w:right="1134"/>
        <w:rPr>
          <w:rStyle w:val="default"/>
          <w:rFonts w:cs="FrankRuehl" w:hint="cs"/>
          <w:rtl/>
        </w:rPr>
      </w:pPr>
    </w:p>
    <w:p w14:paraId="776A0819" w14:textId="77777777" w:rsidR="00BD7E0D" w:rsidRDefault="00BD7E0D">
      <w:pPr>
        <w:pStyle w:val="sig-0"/>
        <w:ind w:left="0" w:right="1134"/>
        <w:rPr>
          <w:rtl/>
        </w:rPr>
      </w:pPr>
      <w:r>
        <w:rPr>
          <w:rtl/>
        </w:rPr>
        <w:t>ה</w:t>
      </w:r>
      <w:r>
        <w:rPr>
          <w:rFonts w:hint="cs"/>
          <w:rtl/>
        </w:rPr>
        <w:t>' בסיון תש"ס (8 ביוני 2000)</w:t>
      </w:r>
      <w:r>
        <w:rPr>
          <w:rtl/>
        </w:rPr>
        <w:tab/>
      </w:r>
      <w:r>
        <w:rPr>
          <w:rFonts w:hint="cs"/>
          <w:rtl/>
        </w:rPr>
        <w:t>נתן שרנסקי</w:t>
      </w:r>
    </w:p>
    <w:p w14:paraId="39C58DE2" w14:textId="77777777" w:rsidR="00BD7E0D" w:rsidRDefault="00BD7E0D">
      <w:pPr>
        <w:pStyle w:val="sig-1"/>
        <w:widowControl/>
        <w:ind w:left="0" w:right="1134"/>
        <w:rPr>
          <w:rtl/>
        </w:rPr>
      </w:pPr>
      <w:r>
        <w:rPr>
          <w:rtl/>
        </w:rPr>
        <w:tab/>
      </w:r>
      <w:r>
        <w:rPr>
          <w:rtl/>
        </w:rPr>
        <w:tab/>
      </w:r>
      <w:r>
        <w:rPr>
          <w:rtl/>
        </w:rPr>
        <w:tab/>
      </w:r>
      <w:r>
        <w:rPr>
          <w:rFonts w:hint="cs"/>
          <w:rtl/>
        </w:rPr>
        <w:t>שר הפנים</w:t>
      </w:r>
    </w:p>
    <w:p w14:paraId="6AE0F908" w14:textId="77777777" w:rsidR="00BD7E0D" w:rsidRPr="004A410A" w:rsidRDefault="00BD7E0D" w:rsidP="004A410A">
      <w:pPr>
        <w:pStyle w:val="P00"/>
        <w:spacing w:before="72"/>
        <w:ind w:left="0" w:right="1134"/>
        <w:rPr>
          <w:rStyle w:val="default"/>
          <w:rFonts w:cs="FrankRuehl"/>
          <w:rtl/>
        </w:rPr>
      </w:pPr>
    </w:p>
    <w:p w14:paraId="53BE9141" w14:textId="77777777" w:rsidR="00BD7E0D" w:rsidRPr="004A410A" w:rsidRDefault="00BD7E0D" w:rsidP="004A410A">
      <w:pPr>
        <w:pStyle w:val="P00"/>
        <w:spacing w:before="72"/>
        <w:ind w:left="0" w:right="1134"/>
        <w:rPr>
          <w:rStyle w:val="default"/>
          <w:rFonts w:cs="FrankRuehl"/>
          <w:rtl/>
        </w:rPr>
      </w:pPr>
    </w:p>
    <w:p w14:paraId="50D75370" w14:textId="77777777" w:rsidR="00BD7E0D" w:rsidRPr="004A410A" w:rsidRDefault="00BD7E0D" w:rsidP="004A410A">
      <w:pPr>
        <w:pStyle w:val="P00"/>
        <w:spacing w:before="72"/>
        <w:ind w:left="0" w:right="1134"/>
        <w:rPr>
          <w:rStyle w:val="default"/>
          <w:rFonts w:cs="FrankRuehl"/>
          <w:rtl/>
        </w:rPr>
      </w:pPr>
      <w:bookmarkStart w:id="2" w:name="LawPartEnd"/>
    </w:p>
    <w:bookmarkEnd w:id="2"/>
    <w:p w14:paraId="6FA8CDF2" w14:textId="77777777" w:rsidR="00BD7E0D" w:rsidRPr="004A410A" w:rsidRDefault="00BD7E0D" w:rsidP="004A410A">
      <w:pPr>
        <w:pStyle w:val="P00"/>
        <w:spacing w:before="72"/>
        <w:ind w:left="0" w:right="1134"/>
        <w:rPr>
          <w:rStyle w:val="default"/>
          <w:rFonts w:cs="FrankRuehl"/>
          <w:rtl/>
        </w:rPr>
      </w:pPr>
    </w:p>
    <w:sectPr w:rsidR="00BD7E0D" w:rsidRPr="004A410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7BDA" w14:textId="77777777" w:rsidR="00921C96" w:rsidRDefault="00921C96">
      <w:r>
        <w:separator/>
      </w:r>
    </w:p>
  </w:endnote>
  <w:endnote w:type="continuationSeparator" w:id="0">
    <w:p w14:paraId="56F5B091" w14:textId="77777777" w:rsidR="00921C96" w:rsidRDefault="0092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DD2B" w14:textId="77777777" w:rsidR="00BD7E0D" w:rsidRDefault="00BD7E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516DB9" w14:textId="77777777" w:rsidR="00BD7E0D" w:rsidRDefault="00BD7E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EB2767" w14:textId="77777777" w:rsidR="00BD7E0D" w:rsidRDefault="00BD7E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410A">
      <w:rPr>
        <w:rFonts w:cs="TopType Jerushalmi"/>
        <w:noProof/>
        <w:color w:val="000000"/>
        <w:sz w:val="14"/>
        <w:szCs w:val="14"/>
      </w:rPr>
      <w:t>D:\Yael\hakika\Revadim\065_086.doc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5914" w14:textId="77777777" w:rsidR="00BD7E0D" w:rsidRDefault="00BD7E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0D9F">
      <w:rPr>
        <w:rFonts w:hAnsi="FrankRuehl" w:cs="FrankRuehl"/>
        <w:noProof/>
        <w:sz w:val="24"/>
        <w:szCs w:val="24"/>
        <w:rtl/>
      </w:rPr>
      <w:t>2</w:t>
    </w:r>
    <w:r>
      <w:rPr>
        <w:rFonts w:hAnsi="FrankRuehl" w:cs="FrankRuehl"/>
        <w:sz w:val="24"/>
        <w:szCs w:val="24"/>
        <w:rtl/>
      </w:rPr>
      <w:fldChar w:fldCharType="end"/>
    </w:r>
  </w:p>
  <w:p w14:paraId="1B970B44" w14:textId="77777777" w:rsidR="00BD7E0D" w:rsidRDefault="00BD7E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97EF9F" w14:textId="77777777" w:rsidR="00BD7E0D" w:rsidRDefault="00BD7E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410A">
      <w:rPr>
        <w:rFonts w:cs="TopType Jerushalmi"/>
        <w:noProof/>
        <w:color w:val="000000"/>
        <w:sz w:val="14"/>
        <w:szCs w:val="14"/>
      </w:rPr>
      <w:t>D:\Yael\hakika\Revadim\065_086.doc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FF13" w14:textId="77777777" w:rsidR="00921C96" w:rsidRDefault="00921C96" w:rsidP="004A410A">
      <w:pPr>
        <w:spacing w:before="60" w:line="240" w:lineRule="auto"/>
        <w:ind w:right="1134"/>
      </w:pPr>
      <w:r>
        <w:separator/>
      </w:r>
    </w:p>
  </w:footnote>
  <w:footnote w:type="continuationSeparator" w:id="0">
    <w:p w14:paraId="243D66AB" w14:textId="77777777" w:rsidR="00921C96" w:rsidRDefault="00921C96">
      <w:r>
        <w:continuationSeparator/>
      </w:r>
    </w:p>
  </w:footnote>
  <w:footnote w:id="1">
    <w:p w14:paraId="49069D28" w14:textId="77777777" w:rsidR="004A410A" w:rsidRPr="004A410A" w:rsidRDefault="004A410A" w:rsidP="004A41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4A410A">
        <w:rPr>
          <w:sz w:val="20"/>
          <w:rtl/>
        </w:rPr>
        <w:t xml:space="preserve">* </w:t>
      </w:r>
      <w:r>
        <w:rPr>
          <w:sz w:val="20"/>
          <w:rtl/>
        </w:rPr>
        <w:t>פ</w:t>
      </w:r>
      <w:r>
        <w:rPr>
          <w:rFonts w:hint="cs"/>
          <w:sz w:val="20"/>
          <w:rtl/>
        </w:rPr>
        <w:t xml:space="preserve">ורסמה </w:t>
      </w:r>
      <w:hyperlink r:id="rId1" w:history="1">
        <w:r w:rsidRPr="00EE679D">
          <w:rPr>
            <w:rStyle w:val="Hyperlink"/>
            <w:rFonts w:hint="cs"/>
            <w:sz w:val="20"/>
            <w:rtl/>
          </w:rPr>
          <w:t>ק"ת תש"ס מס' 6045</w:t>
        </w:r>
      </w:hyperlink>
      <w:r>
        <w:rPr>
          <w:rFonts w:hint="cs"/>
          <w:sz w:val="20"/>
          <w:rtl/>
        </w:rPr>
        <w:t xml:space="preserve"> מיום 13.7.2000 עמ' 732.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D30F" w14:textId="77777777" w:rsidR="00BD7E0D" w:rsidRDefault="00BD7E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(שמורת טבע ברכות צוריאל), תש"ס–2000</w:t>
    </w:r>
  </w:p>
  <w:p w14:paraId="2ADBAD1C" w14:textId="77777777" w:rsidR="00BD7E0D" w:rsidRDefault="00BD7E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8CC9A9" w14:textId="77777777" w:rsidR="00BD7E0D" w:rsidRDefault="00BD7E0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924" w14:textId="77777777" w:rsidR="00BD7E0D" w:rsidRDefault="00BD7E0D" w:rsidP="004A41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(שמורת טבע ברכות צוריאל), תש"ס</w:t>
    </w:r>
    <w:r w:rsidR="004A410A">
      <w:rPr>
        <w:rFonts w:hAnsi="FrankRuehl" w:cs="FrankRuehl" w:hint="cs"/>
        <w:color w:val="000000"/>
        <w:sz w:val="28"/>
        <w:szCs w:val="28"/>
        <w:rtl/>
      </w:rPr>
      <w:t>-</w:t>
    </w:r>
    <w:r>
      <w:rPr>
        <w:rFonts w:hAnsi="FrankRuehl" w:cs="FrankRuehl"/>
        <w:color w:val="000000"/>
        <w:sz w:val="28"/>
        <w:szCs w:val="28"/>
        <w:rtl/>
      </w:rPr>
      <w:t>2000</w:t>
    </w:r>
  </w:p>
  <w:p w14:paraId="0582B2A7" w14:textId="77777777" w:rsidR="00BD7E0D" w:rsidRDefault="00BD7E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0C6978" w14:textId="77777777" w:rsidR="00BD7E0D" w:rsidRDefault="00BD7E0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679D"/>
    <w:rsid w:val="000074C8"/>
    <w:rsid w:val="002A34C7"/>
    <w:rsid w:val="004A410A"/>
    <w:rsid w:val="00660D9F"/>
    <w:rsid w:val="008D5D29"/>
    <w:rsid w:val="00921C96"/>
    <w:rsid w:val="00A21041"/>
    <w:rsid w:val="00A40391"/>
    <w:rsid w:val="00BD7E0D"/>
    <w:rsid w:val="00EE67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C06DAB"/>
  <w15:chartTrackingRefBased/>
  <w15:docId w15:val="{B4449970-0B51-4057-98E7-09839CB7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A410A"/>
    <w:rPr>
      <w:sz w:val="20"/>
      <w:szCs w:val="20"/>
    </w:rPr>
  </w:style>
  <w:style w:type="character" w:styleId="a6">
    <w:name w:val="footnote reference"/>
    <w:basedOn w:val="a0"/>
    <w:semiHidden/>
    <w:rsid w:val="004A4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1200</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8060941</vt:i4>
      </vt:variant>
      <vt:variant>
        <vt:i4>0</vt:i4>
      </vt:variant>
      <vt:variant>
        <vt:i4>0</vt:i4>
      </vt:variant>
      <vt:variant>
        <vt:i4>5</vt:i4>
      </vt:variant>
      <vt:variant>
        <vt:lpwstr>http://www.nevo.co.il/Law_word/law06/TAK-6045.pdf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2023-06-05T18:43:00Z</dcterms:created>
  <dcterms:modified xsi:type="dcterms:W3CDTF">2023-06-05T18:43:00Z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ברכות צוריאל), תש"ס-2000</vt:lpwstr>
  </property>
  <property fmtid="{D5CDD505-2E9C-101B-9397-08002B2CF9AE}" pid="5" name="LAWNUMBER">
    <vt:lpwstr>0086</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22X</vt:lpwstr>
  </property>
</Properties>
</file>