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64A2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212CBE">
        <w:rPr>
          <w:rFonts w:hint="cs"/>
          <w:rtl/>
        </w:rPr>
        <w:t>גבעות גומר</w:t>
      </w:r>
      <w:r w:rsidR="00D81EBD">
        <w:rPr>
          <w:rFonts w:hint="cs"/>
          <w:rtl/>
        </w:rPr>
        <w:t xml:space="preserve">, לפי תכנית </w:t>
      </w:r>
      <w:r w:rsidR="002F116D">
        <w:rPr>
          <w:rFonts w:hint="cs"/>
          <w:rtl/>
        </w:rPr>
        <w:t xml:space="preserve">מס' </w:t>
      </w:r>
      <w:r w:rsidR="00212CBE">
        <w:rPr>
          <w:rFonts w:hint="cs"/>
          <w:rtl/>
        </w:rPr>
        <w:t>305/02/6</w:t>
      </w:r>
      <w:r w:rsidR="00D81EBD">
        <w:rPr>
          <w:rFonts w:hint="cs"/>
          <w:rtl/>
        </w:rPr>
        <w:t>), תשפ"א-2021</w:t>
      </w:r>
    </w:p>
    <w:p w14:paraId="301A6C1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0B0EAD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E2E476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1BDA" w:rsidRPr="00E41BDA" w14:paraId="60F8FCD6" w14:textId="77777777" w:rsidTr="00E41B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76C3BD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401646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0A326D1" w14:textId="77777777" w:rsidR="00E41BDA" w:rsidRPr="00E41BDA" w:rsidRDefault="00E41BDA" w:rsidP="00E41B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41B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14D9EB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BDA" w:rsidRPr="00E41BDA" w14:paraId="042FAABF" w14:textId="77777777" w:rsidTr="00E41B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08903B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2921641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96C87E4" w14:textId="77777777" w:rsidR="00E41BDA" w:rsidRPr="00E41BDA" w:rsidRDefault="00E41BDA" w:rsidP="00E41B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41B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A60C39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BDA" w:rsidRPr="00E41BDA" w14:paraId="6DE4D8B5" w14:textId="77777777" w:rsidTr="00E41B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B6122B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AE3B89C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D2E3354" w14:textId="77777777" w:rsidR="00E41BDA" w:rsidRPr="00E41BDA" w:rsidRDefault="00E41BDA" w:rsidP="00E41B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41B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7404B1" w14:textId="77777777" w:rsidR="00E41BDA" w:rsidRPr="00E41BDA" w:rsidRDefault="00E41BDA" w:rsidP="00E41B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5A92DC" w14:textId="77777777" w:rsidR="009C432F" w:rsidRDefault="009C432F">
      <w:pPr>
        <w:pStyle w:val="big-header"/>
        <w:ind w:left="0" w:right="1134"/>
        <w:rPr>
          <w:rtl/>
        </w:rPr>
      </w:pPr>
    </w:p>
    <w:p w14:paraId="50C0EC8B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212CBE">
        <w:rPr>
          <w:rFonts w:hint="cs"/>
          <w:rtl/>
        </w:rPr>
        <w:t>שמורת טבע גבעות גומר, לפי תכנית 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143F7C9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29C975B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3DA7A6"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14:paraId="60BE704C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3D0FE3">
        <w:rPr>
          <w:rStyle w:val="default"/>
          <w:rFonts w:cs="FrankRuehl" w:hint="cs"/>
          <w:rtl/>
        </w:rPr>
        <w:t xml:space="preserve">הנמצא </w:t>
      </w:r>
      <w:r w:rsidR="00212CBE">
        <w:rPr>
          <w:rStyle w:val="default"/>
          <w:rFonts w:cs="FrankRuehl" w:hint="cs"/>
          <w:rtl/>
        </w:rPr>
        <w:t>במזרח לכיש שבדרום שפלת יהודה, מצפון ליישוב שומריה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466045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 xml:space="preserve">ומוקף בקו </w:t>
      </w:r>
      <w:r w:rsidR="00212CBE">
        <w:rPr>
          <w:rStyle w:val="default"/>
          <w:rFonts w:cs="FrankRuehl" w:hint="cs"/>
          <w:rtl/>
        </w:rPr>
        <w:t>חום ומסומן "ד"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212CBE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</w:t>
      </w:r>
      <w:r w:rsidR="00212CBE">
        <w:rPr>
          <w:rStyle w:val="default"/>
          <w:rFonts w:cs="FrankRuehl" w:hint="cs"/>
          <w:rtl/>
        </w:rPr>
        <w:t>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212CBE">
        <w:rPr>
          <w:rStyle w:val="default"/>
          <w:rFonts w:cs="FrankRuehl" w:hint="cs"/>
          <w:rtl/>
        </w:rPr>
        <w:t>2</w:t>
      </w:r>
      <w:r w:rsidR="002F116D">
        <w:rPr>
          <w:rStyle w:val="default"/>
          <w:rFonts w:cs="FrankRuehl" w:hint="cs"/>
          <w:rtl/>
        </w:rPr>
        <w:t>5,0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C6775B8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C5534B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BBCD49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12CBE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המקומית לתכנון ולבנייה </w:t>
      </w:r>
      <w:r w:rsidR="00212CBE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81BF0C2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EFFEF3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C1453CB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2DF7056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212CBE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212CBE">
        <w:rPr>
          <w:rStyle w:val="default"/>
          <w:rFonts w:cs="FrankRuehl" w:hint="cs"/>
          <w:rtl/>
        </w:rPr>
        <w:t>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212CBE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212CBE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212CBE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10E558B4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12CBE">
        <w:rPr>
          <w:rStyle w:val="default"/>
          <w:rFonts w:cs="FrankRuehl" w:hint="cs"/>
          <w:rtl/>
        </w:rPr>
        <w:t>3124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3D0FE3">
        <w:rPr>
          <w:rStyle w:val="default"/>
          <w:rFonts w:cs="FrankRuehl" w:hint="cs"/>
          <w:rtl/>
        </w:rPr>
        <w:t xml:space="preserve">חלקי </w:t>
      </w:r>
      <w:r w:rsidR="002F116D">
        <w:rPr>
          <w:rStyle w:val="default"/>
          <w:rFonts w:cs="FrankRuehl" w:hint="cs"/>
          <w:rtl/>
        </w:rPr>
        <w:t xml:space="preserve">חלקות </w:t>
      </w:r>
      <w:r w:rsidR="00212CBE">
        <w:rPr>
          <w:rStyle w:val="default"/>
          <w:rFonts w:cs="FrankRuehl" w:hint="cs"/>
          <w:rtl/>
        </w:rPr>
        <w:t>2, 8</w:t>
      </w:r>
      <w:r w:rsidR="007961D2">
        <w:rPr>
          <w:rStyle w:val="default"/>
          <w:rFonts w:cs="FrankRuehl" w:hint="cs"/>
          <w:rtl/>
        </w:rPr>
        <w:t>;</w:t>
      </w:r>
    </w:p>
    <w:p w14:paraId="4988B37A" w14:textId="77777777" w:rsidR="00212CBE" w:rsidRDefault="00212CB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3125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3, 6;</w:t>
      </w:r>
    </w:p>
    <w:p w14:paraId="1C5A311B" w14:textId="77777777" w:rsidR="00212CBE" w:rsidRDefault="00212CB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3130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7, 11, 12, 17; חלקי חלקות 3, 5, 6, 8, 9, 18, 19, 21;</w:t>
      </w:r>
    </w:p>
    <w:p w14:paraId="4B1A8DDC" w14:textId="77777777" w:rsidR="00212CBE" w:rsidRDefault="00212CB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3131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6-1;</w:t>
      </w:r>
    </w:p>
    <w:p w14:paraId="54C0FB79" w14:textId="77777777" w:rsidR="00212CBE" w:rsidRDefault="00212CB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3132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7, 14;</w:t>
      </w:r>
    </w:p>
    <w:p w14:paraId="0A7C46E6" w14:textId="77777777" w:rsidR="00212CBE" w:rsidRDefault="00212CB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3133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8, 28, 37, 40.</w:t>
      </w:r>
    </w:p>
    <w:p w14:paraId="5CB89548" w14:textId="77777777" w:rsidR="00212CBE" w:rsidRDefault="00212C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43E00C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F6ED9F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3A06CE9E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323165C8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1A7017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4AF24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F3E6CE9" w14:textId="77777777" w:rsidR="00E41BDA" w:rsidRDefault="00E41BD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E4E090" w14:textId="77777777" w:rsidR="00E41BDA" w:rsidRDefault="00E41BD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87DDD0" w14:textId="77777777" w:rsidR="00E41BDA" w:rsidRDefault="00E41BDA" w:rsidP="00E41B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A5544D0" w14:textId="77777777" w:rsidR="004E38A6" w:rsidRPr="00E41BDA" w:rsidRDefault="004E38A6" w:rsidP="00E41B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E41B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5897" w14:textId="77777777" w:rsidR="004B5B8C" w:rsidRDefault="004B5B8C">
      <w:r>
        <w:separator/>
      </w:r>
    </w:p>
  </w:endnote>
  <w:endnote w:type="continuationSeparator" w:id="0">
    <w:p w14:paraId="13BA5F7D" w14:textId="77777777" w:rsidR="004B5B8C" w:rsidRDefault="004B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718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1B066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7D2760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45F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1B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5F514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ABE98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21A8" w14:textId="77777777" w:rsidR="004B5B8C" w:rsidRDefault="004B5B8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C9BA69" w14:textId="77777777" w:rsidR="004B5B8C" w:rsidRDefault="004B5B8C">
      <w:r>
        <w:continuationSeparator/>
      </w:r>
    </w:p>
  </w:footnote>
  <w:footnote w:id="1">
    <w:p w14:paraId="3D1CF65F" w14:textId="77777777" w:rsidR="0059701D" w:rsidRPr="00E31D0A" w:rsidRDefault="00E31D0A" w:rsidP="005970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9701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9701D">
          <w:rPr>
            <w:rStyle w:val="Hyperlink"/>
            <w:rFonts w:hint="cs"/>
            <w:sz w:val="20"/>
            <w:rtl/>
          </w:rPr>
          <w:t>תש</w:t>
        </w:r>
        <w:r w:rsidR="00D81EBD" w:rsidRPr="0059701D">
          <w:rPr>
            <w:rStyle w:val="Hyperlink"/>
            <w:rFonts w:hint="cs"/>
            <w:sz w:val="20"/>
            <w:rtl/>
          </w:rPr>
          <w:t>פ"א</w:t>
        </w:r>
        <w:r w:rsidRPr="0059701D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59701D">
          <w:rPr>
            <w:rStyle w:val="Hyperlink"/>
            <w:rFonts w:hint="cs"/>
            <w:sz w:val="20"/>
            <w:rtl/>
          </w:rPr>
          <w:t>93</w:t>
        </w:r>
        <w:r w:rsidR="00A87E48" w:rsidRPr="0059701D">
          <w:rPr>
            <w:rStyle w:val="Hyperlink"/>
            <w:rFonts w:hint="cs"/>
            <w:sz w:val="20"/>
            <w:rtl/>
          </w:rPr>
          <w:t>5</w:t>
        </w:r>
        <w:r w:rsidR="00846D99" w:rsidRPr="0059701D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87E48">
        <w:rPr>
          <w:rFonts w:hint="cs"/>
          <w:sz w:val="20"/>
          <w:rtl/>
        </w:rPr>
        <w:t>307</w:t>
      </w:r>
      <w:r w:rsidR="00212CBE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54A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967630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4E23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7E15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12CBE">
      <w:rPr>
        <w:rFonts w:hAnsi="FrankRuehl" w:cs="FrankRuehl" w:hint="cs"/>
        <w:color w:val="000000"/>
        <w:sz w:val="28"/>
        <w:szCs w:val="28"/>
        <w:rtl/>
      </w:rPr>
      <w:t>גבעות גומר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מס'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12CBE">
      <w:rPr>
        <w:rFonts w:hAnsi="FrankRuehl" w:cs="FrankRuehl" w:hint="cs"/>
        <w:color w:val="000000"/>
        <w:sz w:val="28"/>
        <w:szCs w:val="28"/>
        <w:rtl/>
      </w:rPr>
      <w:t>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63DCD77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423F4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3505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B8C"/>
    <w:rsid w:val="004B5CDA"/>
    <w:rsid w:val="004B629D"/>
    <w:rsid w:val="004B787A"/>
    <w:rsid w:val="004B7C0E"/>
    <w:rsid w:val="004C0B12"/>
    <w:rsid w:val="004C35EA"/>
    <w:rsid w:val="004C371E"/>
    <w:rsid w:val="004C4334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01D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264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1BDA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D04D90"/>
  <w15:chartTrackingRefBased/>
  <w15:docId w15:val="{FBBBB446-63CD-4989-AF90-E324AFCE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גבעות גומר, לפי תכנית מס' 305/02/6), תשפ"א-2021</vt:lpwstr>
  </property>
  <property fmtid="{D5CDD505-2E9C-101B-9397-08002B2CF9AE}" pid="5" name="LAWNUMBER">
    <vt:lpwstr>0493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3078‏</vt:lpwstr>
  </property>
</Properties>
</file>