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1D106" w14:textId="77777777" w:rsidR="00DF76EB" w:rsidRDefault="00DF76EB" w:rsidP="005A10D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182C63">
        <w:rPr>
          <w:rFonts w:hint="cs"/>
          <w:rtl/>
        </w:rPr>
        <w:t>שמורת טבע</w:t>
      </w:r>
      <w:r w:rsidR="0017101B">
        <w:rPr>
          <w:rFonts w:hint="cs"/>
          <w:rtl/>
        </w:rPr>
        <w:t xml:space="preserve"> </w:t>
      </w:r>
      <w:r w:rsidR="005A10D9">
        <w:rPr>
          <w:rFonts w:hint="cs"/>
          <w:rtl/>
        </w:rPr>
        <w:t>הר הנגב הרחבה 1</w:t>
      </w:r>
      <w:r w:rsidR="004F3DA6">
        <w:rPr>
          <w:rFonts w:hint="cs"/>
          <w:rtl/>
        </w:rPr>
        <w:t xml:space="preserve"> לפי תכנית </w:t>
      </w:r>
      <w:r w:rsidR="003F4549">
        <w:rPr>
          <w:rFonts w:hint="cs"/>
          <w:rtl/>
        </w:rPr>
        <w:t xml:space="preserve">מס' </w:t>
      </w:r>
      <w:r w:rsidR="005A10D9">
        <w:rPr>
          <w:rFonts w:hint="cs"/>
          <w:rtl/>
        </w:rPr>
        <w:t>3/173/02/20</w:t>
      </w:r>
      <w:r w:rsidR="00182C63">
        <w:rPr>
          <w:rFonts w:hint="cs"/>
          <w:rtl/>
        </w:rPr>
        <w:t>), תשס"ט-2009</w:t>
      </w:r>
    </w:p>
    <w:p w14:paraId="646CD8B3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EC23F3E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3D00FCCC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529F9" w:rsidRPr="006529F9" w14:paraId="569B387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9EEFEB1" w14:textId="77777777" w:rsidR="006529F9" w:rsidRPr="006529F9" w:rsidRDefault="006529F9" w:rsidP="006529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0ADAB50" w14:textId="77777777" w:rsidR="006529F9" w:rsidRPr="006529F9" w:rsidRDefault="006529F9" w:rsidP="006529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7191DBD3" w14:textId="77777777" w:rsidR="006529F9" w:rsidRPr="006529F9" w:rsidRDefault="006529F9" w:rsidP="006529F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6529F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AB1D99" w14:textId="77777777" w:rsidR="006529F9" w:rsidRPr="006529F9" w:rsidRDefault="006529F9" w:rsidP="006529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529F9" w:rsidRPr="006529F9" w14:paraId="2FC916E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BD13A4B" w14:textId="77777777" w:rsidR="006529F9" w:rsidRPr="006529F9" w:rsidRDefault="006529F9" w:rsidP="006529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4B610A9" w14:textId="77777777" w:rsidR="006529F9" w:rsidRPr="006529F9" w:rsidRDefault="006529F9" w:rsidP="006529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17A9ECD4" w14:textId="77777777" w:rsidR="006529F9" w:rsidRPr="006529F9" w:rsidRDefault="006529F9" w:rsidP="006529F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6529F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EF34CA" w14:textId="77777777" w:rsidR="006529F9" w:rsidRPr="006529F9" w:rsidRDefault="006529F9" w:rsidP="006529F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0817184" w14:textId="77777777" w:rsidR="009C432F" w:rsidRDefault="009C432F">
      <w:pPr>
        <w:pStyle w:val="big-header"/>
        <w:ind w:left="0" w:right="1134"/>
        <w:rPr>
          <w:rtl/>
        </w:rPr>
      </w:pPr>
    </w:p>
    <w:p w14:paraId="10ECB29E" w14:textId="77777777" w:rsidR="009C432F" w:rsidRPr="002E4507" w:rsidRDefault="009C432F" w:rsidP="005A10D9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182C63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5A10D9">
        <w:rPr>
          <w:rFonts w:hint="cs"/>
          <w:rtl/>
        </w:rPr>
        <w:t>הר הנגב הרחבה 1</w:t>
      </w:r>
      <w:r w:rsidR="004F3DA6">
        <w:rPr>
          <w:rFonts w:hint="cs"/>
          <w:rtl/>
        </w:rPr>
        <w:t xml:space="preserve"> לפי תכנית </w:t>
      </w:r>
      <w:r w:rsidR="003F4549">
        <w:rPr>
          <w:rFonts w:hint="cs"/>
          <w:rtl/>
        </w:rPr>
        <w:t xml:space="preserve">מס' </w:t>
      </w:r>
      <w:r w:rsidR="005A10D9">
        <w:rPr>
          <w:rFonts w:hint="cs"/>
          <w:rtl/>
        </w:rPr>
        <w:t>3/173/02/20</w:t>
      </w:r>
      <w:r w:rsidR="00182C63">
        <w:rPr>
          <w:rFonts w:hint="cs"/>
          <w:rtl/>
        </w:rPr>
        <w:t>), תשס"ט-2009</w:t>
      </w:r>
      <w:r w:rsidR="00E31D0A">
        <w:rPr>
          <w:rStyle w:val="a6"/>
          <w:rtl/>
        </w:rPr>
        <w:footnoteReference w:customMarkFollows="1" w:id="1"/>
        <w:t>*</w:t>
      </w:r>
    </w:p>
    <w:p w14:paraId="638D0CD2" w14:textId="77777777" w:rsidR="009C432F" w:rsidRDefault="009C432F" w:rsidP="004F3D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531C1AF" w14:textId="77777777" w:rsidR="009C432F" w:rsidRDefault="009C432F" w:rsidP="005A10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CBDFE45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2DD4F95C" w14:textId="77777777" w:rsidR="009C432F" w:rsidRDefault="00DB2D99" w:rsidP="0021278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212783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ממערב לכביש מס' 40, כחצי ק"מ צפונית לנחל פארן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 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4F3DA6">
        <w:rPr>
          <w:rStyle w:val="default"/>
          <w:rFonts w:cs="FrankRuehl" w:hint="cs"/>
          <w:rtl/>
        </w:rPr>
        <w:t>בתשריט מספר</w:t>
      </w:r>
      <w:r w:rsidR="00F643F1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ש/</w:t>
      </w:r>
      <w:r w:rsidR="005A10D9">
        <w:rPr>
          <w:rStyle w:val="default"/>
          <w:rFonts w:cs="FrankRuehl" w:hint="cs"/>
          <w:rtl/>
        </w:rPr>
        <w:t>דר/3/173/02/20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5A10D9">
        <w:rPr>
          <w:rStyle w:val="default"/>
          <w:rFonts w:cs="FrankRuehl" w:hint="cs"/>
          <w:rtl/>
        </w:rPr>
        <w:t>20,00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F32973">
        <w:rPr>
          <w:rStyle w:val="default"/>
          <w:rFonts w:cs="FrankRuehl" w:hint="cs"/>
          <w:rtl/>
        </w:rPr>
        <w:t>י"</w:t>
      </w:r>
      <w:r w:rsidR="005A10D9">
        <w:rPr>
          <w:rStyle w:val="default"/>
          <w:rFonts w:cs="FrankRuehl" w:hint="cs"/>
          <w:rtl/>
        </w:rPr>
        <w:t>ד</w:t>
      </w:r>
      <w:r w:rsidR="00D15465">
        <w:rPr>
          <w:rStyle w:val="default"/>
          <w:rFonts w:cs="FrankRuehl" w:hint="cs"/>
          <w:rtl/>
        </w:rPr>
        <w:t xml:space="preserve"> בשבט</w:t>
      </w:r>
      <w:r w:rsidR="00F643F1">
        <w:rPr>
          <w:rStyle w:val="default"/>
          <w:rFonts w:cs="FrankRuehl" w:hint="cs"/>
          <w:rtl/>
        </w:rPr>
        <w:t xml:space="preserve"> התשס"</w:t>
      </w:r>
      <w:r w:rsidR="00212783">
        <w:rPr>
          <w:rStyle w:val="default"/>
          <w:rFonts w:cs="FrankRuehl" w:hint="cs"/>
          <w:rtl/>
        </w:rPr>
        <w:t>ט</w:t>
      </w:r>
      <w:r w:rsidR="00F643F1">
        <w:rPr>
          <w:rStyle w:val="default"/>
          <w:rFonts w:cs="FrankRuehl" w:hint="cs"/>
          <w:rtl/>
        </w:rPr>
        <w:t xml:space="preserve"> (</w:t>
      </w:r>
      <w:r w:rsidR="005A10D9">
        <w:rPr>
          <w:rStyle w:val="default"/>
          <w:rFonts w:cs="FrankRuehl" w:hint="cs"/>
          <w:rtl/>
        </w:rPr>
        <w:t>8</w:t>
      </w:r>
      <w:r w:rsidR="00D15465">
        <w:rPr>
          <w:rStyle w:val="default"/>
          <w:rFonts w:cs="FrankRuehl" w:hint="cs"/>
          <w:rtl/>
        </w:rPr>
        <w:t xml:space="preserve"> בפברואר</w:t>
      </w:r>
      <w:r w:rsidR="00212783">
        <w:rPr>
          <w:rStyle w:val="default"/>
          <w:rFonts w:cs="FrankRuehl" w:hint="cs"/>
          <w:rtl/>
        </w:rPr>
        <w:t xml:space="preserve"> 2009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7F14BA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50E037E8" w14:textId="77777777" w:rsidR="009C432F" w:rsidRDefault="009C432F" w:rsidP="005A10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FD07D7F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62C6E4C4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5A10D9">
        <w:rPr>
          <w:rStyle w:val="default"/>
          <w:rFonts w:cs="FrankRuehl" w:hint="cs"/>
          <w:rtl/>
        </w:rPr>
        <w:t>הדרום בבאר שבע, במשרדי הוועדה המקומית לתכנון ולבניה רמת הנגב</w:t>
      </w:r>
      <w:r w:rsidR="0001512D">
        <w:rPr>
          <w:rStyle w:val="default"/>
          <w:rFonts w:cs="FrankRuehl" w:hint="cs"/>
          <w:rtl/>
        </w:rPr>
        <w:t xml:space="preserve"> </w:t>
      </w:r>
      <w:r w:rsidR="00F32973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>במשרדי ה</w:t>
      </w:r>
      <w:r w:rsidR="00212783">
        <w:rPr>
          <w:rStyle w:val="default"/>
          <w:rFonts w:cs="FrankRuehl" w:hint="cs"/>
          <w:rtl/>
        </w:rPr>
        <w:t>ו</w:t>
      </w:r>
      <w:r w:rsidR="0001512D">
        <w:rPr>
          <w:rStyle w:val="default"/>
          <w:rFonts w:cs="FrankRuehl" w:hint="cs"/>
          <w:rtl/>
        </w:rPr>
        <w:t xml:space="preserve">ועדה המקומית לתכנון ולבניה </w:t>
      </w:r>
      <w:r w:rsidR="005A10D9">
        <w:rPr>
          <w:rStyle w:val="default"/>
          <w:rFonts w:cs="FrankRuehl" w:hint="cs"/>
          <w:rtl/>
        </w:rPr>
        <w:t>חבל אילות</w:t>
      </w:r>
      <w:r w:rsidR="009C5B1D">
        <w:rPr>
          <w:rStyle w:val="default"/>
          <w:rFonts w:cs="FrankRuehl" w:hint="cs"/>
          <w:rtl/>
        </w:rPr>
        <w:t>,</w:t>
      </w:r>
      <w:r w:rsidR="00D070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4F3DA6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F3DA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4CD973F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E302F2B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98E51F3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23EA9C23" w14:textId="77777777" w:rsidR="00F643F1" w:rsidRDefault="00F643F1" w:rsidP="005A10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</w:t>
      </w:r>
      <w:r w:rsidR="005A10D9">
        <w:rPr>
          <w:rStyle w:val="default"/>
          <w:rFonts w:cs="FrankRuehl" w:hint="cs"/>
          <w:rtl/>
        </w:rPr>
        <w:t>האזורית רמת הנגב ובתחום שטח השיפוט של המועצה האזורית חבל אילות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5A10D9">
        <w:rPr>
          <w:rStyle w:val="default"/>
          <w:rFonts w:cs="FrankRuehl" w:hint="cs"/>
          <w:rtl/>
        </w:rPr>
        <w:t>הם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5A10D9">
        <w:rPr>
          <w:rStyle w:val="default"/>
          <w:rFonts w:cs="FrankRuehl" w:hint="cs"/>
          <w:rtl/>
        </w:rPr>
        <w:t>3/173/02/20</w:t>
      </w:r>
      <w:r w:rsidR="00317F3D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4F3DA6">
        <w:rPr>
          <w:rStyle w:val="default"/>
          <w:rFonts w:cs="FrankRuehl" w:hint="cs"/>
          <w:rtl/>
        </w:rPr>
        <w:t xml:space="preserve">מס' </w:t>
      </w:r>
      <w:r w:rsidR="005A10D9">
        <w:rPr>
          <w:rStyle w:val="default"/>
          <w:rFonts w:cs="FrankRuehl" w:hint="cs"/>
          <w:rtl/>
        </w:rPr>
        <w:t>5621</w:t>
      </w:r>
      <w:r w:rsidR="00317F3D">
        <w:rPr>
          <w:rStyle w:val="default"/>
          <w:rFonts w:cs="FrankRuehl" w:hint="cs"/>
          <w:rtl/>
        </w:rPr>
        <w:t>, התש</w:t>
      </w:r>
      <w:r w:rsidR="000C05C2">
        <w:rPr>
          <w:rStyle w:val="default"/>
          <w:rFonts w:cs="FrankRuehl" w:hint="cs"/>
          <w:rtl/>
        </w:rPr>
        <w:t>ס</w:t>
      </w:r>
      <w:r w:rsidR="005A10D9">
        <w:rPr>
          <w:rStyle w:val="default"/>
          <w:rFonts w:cs="FrankRuehl" w:hint="cs"/>
          <w:rtl/>
        </w:rPr>
        <w:t>"ז</w:t>
      </w:r>
      <w:r w:rsidR="00147FE2">
        <w:rPr>
          <w:rStyle w:val="default"/>
          <w:rFonts w:cs="FrankRuehl" w:hint="cs"/>
          <w:rtl/>
        </w:rPr>
        <w:t xml:space="preserve">, </w:t>
      </w:r>
      <w:r w:rsidR="00212783">
        <w:rPr>
          <w:rStyle w:val="default"/>
          <w:rFonts w:cs="FrankRuehl" w:hint="cs"/>
          <w:rtl/>
        </w:rPr>
        <w:t xml:space="preserve">עמ' </w:t>
      </w:r>
      <w:r w:rsidR="005A10D9">
        <w:rPr>
          <w:rStyle w:val="default"/>
          <w:rFonts w:cs="FrankRuehl" w:hint="cs"/>
          <w:rtl/>
        </w:rPr>
        <w:t>1357</w:t>
      </w:r>
      <w:r w:rsidR="00212783">
        <w:rPr>
          <w:rStyle w:val="default"/>
          <w:rFonts w:cs="FrankRuehl" w:hint="cs"/>
          <w:rtl/>
        </w:rPr>
        <w:t xml:space="preserve">, </w:t>
      </w:r>
      <w:r w:rsidR="00317F3D">
        <w:rPr>
          <w:rStyle w:val="default"/>
          <w:rFonts w:cs="FrankRuehl" w:hint="cs"/>
          <w:rtl/>
        </w:rPr>
        <w:t xml:space="preserve">מיום </w:t>
      </w:r>
      <w:r w:rsidR="005A10D9">
        <w:rPr>
          <w:rStyle w:val="default"/>
          <w:rFonts w:cs="FrankRuehl" w:hint="cs"/>
          <w:rtl/>
        </w:rPr>
        <w:t>י</w:t>
      </w:r>
      <w:r w:rsidR="00F32973">
        <w:rPr>
          <w:rStyle w:val="default"/>
          <w:rFonts w:cs="FrankRuehl" w:hint="cs"/>
          <w:rtl/>
        </w:rPr>
        <w:t xml:space="preserve">"א </w:t>
      </w:r>
      <w:r w:rsidR="005A10D9">
        <w:rPr>
          <w:rStyle w:val="default"/>
          <w:rFonts w:cs="FrankRuehl" w:hint="cs"/>
          <w:rtl/>
        </w:rPr>
        <w:t>בשבט התשס"ז</w:t>
      </w:r>
      <w:r w:rsidR="00F32973">
        <w:rPr>
          <w:rStyle w:val="default"/>
          <w:rFonts w:cs="FrankRuehl" w:hint="cs"/>
          <w:rtl/>
        </w:rPr>
        <w:t xml:space="preserve"> (</w:t>
      </w:r>
      <w:r w:rsidR="005A10D9">
        <w:rPr>
          <w:rStyle w:val="default"/>
          <w:rFonts w:cs="FrankRuehl" w:hint="cs"/>
          <w:rtl/>
        </w:rPr>
        <w:t>30 בינואר 2009</w:t>
      </w:r>
      <w:r w:rsidR="009C5B1D"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 w:hint="cs"/>
          <w:rtl/>
        </w:rPr>
        <w:t>.</w:t>
      </w:r>
    </w:p>
    <w:p w14:paraId="7A74C1C7" w14:textId="77777777" w:rsidR="00182C63" w:rsidRDefault="00182C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C3AF20A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64687D" w14:textId="77777777" w:rsidR="009C432F" w:rsidRDefault="00F32973" w:rsidP="003359D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</w:t>
      </w:r>
      <w:r w:rsidR="003359DC">
        <w:rPr>
          <w:rStyle w:val="default"/>
          <w:rFonts w:cs="FrankRuehl" w:hint="cs"/>
          <w:rtl/>
        </w:rPr>
        <w:t>ד</w:t>
      </w:r>
      <w:r w:rsidR="00D15465">
        <w:rPr>
          <w:rStyle w:val="default"/>
          <w:rFonts w:cs="FrankRuehl" w:hint="cs"/>
          <w:rtl/>
        </w:rPr>
        <w:t xml:space="preserve"> בשבט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212783">
        <w:rPr>
          <w:rStyle w:val="default"/>
          <w:rFonts w:cs="FrankRuehl" w:hint="cs"/>
          <w:rtl/>
        </w:rPr>
        <w:t>ט</w:t>
      </w:r>
      <w:r w:rsidR="009C432F">
        <w:rPr>
          <w:rStyle w:val="default"/>
          <w:rFonts w:cs="FrankRuehl" w:hint="cs"/>
          <w:rtl/>
        </w:rPr>
        <w:t xml:space="preserve"> (</w:t>
      </w:r>
      <w:r w:rsidR="003359DC">
        <w:rPr>
          <w:rStyle w:val="default"/>
          <w:rFonts w:cs="FrankRuehl" w:hint="cs"/>
          <w:rtl/>
        </w:rPr>
        <w:t>8</w:t>
      </w:r>
      <w:r w:rsidR="00D15465">
        <w:rPr>
          <w:rStyle w:val="default"/>
          <w:rFonts w:cs="FrankRuehl" w:hint="cs"/>
          <w:rtl/>
        </w:rPr>
        <w:t xml:space="preserve"> בפברואר</w:t>
      </w:r>
      <w:r w:rsidR="00212783">
        <w:rPr>
          <w:rStyle w:val="default"/>
          <w:rFonts w:cs="FrankRuehl" w:hint="cs"/>
          <w:rtl/>
        </w:rPr>
        <w:t xml:space="preserve"> 2009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12783">
        <w:rPr>
          <w:rStyle w:val="default"/>
          <w:rFonts w:cs="FrankRuehl" w:hint="cs"/>
          <w:rtl/>
        </w:rPr>
        <w:t>מאיר שטרית</w:t>
      </w:r>
    </w:p>
    <w:p w14:paraId="23094AD2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368811BD" w14:textId="77777777" w:rsidR="005A10D9" w:rsidRPr="006E39E0" w:rsidRDefault="005A10D9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D1D4306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6A0FBF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68EF3B2C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698D" w14:textId="77777777" w:rsidR="00A36CB6" w:rsidRDefault="00A36CB6">
      <w:r>
        <w:separator/>
      </w:r>
    </w:p>
  </w:endnote>
  <w:endnote w:type="continuationSeparator" w:id="0">
    <w:p w14:paraId="741EF7AB" w14:textId="77777777" w:rsidR="00A36CB6" w:rsidRDefault="00A3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7D5AE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6D339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361680D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529F9">
      <w:rPr>
        <w:rFonts w:cs="TopType Jerushalmi"/>
        <w:noProof/>
        <w:color w:val="000000"/>
        <w:sz w:val="14"/>
        <w:szCs w:val="14"/>
      </w:rPr>
      <w:t>Z:\000000000000-law\yael\09-04-01\tav\065_354.doc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65247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9514D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74F490F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7B2811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529F9">
      <w:rPr>
        <w:rFonts w:cs="TopType Jerushalmi"/>
        <w:noProof/>
        <w:color w:val="000000"/>
        <w:sz w:val="14"/>
        <w:szCs w:val="14"/>
      </w:rPr>
      <w:t>Z:\000000000000-law\yael\09-04-01\tav\065_354.doc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B6892" w14:textId="77777777" w:rsidR="00A36CB6" w:rsidRDefault="00A36CB6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5985FFA" w14:textId="77777777" w:rsidR="00A36CB6" w:rsidRDefault="00A36CB6">
      <w:r>
        <w:continuationSeparator/>
      </w:r>
    </w:p>
  </w:footnote>
  <w:footnote w:id="1">
    <w:p w14:paraId="710FF3F7" w14:textId="77777777" w:rsidR="00B80A05" w:rsidRPr="00E31D0A" w:rsidRDefault="00E31D0A" w:rsidP="00B80A0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80A05">
          <w:rPr>
            <w:rStyle w:val="Hyperlink"/>
            <w:rFonts w:hint="cs"/>
            <w:sz w:val="20"/>
            <w:rtl/>
          </w:rPr>
          <w:t>ק"ת תש</w:t>
        </w:r>
        <w:r w:rsidR="00D07017" w:rsidRPr="00B80A05">
          <w:rPr>
            <w:rStyle w:val="Hyperlink"/>
            <w:rFonts w:hint="cs"/>
            <w:sz w:val="20"/>
            <w:rtl/>
          </w:rPr>
          <w:t>ס</w:t>
        </w:r>
        <w:r w:rsidR="000557C5" w:rsidRPr="00B80A05">
          <w:rPr>
            <w:rStyle w:val="Hyperlink"/>
            <w:rFonts w:hint="cs"/>
            <w:sz w:val="20"/>
            <w:rtl/>
          </w:rPr>
          <w:t>"</w:t>
        </w:r>
        <w:r w:rsidR="00182C63" w:rsidRPr="00B80A05">
          <w:rPr>
            <w:rStyle w:val="Hyperlink"/>
            <w:rFonts w:hint="cs"/>
            <w:sz w:val="20"/>
            <w:rtl/>
          </w:rPr>
          <w:t>ט</w:t>
        </w:r>
        <w:r w:rsidRPr="00B80A05">
          <w:rPr>
            <w:rStyle w:val="Hyperlink"/>
            <w:rFonts w:hint="cs"/>
            <w:sz w:val="20"/>
            <w:rtl/>
          </w:rPr>
          <w:t xml:space="preserve"> מס' </w:t>
        </w:r>
        <w:r w:rsidR="00182C63" w:rsidRPr="00B80A05">
          <w:rPr>
            <w:rStyle w:val="Hyperlink"/>
            <w:rFonts w:hint="cs"/>
            <w:sz w:val="20"/>
            <w:rtl/>
          </w:rPr>
          <w:t>676</w:t>
        </w:r>
        <w:r w:rsidR="004F3DA6" w:rsidRPr="00B80A05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4F3DA6">
        <w:rPr>
          <w:rFonts w:hint="cs"/>
          <w:sz w:val="20"/>
          <w:rtl/>
        </w:rPr>
        <w:t>30</w:t>
      </w:r>
      <w:r w:rsidR="00182C63">
        <w:rPr>
          <w:rFonts w:hint="cs"/>
          <w:sz w:val="20"/>
          <w:rtl/>
        </w:rPr>
        <w:t>.3.2009</w:t>
      </w:r>
      <w:r>
        <w:rPr>
          <w:rFonts w:hint="cs"/>
          <w:sz w:val="20"/>
          <w:rtl/>
        </w:rPr>
        <w:t xml:space="preserve"> עמ' </w:t>
      </w:r>
      <w:r w:rsidR="004F3DA6">
        <w:rPr>
          <w:rFonts w:hint="cs"/>
          <w:sz w:val="20"/>
          <w:rtl/>
        </w:rPr>
        <w:t>81</w:t>
      </w:r>
      <w:r w:rsidR="00F32973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86DD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56BC06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1C118B2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43977" w14:textId="77777777" w:rsidR="009C432F" w:rsidRDefault="00DF76EB" w:rsidP="005A10D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182C63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5A10D9">
      <w:rPr>
        <w:rFonts w:hAnsi="FrankRuehl" w:cs="FrankRuehl" w:hint="cs"/>
        <w:color w:val="000000"/>
        <w:sz w:val="28"/>
        <w:szCs w:val="28"/>
        <w:rtl/>
      </w:rPr>
      <w:t>הר הנגב הרחבה 1</w:t>
    </w:r>
    <w:r w:rsidR="00361740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4F3DA6">
      <w:rPr>
        <w:rFonts w:hAnsi="FrankRuehl" w:cs="FrankRuehl" w:hint="cs"/>
        <w:color w:val="000000"/>
        <w:sz w:val="28"/>
        <w:szCs w:val="28"/>
        <w:rtl/>
      </w:rPr>
      <w:t xml:space="preserve">לפי תכנית </w:t>
    </w:r>
    <w:r w:rsidR="003F4549">
      <w:rPr>
        <w:rFonts w:hAnsi="FrankRuehl" w:cs="FrankRuehl" w:hint="cs"/>
        <w:color w:val="000000"/>
        <w:sz w:val="28"/>
        <w:szCs w:val="28"/>
        <w:rtl/>
      </w:rPr>
      <w:t xml:space="preserve">מס' </w:t>
    </w:r>
    <w:r w:rsidR="005A10D9">
      <w:rPr>
        <w:rFonts w:hAnsi="FrankRuehl" w:cs="FrankRuehl" w:hint="cs"/>
        <w:color w:val="000000"/>
        <w:sz w:val="28"/>
        <w:szCs w:val="28"/>
        <w:rtl/>
      </w:rPr>
      <w:t>3/173/02/20</w:t>
    </w:r>
    <w:r w:rsidR="00182C63">
      <w:rPr>
        <w:rFonts w:hAnsi="FrankRuehl" w:cs="FrankRuehl" w:hint="cs"/>
        <w:color w:val="000000"/>
        <w:sz w:val="28"/>
        <w:szCs w:val="28"/>
        <w:rtl/>
      </w:rPr>
      <w:t>), תשס"ט-2009</w:t>
    </w:r>
  </w:p>
  <w:p w14:paraId="0D6D8019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D7E7EB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74F5"/>
    <w:rsid w:val="00182455"/>
    <w:rsid w:val="00182C63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377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72FC6"/>
    <w:rsid w:val="003805DF"/>
    <w:rsid w:val="00380A77"/>
    <w:rsid w:val="0038453A"/>
    <w:rsid w:val="003860A9"/>
    <w:rsid w:val="00386478"/>
    <w:rsid w:val="0039135B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4237"/>
    <w:rsid w:val="004E68DB"/>
    <w:rsid w:val="004E7F24"/>
    <w:rsid w:val="004F078B"/>
    <w:rsid w:val="004F3654"/>
    <w:rsid w:val="004F3DA6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10D9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9F9"/>
    <w:rsid w:val="00652A0C"/>
    <w:rsid w:val="00660693"/>
    <w:rsid w:val="0066367A"/>
    <w:rsid w:val="006642AB"/>
    <w:rsid w:val="006675A8"/>
    <w:rsid w:val="00667938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456C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85E1A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642B"/>
    <w:rsid w:val="00A36CB6"/>
    <w:rsid w:val="00A41584"/>
    <w:rsid w:val="00A449D1"/>
    <w:rsid w:val="00A50D2A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D11AE"/>
    <w:rsid w:val="00AD2CD7"/>
    <w:rsid w:val="00AD3865"/>
    <w:rsid w:val="00AD510C"/>
    <w:rsid w:val="00AD7002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A05"/>
    <w:rsid w:val="00B814AF"/>
    <w:rsid w:val="00B9514D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0A3F"/>
    <w:rsid w:val="00D06D44"/>
    <w:rsid w:val="00D07017"/>
    <w:rsid w:val="00D12AC5"/>
    <w:rsid w:val="00D14160"/>
    <w:rsid w:val="00D15465"/>
    <w:rsid w:val="00D22409"/>
    <w:rsid w:val="00D32307"/>
    <w:rsid w:val="00D34F93"/>
    <w:rsid w:val="00D37653"/>
    <w:rsid w:val="00D43E5A"/>
    <w:rsid w:val="00D528B8"/>
    <w:rsid w:val="00D67714"/>
    <w:rsid w:val="00D711BB"/>
    <w:rsid w:val="00D720B2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B9A"/>
    <w:rsid w:val="00F16BA7"/>
    <w:rsid w:val="00F2521C"/>
    <w:rsid w:val="00F25864"/>
    <w:rsid w:val="00F32973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1F82E4F"/>
  <w15:chartTrackingRefBased/>
  <w15:docId w15:val="{486C59B8-7B63-47BC-8EE0-925E9F71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7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1596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http://www.nevo.co.il/Law_word/law06/tak-6769.pdf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הנגב הרחבה 1 לפי תכנית מס' 3/173/02/20), תשס"ט-2009</vt:lpwstr>
  </property>
  <property fmtid="{D5CDD505-2E9C-101B-9397-08002B2CF9AE}" pid="5" name="LAWNUMBER">
    <vt:lpwstr>0354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2">
    <vt:lpwstr/>
  </property>
  <property fmtid="{D5CDD505-2E9C-101B-9397-08002B2CF9AE}" pid="9" name="LINKK3">
    <vt:lpwstr/>
  </property>
  <property fmtid="{D5CDD505-2E9C-101B-9397-08002B2CF9AE}" pid="10" name="LINKK4">
    <vt:lpwstr/>
  </property>
  <property fmtid="{D5CDD505-2E9C-101B-9397-08002B2CF9AE}" pid="11" name="LINKK5">
    <vt:lpwstr/>
  </property>
  <property fmtid="{D5CDD505-2E9C-101B-9397-08002B2CF9AE}" pid="12" name="LINKK6">
    <vt:lpwstr/>
  </property>
  <property fmtid="{D5CDD505-2E9C-101B-9397-08002B2CF9AE}" pid="13" name="LINKK7">
    <vt:lpwstr/>
  </property>
  <property fmtid="{D5CDD505-2E9C-101B-9397-08002B2CF9AE}" pid="14" name="LINKK8">
    <vt:lpwstr/>
  </property>
  <property fmtid="{D5CDD505-2E9C-101B-9397-08002B2CF9AE}" pid="15" name="LINKK9">
    <vt:lpwstr/>
  </property>
  <property fmtid="{D5CDD505-2E9C-101B-9397-08002B2CF9AE}" pid="16" name="LINKK10">
    <vt:lpwstr/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I4">
    <vt:lpwstr/>
  </property>
  <property fmtid="{D5CDD505-2E9C-101B-9397-08002B2CF9AE}" pid="21" name="LINKI5">
    <vt:lpwstr/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1">
    <vt:lpwstr>http://www.nevo.co.il/Law_word/law06/tak-6769.pdf;‎רשומות - תקנות כלליות#פורסמה ק"ת תשס"ט ‏מס' 6769 #מיום 30.3.2009 עמ' 818‏</vt:lpwstr>
  </property>
  <property fmtid="{D5CDD505-2E9C-101B-9397-08002B2CF9AE}" pid="63" name="MEKOR_NAME1">
    <vt:lpwstr>חוק גנים לאומיים</vt:lpwstr>
  </property>
  <property fmtid="{D5CDD505-2E9C-101B-9397-08002B2CF9AE}" pid="64" name="MEKOR_SAIF1">
    <vt:lpwstr>22X;22XבX1X;22XבX2X;22XבX4X</vt:lpwstr>
  </property>
  <property fmtid="{D5CDD505-2E9C-101B-9397-08002B2CF9AE}" pid="65" name="MEKOR_NAME2">
    <vt:lpwstr>חוק גנים לאומיים</vt:lpwstr>
  </property>
  <property fmtid="{D5CDD505-2E9C-101B-9397-08002B2CF9AE}" pid="66" name="MEKOR_SAIF2">
    <vt:lpwstr>22XבX5X</vt:lpwstr>
  </property>
</Properties>
</file>