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C432F" w:rsidRDefault="00B9042E" w:rsidP="00EC38B8">
      <w:pPr>
        <w:pStyle w:val="big-header"/>
        <w:ind w:left="0" w:right="1134"/>
        <w:rPr>
          <w:rFonts w:hint="cs"/>
          <w:rtl/>
        </w:rPr>
      </w:pPr>
      <w:r>
        <w:rPr>
          <w:rFonts w:hint="cs"/>
          <w:rtl/>
        </w:rPr>
        <w:t>אכרזת גנים לאומיים, שמורות טבע, אתרים לאומיים ואתרי הנצחה</w:t>
      </w:r>
      <w:r w:rsidR="003E772F">
        <w:rPr>
          <w:rFonts w:hint="cs"/>
          <w:rtl/>
        </w:rPr>
        <w:t xml:space="preserve"> </w:t>
      </w:r>
      <w:r>
        <w:rPr>
          <w:rFonts w:hint="cs"/>
          <w:rtl/>
        </w:rPr>
        <w:t>(</w:t>
      </w:r>
      <w:r w:rsidR="003F3C68">
        <w:rPr>
          <w:rFonts w:hint="cs"/>
          <w:rtl/>
        </w:rPr>
        <w:t xml:space="preserve">שמורת טבע </w:t>
      </w:r>
      <w:r w:rsidR="00EC38B8">
        <w:rPr>
          <w:rFonts w:hint="cs"/>
          <w:rtl/>
        </w:rPr>
        <w:t>הר מירון</w:t>
      </w:r>
      <w:r w:rsidR="003E772F">
        <w:rPr>
          <w:rFonts w:hint="cs"/>
          <w:rtl/>
        </w:rPr>
        <w:t>), תשכ"</w:t>
      </w:r>
      <w:r w:rsidR="003F3C68">
        <w:rPr>
          <w:rFonts w:hint="cs"/>
          <w:rtl/>
        </w:rPr>
        <w:t>ו</w:t>
      </w:r>
      <w:r w:rsidR="003E772F">
        <w:rPr>
          <w:rFonts w:hint="cs"/>
          <w:rtl/>
        </w:rPr>
        <w:t>-1965</w:t>
      </w:r>
    </w:p>
    <w:p w:rsidR="00516815" w:rsidRDefault="00516815" w:rsidP="00516815">
      <w:pPr>
        <w:spacing w:line="320" w:lineRule="auto"/>
        <w:jc w:val="left"/>
        <w:rPr>
          <w:rFonts w:cs="FrankRuehl" w:hint="cs"/>
          <w:szCs w:val="26"/>
          <w:rtl/>
        </w:rPr>
      </w:pPr>
    </w:p>
    <w:p w:rsidR="00425805" w:rsidRPr="00516815" w:rsidRDefault="00425805" w:rsidP="00516815">
      <w:pPr>
        <w:spacing w:line="320" w:lineRule="auto"/>
        <w:jc w:val="left"/>
        <w:rPr>
          <w:rFonts w:cs="FrankRuehl" w:hint="cs"/>
          <w:szCs w:val="26"/>
          <w:rtl/>
        </w:rPr>
      </w:pPr>
    </w:p>
    <w:p w:rsidR="00516815" w:rsidRPr="00516815" w:rsidRDefault="00516815" w:rsidP="00516815">
      <w:pPr>
        <w:spacing w:line="320" w:lineRule="auto"/>
        <w:jc w:val="left"/>
        <w:rPr>
          <w:rFonts w:cs="Miriam" w:hint="cs"/>
          <w:szCs w:val="22"/>
          <w:rtl/>
        </w:rPr>
      </w:pPr>
      <w:r w:rsidRPr="00516815">
        <w:rPr>
          <w:rFonts w:cs="Miriam"/>
          <w:szCs w:val="22"/>
          <w:rtl/>
        </w:rPr>
        <w:t>חקלאות טבע וסביבה</w:t>
      </w:r>
      <w:r w:rsidRPr="00516815">
        <w:rPr>
          <w:rFonts w:cs="FrankRuehl"/>
          <w:szCs w:val="26"/>
          <w:rtl/>
        </w:rPr>
        <w:t xml:space="preserve"> – גנים שמורות ואתרים</w:t>
      </w:r>
    </w:p>
    <w:p w:rsidR="009C432F" w:rsidRDefault="009C432F">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733D6D" w:rsidRPr="00733D6D" w:rsidTr="00733D6D">
        <w:tblPrEx>
          <w:tblCellMar>
            <w:top w:w="0" w:type="dxa"/>
            <w:bottom w:w="0" w:type="dxa"/>
          </w:tblCellMar>
        </w:tblPrEx>
        <w:tc>
          <w:tcPr>
            <w:tcW w:w="1247" w:type="dxa"/>
          </w:tcPr>
          <w:p w:rsidR="00733D6D" w:rsidRPr="00733D6D" w:rsidRDefault="00733D6D" w:rsidP="00733D6D">
            <w:pPr>
              <w:spacing w:line="240" w:lineRule="auto"/>
              <w:jc w:val="left"/>
              <w:rPr>
                <w:rFonts w:cs="Frankruhel"/>
                <w:sz w:val="24"/>
                <w:rtl/>
              </w:rPr>
            </w:pPr>
            <w:r>
              <w:rPr>
                <w:rFonts w:cs="Times New Roman"/>
                <w:sz w:val="24"/>
                <w:rtl/>
              </w:rPr>
              <w:t xml:space="preserve">סעיף 1 </w:t>
            </w:r>
          </w:p>
        </w:tc>
        <w:tc>
          <w:tcPr>
            <w:tcW w:w="5669" w:type="dxa"/>
          </w:tcPr>
          <w:p w:rsidR="00733D6D" w:rsidRPr="00733D6D" w:rsidRDefault="00733D6D" w:rsidP="00733D6D">
            <w:pPr>
              <w:spacing w:line="240" w:lineRule="auto"/>
              <w:jc w:val="left"/>
              <w:rPr>
                <w:rFonts w:cs="Frankruhel"/>
                <w:sz w:val="24"/>
                <w:rtl/>
              </w:rPr>
            </w:pPr>
            <w:r>
              <w:rPr>
                <w:rFonts w:cs="Times New Roman"/>
                <w:sz w:val="24"/>
                <w:rtl/>
              </w:rPr>
              <w:t>הכרזה על שמורת טבע</w:t>
            </w:r>
          </w:p>
        </w:tc>
        <w:tc>
          <w:tcPr>
            <w:tcW w:w="567" w:type="dxa"/>
          </w:tcPr>
          <w:p w:rsidR="00733D6D" w:rsidRPr="00733D6D" w:rsidRDefault="00733D6D" w:rsidP="00733D6D">
            <w:pPr>
              <w:spacing w:line="240" w:lineRule="auto"/>
              <w:jc w:val="left"/>
              <w:rPr>
                <w:rStyle w:val="Hyperlink"/>
                <w:rtl/>
              </w:rPr>
            </w:pPr>
            <w:hyperlink w:anchor="Seif1" w:tooltip="הכרזה על שמורת טבע" w:history="1">
              <w:r w:rsidRPr="00733D6D">
                <w:rPr>
                  <w:rStyle w:val="Hyperlink"/>
                </w:rPr>
                <w:t>Go</w:t>
              </w:r>
            </w:hyperlink>
          </w:p>
        </w:tc>
        <w:tc>
          <w:tcPr>
            <w:tcW w:w="850" w:type="dxa"/>
          </w:tcPr>
          <w:p w:rsidR="00733D6D" w:rsidRPr="00733D6D" w:rsidRDefault="00733D6D" w:rsidP="00733D6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733D6D" w:rsidRPr="00733D6D" w:rsidTr="00733D6D">
        <w:tblPrEx>
          <w:tblCellMar>
            <w:top w:w="0" w:type="dxa"/>
            <w:bottom w:w="0" w:type="dxa"/>
          </w:tblCellMar>
        </w:tblPrEx>
        <w:tc>
          <w:tcPr>
            <w:tcW w:w="1247" w:type="dxa"/>
          </w:tcPr>
          <w:p w:rsidR="00733D6D" w:rsidRPr="00733D6D" w:rsidRDefault="00733D6D" w:rsidP="00733D6D">
            <w:pPr>
              <w:spacing w:line="240" w:lineRule="auto"/>
              <w:jc w:val="left"/>
              <w:rPr>
                <w:rFonts w:cs="Frankruhel"/>
                <w:sz w:val="24"/>
                <w:rtl/>
              </w:rPr>
            </w:pPr>
            <w:r>
              <w:rPr>
                <w:rFonts w:cs="Times New Roman"/>
                <w:sz w:val="24"/>
                <w:rtl/>
              </w:rPr>
              <w:t xml:space="preserve">סעיף 2 </w:t>
            </w:r>
          </w:p>
        </w:tc>
        <w:tc>
          <w:tcPr>
            <w:tcW w:w="5669" w:type="dxa"/>
          </w:tcPr>
          <w:p w:rsidR="00733D6D" w:rsidRPr="00733D6D" w:rsidRDefault="00733D6D" w:rsidP="00733D6D">
            <w:pPr>
              <w:spacing w:line="240" w:lineRule="auto"/>
              <w:jc w:val="left"/>
              <w:rPr>
                <w:rFonts w:cs="Frankruhel"/>
                <w:sz w:val="24"/>
                <w:rtl/>
              </w:rPr>
            </w:pPr>
            <w:r>
              <w:rPr>
                <w:rFonts w:cs="Times New Roman"/>
                <w:sz w:val="24"/>
                <w:rtl/>
              </w:rPr>
              <w:t>הפקדת העתקי התשריט</w:t>
            </w:r>
          </w:p>
        </w:tc>
        <w:tc>
          <w:tcPr>
            <w:tcW w:w="567" w:type="dxa"/>
          </w:tcPr>
          <w:p w:rsidR="00733D6D" w:rsidRPr="00733D6D" w:rsidRDefault="00733D6D" w:rsidP="00733D6D">
            <w:pPr>
              <w:spacing w:line="240" w:lineRule="auto"/>
              <w:jc w:val="left"/>
              <w:rPr>
                <w:rStyle w:val="Hyperlink"/>
                <w:rtl/>
              </w:rPr>
            </w:pPr>
            <w:hyperlink w:anchor="Seif2" w:tooltip="הפקדת העתקי התשריט" w:history="1">
              <w:r w:rsidRPr="00733D6D">
                <w:rPr>
                  <w:rStyle w:val="Hyperlink"/>
                </w:rPr>
                <w:t>Go</w:t>
              </w:r>
            </w:hyperlink>
          </w:p>
        </w:tc>
        <w:tc>
          <w:tcPr>
            <w:tcW w:w="850" w:type="dxa"/>
          </w:tcPr>
          <w:p w:rsidR="00733D6D" w:rsidRPr="00733D6D" w:rsidRDefault="00733D6D" w:rsidP="00733D6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733D6D" w:rsidRPr="00733D6D" w:rsidTr="00733D6D">
        <w:tblPrEx>
          <w:tblCellMar>
            <w:top w:w="0" w:type="dxa"/>
            <w:bottom w:w="0" w:type="dxa"/>
          </w:tblCellMar>
        </w:tblPrEx>
        <w:tc>
          <w:tcPr>
            <w:tcW w:w="1247" w:type="dxa"/>
          </w:tcPr>
          <w:p w:rsidR="00733D6D" w:rsidRPr="00733D6D" w:rsidRDefault="00733D6D" w:rsidP="00733D6D">
            <w:pPr>
              <w:spacing w:line="240" w:lineRule="auto"/>
              <w:jc w:val="left"/>
              <w:rPr>
                <w:rFonts w:cs="Frankruhel"/>
                <w:sz w:val="24"/>
                <w:rtl/>
              </w:rPr>
            </w:pPr>
          </w:p>
        </w:tc>
        <w:tc>
          <w:tcPr>
            <w:tcW w:w="5669" w:type="dxa"/>
          </w:tcPr>
          <w:p w:rsidR="00733D6D" w:rsidRPr="00733D6D" w:rsidRDefault="00733D6D" w:rsidP="00733D6D">
            <w:pPr>
              <w:spacing w:line="240" w:lineRule="auto"/>
              <w:jc w:val="left"/>
              <w:rPr>
                <w:rFonts w:cs="Frankruhel"/>
                <w:sz w:val="24"/>
                <w:rtl/>
              </w:rPr>
            </w:pPr>
            <w:r>
              <w:rPr>
                <w:rFonts w:cs="Times New Roman"/>
                <w:sz w:val="24"/>
                <w:rtl/>
              </w:rPr>
              <w:t>תוספת</w:t>
            </w:r>
          </w:p>
        </w:tc>
        <w:tc>
          <w:tcPr>
            <w:tcW w:w="567" w:type="dxa"/>
          </w:tcPr>
          <w:p w:rsidR="00733D6D" w:rsidRPr="00733D6D" w:rsidRDefault="00733D6D" w:rsidP="00733D6D">
            <w:pPr>
              <w:spacing w:line="240" w:lineRule="auto"/>
              <w:jc w:val="left"/>
              <w:rPr>
                <w:rStyle w:val="Hyperlink"/>
                <w:rtl/>
              </w:rPr>
            </w:pPr>
            <w:hyperlink w:anchor="med0" w:tooltip="תוספת" w:history="1">
              <w:r w:rsidRPr="00733D6D">
                <w:rPr>
                  <w:rStyle w:val="Hyperlink"/>
                </w:rPr>
                <w:t>Go</w:t>
              </w:r>
            </w:hyperlink>
          </w:p>
        </w:tc>
        <w:tc>
          <w:tcPr>
            <w:tcW w:w="850" w:type="dxa"/>
          </w:tcPr>
          <w:p w:rsidR="00733D6D" w:rsidRPr="00733D6D" w:rsidRDefault="00733D6D" w:rsidP="00733D6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733D6D" w:rsidRPr="00733D6D" w:rsidTr="00733D6D">
        <w:tblPrEx>
          <w:tblCellMar>
            <w:top w:w="0" w:type="dxa"/>
            <w:bottom w:w="0" w:type="dxa"/>
          </w:tblCellMar>
        </w:tblPrEx>
        <w:tc>
          <w:tcPr>
            <w:tcW w:w="1247" w:type="dxa"/>
          </w:tcPr>
          <w:p w:rsidR="00733D6D" w:rsidRPr="00733D6D" w:rsidRDefault="00733D6D" w:rsidP="00733D6D">
            <w:pPr>
              <w:spacing w:line="240" w:lineRule="auto"/>
              <w:jc w:val="left"/>
              <w:rPr>
                <w:rFonts w:cs="Frankruhel"/>
                <w:sz w:val="24"/>
                <w:rtl/>
              </w:rPr>
            </w:pPr>
          </w:p>
        </w:tc>
        <w:tc>
          <w:tcPr>
            <w:tcW w:w="5669" w:type="dxa"/>
          </w:tcPr>
          <w:p w:rsidR="00733D6D" w:rsidRPr="00733D6D" w:rsidRDefault="00733D6D" w:rsidP="00733D6D">
            <w:pPr>
              <w:spacing w:line="240" w:lineRule="auto"/>
              <w:jc w:val="left"/>
              <w:rPr>
                <w:rFonts w:cs="Frankruhel"/>
                <w:sz w:val="24"/>
                <w:rtl/>
              </w:rPr>
            </w:pPr>
            <w:r>
              <w:rPr>
                <w:rFonts w:cs="Times New Roman"/>
                <w:sz w:val="24"/>
                <w:rtl/>
              </w:rPr>
              <w:t>תוספת שנייה</w:t>
            </w:r>
          </w:p>
        </w:tc>
        <w:tc>
          <w:tcPr>
            <w:tcW w:w="567" w:type="dxa"/>
          </w:tcPr>
          <w:p w:rsidR="00733D6D" w:rsidRPr="00733D6D" w:rsidRDefault="00733D6D" w:rsidP="00733D6D">
            <w:pPr>
              <w:spacing w:line="240" w:lineRule="auto"/>
              <w:jc w:val="left"/>
              <w:rPr>
                <w:rStyle w:val="Hyperlink"/>
                <w:rtl/>
              </w:rPr>
            </w:pPr>
            <w:hyperlink w:anchor="med1" w:tooltip="תוספת שנייה" w:history="1">
              <w:r w:rsidRPr="00733D6D">
                <w:rPr>
                  <w:rStyle w:val="Hyperlink"/>
                </w:rPr>
                <w:t>Go</w:t>
              </w:r>
            </w:hyperlink>
          </w:p>
        </w:tc>
        <w:tc>
          <w:tcPr>
            <w:tcW w:w="850" w:type="dxa"/>
          </w:tcPr>
          <w:p w:rsidR="00733D6D" w:rsidRPr="00733D6D" w:rsidRDefault="00733D6D" w:rsidP="00733D6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733D6D" w:rsidRPr="00733D6D" w:rsidTr="00733D6D">
        <w:tblPrEx>
          <w:tblCellMar>
            <w:top w:w="0" w:type="dxa"/>
            <w:bottom w:w="0" w:type="dxa"/>
          </w:tblCellMar>
        </w:tblPrEx>
        <w:tc>
          <w:tcPr>
            <w:tcW w:w="1247" w:type="dxa"/>
          </w:tcPr>
          <w:p w:rsidR="00733D6D" w:rsidRPr="00733D6D" w:rsidRDefault="00733D6D" w:rsidP="00733D6D">
            <w:pPr>
              <w:spacing w:line="240" w:lineRule="auto"/>
              <w:jc w:val="left"/>
              <w:rPr>
                <w:rFonts w:cs="Frankruhel"/>
                <w:sz w:val="24"/>
                <w:rtl/>
              </w:rPr>
            </w:pPr>
          </w:p>
        </w:tc>
        <w:tc>
          <w:tcPr>
            <w:tcW w:w="5669" w:type="dxa"/>
          </w:tcPr>
          <w:p w:rsidR="00733D6D" w:rsidRPr="00733D6D" w:rsidRDefault="00733D6D" w:rsidP="00733D6D">
            <w:pPr>
              <w:spacing w:line="240" w:lineRule="auto"/>
              <w:jc w:val="left"/>
              <w:rPr>
                <w:rFonts w:cs="Frankruhel"/>
                <w:sz w:val="24"/>
                <w:rtl/>
              </w:rPr>
            </w:pPr>
            <w:r>
              <w:rPr>
                <w:rFonts w:cs="Times New Roman"/>
                <w:sz w:val="24"/>
                <w:rtl/>
              </w:rPr>
              <w:t>תוספת שלישית</w:t>
            </w:r>
          </w:p>
        </w:tc>
        <w:tc>
          <w:tcPr>
            <w:tcW w:w="567" w:type="dxa"/>
          </w:tcPr>
          <w:p w:rsidR="00733D6D" w:rsidRPr="00733D6D" w:rsidRDefault="00733D6D" w:rsidP="00733D6D">
            <w:pPr>
              <w:spacing w:line="240" w:lineRule="auto"/>
              <w:jc w:val="left"/>
              <w:rPr>
                <w:rStyle w:val="Hyperlink"/>
                <w:rtl/>
              </w:rPr>
            </w:pPr>
            <w:hyperlink w:anchor="med2" w:tooltip="תוספת שלישית" w:history="1">
              <w:r w:rsidRPr="00733D6D">
                <w:rPr>
                  <w:rStyle w:val="Hyperlink"/>
                </w:rPr>
                <w:t>Go</w:t>
              </w:r>
            </w:hyperlink>
          </w:p>
        </w:tc>
        <w:tc>
          <w:tcPr>
            <w:tcW w:w="850" w:type="dxa"/>
          </w:tcPr>
          <w:p w:rsidR="00733D6D" w:rsidRPr="00733D6D" w:rsidRDefault="00733D6D" w:rsidP="00733D6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bl>
    <w:p w:rsidR="009C432F" w:rsidRDefault="009C432F">
      <w:pPr>
        <w:pStyle w:val="big-header"/>
        <w:ind w:left="0" w:right="1134"/>
        <w:rPr>
          <w:rtl/>
        </w:rPr>
      </w:pPr>
    </w:p>
    <w:p w:rsidR="009C432F" w:rsidRPr="00516815" w:rsidRDefault="009C432F" w:rsidP="00B9042E">
      <w:pPr>
        <w:pStyle w:val="big-header"/>
        <w:ind w:left="0" w:right="1134"/>
        <w:rPr>
          <w:rStyle w:val="default"/>
          <w:rFonts w:cs="FrankRuehl" w:hint="cs"/>
          <w:szCs w:val="32"/>
          <w:rtl/>
        </w:rPr>
      </w:pPr>
      <w:r>
        <w:rPr>
          <w:rtl/>
        </w:rPr>
        <w:br w:type="page"/>
      </w:r>
      <w:r w:rsidR="00B9042E">
        <w:rPr>
          <w:rtl/>
          <w:lang w:val="he-IL"/>
        </w:rPr>
        <w:lastRenderedPageBreak/>
        <w:pict>
          <v:shapetype id="_x0000_t202" coordsize="21600,21600" o:spt="202" path="m,l,21600r21600,l21600,xe">
            <v:stroke joinstyle="miter"/>
            <v:path gradientshapeok="t" o:connecttype="rect"/>
          </v:shapetype>
          <v:shape id="_x0000_s2104" type="#_x0000_t202" style="position:absolute;left:0;text-align:left;margin-left:464.5pt;margin-top:25.5pt;width:77.75pt;height:11.65pt;z-index:251665408" filled="f" stroked="f">
            <v:textbox inset="1mm,0,1mm,0">
              <w:txbxContent>
                <w:p w:rsidR="00B9042E" w:rsidRDefault="00B9042E" w:rsidP="00B9042E">
                  <w:pPr>
                    <w:spacing w:line="160" w:lineRule="exact"/>
                    <w:jc w:val="left"/>
                    <w:rPr>
                      <w:rFonts w:cs="Miriam" w:hint="cs"/>
                      <w:sz w:val="18"/>
                      <w:szCs w:val="18"/>
                      <w:rtl/>
                    </w:rPr>
                  </w:pPr>
                  <w:r>
                    <w:rPr>
                      <w:rFonts w:cs="Miriam" w:hint="cs"/>
                      <w:sz w:val="18"/>
                      <w:szCs w:val="18"/>
                      <w:rtl/>
                    </w:rPr>
                    <w:t>אכרזה תשע"ט-2018</w:t>
                  </w:r>
                </w:p>
              </w:txbxContent>
            </v:textbox>
          </v:shape>
        </w:pict>
      </w:r>
      <w:r w:rsidR="00B9042E">
        <w:rPr>
          <w:rFonts w:hint="cs"/>
          <w:rtl/>
          <w:lang w:val="he-IL"/>
        </w:rPr>
        <w:t xml:space="preserve">אכרזת </w:t>
      </w:r>
      <w:r w:rsidR="00B9042E">
        <w:rPr>
          <w:rFonts w:hint="cs"/>
          <w:rtl/>
        </w:rPr>
        <w:t>גנים לאומיים, שמורות טבע, אתרים לאומיים ואתרי הנצחה</w:t>
      </w:r>
      <w:r w:rsidR="00B9042E">
        <w:rPr>
          <w:rtl/>
        </w:rPr>
        <w:t xml:space="preserve"> (</w:t>
      </w:r>
      <w:r w:rsidR="00B9042E">
        <w:rPr>
          <w:rFonts w:hint="cs"/>
          <w:rtl/>
        </w:rPr>
        <w:t>שמורת טבע הר מירון), תשכ"ו-1965</w:t>
      </w:r>
      <w:r w:rsidR="00E31D0A">
        <w:rPr>
          <w:rStyle w:val="a6"/>
          <w:rtl/>
        </w:rPr>
        <w:footnoteReference w:customMarkFollows="1" w:id="1"/>
        <w:t>*</w:t>
      </w:r>
    </w:p>
    <w:p w:rsidR="00B9042E" w:rsidRPr="00B918D8" w:rsidRDefault="00B9042E" w:rsidP="00B9042E">
      <w:pPr>
        <w:pStyle w:val="P00"/>
        <w:spacing w:before="0"/>
        <w:ind w:left="0" w:right="1134"/>
        <w:rPr>
          <w:vanish/>
          <w:color w:val="FF0000"/>
          <w:szCs w:val="20"/>
          <w:shd w:val="clear" w:color="auto" w:fill="FFFF99"/>
          <w:rtl/>
        </w:rPr>
      </w:pPr>
      <w:bookmarkStart w:id="0" w:name="Rov11"/>
      <w:r w:rsidRPr="00B918D8">
        <w:rPr>
          <w:rFonts w:hint="cs"/>
          <w:vanish/>
          <w:color w:val="FF0000"/>
          <w:szCs w:val="20"/>
          <w:shd w:val="clear" w:color="auto" w:fill="FFFF99"/>
          <w:rtl/>
        </w:rPr>
        <w:t>מיום 17.12.2018</w:t>
      </w:r>
    </w:p>
    <w:p w:rsidR="00B9042E" w:rsidRPr="00B918D8" w:rsidRDefault="00B9042E" w:rsidP="00B9042E">
      <w:pPr>
        <w:pStyle w:val="P00"/>
        <w:spacing w:before="0"/>
        <w:ind w:left="0" w:right="1134"/>
        <w:rPr>
          <w:vanish/>
          <w:szCs w:val="20"/>
          <w:shd w:val="clear" w:color="auto" w:fill="FFFF99"/>
          <w:rtl/>
        </w:rPr>
      </w:pPr>
      <w:r w:rsidRPr="00B918D8">
        <w:rPr>
          <w:rFonts w:hint="cs"/>
          <w:b/>
          <w:bCs/>
          <w:vanish/>
          <w:szCs w:val="20"/>
          <w:shd w:val="clear" w:color="auto" w:fill="FFFF99"/>
          <w:rtl/>
        </w:rPr>
        <w:t>אכרזה תשע"ט-2018</w:t>
      </w:r>
    </w:p>
    <w:p w:rsidR="00B9042E" w:rsidRPr="00B918D8" w:rsidRDefault="00B9042E" w:rsidP="00B9042E">
      <w:pPr>
        <w:pStyle w:val="P00"/>
        <w:spacing w:before="0"/>
        <w:ind w:left="0" w:right="1134"/>
        <w:rPr>
          <w:vanish/>
          <w:szCs w:val="20"/>
          <w:shd w:val="clear" w:color="auto" w:fill="FFFF99"/>
          <w:rtl/>
        </w:rPr>
      </w:pPr>
      <w:hyperlink r:id="rId6" w:history="1">
        <w:r w:rsidRPr="00B918D8">
          <w:rPr>
            <w:rStyle w:val="Hyperlink"/>
            <w:rFonts w:hint="cs"/>
            <w:vanish/>
            <w:szCs w:val="20"/>
            <w:shd w:val="clear" w:color="auto" w:fill="FFFF99"/>
            <w:rtl/>
          </w:rPr>
          <w:t>ק"ת תשע"ט מס' 8125</w:t>
        </w:r>
      </w:hyperlink>
      <w:r w:rsidRPr="00B918D8">
        <w:rPr>
          <w:rFonts w:hint="cs"/>
          <w:vanish/>
          <w:szCs w:val="20"/>
          <w:shd w:val="clear" w:color="auto" w:fill="FFFF99"/>
          <w:rtl/>
        </w:rPr>
        <w:t xml:space="preserve"> מיום 17.12.2018 עמ' 1509</w:t>
      </w:r>
    </w:p>
    <w:p w:rsidR="00B9042E" w:rsidRPr="00B918D8" w:rsidRDefault="00B9042E" w:rsidP="00B9042E">
      <w:pPr>
        <w:pStyle w:val="P00"/>
        <w:spacing w:before="0"/>
        <w:ind w:left="0" w:right="1134"/>
        <w:rPr>
          <w:vanish/>
          <w:szCs w:val="20"/>
          <w:shd w:val="clear" w:color="auto" w:fill="FFFF99"/>
          <w:rtl/>
        </w:rPr>
      </w:pPr>
      <w:r w:rsidRPr="00B918D8">
        <w:rPr>
          <w:rFonts w:hint="cs"/>
          <w:b/>
          <w:bCs/>
          <w:vanish/>
          <w:szCs w:val="20"/>
          <w:shd w:val="clear" w:color="auto" w:fill="FFFF99"/>
          <w:rtl/>
        </w:rPr>
        <w:t>החלפת שם האכרזה</w:t>
      </w:r>
    </w:p>
    <w:p w:rsidR="00B9042E" w:rsidRPr="00B918D8" w:rsidRDefault="00B9042E" w:rsidP="00B9042E">
      <w:pPr>
        <w:pStyle w:val="P00"/>
        <w:ind w:left="0" w:right="1134"/>
        <w:rPr>
          <w:vanish/>
          <w:szCs w:val="20"/>
          <w:shd w:val="clear" w:color="auto" w:fill="FFFF99"/>
          <w:rtl/>
        </w:rPr>
      </w:pPr>
      <w:r w:rsidRPr="00B918D8">
        <w:rPr>
          <w:rFonts w:hint="cs"/>
          <w:vanish/>
          <w:szCs w:val="20"/>
          <w:shd w:val="clear" w:color="auto" w:fill="FFFF99"/>
          <w:rtl/>
        </w:rPr>
        <w:t>הנוסח הקודם:</w:t>
      </w:r>
    </w:p>
    <w:p w:rsidR="00B9042E" w:rsidRPr="00F5064C" w:rsidRDefault="00B9042E" w:rsidP="00F5064C">
      <w:pPr>
        <w:pStyle w:val="P00"/>
        <w:spacing w:before="0"/>
        <w:ind w:left="0" w:right="1134"/>
        <w:rPr>
          <w:strike/>
          <w:sz w:val="2"/>
          <w:szCs w:val="2"/>
          <w:rtl/>
        </w:rPr>
      </w:pPr>
      <w:r w:rsidRPr="00B918D8">
        <w:rPr>
          <w:rFonts w:hint="cs"/>
          <w:strike/>
          <w:vanish/>
          <w:sz w:val="22"/>
          <w:szCs w:val="22"/>
          <w:shd w:val="clear" w:color="auto" w:fill="FFFF99"/>
          <w:rtl/>
        </w:rPr>
        <w:t>אכרזה על שמורת טבע (הרי מירון), תשכ"ו-1965</w:t>
      </w:r>
      <w:bookmarkEnd w:id="0"/>
    </w:p>
    <w:p w:rsidR="009C432F" w:rsidRDefault="009C432F" w:rsidP="003F3C68">
      <w:pPr>
        <w:pStyle w:val="P00"/>
        <w:spacing w:before="72"/>
        <w:ind w:left="0" w:right="1134"/>
        <w:rPr>
          <w:rStyle w:val="default"/>
          <w:rFonts w:cs="FrankRuehl" w:hint="cs"/>
          <w:rtl/>
        </w:rPr>
      </w:pPr>
      <w:r>
        <w:rPr>
          <w:rtl/>
        </w:rPr>
        <w:tab/>
      </w:r>
      <w:r>
        <w:rPr>
          <w:rStyle w:val="default"/>
          <w:rFonts w:cs="FrankRuehl"/>
          <w:rtl/>
        </w:rPr>
        <w:t>ב</w:t>
      </w:r>
      <w:r>
        <w:rPr>
          <w:rStyle w:val="default"/>
          <w:rFonts w:cs="FrankRuehl" w:hint="cs"/>
          <w:rtl/>
        </w:rPr>
        <w:t xml:space="preserve">תוקף סמכותי לפי </w:t>
      </w:r>
      <w:r w:rsidR="003F3C68">
        <w:rPr>
          <w:rStyle w:val="default"/>
          <w:rFonts w:cs="FrankRuehl" w:hint="cs"/>
          <w:rtl/>
        </w:rPr>
        <w:t>סעיף 1</w:t>
      </w:r>
      <w:r w:rsidR="003E772F">
        <w:rPr>
          <w:rStyle w:val="default"/>
          <w:rFonts w:cs="FrankRuehl" w:hint="cs"/>
          <w:rtl/>
        </w:rPr>
        <w:t xml:space="preserve"> לחוק </w:t>
      </w:r>
      <w:r w:rsidR="003F3C68">
        <w:rPr>
          <w:rStyle w:val="default"/>
          <w:rFonts w:cs="FrankRuehl" w:hint="cs"/>
          <w:rtl/>
        </w:rPr>
        <w:t>ג</w:t>
      </w:r>
      <w:r w:rsidR="003E772F">
        <w:rPr>
          <w:rStyle w:val="default"/>
          <w:rFonts w:cs="FrankRuehl" w:hint="cs"/>
          <w:rtl/>
        </w:rPr>
        <w:t>נים לאומיים ושמורות טבע, תשכ"ג-1963,</w:t>
      </w:r>
      <w:r w:rsidR="002E171C">
        <w:rPr>
          <w:rStyle w:val="default"/>
          <w:rFonts w:cs="FrankRuehl" w:hint="cs"/>
          <w:rtl/>
        </w:rPr>
        <w:t xml:space="preserve"> ולאחר התייעצות עם שר החקלאות,</w:t>
      </w:r>
      <w:r w:rsidR="003E772F">
        <w:rPr>
          <w:rStyle w:val="default"/>
          <w:rFonts w:cs="FrankRuehl" w:hint="cs"/>
          <w:rtl/>
        </w:rPr>
        <w:t xml:space="preserve"> אני מכריז לאמור</w:t>
      </w:r>
      <w:r>
        <w:rPr>
          <w:rStyle w:val="default"/>
          <w:rFonts w:cs="FrankRuehl" w:hint="cs"/>
          <w:rtl/>
        </w:rPr>
        <w:t>:</w:t>
      </w:r>
    </w:p>
    <w:p w:rsidR="009C432F" w:rsidRDefault="009C432F" w:rsidP="009E3F9A">
      <w:pPr>
        <w:pStyle w:val="P00"/>
        <w:spacing w:before="72"/>
        <w:ind w:left="0" w:right="1134"/>
        <w:rPr>
          <w:rStyle w:val="default"/>
          <w:rFonts w:cs="FrankRuehl" w:hint="cs"/>
          <w:rtl/>
        </w:rPr>
      </w:pPr>
      <w:bookmarkStart w:id="1" w:name="Seif1"/>
      <w:bookmarkEnd w:id="1"/>
      <w:r>
        <w:rPr>
          <w:lang w:val="he-IL"/>
        </w:rPr>
        <w:pict>
          <v:rect id="_x0000_s2052" style="position:absolute;left:0;text-align:left;margin-left:464.5pt;margin-top:8.05pt;width:75.05pt;height:27.8pt;z-index:251645952" o:allowincell="f" filled="f" stroked="f" strokecolor="lime" strokeweight=".25pt">
            <v:textbox style="mso-next-textbox:#_x0000_s2052" inset="0,0,0,0">
              <w:txbxContent>
                <w:p w:rsidR="009C432F" w:rsidRDefault="003E772F" w:rsidP="002E171C">
                  <w:pPr>
                    <w:spacing w:line="160" w:lineRule="exact"/>
                    <w:jc w:val="left"/>
                    <w:rPr>
                      <w:rFonts w:cs="Miriam" w:hint="cs"/>
                      <w:szCs w:val="18"/>
                      <w:rtl/>
                    </w:rPr>
                  </w:pPr>
                  <w:r>
                    <w:rPr>
                      <w:rFonts w:cs="Miriam" w:hint="cs"/>
                      <w:szCs w:val="18"/>
                      <w:rtl/>
                    </w:rPr>
                    <w:t>ה</w:t>
                  </w:r>
                  <w:r w:rsidR="009C432F">
                    <w:rPr>
                      <w:rFonts w:cs="Miriam" w:hint="cs"/>
                      <w:szCs w:val="18"/>
                      <w:rtl/>
                    </w:rPr>
                    <w:t>כרזה על</w:t>
                  </w:r>
                  <w:r w:rsidR="006E39E0">
                    <w:rPr>
                      <w:rFonts w:cs="Miriam" w:hint="cs"/>
                      <w:szCs w:val="18"/>
                      <w:rtl/>
                    </w:rPr>
                    <w:t xml:space="preserve"> </w:t>
                  </w:r>
                  <w:r w:rsidR="002E171C">
                    <w:rPr>
                      <w:rFonts w:cs="Miriam" w:hint="cs"/>
                      <w:szCs w:val="18"/>
                      <w:rtl/>
                    </w:rPr>
                    <w:t>שמורת טבע</w:t>
                  </w:r>
                </w:p>
                <w:p w:rsidR="001A39A1" w:rsidRDefault="001A39A1" w:rsidP="002E171C">
                  <w:pPr>
                    <w:spacing w:line="160" w:lineRule="exact"/>
                    <w:jc w:val="left"/>
                    <w:rPr>
                      <w:rFonts w:cs="Miriam" w:hint="cs"/>
                      <w:noProof/>
                      <w:szCs w:val="18"/>
                      <w:rtl/>
                    </w:rPr>
                  </w:pPr>
                  <w:r>
                    <w:rPr>
                      <w:rFonts w:cs="Miriam" w:hint="cs"/>
                      <w:szCs w:val="18"/>
                      <w:rtl/>
                    </w:rPr>
                    <w:t>אכרזה תש"ס-2000</w:t>
                  </w:r>
                </w:p>
              </w:txbxContent>
            </v:textbox>
            <w10:anchorlock/>
          </v:rect>
        </w:pict>
      </w:r>
      <w:r>
        <w:rPr>
          <w:rStyle w:val="big-number"/>
          <w:rFonts w:cs="Miriam"/>
          <w:rtl/>
        </w:rPr>
        <w:t>1.</w:t>
      </w:r>
      <w:r>
        <w:rPr>
          <w:rStyle w:val="big-number"/>
          <w:rFonts w:cs="Miriam"/>
          <w:rtl/>
        </w:rPr>
        <w:tab/>
      </w:r>
      <w:r w:rsidR="001A39A1">
        <w:rPr>
          <w:rStyle w:val="default"/>
          <w:rFonts w:cs="FrankRuehl" w:hint="cs"/>
          <w:rtl/>
        </w:rPr>
        <w:t>(א)</w:t>
      </w:r>
      <w:r w:rsidR="001A39A1">
        <w:rPr>
          <w:rStyle w:val="default"/>
          <w:rFonts w:cs="FrankRuehl" w:hint="cs"/>
          <w:rtl/>
        </w:rPr>
        <w:tab/>
      </w:r>
      <w:r>
        <w:rPr>
          <w:rStyle w:val="default"/>
          <w:rFonts w:cs="FrankRuehl"/>
          <w:rtl/>
        </w:rPr>
        <w:t>ה</w:t>
      </w:r>
      <w:r>
        <w:rPr>
          <w:rStyle w:val="default"/>
          <w:rFonts w:cs="FrankRuehl" w:hint="cs"/>
          <w:rtl/>
        </w:rPr>
        <w:t xml:space="preserve">שטח </w:t>
      </w:r>
      <w:r w:rsidR="00F25864">
        <w:rPr>
          <w:rStyle w:val="default"/>
          <w:rFonts w:cs="FrankRuehl" w:hint="cs"/>
          <w:rtl/>
        </w:rPr>
        <w:t>שבאזור הר-מירון שגבולותי</w:t>
      </w:r>
      <w:r w:rsidR="009E3F9A">
        <w:rPr>
          <w:rStyle w:val="default"/>
          <w:rFonts w:cs="FrankRuehl" w:hint="cs"/>
          <w:rtl/>
        </w:rPr>
        <w:t>ו מסומנים בקו כחול בתשריט מס' ש/24/1</w:t>
      </w:r>
      <w:r w:rsidR="00F25864">
        <w:rPr>
          <w:rStyle w:val="default"/>
          <w:rFonts w:cs="FrankRuehl" w:hint="cs"/>
          <w:rtl/>
        </w:rPr>
        <w:t>, הערוך בקנה מידה 1:20,000 והחתום ביום כ"ג בחשון תשכ"ו (18 בנובמבר 1965) ביד שר הפנים, הוא שמורת טבע.</w:t>
      </w:r>
    </w:p>
    <w:p w:rsidR="001A39A1" w:rsidRDefault="001A39A1" w:rsidP="007119F7">
      <w:pPr>
        <w:pStyle w:val="P00"/>
        <w:spacing w:before="72"/>
        <w:ind w:left="0" w:right="1134"/>
        <w:rPr>
          <w:rStyle w:val="default"/>
          <w:rFonts w:cs="FrankRuehl" w:hint="cs"/>
          <w:rtl/>
        </w:rPr>
      </w:pPr>
      <w:r>
        <w:rPr>
          <w:rFonts w:hint="cs"/>
          <w:rtl/>
          <w:lang w:eastAsia="en-US"/>
        </w:rPr>
        <w:pict>
          <v:shape id="_x0000_s2056" type="#_x0000_t202" style="position:absolute;left:0;text-align:left;margin-left:470.25pt;margin-top:7.1pt;width:1in;height:10.85pt;z-index:251649024" filled="f" stroked="f">
            <v:textbox inset="1mm,0,1mm,0">
              <w:txbxContent>
                <w:p w:rsidR="001A39A1" w:rsidRDefault="001A39A1" w:rsidP="001A39A1">
                  <w:pPr>
                    <w:spacing w:line="160" w:lineRule="exact"/>
                    <w:jc w:val="left"/>
                    <w:rPr>
                      <w:rFonts w:cs="Miriam" w:hint="cs"/>
                      <w:noProof/>
                      <w:szCs w:val="18"/>
                      <w:rtl/>
                    </w:rPr>
                  </w:pPr>
                  <w:r>
                    <w:rPr>
                      <w:rFonts w:cs="Miriam" w:hint="cs"/>
                      <w:szCs w:val="18"/>
                      <w:rtl/>
                    </w:rPr>
                    <w:t>אכרזה תש"ס-2000</w:t>
                  </w:r>
                </w:p>
              </w:txbxContent>
            </v:textbox>
          </v:shape>
        </w:pict>
      </w:r>
      <w:r w:rsidRPr="001A39A1">
        <w:rPr>
          <w:rStyle w:val="default"/>
          <w:rFonts w:cs="FrankRuehl" w:hint="cs"/>
          <w:rtl/>
        </w:rPr>
        <w:tab/>
        <w:t>(ב)</w:t>
      </w:r>
      <w:r w:rsidRPr="001A39A1">
        <w:rPr>
          <w:rStyle w:val="default"/>
          <w:rFonts w:cs="FrankRuehl" w:hint="cs"/>
          <w:rtl/>
        </w:rPr>
        <w:tab/>
        <w:t>הוראות סעיף קטן (א) לא יחולו על השטח המתו</w:t>
      </w:r>
      <w:r w:rsidR="007119F7">
        <w:rPr>
          <w:rStyle w:val="default"/>
          <w:rFonts w:cs="FrankRuehl" w:hint="cs"/>
          <w:rtl/>
        </w:rPr>
        <w:t>ח</w:t>
      </w:r>
      <w:r w:rsidRPr="001A39A1">
        <w:rPr>
          <w:rStyle w:val="default"/>
          <w:rFonts w:cs="FrankRuehl" w:hint="cs"/>
          <w:rtl/>
        </w:rPr>
        <w:t>ם בקו כחול ירוק בתשריט מס' ש/24/1/ב בקנה מידה 1:1,250 והחתום ביד שר הפנים ביום י"ט באייר התש"ס (24 במאי 2000).</w:t>
      </w:r>
    </w:p>
    <w:p w:rsidR="007119F7" w:rsidRDefault="007119F7" w:rsidP="007119F7">
      <w:pPr>
        <w:pStyle w:val="P00"/>
        <w:spacing w:before="72"/>
        <w:ind w:left="0" w:right="1134"/>
        <w:rPr>
          <w:rStyle w:val="default"/>
          <w:rFonts w:cs="FrankRuehl" w:hint="cs"/>
          <w:rtl/>
        </w:rPr>
      </w:pPr>
      <w:r>
        <w:rPr>
          <w:rFonts w:hint="cs"/>
          <w:rtl/>
          <w:lang w:eastAsia="en-US"/>
        </w:rPr>
        <w:pict>
          <v:shape id="_x0000_s2059" type="#_x0000_t202" style="position:absolute;left:0;text-align:left;margin-left:462pt;margin-top:7.1pt;width:80.25pt;height:11.2pt;z-index:251650048" filled="f" stroked="f">
            <v:textbox style="mso-next-textbox:#_x0000_s2059" inset="1mm,0,1mm,0">
              <w:txbxContent>
                <w:p w:rsidR="007119F7" w:rsidRDefault="007119F7" w:rsidP="007119F7">
                  <w:pPr>
                    <w:spacing w:line="160" w:lineRule="exact"/>
                    <w:jc w:val="left"/>
                    <w:rPr>
                      <w:rFonts w:cs="Miriam" w:hint="cs"/>
                      <w:noProof/>
                      <w:szCs w:val="18"/>
                      <w:rtl/>
                    </w:rPr>
                  </w:pPr>
                  <w:r>
                    <w:rPr>
                      <w:rFonts w:cs="Miriam" w:hint="cs"/>
                      <w:szCs w:val="18"/>
                      <w:rtl/>
                    </w:rPr>
                    <w:t>אכרזה תשס"ב-2002</w:t>
                  </w:r>
                </w:p>
              </w:txbxContent>
            </v:textbox>
          </v:shape>
        </w:pict>
      </w:r>
      <w:r>
        <w:rPr>
          <w:rStyle w:val="default"/>
          <w:rFonts w:cs="FrankRuehl" w:hint="cs"/>
          <w:rtl/>
        </w:rPr>
        <w:tab/>
        <w:t>(ב)</w:t>
      </w:r>
      <w:r>
        <w:rPr>
          <w:rStyle w:val="a6"/>
          <w:rtl/>
        </w:rPr>
        <w:footnoteReference w:id="2"/>
      </w:r>
      <w:r>
        <w:rPr>
          <w:rStyle w:val="default"/>
          <w:rFonts w:cs="FrankRuehl" w:hint="cs"/>
          <w:rtl/>
        </w:rPr>
        <w:tab/>
        <w:t>הוראות סעיף קטן (א) לא יחולו על השטחים המתוחמים בקו כחול ובקו כחול מרוסק ומקווקווים בקווים שחורים אלכסוניים בתשריט מס' ג/685 הערוך בקנה מידה 1:2,500, ובקו כחול ומקווקו בקווים שחורים אלכסוניים בתשריט מס' ג/7682 הערוך בקנה מידה 1:1,250 והחתומים בידי שר הפנים ביום כ"ז בתמוז התשס"ב (7 ביולי 2002).</w:t>
      </w:r>
    </w:p>
    <w:p w:rsidR="00B76826" w:rsidRDefault="002616C6" w:rsidP="00B76826">
      <w:pPr>
        <w:pStyle w:val="P00"/>
        <w:spacing w:before="72"/>
        <w:ind w:left="0" w:right="1134"/>
        <w:rPr>
          <w:rStyle w:val="default"/>
          <w:rFonts w:cs="FrankRuehl" w:hint="cs"/>
          <w:rtl/>
        </w:rPr>
      </w:pPr>
      <w:r>
        <w:rPr>
          <w:rFonts w:hint="cs"/>
          <w:rtl/>
          <w:lang w:eastAsia="en-US"/>
        </w:rPr>
        <w:pict>
          <v:shape id="_x0000_s2064" type="#_x0000_t202" style="position:absolute;left:0;text-align:left;margin-left:462pt;margin-top:7.1pt;width:80.25pt;height:15.25pt;z-index:251651072" filled="f" stroked="f">
            <v:textbox inset="1mm,0,1mm,0">
              <w:txbxContent>
                <w:p w:rsidR="002616C6" w:rsidRDefault="002616C6" w:rsidP="002616C6">
                  <w:pPr>
                    <w:spacing w:line="160" w:lineRule="exact"/>
                    <w:jc w:val="left"/>
                    <w:rPr>
                      <w:rFonts w:cs="Miriam" w:hint="cs"/>
                      <w:noProof/>
                      <w:szCs w:val="18"/>
                      <w:rtl/>
                    </w:rPr>
                  </w:pPr>
                  <w:r>
                    <w:rPr>
                      <w:rFonts w:cs="Miriam" w:hint="cs"/>
                      <w:szCs w:val="18"/>
                      <w:rtl/>
                    </w:rPr>
                    <w:t>אכרזה תשס"ג-2003</w:t>
                  </w:r>
                </w:p>
              </w:txbxContent>
            </v:textbox>
          </v:shape>
        </w:pict>
      </w:r>
      <w:r w:rsidR="00B76826">
        <w:rPr>
          <w:rStyle w:val="default"/>
          <w:rFonts w:cs="FrankRuehl" w:hint="cs"/>
          <w:rtl/>
        </w:rPr>
        <w:tab/>
        <w:t>(ג)</w:t>
      </w:r>
      <w:r w:rsidR="00B76826">
        <w:rPr>
          <w:rStyle w:val="default"/>
          <w:rFonts w:cs="FrankRuehl" w:hint="cs"/>
          <w:rtl/>
        </w:rPr>
        <w:tab/>
        <w:t>הוראות סעיף קטן (א) לא יחולו על השטח הצבוע בצבע חום והתחום בקו שחור מרוסק בתשריט מס' ג/9493 הערוך בקנה מידה 1:1250 והחתומים בידי שר הפנים ביום י' בשבט התשס"ג (11 בינואר 2003).</w:t>
      </w:r>
    </w:p>
    <w:p w:rsidR="003073D4" w:rsidRDefault="003073D4" w:rsidP="00B76826">
      <w:pPr>
        <w:pStyle w:val="P00"/>
        <w:spacing w:before="72"/>
        <w:ind w:left="0" w:right="1134"/>
        <w:rPr>
          <w:rStyle w:val="default"/>
          <w:rFonts w:cs="FrankRuehl" w:hint="cs"/>
          <w:rtl/>
        </w:rPr>
      </w:pPr>
      <w:r>
        <w:rPr>
          <w:rFonts w:hint="cs"/>
          <w:rtl/>
          <w:lang w:eastAsia="en-US"/>
        </w:rPr>
        <w:pict>
          <v:shape id="_x0000_s2066" type="#_x0000_t202" style="position:absolute;left:0;text-align:left;margin-left:470.25pt;margin-top:7.1pt;width:1in;height:22.4pt;z-index:251652096" filled="f" stroked="f">
            <v:textbox inset="1mm,0,1mm,0">
              <w:txbxContent>
                <w:p w:rsidR="003073D4" w:rsidRDefault="003073D4" w:rsidP="003073D4">
                  <w:pPr>
                    <w:spacing w:line="160" w:lineRule="exact"/>
                    <w:jc w:val="left"/>
                    <w:rPr>
                      <w:rFonts w:cs="Miriam" w:hint="cs"/>
                      <w:noProof/>
                      <w:szCs w:val="18"/>
                      <w:rtl/>
                    </w:rPr>
                  </w:pPr>
                  <w:r>
                    <w:rPr>
                      <w:rFonts w:cs="Miriam" w:hint="cs"/>
                      <w:szCs w:val="18"/>
                      <w:rtl/>
                    </w:rPr>
                    <w:t>אכרזה (מס' 2) תשס"ג-2003</w:t>
                  </w:r>
                </w:p>
              </w:txbxContent>
            </v:textbox>
          </v:shape>
        </w:pict>
      </w:r>
      <w:r>
        <w:rPr>
          <w:rStyle w:val="default"/>
          <w:rFonts w:cs="FrankRuehl" w:hint="cs"/>
          <w:rtl/>
        </w:rPr>
        <w:tab/>
        <w:t>(ד)</w:t>
      </w:r>
      <w:r>
        <w:rPr>
          <w:rStyle w:val="default"/>
          <w:rFonts w:cs="FrankRuehl" w:hint="cs"/>
          <w:rtl/>
        </w:rPr>
        <w:tab/>
        <w:t>הוראות סעיף קטן (א) לא יחולו על השטחים המקווקווים בקווים אלכסוניים בצבע ירוק שבתשריט מס' ג/7880 ובתשריט מס' ג/11613 בקנה מידה 1:1,250 והחתומים בידי שר הפנים ביום ח' בתמוז התשס"ג (8 ביולי 2003).</w:t>
      </w:r>
    </w:p>
    <w:p w:rsidR="00B74885" w:rsidRDefault="004A25E9" w:rsidP="00B76826">
      <w:pPr>
        <w:pStyle w:val="P00"/>
        <w:spacing w:before="72"/>
        <w:ind w:left="0" w:right="1134"/>
        <w:rPr>
          <w:rStyle w:val="default"/>
          <w:rFonts w:cs="FrankRuehl" w:hint="cs"/>
          <w:rtl/>
        </w:rPr>
      </w:pPr>
      <w:r>
        <w:rPr>
          <w:rFonts w:hint="cs"/>
          <w:rtl/>
          <w:lang w:eastAsia="en-US"/>
        </w:rPr>
        <w:pict>
          <v:shape id="_x0000_s2068" type="#_x0000_t202" style="position:absolute;left:0;text-align:left;margin-left:462pt;margin-top:7.1pt;width:80.25pt;height:14.05pt;z-index:251653120" filled="f" stroked="f">
            <v:textbox inset="1mm,0,1mm,0">
              <w:txbxContent>
                <w:p w:rsidR="004A25E9" w:rsidRDefault="004A25E9" w:rsidP="004A25E9">
                  <w:pPr>
                    <w:spacing w:line="160" w:lineRule="exact"/>
                    <w:jc w:val="left"/>
                    <w:rPr>
                      <w:rFonts w:cs="Miriam" w:hint="cs"/>
                      <w:noProof/>
                      <w:szCs w:val="18"/>
                      <w:rtl/>
                    </w:rPr>
                  </w:pPr>
                  <w:r>
                    <w:rPr>
                      <w:rFonts w:cs="Miriam" w:hint="cs"/>
                      <w:szCs w:val="18"/>
                      <w:rtl/>
                    </w:rPr>
                    <w:t>אכרזה תשס"ד-2004</w:t>
                  </w:r>
                </w:p>
              </w:txbxContent>
            </v:textbox>
          </v:shape>
        </w:pict>
      </w:r>
      <w:r>
        <w:rPr>
          <w:rStyle w:val="default"/>
          <w:rFonts w:cs="FrankRuehl" w:hint="cs"/>
          <w:rtl/>
        </w:rPr>
        <w:tab/>
        <w:t>(ה)</w:t>
      </w:r>
      <w:r>
        <w:rPr>
          <w:rStyle w:val="default"/>
          <w:rFonts w:cs="FrankRuehl" w:hint="cs"/>
          <w:rtl/>
        </w:rPr>
        <w:tab/>
        <w:t>הוראות סעיף קטן (א) לא יחולו על השטחים המקווקווים הקווים אלכסוניים בצבע שחוק בתשריט מס' ג/11088, בקנה מידה 1:1,250 והחתומים בידי שר הפנים ביום ב' בתמוז התשס"ד (21 ביוני 2004).</w:t>
      </w:r>
    </w:p>
    <w:p w:rsidR="004A25E9" w:rsidRDefault="004A25E9" w:rsidP="004A25E9">
      <w:pPr>
        <w:pStyle w:val="P00"/>
        <w:spacing w:before="72"/>
        <w:ind w:left="0" w:right="1134"/>
        <w:rPr>
          <w:rStyle w:val="default"/>
          <w:rFonts w:cs="FrankRuehl" w:hint="cs"/>
          <w:rtl/>
        </w:rPr>
      </w:pPr>
      <w:r>
        <w:rPr>
          <w:rFonts w:hint="cs"/>
          <w:rtl/>
          <w:lang w:eastAsia="en-US"/>
        </w:rPr>
        <w:lastRenderedPageBreak/>
        <w:pict>
          <v:shape id="_x0000_s2070" type="#_x0000_t202" style="position:absolute;left:0;text-align:left;margin-left:462pt;margin-top:7.1pt;width:80.25pt;height:10.65pt;z-index:251654144" filled="f" stroked="f">
            <v:textbox inset="1mm,0,1mm,0">
              <w:txbxContent>
                <w:p w:rsidR="004A25E9" w:rsidRDefault="004A25E9" w:rsidP="004A25E9">
                  <w:pPr>
                    <w:spacing w:line="160" w:lineRule="exact"/>
                    <w:jc w:val="left"/>
                    <w:rPr>
                      <w:rFonts w:cs="Miriam" w:hint="cs"/>
                      <w:noProof/>
                      <w:szCs w:val="18"/>
                      <w:rtl/>
                    </w:rPr>
                  </w:pPr>
                  <w:r>
                    <w:rPr>
                      <w:rFonts w:cs="Miriam" w:hint="cs"/>
                      <w:szCs w:val="18"/>
                      <w:rtl/>
                    </w:rPr>
                    <w:t>אכרזה תשס"ז-2007</w:t>
                  </w:r>
                </w:p>
              </w:txbxContent>
            </v:textbox>
          </v:shape>
        </w:pict>
      </w:r>
      <w:r>
        <w:rPr>
          <w:rStyle w:val="default"/>
          <w:rFonts w:cs="FrankRuehl" w:hint="cs"/>
          <w:rtl/>
        </w:rPr>
        <w:tab/>
        <w:t>(ו)</w:t>
      </w:r>
      <w:r>
        <w:rPr>
          <w:rStyle w:val="default"/>
          <w:rFonts w:cs="FrankRuehl" w:hint="cs"/>
          <w:rtl/>
        </w:rPr>
        <w:tab/>
        <w:t>הוראות סעיף קטן (א) לא יחולו על השטחים המקווקווים בקווים אלכסוניים בצבע שחור בתשריט מס' ש/24/1/ו' (המסומנים לפי תכניות ג/3232, ג/14789 בקנה מידה 1:2,500), החתום בידי שר הפנים ביום י' בתמוז התשס"ז (26 ביוני 2007).</w:t>
      </w:r>
    </w:p>
    <w:p w:rsidR="00F353A0" w:rsidRDefault="00F353A0" w:rsidP="004A25E9">
      <w:pPr>
        <w:pStyle w:val="P00"/>
        <w:spacing w:before="72"/>
        <w:ind w:left="0" w:right="1134"/>
        <w:rPr>
          <w:rStyle w:val="default"/>
          <w:rFonts w:cs="FrankRuehl" w:hint="cs"/>
          <w:rtl/>
        </w:rPr>
      </w:pPr>
      <w:r>
        <w:rPr>
          <w:rFonts w:hint="cs"/>
          <w:rtl/>
          <w:lang w:eastAsia="en-US"/>
        </w:rPr>
        <w:pict>
          <v:shape id="_x0000_s2072" type="#_x0000_t202" style="position:absolute;left:0;text-align:left;margin-left:462pt;margin-top:7.1pt;width:80.25pt;height:12.85pt;z-index:251655168" filled="f" stroked="f">
            <v:textbox inset="1mm,0,1mm,0">
              <w:txbxContent>
                <w:p w:rsidR="00F353A0" w:rsidRDefault="00F353A0" w:rsidP="00F353A0">
                  <w:pPr>
                    <w:spacing w:line="160" w:lineRule="exact"/>
                    <w:jc w:val="left"/>
                    <w:rPr>
                      <w:rFonts w:cs="Miriam" w:hint="cs"/>
                      <w:noProof/>
                      <w:szCs w:val="18"/>
                      <w:rtl/>
                    </w:rPr>
                  </w:pPr>
                  <w:r>
                    <w:rPr>
                      <w:rFonts w:cs="Miriam" w:hint="cs"/>
                      <w:szCs w:val="18"/>
                      <w:rtl/>
                    </w:rPr>
                    <w:t>אכרזה תשס"ח-2008</w:t>
                  </w:r>
                </w:p>
              </w:txbxContent>
            </v:textbox>
          </v:shape>
        </w:pict>
      </w:r>
      <w:r>
        <w:rPr>
          <w:rStyle w:val="default"/>
          <w:rFonts w:cs="FrankRuehl" w:hint="cs"/>
          <w:rtl/>
        </w:rPr>
        <w:tab/>
        <w:t>(ז)</w:t>
      </w:r>
      <w:r>
        <w:rPr>
          <w:rStyle w:val="default"/>
          <w:rFonts w:cs="FrankRuehl" w:hint="cs"/>
          <w:rtl/>
        </w:rPr>
        <w:tab/>
        <w:t>הוראות סעיף קטן (א) לא יחולו על השטחים המקווקווים בקווים אלכסוניים בצבע שחור בתשריט מס' ש/24/1/ז (המסומנים לפי תכנית ג/13315 בקנה מידה 1:1,250), החתום בידי שר הפנים ביום כ' באייר התשס"ח (25 במאי 2008).</w:t>
      </w:r>
    </w:p>
    <w:p w:rsidR="00096050" w:rsidRDefault="00096050" w:rsidP="00096050">
      <w:pPr>
        <w:pStyle w:val="P00"/>
        <w:spacing w:before="72"/>
        <w:ind w:left="0" w:right="1134"/>
        <w:rPr>
          <w:rStyle w:val="default"/>
          <w:rFonts w:cs="FrankRuehl" w:hint="cs"/>
          <w:rtl/>
        </w:rPr>
      </w:pPr>
      <w:r>
        <w:rPr>
          <w:rFonts w:hint="cs"/>
          <w:rtl/>
          <w:lang w:eastAsia="en-US"/>
        </w:rPr>
        <w:pict>
          <v:shape id="_x0000_s2074" type="#_x0000_t202" style="position:absolute;left:0;text-align:left;margin-left:462pt;margin-top:7.1pt;width:80.25pt;height:12.85pt;z-index:251656192" filled="f" stroked="f">
            <v:textbox inset="1mm,0,1mm,0">
              <w:txbxContent>
                <w:p w:rsidR="00096050" w:rsidRDefault="00096050" w:rsidP="00096050">
                  <w:pPr>
                    <w:spacing w:line="160" w:lineRule="exact"/>
                    <w:jc w:val="left"/>
                    <w:rPr>
                      <w:rFonts w:cs="Miriam" w:hint="cs"/>
                      <w:noProof/>
                      <w:szCs w:val="18"/>
                      <w:rtl/>
                    </w:rPr>
                  </w:pPr>
                  <w:r>
                    <w:rPr>
                      <w:rFonts w:cs="Miriam" w:hint="cs"/>
                      <w:szCs w:val="18"/>
                      <w:rtl/>
                    </w:rPr>
                    <w:t>אכרזה תשע"א-2010</w:t>
                  </w:r>
                </w:p>
              </w:txbxContent>
            </v:textbox>
          </v:shape>
        </w:pict>
      </w:r>
      <w:r>
        <w:rPr>
          <w:rStyle w:val="default"/>
          <w:rFonts w:cs="FrankRuehl" w:hint="cs"/>
          <w:rtl/>
        </w:rPr>
        <w:tab/>
        <w:t>(ח)</w:t>
      </w:r>
      <w:r>
        <w:rPr>
          <w:rStyle w:val="default"/>
          <w:rFonts w:cs="FrankRuehl" w:hint="cs"/>
          <w:rtl/>
        </w:rPr>
        <w:tab/>
        <w:t>הוראות סעיף קטן (א) לא יחולו על השטחים המקווקווים בקווים אלכסוניים בצבע שחור בתשריט מס' ש/24/1/ח' (המסומנים לפי תכנית ג/8292 בקנה מידה 1:1,000), החתום ביד שר הפנים ביום כ"ה בחשוון התשע"א (2 בנובמבר 2010).</w:t>
      </w:r>
    </w:p>
    <w:p w:rsidR="00425805" w:rsidRDefault="00425805" w:rsidP="00425805">
      <w:pPr>
        <w:pStyle w:val="P00"/>
        <w:spacing w:before="72"/>
        <w:ind w:left="0" w:right="1134"/>
        <w:rPr>
          <w:rStyle w:val="default"/>
          <w:rFonts w:cs="FrankRuehl" w:hint="cs"/>
          <w:rtl/>
        </w:rPr>
      </w:pPr>
      <w:r>
        <w:rPr>
          <w:rFonts w:hint="cs"/>
          <w:rtl/>
          <w:lang w:eastAsia="en-US"/>
        </w:rPr>
        <w:pict>
          <v:shape id="_x0000_s2078" type="#_x0000_t202" style="position:absolute;left:0;text-align:left;margin-left:462pt;margin-top:7.1pt;width:80.25pt;height:22.05pt;z-index:251658240" filled="f" stroked="f">
            <v:textbox inset="1mm,0,1mm,0">
              <w:txbxContent>
                <w:p w:rsidR="00425805" w:rsidRDefault="00425805" w:rsidP="00425805">
                  <w:pPr>
                    <w:spacing w:line="160" w:lineRule="exact"/>
                    <w:jc w:val="left"/>
                    <w:rPr>
                      <w:rFonts w:cs="Miriam" w:hint="cs"/>
                      <w:noProof/>
                      <w:szCs w:val="18"/>
                      <w:rtl/>
                    </w:rPr>
                  </w:pPr>
                  <w:r>
                    <w:rPr>
                      <w:rFonts w:cs="Miriam" w:hint="cs"/>
                      <w:szCs w:val="18"/>
                      <w:rtl/>
                    </w:rPr>
                    <w:t>אכרזה (מס' 2) תשע"א-2010</w:t>
                  </w:r>
                </w:p>
              </w:txbxContent>
            </v:textbox>
          </v:shape>
        </w:pict>
      </w:r>
      <w:r>
        <w:rPr>
          <w:rStyle w:val="default"/>
          <w:rFonts w:cs="FrankRuehl" w:hint="cs"/>
          <w:rtl/>
        </w:rPr>
        <w:tab/>
        <w:t>(ט)</w:t>
      </w:r>
      <w:r>
        <w:rPr>
          <w:rStyle w:val="default"/>
          <w:rFonts w:cs="FrankRuehl" w:hint="cs"/>
          <w:rtl/>
        </w:rPr>
        <w:tab/>
        <w:t>הוראות סעיף קטן (א) לא יחולו על השטחים המקווקווים בקווים אלכסוניים בצבע שחור בתשריט מס' ש/24/1/ט (המסומנים לפי תכנית ג/16926 בקנה מידה 1:500), החתום ביד שר הפנים ביום כ"ה בחשוון התשע"א (2 בנובמבר 2010).</w:t>
      </w:r>
    </w:p>
    <w:p w:rsidR="00C85F56" w:rsidRDefault="00C85F56" w:rsidP="00C85F56">
      <w:pPr>
        <w:pStyle w:val="P00"/>
        <w:spacing w:before="72"/>
        <w:ind w:left="0" w:right="1134"/>
        <w:rPr>
          <w:rStyle w:val="default"/>
          <w:rFonts w:cs="FrankRuehl" w:hint="cs"/>
          <w:rtl/>
        </w:rPr>
      </w:pPr>
      <w:r>
        <w:rPr>
          <w:rFonts w:hint="cs"/>
          <w:rtl/>
          <w:lang w:eastAsia="en-US"/>
        </w:rPr>
        <w:pict>
          <v:shape id="_x0000_s2080" type="#_x0000_t202" style="position:absolute;left:0;text-align:left;margin-left:462pt;margin-top:7.1pt;width:80.25pt;height:12.1pt;z-index:251659264" filled="f" stroked="f">
            <v:textbox inset="1mm,0,1mm,0">
              <w:txbxContent>
                <w:p w:rsidR="00C85F56" w:rsidRDefault="00C85F56" w:rsidP="00C85F56">
                  <w:pPr>
                    <w:spacing w:line="160" w:lineRule="exact"/>
                    <w:jc w:val="left"/>
                    <w:rPr>
                      <w:rFonts w:cs="Miriam" w:hint="cs"/>
                      <w:noProof/>
                      <w:szCs w:val="18"/>
                      <w:rtl/>
                    </w:rPr>
                  </w:pPr>
                  <w:r>
                    <w:rPr>
                      <w:rFonts w:cs="Miriam" w:hint="cs"/>
                      <w:szCs w:val="18"/>
                      <w:rtl/>
                    </w:rPr>
                    <w:t>אכרזה תשע"ה-2014</w:t>
                  </w:r>
                </w:p>
              </w:txbxContent>
            </v:textbox>
          </v:shape>
        </w:pict>
      </w:r>
      <w:r>
        <w:rPr>
          <w:rStyle w:val="default"/>
          <w:rFonts w:cs="FrankRuehl" w:hint="cs"/>
          <w:rtl/>
        </w:rPr>
        <w:tab/>
        <w:t>(י)</w:t>
      </w:r>
      <w:r>
        <w:rPr>
          <w:rStyle w:val="default"/>
          <w:rFonts w:cs="FrankRuehl" w:hint="cs"/>
          <w:rtl/>
        </w:rPr>
        <w:tab/>
        <w:t>הוראות סעיף קטן (א) לא יחולו על השטחים המקווקווים בקווים אלכסוניים בצבע שחור בתשריט מס' ש/24/1/י (המסומנים לפי תכנית גנ/18346 בקנה מידה 1:2,500), החתום ביד שר הפנים ביום כ"ח בתשרי התשע"ה (22 באוקטובר 2014).</w:t>
      </w:r>
    </w:p>
    <w:p w:rsidR="006C30CF" w:rsidRDefault="006C30CF" w:rsidP="006C30CF">
      <w:pPr>
        <w:pStyle w:val="P00"/>
        <w:spacing w:before="72"/>
        <w:ind w:left="0" w:right="1134"/>
        <w:rPr>
          <w:rStyle w:val="default"/>
          <w:rFonts w:cs="FrankRuehl" w:hint="cs"/>
          <w:rtl/>
        </w:rPr>
      </w:pPr>
      <w:r>
        <w:rPr>
          <w:rFonts w:hint="cs"/>
          <w:rtl/>
          <w:lang w:eastAsia="en-US"/>
        </w:rPr>
        <w:pict>
          <v:shape id="_x0000_s2082" type="#_x0000_t202" style="position:absolute;left:0;text-align:left;margin-left:462pt;margin-top:7.1pt;width:80.25pt;height:12.1pt;z-index:251660288" filled="f" stroked="f">
            <v:textbox inset="1mm,0,1mm,0">
              <w:txbxContent>
                <w:p w:rsidR="006C30CF" w:rsidRDefault="006C30CF" w:rsidP="006C30CF">
                  <w:pPr>
                    <w:spacing w:line="160" w:lineRule="exact"/>
                    <w:jc w:val="left"/>
                    <w:rPr>
                      <w:rFonts w:cs="Miriam" w:hint="cs"/>
                      <w:noProof/>
                      <w:szCs w:val="18"/>
                      <w:rtl/>
                    </w:rPr>
                  </w:pPr>
                  <w:r>
                    <w:rPr>
                      <w:rFonts w:cs="Miriam" w:hint="cs"/>
                      <w:szCs w:val="18"/>
                      <w:rtl/>
                    </w:rPr>
                    <w:t>אכרזה תשע"ו-2016</w:t>
                  </w:r>
                </w:p>
              </w:txbxContent>
            </v:textbox>
          </v:shape>
        </w:pict>
      </w:r>
      <w:r>
        <w:rPr>
          <w:rStyle w:val="default"/>
          <w:rFonts w:cs="FrankRuehl" w:hint="cs"/>
          <w:rtl/>
        </w:rPr>
        <w:tab/>
        <w:t>(יא)</w:t>
      </w:r>
      <w:r>
        <w:rPr>
          <w:rStyle w:val="default"/>
          <w:rFonts w:cs="FrankRuehl" w:hint="cs"/>
          <w:rtl/>
        </w:rPr>
        <w:tab/>
        <w:t>הוראות סעיף קטן (א) לא יחולו על השטחים המקווקווים בקווים אלכסוניים בצבע שחור בתשריט מס' ש/24/1/יא (המסומנים לפי תכנית ג/18499 בקנה מידה 1:500), החתום ביד שר האוצר ביום ט"ז בטבת התשע"ו (28 בדצמבר 2015).</w:t>
      </w:r>
    </w:p>
    <w:p w:rsidR="005D18EC" w:rsidRDefault="005D18EC" w:rsidP="000E52D9">
      <w:pPr>
        <w:pStyle w:val="P00"/>
        <w:spacing w:before="72"/>
        <w:ind w:left="0" w:right="1134"/>
        <w:rPr>
          <w:rStyle w:val="default"/>
          <w:rFonts w:cs="FrankRuehl" w:hint="cs"/>
          <w:rtl/>
        </w:rPr>
      </w:pPr>
      <w:r>
        <w:rPr>
          <w:rFonts w:hint="cs"/>
          <w:rtl/>
          <w:lang w:eastAsia="en-US"/>
        </w:rPr>
        <w:pict>
          <v:shape id="_x0000_s2076" type="#_x0000_t202" style="position:absolute;left:0;text-align:left;margin-left:462pt;margin-top:7.1pt;width:80.25pt;height:24.35pt;z-index:251657216" filled="f" stroked="f">
            <v:textbox style="mso-next-textbox:#_x0000_s2076" inset="1mm,0,1mm,0">
              <w:txbxContent>
                <w:p w:rsidR="005D18EC" w:rsidRDefault="005D18EC" w:rsidP="00C85F56">
                  <w:pPr>
                    <w:spacing w:line="160" w:lineRule="exact"/>
                    <w:jc w:val="left"/>
                    <w:rPr>
                      <w:rFonts w:cs="Miriam" w:hint="cs"/>
                      <w:noProof/>
                      <w:szCs w:val="18"/>
                      <w:rtl/>
                    </w:rPr>
                  </w:pPr>
                  <w:r>
                    <w:rPr>
                      <w:rFonts w:cs="Miriam" w:hint="cs"/>
                      <w:szCs w:val="18"/>
                      <w:rtl/>
                    </w:rPr>
                    <w:t xml:space="preserve">אכרזה </w:t>
                  </w:r>
                  <w:r w:rsidR="006C30CF">
                    <w:rPr>
                      <w:rFonts w:cs="Miriam" w:hint="cs"/>
                      <w:szCs w:val="18"/>
                      <w:rtl/>
                    </w:rPr>
                    <w:t xml:space="preserve">(מס' 2) </w:t>
                  </w:r>
                  <w:r w:rsidR="00425805">
                    <w:rPr>
                      <w:rFonts w:cs="Miriam" w:hint="cs"/>
                      <w:szCs w:val="18"/>
                      <w:rtl/>
                    </w:rPr>
                    <w:t>תשע"</w:t>
                  </w:r>
                  <w:r w:rsidR="00C85F56">
                    <w:rPr>
                      <w:rFonts w:cs="Miriam" w:hint="cs"/>
                      <w:szCs w:val="18"/>
                      <w:rtl/>
                    </w:rPr>
                    <w:t>ו-2016</w:t>
                  </w:r>
                </w:p>
                <w:p w:rsidR="000E52D9" w:rsidRDefault="000E52D9" w:rsidP="00C85F56">
                  <w:pPr>
                    <w:spacing w:line="160" w:lineRule="exact"/>
                    <w:jc w:val="left"/>
                    <w:rPr>
                      <w:rFonts w:cs="Miriam" w:hint="cs"/>
                      <w:noProof/>
                      <w:szCs w:val="18"/>
                      <w:rtl/>
                    </w:rPr>
                  </w:pPr>
                  <w:r>
                    <w:rPr>
                      <w:rFonts w:cs="Miriam" w:hint="cs"/>
                      <w:noProof/>
                      <w:szCs w:val="18"/>
                      <w:rtl/>
                    </w:rPr>
                    <w:t>ת"ט תשע"ז-2017</w:t>
                  </w:r>
                </w:p>
              </w:txbxContent>
            </v:textbox>
          </v:shape>
        </w:pict>
      </w:r>
      <w:r>
        <w:rPr>
          <w:rStyle w:val="default"/>
          <w:rFonts w:cs="FrankRuehl" w:hint="cs"/>
          <w:rtl/>
        </w:rPr>
        <w:tab/>
        <w:t>(</w:t>
      </w:r>
      <w:r w:rsidR="00425805">
        <w:rPr>
          <w:rStyle w:val="default"/>
          <w:rFonts w:cs="FrankRuehl" w:hint="cs"/>
          <w:rtl/>
        </w:rPr>
        <w:t>י</w:t>
      </w:r>
      <w:r w:rsidR="000E52D9">
        <w:rPr>
          <w:rStyle w:val="default"/>
          <w:rFonts w:cs="FrankRuehl" w:hint="cs"/>
          <w:rtl/>
        </w:rPr>
        <w:t>ב</w:t>
      </w:r>
      <w:r>
        <w:rPr>
          <w:rStyle w:val="default"/>
          <w:rFonts w:cs="FrankRuehl" w:hint="cs"/>
          <w:rtl/>
        </w:rPr>
        <w:t>)</w:t>
      </w:r>
      <w:r w:rsidR="006C30CF">
        <w:rPr>
          <w:rStyle w:val="default"/>
          <w:rFonts w:cs="FrankRuehl" w:hint="cs"/>
          <w:rtl/>
        </w:rPr>
        <w:t xml:space="preserve"> </w:t>
      </w:r>
      <w:r>
        <w:rPr>
          <w:rStyle w:val="default"/>
          <w:rFonts w:cs="FrankRuehl" w:hint="cs"/>
          <w:rtl/>
        </w:rPr>
        <w:t>הוראות סעיף קטן (א) לא יחולו על השטחים המקווקווים בקווים אלכסוני</w:t>
      </w:r>
      <w:r w:rsidR="00425805">
        <w:rPr>
          <w:rStyle w:val="default"/>
          <w:rFonts w:cs="FrankRuehl" w:hint="cs"/>
          <w:rtl/>
        </w:rPr>
        <w:t>ים בצבע שחור בתשריט מס' ש/24/1/י</w:t>
      </w:r>
      <w:r w:rsidR="006C30CF">
        <w:rPr>
          <w:rStyle w:val="default"/>
          <w:rFonts w:cs="FrankRuehl" w:hint="cs"/>
          <w:rtl/>
        </w:rPr>
        <w:t>ב</w:t>
      </w:r>
      <w:r>
        <w:rPr>
          <w:rStyle w:val="default"/>
          <w:rFonts w:cs="FrankRuehl" w:hint="cs"/>
          <w:rtl/>
        </w:rPr>
        <w:t xml:space="preserve"> (המסומנים לפי תכני</w:t>
      </w:r>
      <w:r w:rsidR="006C30CF">
        <w:rPr>
          <w:rStyle w:val="default"/>
          <w:rFonts w:cs="FrankRuehl" w:hint="cs"/>
          <w:rtl/>
        </w:rPr>
        <w:t>ו</w:t>
      </w:r>
      <w:r>
        <w:rPr>
          <w:rStyle w:val="default"/>
          <w:rFonts w:cs="FrankRuehl" w:hint="cs"/>
          <w:rtl/>
        </w:rPr>
        <w:t xml:space="preserve">ת </w:t>
      </w:r>
      <w:r w:rsidR="00425805">
        <w:rPr>
          <w:rStyle w:val="default"/>
          <w:rFonts w:cs="FrankRuehl" w:hint="cs"/>
          <w:rtl/>
        </w:rPr>
        <w:t>ג/</w:t>
      </w:r>
      <w:r w:rsidR="006C30CF">
        <w:rPr>
          <w:rStyle w:val="default"/>
          <w:rFonts w:cs="FrankRuehl" w:hint="cs"/>
          <w:rtl/>
        </w:rPr>
        <w:t>19399, ג/6400</w:t>
      </w:r>
      <w:r>
        <w:rPr>
          <w:rStyle w:val="default"/>
          <w:rFonts w:cs="FrankRuehl" w:hint="cs"/>
          <w:rtl/>
        </w:rPr>
        <w:t xml:space="preserve"> בקנה מידה 1:</w:t>
      </w:r>
      <w:r w:rsidR="006C30CF">
        <w:rPr>
          <w:rStyle w:val="default"/>
          <w:rFonts w:cs="FrankRuehl" w:hint="cs"/>
          <w:rtl/>
        </w:rPr>
        <w:t>1,2</w:t>
      </w:r>
      <w:r>
        <w:rPr>
          <w:rStyle w:val="default"/>
          <w:rFonts w:cs="FrankRuehl" w:hint="cs"/>
          <w:rtl/>
        </w:rPr>
        <w:t xml:space="preserve">50), החתום ביד שר </w:t>
      </w:r>
      <w:r w:rsidR="00C85F56">
        <w:rPr>
          <w:rStyle w:val="default"/>
          <w:rFonts w:cs="FrankRuehl" w:hint="cs"/>
          <w:rtl/>
        </w:rPr>
        <w:t>האוצר</w:t>
      </w:r>
      <w:r>
        <w:rPr>
          <w:rStyle w:val="default"/>
          <w:rFonts w:cs="FrankRuehl" w:hint="cs"/>
          <w:rtl/>
        </w:rPr>
        <w:t xml:space="preserve"> ביום </w:t>
      </w:r>
      <w:r w:rsidR="00C85F56">
        <w:rPr>
          <w:rStyle w:val="default"/>
          <w:rFonts w:cs="FrankRuehl" w:hint="cs"/>
          <w:rtl/>
        </w:rPr>
        <w:t>ט"ז בטבת</w:t>
      </w:r>
      <w:r w:rsidR="00425805">
        <w:rPr>
          <w:rStyle w:val="default"/>
          <w:rFonts w:cs="FrankRuehl" w:hint="cs"/>
          <w:rtl/>
        </w:rPr>
        <w:t xml:space="preserve"> התשע"</w:t>
      </w:r>
      <w:r w:rsidR="00C85F56">
        <w:rPr>
          <w:rStyle w:val="default"/>
          <w:rFonts w:cs="FrankRuehl" w:hint="cs"/>
          <w:rtl/>
        </w:rPr>
        <w:t>ו</w:t>
      </w:r>
      <w:r w:rsidR="00425805">
        <w:rPr>
          <w:rStyle w:val="default"/>
          <w:rFonts w:cs="FrankRuehl" w:hint="cs"/>
          <w:rtl/>
        </w:rPr>
        <w:t xml:space="preserve"> (</w:t>
      </w:r>
      <w:r w:rsidR="00C85F56">
        <w:rPr>
          <w:rStyle w:val="default"/>
          <w:rFonts w:cs="FrankRuehl" w:hint="cs"/>
          <w:rtl/>
        </w:rPr>
        <w:t>28 בדצמבר</w:t>
      </w:r>
      <w:r w:rsidR="00425805">
        <w:rPr>
          <w:rStyle w:val="default"/>
          <w:rFonts w:cs="FrankRuehl" w:hint="cs"/>
          <w:rtl/>
        </w:rPr>
        <w:t xml:space="preserve"> 201</w:t>
      </w:r>
      <w:r w:rsidR="00C85F56">
        <w:rPr>
          <w:rStyle w:val="default"/>
          <w:rFonts w:cs="FrankRuehl" w:hint="cs"/>
          <w:rtl/>
        </w:rPr>
        <w:t>5</w:t>
      </w:r>
      <w:r>
        <w:rPr>
          <w:rStyle w:val="default"/>
          <w:rFonts w:cs="FrankRuehl" w:hint="cs"/>
          <w:rtl/>
        </w:rPr>
        <w:t>).</w:t>
      </w:r>
    </w:p>
    <w:p w:rsidR="006D2CD1" w:rsidRDefault="006D2CD1" w:rsidP="006D2CD1">
      <w:pPr>
        <w:pStyle w:val="P00"/>
        <w:spacing w:before="72"/>
        <w:ind w:left="0" w:right="1134"/>
        <w:rPr>
          <w:rStyle w:val="default"/>
          <w:rFonts w:cs="FrankRuehl" w:hint="cs"/>
          <w:rtl/>
        </w:rPr>
      </w:pPr>
      <w:r>
        <w:rPr>
          <w:rFonts w:hint="cs"/>
          <w:rtl/>
          <w:lang w:eastAsia="en-US"/>
        </w:rPr>
        <w:pict>
          <v:shape id="_x0000_s2101" type="#_x0000_t202" style="position:absolute;left:0;text-align:left;margin-left:462pt;margin-top:7.1pt;width:80.25pt;height:12.1pt;z-index:251663360" filled="f" stroked="f">
            <v:textbox style="mso-next-textbox:#_x0000_s2101" inset="1mm,0,1mm,0">
              <w:txbxContent>
                <w:p w:rsidR="006D2CD1" w:rsidRDefault="006D2CD1" w:rsidP="006D2CD1">
                  <w:pPr>
                    <w:spacing w:line="160" w:lineRule="exact"/>
                    <w:jc w:val="left"/>
                    <w:rPr>
                      <w:rFonts w:cs="Miriam" w:hint="cs"/>
                      <w:noProof/>
                      <w:szCs w:val="18"/>
                      <w:rtl/>
                    </w:rPr>
                  </w:pPr>
                  <w:r>
                    <w:rPr>
                      <w:rFonts w:cs="Miriam" w:hint="cs"/>
                      <w:szCs w:val="18"/>
                      <w:rtl/>
                    </w:rPr>
                    <w:t>אכרזה תשע"ז-2017</w:t>
                  </w:r>
                </w:p>
              </w:txbxContent>
            </v:textbox>
          </v:shape>
        </w:pict>
      </w:r>
      <w:r>
        <w:rPr>
          <w:rStyle w:val="default"/>
          <w:rFonts w:cs="FrankRuehl" w:hint="cs"/>
          <w:rtl/>
        </w:rPr>
        <w:tab/>
        <w:t>(יג)</w:t>
      </w:r>
      <w:r>
        <w:rPr>
          <w:rStyle w:val="default"/>
          <w:rFonts w:cs="FrankRuehl" w:hint="cs"/>
          <w:rtl/>
        </w:rPr>
        <w:tab/>
        <w:t>הוראות סעיף קטן (א) לא יחולו על השטח המתואר בתוספת, המקווקוו בקווים אלכסוניים בצבע שחור ומוקף בקו כחול, בתשריט מס' ש/24/1/יג (המסומן לפי תכנית ג/17092 בקנה מידה 1:2,500), החתום ביד שר האוצר ביום י"ג בניסן התשע"ז (9 באפריל 2017).</w:t>
      </w:r>
    </w:p>
    <w:p w:rsidR="00F5064C" w:rsidRDefault="00F5064C" w:rsidP="00F5064C">
      <w:pPr>
        <w:pStyle w:val="P00"/>
        <w:spacing w:before="72"/>
        <w:ind w:left="0" w:right="1134"/>
        <w:rPr>
          <w:rStyle w:val="default"/>
          <w:rFonts w:cs="FrankRuehl"/>
          <w:rtl/>
        </w:rPr>
      </w:pPr>
      <w:r>
        <w:rPr>
          <w:rFonts w:hint="cs"/>
          <w:rtl/>
          <w:lang w:eastAsia="en-US"/>
        </w:rPr>
        <w:pict>
          <v:shape id="_x0000_s2105" type="#_x0000_t202" style="position:absolute;left:0;text-align:left;margin-left:462pt;margin-top:7.1pt;width:80.25pt;height:18.1pt;z-index:251666432" filled="f" stroked="f">
            <v:textbox style="mso-next-textbox:#_x0000_s2105" inset="1mm,0,1mm,0">
              <w:txbxContent>
                <w:p w:rsidR="00F5064C" w:rsidRDefault="00F5064C" w:rsidP="00F5064C">
                  <w:pPr>
                    <w:spacing w:line="160" w:lineRule="exact"/>
                    <w:jc w:val="left"/>
                    <w:rPr>
                      <w:rFonts w:cs="Miriam"/>
                      <w:noProof/>
                      <w:szCs w:val="18"/>
                      <w:rtl/>
                    </w:rPr>
                  </w:pPr>
                  <w:r>
                    <w:rPr>
                      <w:rFonts w:cs="Miriam" w:hint="cs"/>
                      <w:szCs w:val="18"/>
                      <w:rtl/>
                    </w:rPr>
                    <w:t>אכרזה תשע"ח-2017</w:t>
                  </w:r>
                </w:p>
                <w:p w:rsidR="00EC2A63" w:rsidRDefault="00EC2A63" w:rsidP="00F5064C">
                  <w:pPr>
                    <w:spacing w:line="160" w:lineRule="exact"/>
                    <w:jc w:val="left"/>
                    <w:rPr>
                      <w:rFonts w:cs="Miriam" w:hint="cs"/>
                      <w:noProof/>
                      <w:szCs w:val="18"/>
                      <w:rtl/>
                    </w:rPr>
                  </w:pPr>
                  <w:r>
                    <w:rPr>
                      <w:rFonts w:cs="Miriam" w:hint="cs"/>
                      <w:noProof/>
                      <w:szCs w:val="18"/>
                      <w:rtl/>
                    </w:rPr>
                    <w:t>ת"ט תשע"ט-2018</w:t>
                  </w:r>
                </w:p>
              </w:txbxContent>
            </v:textbox>
          </v:shape>
        </w:pict>
      </w:r>
      <w:r>
        <w:rPr>
          <w:rStyle w:val="default"/>
          <w:rFonts w:cs="FrankRuehl" w:hint="cs"/>
          <w:rtl/>
        </w:rPr>
        <w:tab/>
        <w:t>(יד)</w:t>
      </w:r>
      <w:r>
        <w:rPr>
          <w:rStyle w:val="default"/>
          <w:rFonts w:cs="FrankRuehl" w:hint="cs"/>
          <w:rtl/>
        </w:rPr>
        <w:tab/>
        <w:t>הוראות סעיף קטן (א) לא יחולו על השטח המתואר בתוספת</w:t>
      </w:r>
      <w:r w:rsidR="00EC2A63">
        <w:rPr>
          <w:rStyle w:val="default"/>
          <w:rFonts w:cs="FrankRuehl" w:hint="cs"/>
          <w:rtl/>
        </w:rPr>
        <w:t xml:space="preserve"> השנייה</w:t>
      </w:r>
      <w:r>
        <w:rPr>
          <w:rStyle w:val="default"/>
          <w:rFonts w:cs="FrankRuehl" w:hint="cs"/>
          <w:rtl/>
        </w:rPr>
        <w:t>, המקווקוו בקווים אלכסוניים דקים בצבע שחור ומוקף בקו שחור דק, בתשריט מס' ש/24/1/יד (המסומן לפי תכנית ג/20099 בקנה מידה 1:2,500), החתום ביד שר האוצר ביום י"ח בכסלו התשע"ח (6 בדצמבר 2017).</w:t>
      </w:r>
    </w:p>
    <w:p w:rsidR="00C509FE" w:rsidRDefault="00C509FE" w:rsidP="00C509FE">
      <w:pPr>
        <w:pStyle w:val="P00"/>
        <w:spacing w:before="72"/>
        <w:ind w:left="0" w:right="1134"/>
        <w:rPr>
          <w:rStyle w:val="default"/>
          <w:rFonts w:cs="FrankRuehl"/>
          <w:rtl/>
        </w:rPr>
      </w:pPr>
      <w:r>
        <w:rPr>
          <w:rFonts w:hint="cs"/>
          <w:rtl/>
          <w:lang w:eastAsia="en-US"/>
        </w:rPr>
        <w:pict>
          <v:shape id="_x0000_s2108" type="#_x0000_t202" style="position:absolute;left:0;text-align:left;margin-left:462pt;margin-top:7.1pt;width:80.25pt;height:12.1pt;z-index:251668480" filled="f" stroked="f">
            <v:textbox style="mso-next-textbox:#_x0000_s2108" inset="1mm,0,1mm,0">
              <w:txbxContent>
                <w:p w:rsidR="00C509FE" w:rsidRDefault="00C509FE" w:rsidP="00C509FE">
                  <w:pPr>
                    <w:spacing w:line="160" w:lineRule="exact"/>
                    <w:jc w:val="left"/>
                    <w:rPr>
                      <w:rFonts w:cs="Miriam" w:hint="cs"/>
                      <w:noProof/>
                      <w:szCs w:val="18"/>
                      <w:rtl/>
                    </w:rPr>
                  </w:pPr>
                  <w:r>
                    <w:rPr>
                      <w:rFonts w:cs="Miriam" w:hint="cs"/>
                      <w:szCs w:val="18"/>
                      <w:rtl/>
                    </w:rPr>
                    <w:t>אכרזה תשע"ט-2018</w:t>
                  </w:r>
                </w:p>
              </w:txbxContent>
            </v:textbox>
          </v:shape>
        </w:pict>
      </w:r>
      <w:r>
        <w:rPr>
          <w:rStyle w:val="default"/>
          <w:rFonts w:cs="FrankRuehl" w:hint="cs"/>
          <w:rtl/>
        </w:rPr>
        <w:tab/>
        <w:t>(טו)</w:t>
      </w:r>
      <w:r>
        <w:rPr>
          <w:rStyle w:val="default"/>
          <w:rFonts w:cs="FrankRuehl" w:hint="cs"/>
          <w:rtl/>
        </w:rPr>
        <w:tab/>
        <w:t>הוראות סעיף קטן (א) לא יחולו על השטח המתואר בתוספת השלישית, המקווקוו בקווים אלכסוניים דקים בצבע שחור, בתשריט מס' ש/24/1/טו (המסומן לפי תכנית תממ/5/9/2 בקנה מידה 1:10,000), החתום ביד שר האוצר ביום י"ט בחשוון התשע"ט (28 באוקטובר 2018).</w:t>
      </w:r>
    </w:p>
    <w:p w:rsidR="005A5594" w:rsidRDefault="005A5594" w:rsidP="005A5594">
      <w:pPr>
        <w:pStyle w:val="P00"/>
        <w:spacing w:before="72"/>
        <w:ind w:left="0" w:right="1134"/>
        <w:rPr>
          <w:rStyle w:val="default"/>
          <w:rFonts w:cs="FrankRuehl"/>
          <w:rtl/>
        </w:rPr>
      </w:pPr>
      <w:r>
        <w:rPr>
          <w:rFonts w:hint="cs"/>
          <w:rtl/>
          <w:lang w:eastAsia="en-US"/>
        </w:rPr>
        <w:pict>
          <v:shape id="_x0000_s2084" type="#_x0000_t202" style="position:absolute;left:0;text-align:left;margin-left:462pt;margin-top:7.1pt;width:80.25pt;height:12.1pt;z-index:251661312" filled="f" stroked="f">
            <v:textbox style="mso-next-textbox:#_x0000_s2084" inset="1mm,0,1mm,0">
              <w:txbxContent>
                <w:p w:rsidR="005A5594" w:rsidRDefault="005A5594" w:rsidP="005A5594">
                  <w:pPr>
                    <w:spacing w:line="160" w:lineRule="exact"/>
                    <w:jc w:val="left"/>
                    <w:rPr>
                      <w:rFonts w:cs="Miriam" w:hint="cs"/>
                      <w:noProof/>
                      <w:szCs w:val="18"/>
                      <w:rtl/>
                    </w:rPr>
                  </w:pPr>
                  <w:r>
                    <w:rPr>
                      <w:rFonts w:cs="Miriam" w:hint="cs"/>
                      <w:szCs w:val="18"/>
                      <w:rtl/>
                    </w:rPr>
                    <w:t xml:space="preserve">אכרזה </w:t>
                  </w:r>
                  <w:r w:rsidR="00C509FE">
                    <w:rPr>
                      <w:rFonts w:cs="Miriam" w:hint="cs"/>
                      <w:szCs w:val="18"/>
                      <w:rtl/>
                    </w:rPr>
                    <w:t>תשפ"ב-2021</w:t>
                  </w:r>
                </w:p>
              </w:txbxContent>
            </v:textbox>
          </v:shape>
        </w:pict>
      </w:r>
      <w:r>
        <w:rPr>
          <w:rStyle w:val="default"/>
          <w:rFonts w:cs="FrankRuehl" w:hint="cs"/>
          <w:rtl/>
        </w:rPr>
        <w:tab/>
        <w:t>(</w:t>
      </w:r>
      <w:r w:rsidR="00F5064C">
        <w:rPr>
          <w:rStyle w:val="default"/>
          <w:rFonts w:cs="FrankRuehl" w:hint="cs"/>
          <w:rtl/>
        </w:rPr>
        <w:t>ט</w:t>
      </w:r>
      <w:r w:rsidR="00C509FE">
        <w:rPr>
          <w:rStyle w:val="default"/>
          <w:rFonts w:cs="FrankRuehl" w:hint="cs"/>
          <w:rtl/>
        </w:rPr>
        <w:t>ז</w:t>
      </w:r>
      <w:r>
        <w:rPr>
          <w:rStyle w:val="default"/>
          <w:rFonts w:cs="FrankRuehl" w:hint="cs"/>
          <w:rtl/>
        </w:rPr>
        <w:t>)</w:t>
      </w:r>
      <w:r>
        <w:rPr>
          <w:rStyle w:val="default"/>
          <w:rFonts w:cs="FrankRuehl" w:hint="cs"/>
          <w:rtl/>
        </w:rPr>
        <w:tab/>
        <w:t>הוראות סעיף קטן (א) לא יחולו על השטח</w:t>
      </w:r>
      <w:r w:rsidR="00C509FE">
        <w:rPr>
          <w:rStyle w:val="default"/>
          <w:rFonts w:cs="FrankRuehl" w:hint="cs"/>
          <w:rtl/>
        </w:rPr>
        <w:t>ים</w:t>
      </w:r>
      <w:r>
        <w:rPr>
          <w:rStyle w:val="default"/>
          <w:rFonts w:cs="FrankRuehl" w:hint="cs"/>
          <w:rtl/>
        </w:rPr>
        <w:t xml:space="preserve"> המתואר</w:t>
      </w:r>
      <w:r w:rsidR="00C509FE">
        <w:rPr>
          <w:rStyle w:val="default"/>
          <w:rFonts w:cs="FrankRuehl" w:hint="cs"/>
          <w:rtl/>
        </w:rPr>
        <w:t>ים</w:t>
      </w:r>
      <w:r>
        <w:rPr>
          <w:rStyle w:val="default"/>
          <w:rFonts w:cs="FrankRuehl" w:hint="cs"/>
          <w:rtl/>
        </w:rPr>
        <w:t xml:space="preserve"> בתוספת</w:t>
      </w:r>
      <w:r w:rsidR="00F5064C">
        <w:rPr>
          <w:rStyle w:val="default"/>
          <w:rFonts w:cs="FrankRuehl" w:hint="cs"/>
          <w:rtl/>
        </w:rPr>
        <w:t xml:space="preserve"> </w:t>
      </w:r>
      <w:r w:rsidR="00C509FE">
        <w:rPr>
          <w:rStyle w:val="default"/>
          <w:rFonts w:cs="FrankRuehl" w:hint="cs"/>
          <w:rtl/>
        </w:rPr>
        <w:t>הרביעית</w:t>
      </w:r>
      <w:r>
        <w:rPr>
          <w:rStyle w:val="default"/>
          <w:rFonts w:cs="FrankRuehl" w:hint="cs"/>
          <w:rtl/>
        </w:rPr>
        <w:t>, המקווקוו</w:t>
      </w:r>
      <w:r w:rsidR="00C509FE">
        <w:rPr>
          <w:rStyle w:val="default"/>
          <w:rFonts w:cs="FrankRuehl" w:hint="cs"/>
          <w:rtl/>
        </w:rPr>
        <w:t>ים</w:t>
      </w:r>
      <w:r>
        <w:rPr>
          <w:rStyle w:val="default"/>
          <w:rFonts w:cs="FrankRuehl" w:hint="cs"/>
          <w:rtl/>
        </w:rPr>
        <w:t xml:space="preserve"> בקווים אלכסוניים </w:t>
      </w:r>
      <w:r w:rsidR="006D2CD1">
        <w:rPr>
          <w:rStyle w:val="default"/>
          <w:rFonts w:cs="FrankRuehl" w:hint="cs"/>
          <w:rtl/>
        </w:rPr>
        <w:t xml:space="preserve">דקים </w:t>
      </w:r>
      <w:r>
        <w:rPr>
          <w:rStyle w:val="default"/>
          <w:rFonts w:cs="FrankRuehl" w:hint="cs"/>
          <w:rtl/>
        </w:rPr>
        <w:t>בצבע שחור, בתשריט מס' ש/24/1/</w:t>
      </w:r>
      <w:r w:rsidR="00F5064C">
        <w:rPr>
          <w:rStyle w:val="default"/>
          <w:rFonts w:cs="FrankRuehl" w:hint="cs"/>
          <w:rtl/>
        </w:rPr>
        <w:t>ט</w:t>
      </w:r>
      <w:r w:rsidR="00C509FE">
        <w:rPr>
          <w:rStyle w:val="default"/>
          <w:rFonts w:cs="FrankRuehl" w:hint="cs"/>
          <w:rtl/>
        </w:rPr>
        <w:t>ז</w:t>
      </w:r>
      <w:r>
        <w:rPr>
          <w:rStyle w:val="default"/>
          <w:rFonts w:cs="FrankRuehl" w:hint="cs"/>
          <w:rtl/>
        </w:rPr>
        <w:t xml:space="preserve"> (המסומן לפי תכנית </w:t>
      </w:r>
      <w:r w:rsidR="00C509FE">
        <w:rPr>
          <w:rStyle w:val="default"/>
          <w:rFonts w:cs="FrankRuehl" w:hint="cs"/>
          <w:rtl/>
        </w:rPr>
        <w:t>209-0263913</w:t>
      </w:r>
      <w:r>
        <w:rPr>
          <w:rStyle w:val="default"/>
          <w:rFonts w:cs="FrankRuehl" w:hint="cs"/>
          <w:rtl/>
        </w:rPr>
        <w:t xml:space="preserve"> בקנה מידה 1:</w:t>
      </w:r>
      <w:r w:rsidR="00C509FE">
        <w:rPr>
          <w:rStyle w:val="default"/>
          <w:rFonts w:cs="FrankRuehl" w:hint="cs"/>
          <w:rtl/>
        </w:rPr>
        <w:t>2,5</w:t>
      </w:r>
      <w:r>
        <w:rPr>
          <w:rStyle w:val="default"/>
          <w:rFonts w:cs="FrankRuehl" w:hint="cs"/>
          <w:rtl/>
        </w:rPr>
        <w:t xml:space="preserve">00), החתום ביד </w:t>
      </w:r>
      <w:r w:rsidR="00C509FE">
        <w:rPr>
          <w:rStyle w:val="default"/>
          <w:rFonts w:cs="FrankRuehl" w:hint="cs"/>
          <w:rtl/>
        </w:rPr>
        <w:t>שרת הפנים</w:t>
      </w:r>
      <w:r>
        <w:rPr>
          <w:rStyle w:val="default"/>
          <w:rFonts w:cs="FrankRuehl" w:hint="cs"/>
          <w:rtl/>
        </w:rPr>
        <w:t xml:space="preserve"> ביום </w:t>
      </w:r>
      <w:r w:rsidR="00C509FE">
        <w:rPr>
          <w:rStyle w:val="default"/>
          <w:rFonts w:cs="FrankRuehl" w:hint="cs"/>
          <w:rtl/>
        </w:rPr>
        <w:t>י"ב בטבת התשפ"ב (16 בדצמבר 2021</w:t>
      </w:r>
      <w:r>
        <w:rPr>
          <w:rStyle w:val="default"/>
          <w:rFonts w:cs="FrankRuehl" w:hint="cs"/>
          <w:rtl/>
        </w:rPr>
        <w:t>).</w:t>
      </w:r>
    </w:p>
    <w:p w:rsidR="009E3F9A" w:rsidRPr="00B918D8" w:rsidRDefault="009E3F9A" w:rsidP="009E3F9A">
      <w:pPr>
        <w:pStyle w:val="P00"/>
        <w:spacing w:before="0"/>
        <w:ind w:left="0" w:right="1134"/>
        <w:rPr>
          <w:rStyle w:val="default"/>
          <w:rFonts w:cs="FrankRuehl" w:hint="cs"/>
          <w:vanish/>
          <w:color w:val="FF0000"/>
          <w:szCs w:val="20"/>
          <w:shd w:val="clear" w:color="auto" w:fill="FFFF99"/>
          <w:rtl/>
        </w:rPr>
      </w:pPr>
      <w:bookmarkStart w:id="2" w:name="Rov14"/>
      <w:r w:rsidRPr="00B918D8">
        <w:rPr>
          <w:rStyle w:val="default"/>
          <w:rFonts w:cs="FrankRuehl" w:hint="cs"/>
          <w:vanish/>
          <w:color w:val="FF0000"/>
          <w:szCs w:val="20"/>
          <w:shd w:val="clear" w:color="auto" w:fill="FFFF99"/>
          <w:rtl/>
        </w:rPr>
        <w:t>מיום 13.6.2000</w:t>
      </w:r>
    </w:p>
    <w:p w:rsidR="009E3F9A" w:rsidRPr="00B918D8" w:rsidRDefault="009E3F9A" w:rsidP="009E3F9A">
      <w:pPr>
        <w:pStyle w:val="P00"/>
        <w:spacing w:before="0"/>
        <w:ind w:left="0" w:right="1134"/>
        <w:rPr>
          <w:rStyle w:val="default"/>
          <w:rFonts w:cs="FrankRuehl" w:hint="cs"/>
          <w:vanish/>
          <w:szCs w:val="20"/>
          <w:shd w:val="clear" w:color="auto" w:fill="FFFF99"/>
          <w:rtl/>
        </w:rPr>
      </w:pPr>
      <w:r w:rsidRPr="00B918D8">
        <w:rPr>
          <w:rStyle w:val="default"/>
          <w:rFonts w:cs="FrankRuehl" w:hint="cs"/>
          <w:b/>
          <w:bCs/>
          <w:vanish/>
          <w:szCs w:val="20"/>
          <w:shd w:val="clear" w:color="auto" w:fill="FFFF99"/>
          <w:rtl/>
        </w:rPr>
        <w:t>אכרזה תש"ס-2000</w:t>
      </w:r>
    </w:p>
    <w:p w:rsidR="009E3F9A" w:rsidRPr="00B918D8" w:rsidRDefault="009E3F9A" w:rsidP="009E3F9A">
      <w:pPr>
        <w:pStyle w:val="P00"/>
        <w:spacing w:before="0"/>
        <w:ind w:left="0" w:right="1134"/>
        <w:rPr>
          <w:rStyle w:val="default"/>
          <w:rFonts w:cs="FrankRuehl" w:hint="cs"/>
          <w:vanish/>
          <w:szCs w:val="20"/>
          <w:shd w:val="clear" w:color="auto" w:fill="FFFF99"/>
          <w:rtl/>
        </w:rPr>
      </w:pPr>
      <w:hyperlink r:id="rId7" w:history="1">
        <w:r w:rsidRPr="00B918D8">
          <w:rPr>
            <w:rStyle w:val="Hyperlink"/>
            <w:rFonts w:hint="cs"/>
            <w:vanish/>
            <w:szCs w:val="20"/>
            <w:shd w:val="clear" w:color="auto" w:fill="FFFF99"/>
            <w:rtl/>
          </w:rPr>
          <w:t>ק"ת תש"ס מס' 6040</w:t>
        </w:r>
      </w:hyperlink>
      <w:r w:rsidRPr="00B918D8">
        <w:rPr>
          <w:rStyle w:val="default"/>
          <w:rFonts w:cs="FrankRuehl" w:hint="cs"/>
          <w:vanish/>
          <w:szCs w:val="20"/>
          <w:shd w:val="clear" w:color="auto" w:fill="FFFF99"/>
          <w:rtl/>
        </w:rPr>
        <w:t xml:space="preserve"> מיום 13.6.2000 עמ' 656</w:t>
      </w:r>
    </w:p>
    <w:p w:rsidR="009E3F9A" w:rsidRPr="00B918D8" w:rsidRDefault="009E3F9A" w:rsidP="009E3F9A">
      <w:pPr>
        <w:pStyle w:val="P00"/>
        <w:ind w:left="0" w:right="1134"/>
        <w:rPr>
          <w:rStyle w:val="default"/>
          <w:rFonts w:cs="FrankRuehl" w:hint="cs"/>
          <w:vanish/>
          <w:sz w:val="22"/>
          <w:szCs w:val="22"/>
          <w:shd w:val="clear" w:color="auto" w:fill="FFFF99"/>
          <w:rtl/>
        </w:rPr>
      </w:pPr>
      <w:r w:rsidRPr="00B918D8">
        <w:rPr>
          <w:rStyle w:val="big-number"/>
          <w:rFonts w:cs="FrankRuehl"/>
          <w:vanish/>
          <w:sz w:val="22"/>
          <w:szCs w:val="22"/>
          <w:shd w:val="clear" w:color="auto" w:fill="FFFF99"/>
          <w:rtl/>
        </w:rPr>
        <w:t>1.</w:t>
      </w:r>
      <w:r w:rsidRPr="00B918D8">
        <w:rPr>
          <w:rStyle w:val="big-number"/>
          <w:rFonts w:cs="FrankRuehl"/>
          <w:vanish/>
          <w:sz w:val="22"/>
          <w:szCs w:val="22"/>
          <w:shd w:val="clear" w:color="auto" w:fill="FFFF99"/>
          <w:rtl/>
        </w:rPr>
        <w:tab/>
      </w:r>
      <w:r w:rsidRPr="00B918D8">
        <w:rPr>
          <w:rStyle w:val="default"/>
          <w:rFonts w:cs="FrankRuehl" w:hint="cs"/>
          <w:vanish/>
          <w:sz w:val="22"/>
          <w:szCs w:val="22"/>
          <w:u w:val="single"/>
          <w:shd w:val="clear" w:color="auto" w:fill="FFFF99"/>
          <w:rtl/>
        </w:rPr>
        <w:t>(א)</w:t>
      </w:r>
      <w:r w:rsidRPr="00B918D8">
        <w:rPr>
          <w:rStyle w:val="default"/>
          <w:rFonts w:cs="FrankRuehl" w:hint="cs"/>
          <w:vanish/>
          <w:sz w:val="22"/>
          <w:szCs w:val="22"/>
          <w:shd w:val="clear" w:color="auto" w:fill="FFFF99"/>
          <w:rtl/>
        </w:rPr>
        <w:tab/>
      </w:r>
      <w:r w:rsidRPr="00B918D8">
        <w:rPr>
          <w:rStyle w:val="default"/>
          <w:rFonts w:cs="FrankRuehl"/>
          <w:vanish/>
          <w:sz w:val="22"/>
          <w:szCs w:val="22"/>
          <w:shd w:val="clear" w:color="auto" w:fill="FFFF99"/>
          <w:rtl/>
        </w:rPr>
        <w:t>ה</w:t>
      </w:r>
      <w:r w:rsidRPr="00B918D8">
        <w:rPr>
          <w:rStyle w:val="default"/>
          <w:rFonts w:cs="FrankRuehl" w:hint="cs"/>
          <w:vanish/>
          <w:sz w:val="22"/>
          <w:szCs w:val="22"/>
          <w:shd w:val="clear" w:color="auto" w:fill="FFFF99"/>
          <w:rtl/>
        </w:rPr>
        <w:t>שטח שבאזור הר-מירון שגבולותיו מסומנים בקו כחול בתשריט מס' ש/24/1, הערוך בקנה מידה 1:20,000 והחתום ביום כ"ג בחשון תשכ"ו (18 בנובמבר 1965) ביד שר הפנים, הוא שמורת טבע.</w:t>
      </w:r>
    </w:p>
    <w:p w:rsidR="009E3F9A" w:rsidRPr="00B918D8" w:rsidRDefault="009E3F9A" w:rsidP="001A39A1">
      <w:pPr>
        <w:pStyle w:val="P00"/>
        <w:spacing w:before="0"/>
        <w:ind w:left="0" w:right="1134"/>
        <w:rPr>
          <w:rStyle w:val="default"/>
          <w:rFonts w:cs="FrankRuehl" w:hint="cs"/>
          <w:vanish/>
          <w:sz w:val="22"/>
          <w:szCs w:val="22"/>
          <w:shd w:val="clear" w:color="auto" w:fill="FFFF99"/>
          <w:rtl/>
        </w:rPr>
      </w:pPr>
      <w:r w:rsidRPr="00B918D8">
        <w:rPr>
          <w:rStyle w:val="default"/>
          <w:rFonts w:cs="FrankRuehl" w:hint="cs"/>
          <w:vanish/>
          <w:sz w:val="22"/>
          <w:szCs w:val="22"/>
          <w:shd w:val="clear" w:color="auto" w:fill="FFFF99"/>
          <w:rtl/>
        </w:rPr>
        <w:tab/>
      </w:r>
      <w:r w:rsidRPr="00B918D8">
        <w:rPr>
          <w:rStyle w:val="default"/>
          <w:rFonts w:cs="FrankRuehl" w:hint="cs"/>
          <w:vanish/>
          <w:sz w:val="22"/>
          <w:szCs w:val="22"/>
          <w:u w:val="single"/>
          <w:shd w:val="clear" w:color="auto" w:fill="FFFF99"/>
          <w:rtl/>
        </w:rPr>
        <w:t>(ב)</w:t>
      </w:r>
      <w:r w:rsidRPr="00B918D8">
        <w:rPr>
          <w:rStyle w:val="default"/>
          <w:rFonts w:cs="FrankRuehl" w:hint="cs"/>
          <w:vanish/>
          <w:sz w:val="22"/>
          <w:szCs w:val="22"/>
          <w:u w:val="single"/>
          <w:shd w:val="clear" w:color="auto" w:fill="FFFF99"/>
          <w:rtl/>
        </w:rPr>
        <w:tab/>
        <w:t xml:space="preserve">הוראות סעיף קטן (א) לא יחולו על השטח המתועם בקו כחול ירוק בתשריט </w:t>
      </w:r>
      <w:r w:rsidR="001A39A1" w:rsidRPr="00B918D8">
        <w:rPr>
          <w:rStyle w:val="default"/>
          <w:rFonts w:cs="FrankRuehl" w:hint="cs"/>
          <w:vanish/>
          <w:sz w:val="22"/>
          <w:szCs w:val="22"/>
          <w:u w:val="single"/>
          <w:shd w:val="clear" w:color="auto" w:fill="FFFF99"/>
          <w:rtl/>
        </w:rPr>
        <w:t>מס' ש/24/1/ב בקנה מידה 1:1,250 והחתום ביד שר הפנים ביום י"ט באייר התש"ס (24 במאי 2000).</w:t>
      </w:r>
    </w:p>
    <w:p w:rsidR="007119F7" w:rsidRPr="00B918D8" w:rsidRDefault="007119F7" w:rsidP="001A39A1">
      <w:pPr>
        <w:pStyle w:val="P00"/>
        <w:spacing w:before="0"/>
        <w:ind w:left="0" w:right="1134"/>
        <w:rPr>
          <w:rStyle w:val="default"/>
          <w:rFonts w:cs="FrankRuehl" w:hint="cs"/>
          <w:vanish/>
          <w:szCs w:val="20"/>
          <w:shd w:val="clear" w:color="auto" w:fill="FFFF99"/>
          <w:rtl/>
        </w:rPr>
      </w:pPr>
    </w:p>
    <w:p w:rsidR="007119F7" w:rsidRPr="00B918D8" w:rsidRDefault="007119F7" w:rsidP="001A39A1">
      <w:pPr>
        <w:pStyle w:val="P00"/>
        <w:spacing w:before="0"/>
        <w:ind w:left="0" w:right="1134"/>
        <w:rPr>
          <w:rStyle w:val="default"/>
          <w:rFonts w:cs="FrankRuehl" w:hint="cs"/>
          <w:vanish/>
          <w:color w:val="FF0000"/>
          <w:szCs w:val="20"/>
          <w:shd w:val="clear" w:color="auto" w:fill="FFFF99"/>
          <w:rtl/>
        </w:rPr>
      </w:pPr>
      <w:r w:rsidRPr="00B918D8">
        <w:rPr>
          <w:rStyle w:val="default"/>
          <w:rFonts w:cs="FrankRuehl" w:hint="cs"/>
          <w:vanish/>
          <w:color w:val="FF0000"/>
          <w:szCs w:val="20"/>
          <w:shd w:val="clear" w:color="auto" w:fill="FFFF99"/>
          <w:rtl/>
        </w:rPr>
        <w:t>מיום 22.8.2002</w:t>
      </w:r>
    </w:p>
    <w:p w:rsidR="007119F7" w:rsidRPr="00B918D8" w:rsidRDefault="007119F7" w:rsidP="001A39A1">
      <w:pPr>
        <w:pStyle w:val="P00"/>
        <w:spacing w:before="0"/>
        <w:ind w:left="0" w:right="1134"/>
        <w:rPr>
          <w:rStyle w:val="default"/>
          <w:rFonts w:cs="FrankRuehl" w:hint="cs"/>
          <w:vanish/>
          <w:szCs w:val="20"/>
          <w:shd w:val="clear" w:color="auto" w:fill="FFFF99"/>
          <w:rtl/>
        </w:rPr>
      </w:pPr>
      <w:r w:rsidRPr="00B918D8">
        <w:rPr>
          <w:rStyle w:val="default"/>
          <w:rFonts w:cs="FrankRuehl" w:hint="cs"/>
          <w:b/>
          <w:bCs/>
          <w:vanish/>
          <w:szCs w:val="20"/>
          <w:shd w:val="clear" w:color="auto" w:fill="FFFF99"/>
          <w:rtl/>
        </w:rPr>
        <w:t>אכרזה תשס"ב-2002</w:t>
      </w:r>
    </w:p>
    <w:p w:rsidR="007119F7" w:rsidRPr="00B918D8" w:rsidRDefault="007119F7" w:rsidP="001A39A1">
      <w:pPr>
        <w:pStyle w:val="P00"/>
        <w:spacing w:before="0"/>
        <w:ind w:left="0" w:right="1134"/>
        <w:rPr>
          <w:rStyle w:val="default"/>
          <w:rFonts w:cs="FrankRuehl" w:hint="cs"/>
          <w:vanish/>
          <w:szCs w:val="20"/>
          <w:shd w:val="clear" w:color="auto" w:fill="FFFF99"/>
          <w:rtl/>
        </w:rPr>
      </w:pPr>
      <w:hyperlink r:id="rId8" w:history="1">
        <w:r w:rsidRPr="00B918D8">
          <w:rPr>
            <w:rStyle w:val="Hyperlink"/>
            <w:rFonts w:hint="cs"/>
            <w:vanish/>
            <w:szCs w:val="20"/>
            <w:shd w:val="clear" w:color="auto" w:fill="FFFF99"/>
            <w:rtl/>
          </w:rPr>
          <w:t>ק"ת תשס"ב מס' 6192</w:t>
        </w:r>
      </w:hyperlink>
      <w:r w:rsidRPr="00B918D8">
        <w:rPr>
          <w:rStyle w:val="default"/>
          <w:rFonts w:cs="FrankRuehl" w:hint="cs"/>
          <w:vanish/>
          <w:szCs w:val="20"/>
          <w:shd w:val="clear" w:color="auto" w:fill="FFFF99"/>
          <w:rtl/>
        </w:rPr>
        <w:t xml:space="preserve"> מיום 22.8.2002 עמ' 1261</w:t>
      </w:r>
    </w:p>
    <w:p w:rsidR="007119F7" w:rsidRPr="00B918D8" w:rsidRDefault="007119F7" w:rsidP="007119F7">
      <w:pPr>
        <w:pStyle w:val="P00"/>
        <w:ind w:left="0" w:right="1134"/>
        <w:rPr>
          <w:rStyle w:val="default"/>
          <w:rFonts w:cs="FrankRuehl" w:hint="cs"/>
          <w:vanish/>
          <w:sz w:val="22"/>
          <w:szCs w:val="22"/>
          <w:shd w:val="clear" w:color="auto" w:fill="FFFF99"/>
          <w:rtl/>
        </w:rPr>
      </w:pPr>
      <w:r w:rsidRPr="00B918D8">
        <w:rPr>
          <w:rStyle w:val="big-number"/>
          <w:rFonts w:cs="FrankRuehl"/>
          <w:vanish/>
          <w:sz w:val="22"/>
          <w:szCs w:val="22"/>
          <w:shd w:val="clear" w:color="auto" w:fill="FFFF99"/>
          <w:rtl/>
        </w:rPr>
        <w:t>1.</w:t>
      </w:r>
      <w:r w:rsidRPr="00B918D8">
        <w:rPr>
          <w:rStyle w:val="big-number"/>
          <w:rFonts w:cs="FrankRuehl"/>
          <w:vanish/>
          <w:sz w:val="22"/>
          <w:szCs w:val="22"/>
          <w:shd w:val="clear" w:color="auto" w:fill="FFFF99"/>
          <w:rtl/>
        </w:rPr>
        <w:tab/>
      </w:r>
      <w:r w:rsidRPr="00B918D8">
        <w:rPr>
          <w:rStyle w:val="default"/>
          <w:rFonts w:cs="FrankRuehl" w:hint="cs"/>
          <w:vanish/>
          <w:sz w:val="22"/>
          <w:szCs w:val="22"/>
          <w:u w:val="single"/>
          <w:shd w:val="clear" w:color="auto" w:fill="FFFF99"/>
          <w:rtl/>
        </w:rPr>
        <w:t>(א)</w:t>
      </w:r>
      <w:r w:rsidRPr="00B918D8">
        <w:rPr>
          <w:rStyle w:val="default"/>
          <w:rFonts w:cs="FrankRuehl" w:hint="cs"/>
          <w:vanish/>
          <w:sz w:val="22"/>
          <w:szCs w:val="22"/>
          <w:shd w:val="clear" w:color="auto" w:fill="FFFF99"/>
          <w:rtl/>
        </w:rPr>
        <w:tab/>
      </w:r>
      <w:r w:rsidRPr="00B918D8">
        <w:rPr>
          <w:rStyle w:val="default"/>
          <w:rFonts w:cs="FrankRuehl"/>
          <w:vanish/>
          <w:sz w:val="22"/>
          <w:szCs w:val="22"/>
          <w:shd w:val="clear" w:color="auto" w:fill="FFFF99"/>
          <w:rtl/>
        </w:rPr>
        <w:t>ה</w:t>
      </w:r>
      <w:r w:rsidRPr="00B918D8">
        <w:rPr>
          <w:rStyle w:val="default"/>
          <w:rFonts w:cs="FrankRuehl" w:hint="cs"/>
          <w:vanish/>
          <w:sz w:val="22"/>
          <w:szCs w:val="22"/>
          <w:shd w:val="clear" w:color="auto" w:fill="FFFF99"/>
          <w:rtl/>
        </w:rPr>
        <w:t>שטח שבאזור הר-מירון שגבולותיו מסומנים בקו כחול בתשריט מס' ש/24/1, הערוך בקנה מידה 1:20,000 והחתום ביום כ"ג בחשון תשכ"ו (18 בנובמבר 1965) ביד שר הפנים, הוא שמורת טבע.</w:t>
      </w:r>
    </w:p>
    <w:p w:rsidR="007119F7" w:rsidRPr="00B918D8" w:rsidRDefault="007119F7" w:rsidP="007119F7">
      <w:pPr>
        <w:pStyle w:val="P00"/>
        <w:spacing w:before="0"/>
        <w:ind w:left="0" w:right="1134"/>
        <w:rPr>
          <w:rStyle w:val="default"/>
          <w:rFonts w:cs="FrankRuehl" w:hint="cs"/>
          <w:vanish/>
          <w:sz w:val="22"/>
          <w:szCs w:val="22"/>
          <w:shd w:val="clear" w:color="auto" w:fill="FFFF99"/>
          <w:rtl/>
        </w:rPr>
      </w:pPr>
      <w:r w:rsidRPr="00B918D8">
        <w:rPr>
          <w:rStyle w:val="default"/>
          <w:rFonts w:cs="FrankRuehl" w:hint="cs"/>
          <w:vanish/>
          <w:sz w:val="22"/>
          <w:szCs w:val="22"/>
          <w:shd w:val="clear" w:color="auto" w:fill="FFFF99"/>
          <w:rtl/>
        </w:rPr>
        <w:tab/>
      </w:r>
      <w:r w:rsidRPr="00B918D8">
        <w:rPr>
          <w:rStyle w:val="default"/>
          <w:rFonts w:cs="FrankRuehl" w:hint="cs"/>
          <w:vanish/>
          <w:sz w:val="22"/>
          <w:szCs w:val="22"/>
          <w:u w:val="single"/>
          <w:shd w:val="clear" w:color="auto" w:fill="FFFF99"/>
          <w:rtl/>
        </w:rPr>
        <w:t>(ב)</w:t>
      </w:r>
      <w:r w:rsidRPr="00B918D8">
        <w:rPr>
          <w:rStyle w:val="default"/>
          <w:rFonts w:cs="FrankRuehl" w:hint="cs"/>
          <w:vanish/>
          <w:sz w:val="22"/>
          <w:szCs w:val="22"/>
          <w:u w:val="single"/>
          <w:shd w:val="clear" w:color="auto" w:fill="FFFF99"/>
          <w:rtl/>
        </w:rPr>
        <w:tab/>
        <w:t>הוראות סעיף קטן (א) לא יחולו על השטחים המתוחמים בקו כחול ובקו כחול מרוסק ומקווקווים בקווים שחורים אלכסוניים בתשריט מס' ג/685 הערוך בקנה מידה 1:2,500, ובקו כחול ומקווקו בקווים שחורים אלכסוניים בתשריט מס' ג/7682 הערוך בקנה מידה 1:1,250 והחתומים בידי שר הפנים ביום כ"ז בתמוז התשס"ב (7 ביולי 2002).</w:t>
      </w:r>
    </w:p>
    <w:p w:rsidR="00B76826" w:rsidRPr="00B918D8" w:rsidRDefault="00B76826" w:rsidP="007119F7">
      <w:pPr>
        <w:pStyle w:val="P00"/>
        <w:spacing w:before="0"/>
        <w:ind w:left="0" w:right="1134"/>
        <w:rPr>
          <w:rStyle w:val="default"/>
          <w:rFonts w:cs="FrankRuehl" w:hint="cs"/>
          <w:vanish/>
          <w:szCs w:val="20"/>
          <w:shd w:val="clear" w:color="auto" w:fill="FFFF99"/>
          <w:rtl/>
        </w:rPr>
      </w:pPr>
    </w:p>
    <w:p w:rsidR="00B76826" w:rsidRPr="00B918D8" w:rsidRDefault="00B76826" w:rsidP="007119F7">
      <w:pPr>
        <w:pStyle w:val="P00"/>
        <w:spacing w:before="0"/>
        <w:ind w:left="0" w:right="1134"/>
        <w:rPr>
          <w:rStyle w:val="default"/>
          <w:rFonts w:cs="FrankRuehl" w:hint="cs"/>
          <w:vanish/>
          <w:color w:val="FF0000"/>
          <w:szCs w:val="20"/>
          <w:shd w:val="clear" w:color="auto" w:fill="FFFF99"/>
          <w:rtl/>
        </w:rPr>
      </w:pPr>
      <w:r w:rsidRPr="00B918D8">
        <w:rPr>
          <w:rStyle w:val="default"/>
          <w:rFonts w:cs="FrankRuehl" w:hint="cs"/>
          <w:vanish/>
          <w:color w:val="FF0000"/>
          <w:szCs w:val="20"/>
          <w:shd w:val="clear" w:color="auto" w:fill="FFFF99"/>
          <w:rtl/>
        </w:rPr>
        <w:t>מיום 20.2.2003</w:t>
      </w:r>
    </w:p>
    <w:p w:rsidR="00B76826" w:rsidRPr="00B918D8" w:rsidRDefault="00B76826" w:rsidP="007119F7">
      <w:pPr>
        <w:pStyle w:val="P00"/>
        <w:spacing w:before="0"/>
        <w:ind w:left="0" w:right="1134"/>
        <w:rPr>
          <w:rStyle w:val="default"/>
          <w:rFonts w:cs="FrankRuehl" w:hint="cs"/>
          <w:vanish/>
          <w:szCs w:val="20"/>
          <w:shd w:val="clear" w:color="auto" w:fill="FFFF99"/>
          <w:rtl/>
        </w:rPr>
      </w:pPr>
      <w:r w:rsidRPr="00B918D8">
        <w:rPr>
          <w:rStyle w:val="default"/>
          <w:rFonts w:cs="FrankRuehl" w:hint="cs"/>
          <w:b/>
          <w:bCs/>
          <w:vanish/>
          <w:szCs w:val="20"/>
          <w:shd w:val="clear" w:color="auto" w:fill="FFFF99"/>
          <w:rtl/>
        </w:rPr>
        <w:t>אכרזה תשס"ג-2003</w:t>
      </w:r>
    </w:p>
    <w:p w:rsidR="00B76826" w:rsidRPr="00B918D8" w:rsidRDefault="00B76826" w:rsidP="007119F7">
      <w:pPr>
        <w:pStyle w:val="P00"/>
        <w:spacing w:before="0"/>
        <w:ind w:left="0" w:right="1134"/>
        <w:rPr>
          <w:rStyle w:val="default"/>
          <w:rFonts w:cs="FrankRuehl" w:hint="cs"/>
          <w:vanish/>
          <w:szCs w:val="20"/>
          <w:shd w:val="clear" w:color="auto" w:fill="FFFF99"/>
          <w:rtl/>
        </w:rPr>
      </w:pPr>
      <w:hyperlink r:id="rId9" w:history="1">
        <w:r w:rsidRPr="00B918D8">
          <w:rPr>
            <w:rStyle w:val="Hyperlink"/>
            <w:rFonts w:hint="cs"/>
            <w:vanish/>
            <w:szCs w:val="20"/>
            <w:shd w:val="clear" w:color="auto" w:fill="FFFF99"/>
            <w:rtl/>
          </w:rPr>
          <w:t>ק"ת תשס"ג מס' 6228</w:t>
        </w:r>
      </w:hyperlink>
      <w:r w:rsidRPr="00B918D8">
        <w:rPr>
          <w:rStyle w:val="default"/>
          <w:rFonts w:cs="FrankRuehl" w:hint="cs"/>
          <w:vanish/>
          <w:szCs w:val="20"/>
          <w:shd w:val="clear" w:color="auto" w:fill="FFFF99"/>
          <w:rtl/>
        </w:rPr>
        <w:t xml:space="preserve"> מיום 20.2.2003 עמ' 553</w:t>
      </w:r>
    </w:p>
    <w:p w:rsidR="00B76826" w:rsidRPr="00B918D8" w:rsidRDefault="00B76826" w:rsidP="007119F7">
      <w:pPr>
        <w:pStyle w:val="P00"/>
        <w:spacing w:before="0"/>
        <w:ind w:left="0" w:right="1134"/>
        <w:rPr>
          <w:rStyle w:val="default"/>
          <w:rFonts w:cs="FrankRuehl" w:hint="cs"/>
          <w:vanish/>
          <w:szCs w:val="20"/>
          <w:shd w:val="clear" w:color="auto" w:fill="FFFF99"/>
          <w:rtl/>
        </w:rPr>
      </w:pPr>
      <w:r w:rsidRPr="00B918D8">
        <w:rPr>
          <w:rStyle w:val="default"/>
          <w:rFonts w:cs="FrankRuehl" w:hint="cs"/>
          <w:b/>
          <w:bCs/>
          <w:vanish/>
          <w:szCs w:val="20"/>
          <w:shd w:val="clear" w:color="auto" w:fill="FFFF99"/>
          <w:rtl/>
        </w:rPr>
        <w:t>הוספת סעיף קטן 1(ג)</w:t>
      </w:r>
    </w:p>
    <w:p w:rsidR="003073D4" w:rsidRPr="00B918D8" w:rsidRDefault="003073D4" w:rsidP="003073D4">
      <w:pPr>
        <w:pStyle w:val="P00"/>
        <w:spacing w:before="0"/>
        <w:ind w:left="0" w:right="1134"/>
        <w:rPr>
          <w:rStyle w:val="default"/>
          <w:rFonts w:cs="FrankRuehl" w:hint="cs"/>
          <w:vanish/>
          <w:szCs w:val="20"/>
          <w:shd w:val="clear" w:color="auto" w:fill="FFFF99"/>
          <w:rtl/>
        </w:rPr>
      </w:pPr>
    </w:p>
    <w:p w:rsidR="003073D4" w:rsidRPr="00B918D8" w:rsidRDefault="003073D4" w:rsidP="003073D4">
      <w:pPr>
        <w:pStyle w:val="P00"/>
        <w:spacing w:before="0"/>
        <w:ind w:left="0" w:right="1134"/>
        <w:rPr>
          <w:rStyle w:val="default"/>
          <w:rFonts w:cs="FrankRuehl" w:hint="cs"/>
          <w:vanish/>
          <w:color w:val="FF0000"/>
          <w:szCs w:val="20"/>
          <w:shd w:val="clear" w:color="auto" w:fill="FFFF99"/>
          <w:rtl/>
        </w:rPr>
      </w:pPr>
      <w:r w:rsidRPr="00B918D8">
        <w:rPr>
          <w:rStyle w:val="default"/>
          <w:rFonts w:cs="FrankRuehl" w:hint="cs"/>
          <w:vanish/>
          <w:color w:val="FF0000"/>
          <w:szCs w:val="20"/>
          <w:shd w:val="clear" w:color="auto" w:fill="FFFF99"/>
          <w:rtl/>
        </w:rPr>
        <w:t>מיום 23.7.2003</w:t>
      </w:r>
    </w:p>
    <w:p w:rsidR="003073D4" w:rsidRPr="00B918D8" w:rsidRDefault="003073D4" w:rsidP="003073D4">
      <w:pPr>
        <w:pStyle w:val="P00"/>
        <w:spacing w:before="0"/>
        <w:ind w:left="0" w:right="1134"/>
        <w:rPr>
          <w:rStyle w:val="default"/>
          <w:rFonts w:cs="FrankRuehl" w:hint="cs"/>
          <w:vanish/>
          <w:szCs w:val="20"/>
          <w:shd w:val="clear" w:color="auto" w:fill="FFFF99"/>
          <w:rtl/>
        </w:rPr>
      </w:pPr>
      <w:r w:rsidRPr="00B918D8">
        <w:rPr>
          <w:rStyle w:val="default"/>
          <w:rFonts w:cs="FrankRuehl" w:hint="cs"/>
          <w:b/>
          <w:bCs/>
          <w:vanish/>
          <w:szCs w:val="20"/>
          <w:shd w:val="clear" w:color="auto" w:fill="FFFF99"/>
          <w:rtl/>
        </w:rPr>
        <w:t>אכרזה (מס' 2) תשס"ג-2003</w:t>
      </w:r>
    </w:p>
    <w:p w:rsidR="003073D4" w:rsidRPr="00B918D8" w:rsidRDefault="003073D4" w:rsidP="003073D4">
      <w:pPr>
        <w:pStyle w:val="P00"/>
        <w:spacing w:before="0"/>
        <w:ind w:left="0" w:right="1134"/>
        <w:rPr>
          <w:rStyle w:val="default"/>
          <w:rFonts w:cs="FrankRuehl" w:hint="cs"/>
          <w:vanish/>
          <w:szCs w:val="20"/>
          <w:shd w:val="clear" w:color="auto" w:fill="FFFF99"/>
          <w:rtl/>
        </w:rPr>
      </w:pPr>
      <w:hyperlink r:id="rId10" w:history="1">
        <w:r w:rsidRPr="00B918D8">
          <w:rPr>
            <w:rStyle w:val="Hyperlink"/>
            <w:rFonts w:hint="cs"/>
            <w:vanish/>
            <w:szCs w:val="20"/>
            <w:shd w:val="clear" w:color="auto" w:fill="FFFF99"/>
            <w:rtl/>
          </w:rPr>
          <w:t>ק"ת תשס"ג מס' 6251</w:t>
        </w:r>
      </w:hyperlink>
      <w:r w:rsidRPr="00B918D8">
        <w:rPr>
          <w:rStyle w:val="default"/>
          <w:rFonts w:cs="FrankRuehl" w:hint="cs"/>
          <w:vanish/>
          <w:szCs w:val="20"/>
          <w:shd w:val="clear" w:color="auto" w:fill="FFFF99"/>
          <w:rtl/>
        </w:rPr>
        <w:t xml:space="preserve"> מיום 23.7.2003 עמ' 861</w:t>
      </w:r>
    </w:p>
    <w:p w:rsidR="003073D4" w:rsidRPr="00B918D8" w:rsidRDefault="003073D4" w:rsidP="003073D4">
      <w:pPr>
        <w:pStyle w:val="P00"/>
        <w:spacing w:before="0"/>
        <w:ind w:left="0" w:right="1134"/>
        <w:rPr>
          <w:rStyle w:val="default"/>
          <w:rFonts w:cs="FrankRuehl" w:hint="cs"/>
          <w:b/>
          <w:bCs/>
          <w:vanish/>
          <w:szCs w:val="20"/>
          <w:shd w:val="clear" w:color="auto" w:fill="FFFF99"/>
          <w:rtl/>
        </w:rPr>
      </w:pPr>
      <w:r w:rsidRPr="00B918D8">
        <w:rPr>
          <w:rStyle w:val="default"/>
          <w:rFonts w:cs="FrankRuehl" w:hint="cs"/>
          <w:b/>
          <w:bCs/>
          <w:vanish/>
          <w:szCs w:val="20"/>
          <w:shd w:val="clear" w:color="auto" w:fill="FFFF99"/>
          <w:rtl/>
        </w:rPr>
        <w:t>הוספת סעיף קטן 1(ד)</w:t>
      </w:r>
    </w:p>
    <w:p w:rsidR="00B74885" w:rsidRPr="00B918D8" w:rsidRDefault="00B74885" w:rsidP="003073D4">
      <w:pPr>
        <w:pStyle w:val="P00"/>
        <w:spacing w:before="0"/>
        <w:ind w:left="0" w:right="1134"/>
        <w:rPr>
          <w:rStyle w:val="default"/>
          <w:rFonts w:cs="FrankRuehl" w:hint="cs"/>
          <w:vanish/>
          <w:szCs w:val="20"/>
          <w:shd w:val="clear" w:color="auto" w:fill="FFFF99"/>
          <w:rtl/>
        </w:rPr>
      </w:pPr>
    </w:p>
    <w:p w:rsidR="00B74885" w:rsidRPr="00B918D8" w:rsidRDefault="00B74885" w:rsidP="003073D4">
      <w:pPr>
        <w:pStyle w:val="P00"/>
        <w:spacing w:before="0"/>
        <w:ind w:left="0" w:right="1134"/>
        <w:rPr>
          <w:rStyle w:val="default"/>
          <w:rFonts w:cs="FrankRuehl" w:hint="cs"/>
          <w:vanish/>
          <w:color w:val="FF0000"/>
          <w:szCs w:val="20"/>
          <w:shd w:val="clear" w:color="auto" w:fill="FFFF99"/>
          <w:rtl/>
        </w:rPr>
      </w:pPr>
      <w:r w:rsidRPr="00B918D8">
        <w:rPr>
          <w:rStyle w:val="default"/>
          <w:rFonts w:cs="FrankRuehl" w:hint="cs"/>
          <w:vanish/>
          <w:color w:val="FF0000"/>
          <w:szCs w:val="20"/>
          <w:shd w:val="clear" w:color="auto" w:fill="FFFF99"/>
          <w:rtl/>
        </w:rPr>
        <w:t>מיום 5.7.2004</w:t>
      </w:r>
    </w:p>
    <w:p w:rsidR="00B74885" w:rsidRPr="00B918D8" w:rsidRDefault="00B74885" w:rsidP="003073D4">
      <w:pPr>
        <w:pStyle w:val="P00"/>
        <w:spacing w:before="0"/>
        <w:ind w:left="0" w:right="1134"/>
        <w:rPr>
          <w:rStyle w:val="default"/>
          <w:rFonts w:cs="FrankRuehl" w:hint="cs"/>
          <w:vanish/>
          <w:szCs w:val="20"/>
          <w:shd w:val="clear" w:color="auto" w:fill="FFFF99"/>
          <w:rtl/>
        </w:rPr>
      </w:pPr>
      <w:r w:rsidRPr="00B918D8">
        <w:rPr>
          <w:rStyle w:val="default"/>
          <w:rFonts w:cs="FrankRuehl" w:hint="cs"/>
          <w:b/>
          <w:bCs/>
          <w:vanish/>
          <w:szCs w:val="20"/>
          <w:shd w:val="clear" w:color="auto" w:fill="FFFF99"/>
          <w:rtl/>
        </w:rPr>
        <w:t>אכרזה תשס"ד-2004</w:t>
      </w:r>
    </w:p>
    <w:p w:rsidR="00B74885" w:rsidRPr="00B918D8" w:rsidRDefault="00B74885" w:rsidP="003073D4">
      <w:pPr>
        <w:pStyle w:val="P00"/>
        <w:spacing w:before="0"/>
        <w:ind w:left="0" w:right="1134"/>
        <w:rPr>
          <w:rStyle w:val="default"/>
          <w:rFonts w:cs="FrankRuehl" w:hint="cs"/>
          <w:vanish/>
          <w:szCs w:val="20"/>
          <w:shd w:val="clear" w:color="auto" w:fill="FFFF99"/>
          <w:rtl/>
        </w:rPr>
      </w:pPr>
      <w:hyperlink r:id="rId11" w:history="1">
        <w:r w:rsidRPr="00B918D8">
          <w:rPr>
            <w:rStyle w:val="Hyperlink"/>
            <w:rFonts w:hint="cs"/>
            <w:vanish/>
            <w:szCs w:val="20"/>
            <w:shd w:val="clear" w:color="auto" w:fill="FFFF99"/>
            <w:rtl/>
          </w:rPr>
          <w:t>ק"ת תשס"ד מס' 6328</w:t>
        </w:r>
      </w:hyperlink>
      <w:r w:rsidRPr="00B918D8">
        <w:rPr>
          <w:rStyle w:val="default"/>
          <w:rFonts w:cs="FrankRuehl" w:hint="cs"/>
          <w:vanish/>
          <w:szCs w:val="20"/>
          <w:shd w:val="clear" w:color="auto" w:fill="FFFF99"/>
          <w:rtl/>
        </w:rPr>
        <w:t xml:space="preserve"> מיום 5.7.2004 עמ' 793</w:t>
      </w:r>
    </w:p>
    <w:p w:rsidR="00B74885" w:rsidRPr="00B918D8" w:rsidRDefault="00B74885" w:rsidP="003073D4">
      <w:pPr>
        <w:pStyle w:val="P00"/>
        <w:spacing w:before="0"/>
        <w:ind w:left="0" w:right="1134"/>
        <w:rPr>
          <w:rStyle w:val="default"/>
          <w:rFonts w:cs="FrankRuehl" w:hint="cs"/>
          <w:vanish/>
          <w:szCs w:val="20"/>
          <w:shd w:val="clear" w:color="auto" w:fill="FFFF99"/>
          <w:rtl/>
        </w:rPr>
      </w:pPr>
      <w:r w:rsidRPr="00B918D8">
        <w:rPr>
          <w:rStyle w:val="default"/>
          <w:rFonts w:cs="FrankRuehl" w:hint="cs"/>
          <w:b/>
          <w:bCs/>
          <w:vanish/>
          <w:szCs w:val="20"/>
          <w:shd w:val="clear" w:color="auto" w:fill="FFFF99"/>
          <w:rtl/>
        </w:rPr>
        <w:t>הוספת סעיף קטן 1(ה)</w:t>
      </w:r>
    </w:p>
    <w:p w:rsidR="004A25E9" w:rsidRPr="00B918D8" w:rsidRDefault="004A25E9" w:rsidP="004A25E9">
      <w:pPr>
        <w:pStyle w:val="P00"/>
        <w:spacing w:before="0"/>
        <w:ind w:left="0" w:right="1134"/>
        <w:rPr>
          <w:rStyle w:val="default"/>
          <w:rFonts w:cs="FrankRuehl" w:hint="cs"/>
          <w:vanish/>
          <w:szCs w:val="20"/>
          <w:shd w:val="clear" w:color="auto" w:fill="FFFF99"/>
          <w:rtl/>
        </w:rPr>
      </w:pPr>
    </w:p>
    <w:p w:rsidR="004A25E9" w:rsidRPr="00B918D8" w:rsidRDefault="004A25E9" w:rsidP="004A25E9">
      <w:pPr>
        <w:pStyle w:val="P00"/>
        <w:spacing w:before="0"/>
        <w:ind w:left="0" w:right="1134"/>
        <w:rPr>
          <w:rStyle w:val="default"/>
          <w:rFonts w:cs="FrankRuehl" w:hint="cs"/>
          <w:vanish/>
          <w:color w:val="FF0000"/>
          <w:szCs w:val="20"/>
          <w:shd w:val="clear" w:color="auto" w:fill="FFFF99"/>
          <w:rtl/>
        </w:rPr>
      </w:pPr>
      <w:r w:rsidRPr="00B918D8">
        <w:rPr>
          <w:rStyle w:val="default"/>
          <w:rFonts w:cs="FrankRuehl" w:hint="cs"/>
          <w:vanish/>
          <w:color w:val="FF0000"/>
          <w:szCs w:val="20"/>
          <w:shd w:val="clear" w:color="auto" w:fill="FFFF99"/>
          <w:rtl/>
        </w:rPr>
        <w:t>מיום 31.7.2007</w:t>
      </w:r>
    </w:p>
    <w:p w:rsidR="004A25E9" w:rsidRPr="00B918D8" w:rsidRDefault="004A25E9" w:rsidP="004A25E9">
      <w:pPr>
        <w:pStyle w:val="P00"/>
        <w:spacing w:before="0"/>
        <w:ind w:left="0" w:right="1134"/>
        <w:rPr>
          <w:rStyle w:val="default"/>
          <w:rFonts w:cs="FrankRuehl" w:hint="cs"/>
          <w:vanish/>
          <w:szCs w:val="20"/>
          <w:shd w:val="clear" w:color="auto" w:fill="FFFF99"/>
          <w:rtl/>
        </w:rPr>
      </w:pPr>
      <w:r w:rsidRPr="00B918D8">
        <w:rPr>
          <w:rStyle w:val="default"/>
          <w:rFonts w:cs="FrankRuehl" w:hint="cs"/>
          <w:b/>
          <w:bCs/>
          <w:vanish/>
          <w:szCs w:val="20"/>
          <w:shd w:val="clear" w:color="auto" w:fill="FFFF99"/>
          <w:rtl/>
        </w:rPr>
        <w:t>אכרזה תשס"ז-2007</w:t>
      </w:r>
    </w:p>
    <w:p w:rsidR="004A25E9" w:rsidRPr="00B918D8" w:rsidRDefault="004A25E9" w:rsidP="004A25E9">
      <w:pPr>
        <w:pStyle w:val="P00"/>
        <w:spacing w:before="0"/>
        <w:ind w:left="0" w:right="1134"/>
        <w:rPr>
          <w:rStyle w:val="default"/>
          <w:rFonts w:cs="FrankRuehl" w:hint="cs"/>
          <w:vanish/>
          <w:szCs w:val="20"/>
          <w:shd w:val="clear" w:color="auto" w:fill="FFFF99"/>
          <w:rtl/>
        </w:rPr>
      </w:pPr>
      <w:hyperlink r:id="rId12" w:history="1">
        <w:r w:rsidRPr="00B918D8">
          <w:rPr>
            <w:rStyle w:val="Hyperlink"/>
            <w:rFonts w:hint="cs"/>
            <w:vanish/>
            <w:szCs w:val="20"/>
            <w:shd w:val="clear" w:color="auto" w:fill="FFFF99"/>
            <w:rtl/>
          </w:rPr>
          <w:t>ק"ת תשס"ז מס' 6606</w:t>
        </w:r>
      </w:hyperlink>
      <w:r w:rsidRPr="00B918D8">
        <w:rPr>
          <w:rStyle w:val="default"/>
          <w:rFonts w:cs="FrankRuehl" w:hint="cs"/>
          <w:vanish/>
          <w:szCs w:val="20"/>
          <w:shd w:val="clear" w:color="auto" w:fill="FFFF99"/>
          <w:rtl/>
        </w:rPr>
        <w:t xml:space="preserve"> מיום 31.7.2007 עמ' 1085</w:t>
      </w:r>
    </w:p>
    <w:p w:rsidR="004A25E9" w:rsidRPr="00B918D8" w:rsidRDefault="004A25E9" w:rsidP="004A25E9">
      <w:pPr>
        <w:pStyle w:val="P00"/>
        <w:spacing w:before="0"/>
        <w:ind w:left="0" w:right="1134"/>
        <w:rPr>
          <w:rStyle w:val="default"/>
          <w:rFonts w:cs="FrankRuehl" w:hint="cs"/>
          <w:vanish/>
          <w:szCs w:val="20"/>
          <w:shd w:val="clear" w:color="auto" w:fill="FFFF99"/>
          <w:rtl/>
        </w:rPr>
      </w:pPr>
      <w:r w:rsidRPr="00B918D8">
        <w:rPr>
          <w:rStyle w:val="default"/>
          <w:rFonts w:cs="FrankRuehl" w:hint="cs"/>
          <w:b/>
          <w:bCs/>
          <w:vanish/>
          <w:szCs w:val="20"/>
          <w:shd w:val="clear" w:color="auto" w:fill="FFFF99"/>
          <w:rtl/>
        </w:rPr>
        <w:t>הוספת סעיף קטן 1(ו)</w:t>
      </w:r>
    </w:p>
    <w:p w:rsidR="00F353A0" w:rsidRPr="00B918D8" w:rsidRDefault="00F353A0" w:rsidP="00F353A0">
      <w:pPr>
        <w:pStyle w:val="P00"/>
        <w:spacing w:before="0"/>
        <w:ind w:left="0" w:right="1134"/>
        <w:rPr>
          <w:rStyle w:val="default"/>
          <w:rFonts w:cs="FrankRuehl" w:hint="cs"/>
          <w:vanish/>
          <w:szCs w:val="20"/>
          <w:shd w:val="clear" w:color="auto" w:fill="FFFF99"/>
          <w:rtl/>
        </w:rPr>
      </w:pPr>
    </w:p>
    <w:p w:rsidR="00F353A0" w:rsidRPr="00B918D8" w:rsidRDefault="00F353A0" w:rsidP="00F353A0">
      <w:pPr>
        <w:pStyle w:val="P00"/>
        <w:spacing w:before="0"/>
        <w:ind w:left="0" w:right="1134"/>
        <w:rPr>
          <w:rStyle w:val="default"/>
          <w:rFonts w:cs="FrankRuehl" w:hint="cs"/>
          <w:vanish/>
          <w:color w:val="FF0000"/>
          <w:szCs w:val="20"/>
          <w:shd w:val="clear" w:color="auto" w:fill="FFFF99"/>
          <w:rtl/>
        </w:rPr>
      </w:pPr>
      <w:r w:rsidRPr="00B918D8">
        <w:rPr>
          <w:rStyle w:val="default"/>
          <w:rFonts w:cs="FrankRuehl" w:hint="cs"/>
          <w:vanish/>
          <w:color w:val="FF0000"/>
          <w:szCs w:val="20"/>
          <w:shd w:val="clear" w:color="auto" w:fill="FFFF99"/>
          <w:rtl/>
        </w:rPr>
        <w:t>מיום 30.7.2008</w:t>
      </w:r>
    </w:p>
    <w:p w:rsidR="00F353A0" w:rsidRPr="00B918D8" w:rsidRDefault="00F353A0" w:rsidP="00F353A0">
      <w:pPr>
        <w:pStyle w:val="P00"/>
        <w:spacing w:before="0"/>
        <w:ind w:left="0" w:right="1134"/>
        <w:rPr>
          <w:rStyle w:val="default"/>
          <w:rFonts w:cs="FrankRuehl" w:hint="cs"/>
          <w:vanish/>
          <w:szCs w:val="20"/>
          <w:shd w:val="clear" w:color="auto" w:fill="FFFF99"/>
          <w:rtl/>
        </w:rPr>
      </w:pPr>
      <w:r w:rsidRPr="00B918D8">
        <w:rPr>
          <w:rStyle w:val="default"/>
          <w:rFonts w:cs="FrankRuehl" w:hint="cs"/>
          <w:b/>
          <w:bCs/>
          <w:vanish/>
          <w:szCs w:val="20"/>
          <w:shd w:val="clear" w:color="auto" w:fill="FFFF99"/>
          <w:rtl/>
        </w:rPr>
        <w:t>אכרזה תשס"ח-2008</w:t>
      </w:r>
    </w:p>
    <w:p w:rsidR="00F353A0" w:rsidRPr="00B918D8" w:rsidRDefault="00F353A0" w:rsidP="00F353A0">
      <w:pPr>
        <w:pStyle w:val="P00"/>
        <w:spacing w:before="0"/>
        <w:ind w:left="0" w:right="1134"/>
        <w:rPr>
          <w:rStyle w:val="default"/>
          <w:rFonts w:cs="FrankRuehl" w:hint="cs"/>
          <w:vanish/>
          <w:szCs w:val="20"/>
          <w:shd w:val="clear" w:color="auto" w:fill="FFFF99"/>
          <w:rtl/>
        </w:rPr>
      </w:pPr>
      <w:hyperlink r:id="rId13" w:history="1">
        <w:r w:rsidRPr="00B918D8">
          <w:rPr>
            <w:rStyle w:val="Hyperlink"/>
            <w:rFonts w:hint="cs"/>
            <w:vanish/>
            <w:szCs w:val="20"/>
            <w:shd w:val="clear" w:color="auto" w:fill="FFFF99"/>
            <w:rtl/>
          </w:rPr>
          <w:t>ק"ת תשס"ח מס' 6697</w:t>
        </w:r>
      </w:hyperlink>
      <w:r w:rsidRPr="00B918D8">
        <w:rPr>
          <w:rStyle w:val="default"/>
          <w:rFonts w:cs="FrankRuehl" w:hint="cs"/>
          <w:vanish/>
          <w:szCs w:val="20"/>
          <w:shd w:val="clear" w:color="auto" w:fill="FFFF99"/>
          <w:rtl/>
        </w:rPr>
        <w:t xml:space="preserve"> מיום 30.7.2008 עמ' 1162</w:t>
      </w:r>
    </w:p>
    <w:p w:rsidR="00096050" w:rsidRPr="00B918D8" w:rsidRDefault="00096050" w:rsidP="00F353A0">
      <w:pPr>
        <w:pStyle w:val="P00"/>
        <w:spacing w:before="0"/>
        <w:ind w:left="0" w:right="1134"/>
        <w:rPr>
          <w:rStyle w:val="default"/>
          <w:rFonts w:cs="FrankRuehl" w:hint="cs"/>
          <w:b/>
          <w:bCs/>
          <w:vanish/>
          <w:szCs w:val="20"/>
          <w:shd w:val="clear" w:color="auto" w:fill="FFFF99"/>
          <w:rtl/>
        </w:rPr>
      </w:pPr>
      <w:r w:rsidRPr="00B918D8">
        <w:rPr>
          <w:rStyle w:val="default"/>
          <w:rFonts w:cs="FrankRuehl" w:hint="cs"/>
          <w:b/>
          <w:bCs/>
          <w:vanish/>
          <w:szCs w:val="20"/>
          <w:shd w:val="clear" w:color="auto" w:fill="FFFF99"/>
          <w:rtl/>
        </w:rPr>
        <w:t>הוספת סעיף קטן (ז)</w:t>
      </w:r>
    </w:p>
    <w:p w:rsidR="00096050" w:rsidRPr="00B918D8" w:rsidRDefault="00096050" w:rsidP="00F353A0">
      <w:pPr>
        <w:pStyle w:val="P00"/>
        <w:spacing w:before="0"/>
        <w:ind w:left="0" w:right="1134"/>
        <w:rPr>
          <w:rStyle w:val="default"/>
          <w:rFonts w:cs="FrankRuehl" w:hint="cs"/>
          <w:vanish/>
          <w:szCs w:val="20"/>
          <w:shd w:val="clear" w:color="auto" w:fill="FFFF99"/>
          <w:rtl/>
        </w:rPr>
      </w:pPr>
    </w:p>
    <w:p w:rsidR="00096050" w:rsidRPr="00B918D8" w:rsidRDefault="00096050" w:rsidP="00F353A0">
      <w:pPr>
        <w:pStyle w:val="P00"/>
        <w:spacing w:before="0"/>
        <w:ind w:left="0" w:right="1134"/>
        <w:rPr>
          <w:rStyle w:val="default"/>
          <w:rFonts w:cs="FrankRuehl" w:hint="cs"/>
          <w:vanish/>
          <w:color w:val="FF0000"/>
          <w:szCs w:val="20"/>
          <w:shd w:val="clear" w:color="auto" w:fill="FFFF99"/>
          <w:rtl/>
        </w:rPr>
      </w:pPr>
      <w:r w:rsidRPr="00B918D8">
        <w:rPr>
          <w:rStyle w:val="default"/>
          <w:rFonts w:cs="FrankRuehl" w:hint="cs"/>
          <w:vanish/>
          <w:color w:val="FF0000"/>
          <w:szCs w:val="20"/>
          <w:shd w:val="clear" w:color="auto" w:fill="FFFF99"/>
          <w:rtl/>
        </w:rPr>
        <w:t>מיום 12.12.2010</w:t>
      </w:r>
    </w:p>
    <w:p w:rsidR="00096050" w:rsidRPr="00B918D8" w:rsidRDefault="00096050" w:rsidP="00F353A0">
      <w:pPr>
        <w:pStyle w:val="P00"/>
        <w:spacing w:before="0"/>
        <w:ind w:left="0" w:right="1134"/>
        <w:rPr>
          <w:rStyle w:val="default"/>
          <w:rFonts w:cs="FrankRuehl" w:hint="cs"/>
          <w:vanish/>
          <w:szCs w:val="20"/>
          <w:shd w:val="clear" w:color="auto" w:fill="FFFF99"/>
          <w:rtl/>
        </w:rPr>
      </w:pPr>
      <w:r w:rsidRPr="00B918D8">
        <w:rPr>
          <w:rStyle w:val="default"/>
          <w:rFonts w:cs="FrankRuehl" w:hint="cs"/>
          <w:b/>
          <w:bCs/>
          <w:vanish/>
          <w:szCs w:val="20"/>
          <w:shd w:val="clear" w:color="auto" w:fill="FFFF99"/>
          <w:rtl/>
        </w:rPr>
        <w:t>אכרזה תשע"א-2010</w:t>
      </w:r>
    </w:p>
    <w:p w:rsidR="00096050" w:rsidRPr="00B918D8" w:rsidRDefault="00096050" w:rsidP="00F353A0">
      <w:pPr>
        <w:pStyle w:val="P00"/>
        <w:spacing w:before="0"/>
        <w:ind w:left="0" w:right="1134"/>
        <w:rPr>
          <w:rStyle w:val="default"/>
          <w:rFonts w:cs="FrankRuehl" w:hint="cs"/>
          <w:vanish/>
          <w:szCs w:val="20"/>
          <w:shd w:val="clear" w:color="auto" w:fill="FFFF99"/>
          <w:rtl/>
        </w:rPr>
      </w:pPr>
      <w:hyperlink r:id="rId14" w:history="1">
        <w:r w:rsidRPr="00B918D8">
          <w:rPr>
            <w:rStyle w:val="Hyperlink"/>
            <w:rFonts w:hint="cs"/>
            <w:vanish/>
            <w:szCs w:val="20"/>
            <w:shd w:val="clear" w:color="auto" w:fill="FFFF99"/>
            <w:rtl/>
          </w:rPr>
          <w:t>ק"ת תשע"א מס' 6948</w:t>
        </w:r>
      </w:hyperlink>
      <w:r w:rsidRPr="00B918D8">
        <w:rPr>
          <w:rStyle w:val="default"/>
          <w:rFonts w:cs="FrankRuehl" w:hint="cs"/>
          <w:vanish/>
          <w:szCs w:val="20"/>
          <w:shd w:val="clear" w:color="auto" w:fill="FFFF99"/>
          <w:rtl/>
        </w:rPr>
        <w:t xml:space="preserve"> מיום 12.12.2010 עמ' 241</w:t>
      </w:r>
    </w:p>
    <w:p w:rsidR="005D18EC" w:rsidRPr="00B918D8" w:rsidRDefault="005D18EC" w:rsidP="00F353A0">
      <w:pPr>
        <w:pStyle w:val="P00"/>
        <w:spacing w:before="0"/>
        <w:ind w:left="0" w:right="1134"/>
        <w:rPr>
          <w:rStyle w:val="default"/>
          <w:rFonts w:cs="FrankRuehl" w:hint="cs"/>
          <w:vanish/>
          <w:szCs w:val="20"/>
          <w:shd w:val="clear" w:color="auto" w:fill="FFFF99"/>
          <w:rtl/>
        </w:rPr>
      </w:pPr>
      <w:r w:rsidRPr="00B918D8">
        <w:rPr>
          <w:rStyle w:val="default"/>
          <w:rFonts w:cs="FrankRuehl" w:hint="cs"/>
          <w:b/>
          <w:bCs/>
          <w:vanish/>
          <w:szCs w:val="20"/>
          <w:shd w:val="clear" w:color="auto" w:fill="FFFF99"/>
          <w:rtl/>
        </w:rPr>
        <w:t>הוספת סעיף קטן 1(ח)</w:t>
      </w:r>
    </w:p>
    <w:p w:rsidR="005D18EC" w:rsidRPr="00B918D8" w:rsidRDefault="005D18EC" w:rsidP="005D18EC">
      <w:pPr>
        <w:pStyle w:val="P00"/>
        <w:spacing w:before="0"/>
        <w:ind w:left="0" w:right="1134"/>
        <w:rPr>
          <w:rStyle w:val="default"/>
          <w:rFonts w:cs="FrankRuehl" w:hint="cs"/>
          <w:vanish/>
          <w:szCs w:val="20"/>
          <w:shd w:val="clear" w:color="auto" w:fill="FFFF99"/>
          <w:rtl/>
        </w:rPr>
      </w:pPr>
    </w:p>
    <w:p w:rsidR="005D18EC" w:rsidRPr="00B918D8" w:rsidRDefault="005D18EC" w:rsidP="005D18EC">
      <w:pPr>
        <w:pStyle w:val="P00"/>
        <w:spacing w:before="0"/>
        <w:ind w:left="0" w:right="1134"/>
        <w:rPr>
          <w:rStyle w:val="default"/>
          <w:rFonts w:cs="FrankRuehl" w:hint="cs"/>
          <w:vanish/>
          <w:color w:val="FF0000"/>
          <w:szCs w:val="20"/>
          <w:shd w:val="clear" w:color="auto" w:fill="FFFF99"/>
          <w:rtl/>
        </w:rPr>
      </w:pPr>
      <w:r w:rsidRPr="00B918D8">
        <w:rPr>
          <w:rStyle w:val="default"/>
          <w:rFonts w:cs="FrankRuehl" w:hint="cs"/>
          <w:vanish/>
          <w:color w:val="FF0000"/>
          <w:szCs w:val="20"/>
          <w:shd w:val="clear" w:color="auto" w:fill="FFFF99"/>
          <w:rtl/>
        </w:rPr>
        <w:t>מיום 12.12.2010</w:t>
      </w:r>
    </w:p>
    <w:p w:rsidR="005D18EC" w:rsidRPr="00B918D8" w:rsidRDefault="005D18EC" w:rsidP="005D18EC">
      <w:pPr>
        <w:pStyle w:val="P00"/>
        <w:spacing w:before="0"/>
        <w:ind w:left="0" w:right="1134"/>
        <w:rPr>
          <w:rStyle w:val="default"/>
          <w:rFonts w:cs="FrankRuehl" w:hint="cs"/>
          <w:vanish/>
          <w:szCs w:val="20"/>
          <w:shd w:val="clear" w:color="auto" w:fill="FFFF99"/>
          <w:rtl/>
        </w:rPr>
      </w:pPr>
      <w:r w:rsidRPr="00B918D8">
        <w:rPr>
          <w:rStyle w:val="default"/>
          <w:rFonts w:cs="FrankRuehl" w:hint="cs"/>
          <w:b/>
          <w:bCs/>
          <w:vanish/>
          <w:szCs w:val="20"/>
          <w:shd w:val="clear" w:color="auto" w:fill="FFFF99"/>
          <w:rtl/>
        </w:rPr>
        <w:t>אכרזה (מס' 2) תשע"א-2010</w:t>
      </w:r>
    </w:p>
    <w:p w:rsidR="005D18EC" w:rsidRPr="00B918D8" w:rsidRDefault="005D18EC" w:rsidP="005D18EC">
      <w:pPr>
        <w:pStyle w:val="P00"/>
        <w:spacing w:before="0"/>
        <w:ind w:left="0" w:right="1134"/>
        <w:rPr>
          <w:rStyle w:val="default"/>
          <w:rFonts w:cs="FrankRuehl" w:hint="cs"/>
          <w:vanish/>
          <w:szCs w:val="20"/>
          <w:shd w:val="clear" w:color="auto" w:fill="FFFF99"/>
          <w:rtl/>
        </w:rPr>
      </w:pPr>
      <w:hyperlink r:id="rId15" w:history="1">
        <w:r w:rsidRPr="00B918D8">
          <w:rPr>
            <w:rStyle w:val="Hyperlink"/>
            <w:rFonts w:hint="cs"/>
            <w:vanish/>
            <w:szCs w:val="20"/>
            <w:shd w:val="clear" w:color="auto" w:fill="FFFF99"/>
            <w:rtl/>
          </w:rPr>
          <w:t>ק"ת תשע"א מס' 6948</w:t>
        </w:r>
      </w:hyperlink>
      <w:r w:rsidRPr="00B918D8">
        <w:rPr>
          <w:rStyle w:val="default"/>
          <w:rFonts w:cs="FrankRuehl" w:hint="cs"/>
          <w:vanish/>
          <w:szCs w:val="20"/>
          <w:shd w:val="clear" w:color="auto" w:fill="FFFF99"/>
          <w:rtl/>
        </w:rPr>
        <w:t xml:space="preserve"> מיום 12.12.2010 עמ' 241</w:t>
      </w:r>
    </w:p>
    <w:p w:rsidR="00425805" w:rsidRPr="00B918D8" w:rsidRDefault="00425805" w:rsidP="005D18EC">
      <w:pPr>
        <w:pStyle w:val="P00"/>
        <w:spacing w:before="0"/>
        <w:ind w:left="0" w:right="1134"/>
        <w:rPr>
          <w:rStyle w:val="default"/>
          <w:rFonts w:cs="FrankRuehl" w:hint="cs"/>
          <w:vanish/>
          <w:szCs w:val="20"/>
          <w:shd w:val="clear" w:color="auto" w:fill="FFFF99"/>
          <w:rtl/>
        </w:rPr>
      </w:pPr>
      <w:r w:rsidRPr="00B918D8">
        <w:rPr>
          <w:rStyle w:val="default"/>
          <w:rFonts w:cs="FrankRuehl" w:hint="cs"/>
          <w:b/>
          <w:bCs/>
          <w:vanish/>
          <w:szCs w:val="20"/>
          <w:shd w:val="clear" w:color="auto" w:fill="FFFF99"/>
          <w:rtl/>
        </w:rPr>
        <w:t>הוספת סעיף קטן 1(ט)</w:t>
      </w:r>
    </w:p>
    <w:p w:rsidR="00425805" w:rsidRPr="00B918D8" w:rsidRDefault="00425805" w:rsidP="005D18EC">
      <w:pPr>
        <w:pStyle w:val="P00"/>
        <w:spacing w:before="0"/>
        <w:ind w:left="0" w:right="1134"/>
        <w:rPr>
          <w:rStyle w:val="default"/>
          <w:rFonts w:cs="FrankRuehl" w:hint="cs"/>
          <w:vanish/>
          <w:szCs w:val="20"/>
          <w:shd w:val="clear" w:color="auto" w:fill="FFFF99"/>
          <w:rtl/>
        </w:rPr>
      </w:pPr>
    </w:p>
    <w:p w:rsidR="00425805" w:rsidRPr="00B918D8" w:rsidRDefault="00425805" w:rsidP="005D18EC">
      <w:pPr>
        <w:pStyle w:val="P00"/>
        <w:spacing w:before="0"/>
        <w:ind w:left="0" w:right="1134"/>
        <w:rPr>
          <w:rStyle w:val="default"/>
          <w:rFonts w:cs="FrankRuehl" w:hint="cs"/>
          <w:vanish/>
          <w:color w:val="FF0000"/>
          <w:szCs w:val="20"/>
          <w:shd w:val="clear" w:color="auto" w:fill="FFFF99"/>
          <w:rtl/>
        </w:rPr>
      </w:pPr>
      <w:r w:rsidRPr="00B918D8">
        <w:rPr>
          <w:rStyle w:val="default"/>
          <w:rFonts w:cs="FrankRuehl" w:hint="cs"/>
          <w:vanish/>
          <w:color w:val="FF0000"/>
          <w:szCs w:val="20"/>
          <w:shd w:val="clear" w:color="auto" w:fill="FFFF99"/>
          <w:rtl/>
        </w:rPr>
        <w:t>מיום 25.11.2014</w:t>
      </w:r>
    </w:p>
    <w:p w:rsidR="00425805" w:rsidRPr="00B918D8" w:rsidRDefault="00425805" w:rsidP="005D18EC">
      <w:pPr>
        <w:pStyle w:val="P00"/>
        <w:spacing w:before="0"/>
        <w:ind w:left="0" w:right="1134"/>
        <w:rPr>
          <w:rStyle w:val="default"/>
          <w:rFonts w:cs="FrankRuehl" w:hint="cs"/>
          <w:vanish/>
          <w:szCs w:val="20"/>
          <w:shd w:val="clear" w:color="auto" w:fill="FFFF99"/>
          <w:rtl/>
        </w:rPr>
      </w:pPr>
      <w:r w:rsidRPr="00B918D8">
        <w:rPr>
          <w:rStyle w:val="default"/>
          <w:rFonts w:cs="FrankRuehl" w:hint="cs"/>
          <w:b/>
          <w:bCs/>
          <w:vanish/>
          <w:szCs w:val="20"/>
          <w:shd w:val="clear" w:color="auto" w:fill="FFFF99"/>
          <w:rtl/>
        </w:rPr>
        <w:t>אכרזה תשע"ה-2014</w:t>
      </w:r>
    </w:p>
    <w:p w:rsidR="00425805" w:rsidRPr="00B918D8" w:rsidRDefault="00425805" w:rsidP="005D18EC">
      <w:pPr>
        <w:pStyle w:val="P00"/>
        <w:spacing w:before="0"/>
        <w:ind w:left="0" w:right="1134"/>
        <w:rPr>
          <w:rStyle w:val="default"/>
          <w:rFonts w:cs="FrankRuehl" w:hint="cs"/>
          <w:vanish/>
          <w:szCs w:val="20"/>
          <w:shd w:val="clear" w:color="auto" w:fill="FFFF99"/>
          <w:rtl/>
        </w:rPr>
      </w:pPr>
      <w:hyperlink r:id="rId16" w:history="1">
        <w:r w:rsidRPr="00B918D8">
          <w:rPr>
            <w:rStyle w:val="Hyperlink"/>
            <w:rFonts w:hint="cs"/>
            <w:vanish/>
            <w:szCs w:val="20"/>
            <w:shd w:val="clear" w:color="auto" w:fill="FFFF99"/>
            <w:rtl/>
          </w:rPr>
          <w:t>ק"ת תשע"ה מס' 7444</w:t>
        </w:r>
      </w:hyperlink>
      <w:r w:rsidRPr="00B918D8">
        <w:rPr>
          <w:rStyle w:val="default"/>
          <w:rFonts w:cs="FrankRuehl" w:hint="cs"/>
          <w:vanish/>
          <w:szCs w:val="20"/>
          <w:shd w:val="clear" w:color="auto" w:fill="FFFF99"/>
          <w:rtl/>
        </w:rPr>
        <w:t xml:space="preserve"> מיום 25.11.2014 עמ' 238</w:t>
      </w:r>
    </w:p>
    <w:p w:rsidR="00C85F56" w:rsidRPr="00B918D8" w:rsidRDefault="00C85F56" w:rsidP="005D18EC">
      <w:pPr>
        <w:pStyle w:val="P00"/>
        <w:spacing w:before="0"/>
        <w:ind w:left="0" w:right="1134"/>
        <w:rPr>
          <w:rStyle w:val="default"/>
          <w:rFonts w:cs="FrankRuehl" w:hint="cs"/>
          <w:vanish/>
          <w:szCs w:val="20"/>
          <w:shd w:val="clear" w:color="auto" w:fill="FFFF99"/>
          <w:rtl/>
        </w:rPr>
      </w:pPr>
      <w:r w:rsidRPr="00B918D8">
        <w:rPr>
          <w:rStyle w:val="default"/>
          <w:rFonts w:cs="FrankRuehl" w:hint="cs"/>
          <w:b/>
          <w:bCs/>
          <w:vanish/>
          <w:szCs w:val="20"/>
          <w:shd w:val="clear" w:color="auto" w:fill="FFFF99"/>
          <w:rtl/>
        </w:rPr>
        <w:t>הוספת סעיף קטן 1(י)</w:t>
      </w:r>
    </w:p>
    <w:p w:rsidR="006C30CF" w:rsidRPr="00B918D8" w:rsidRDefault="006C30CF" w:rsidP="006C30CF">
      <w:pPr>
        <w:pStyle w:val="P00"/>
        <w:spacing w:before="0"/>
        <w:ind w:left="0" w:right="1134"/>
        <w:rPr>
          <w:rStyle w:val="default"/>
          <w:rFonts w:cs="FrankRuehl" w:hint="cs"/>
          <w:vanish/>
          <w:szCs w:val="20"/>
          <w:shd w:val="clear" w:color="auto" w:fill="FFFF99"/>
          <w:rtl/>
        </w:rPr>
      </w:pPr>
    </w:p>
    <w:p w:rsidR="006C30CF" w:rsidRPr="00B918D8" w:rsidRDefault="006C30CF" w:rsidP="006C30CF">
      <w:pPr>
        <w:pStyle w:val="P00"/>
        <w:spacing w:before="0"/>
        <w:ind w:left="0" w:right="1134"/>
        <w:rPr>
          <w:rStyle w:val="default"/>
          <w:rFonts w:cs="FrankRuehl" w:hint="cs"/>
          <w:vanish/>
          <w:color w:val="FF0000"/>
          <w:szCs w:val="20"/>
          <w:shd w:val="clear" w:color="auto" w:fill="FFFF99"/>
          <w:rtl/>
        </w:rPr>
      </w:pPr>
      <w:r w:rsidRPr="00B918D8">
        <w:rPr>
          <w:rStyle w:val="default"/>
          <w:rFonts w:cs="FrankRuehl" w:hint="cs"/>
          <w:vanish/>
          <w:color w:val="FF0000"/>
          <w:szCs w:val="20"/>
          <w:shd w:val="clear" w:color="auto" w:fill="FFFF99"/>
          <w:rtl/>
        </w:rPr>
        <w:t>מיום 1.2.2016</w:t>
      </w:r>
    </w:p>
    <w:p w:rsidR="006C30CF" w:rsidRPr="00B918D8" w:rsidRDefault="006C30CF" w:rsidP="006C30CF">
      <w:pPr>
        <w:pStyle w:val="P00"/>
        <w:spacing w:before="0"/>
        <w:ind w:left="0" w:right="1134"/>
        <w:rPr>
          <w:rStyle w:val="default"/>
          <w:rFonts w:cs="FrankRuehl" w:hint="cs"/>
          <w:vanish/>
          <w:szCs w:val="20"/>
          <w:shd w:val="clear" w:color="auto" w:fill="FFFF99"/>
          <w:rtl/>
        </w:rPr>
      </w:pPr>
      <w:r w:rsidRPr="00B918D8">
        <w:rPr>
          <w:rStyle w:val="default"/>
          <w:rFonts w:cs="FrankRuehl" w:hint="cs"/>
          <w:b/>
          <w:bCs/>
          <w:vanish/>
          <w:szCs w:val="20"/>
          <w:shd w:val="clear" w:color="auto" w:fill="FFFF99"/>
          <w:rtl/>
        </w:rPr>
        <w:t>אכרזה תשע"ו-2016</w:t>
      </w:r>
    </w:p>
    <w:p w:rsidR="006C30CF" w:rsidRPr="00B918D8" w:rsidRDefault="006C30CF" w:rsidP="006C30CF">
      <w:pPr>
        <w:pStyle w:val="P00"/>
        <w:spacing w:before="0"/>
        <w:ind w:left="0" w:right="1134"/>
        <w:rPr>
          <w:rStyle w:val="default"/>
          <w:rFonts w:cs="FrankRuehl" w:hint="cs"/>
          <w:vanish/>
          <w:szCs w:val="20"/>
          <w:shd w:val="clear" w:color="auto" w:fill="FFFF99"/>
          <w:rtl/>
        </w:rPr>
      </w:pPr>
      <w:hyperlink r:id="rId17" w:history="1">
        <w:r w:rsidRPr="00B918D8">
          <w:rPr>
            <w:rStyle w:val="Hyperlink"/>
            <w:rFonts w:hint="cs"/>
            <w:vanish/>
            <w:szCs w:val="20"/>
            <w:shd w:val="clear" w:color="auto" w:fill="FFFF99"/>
            <w:rtl/>
          </w:rPr>
          <w:t>ק"ת תשע"ו מס' 7612</w:t>
        </w:r>
      </w:hyperlink>
      <w:r w:rsidRPr="00B918D8">
        <w:rPr>
          <w:rStyle w:val="default"/>
          <w:rFonts w:cs="FrankRuehl" w:hint="cs"/>
          <w:vanish/>
          <w:szCs w:val="20"/>
          <w:shd w:val="clear" w:color="auto" w:fill="FFFF99"/>
          <w:rtl/>
        </w:rPr>
        <w:t xml:space="preserve"> מיום 1.2.2016 עמ' 701</w:t>
      </w:r>
    </w:p>
    <w:p w:rsidR="006C30CF" w:rsidRPr="00B918D8" w:rsidRDefault="006C30CF" w:rsidP="006C30CF">
      <w:pPr>
        <w:pStyle w:val="P00"/>
        <w:spacing w:before="0"/>
        <w:ind w:left="0" w:right="1134"/>
        <w:rPr>
          <w:rStyle w:val="default"/>
          <w:rFonts w:cs="FrankRuehl" w:hint="cs"/>
          <w:b/>
          <w:bCs/>
          <w:vanish/>
          <w:szCs w:val="20"/>
          <w:shd w:val="clear" w:color="auto" w:fill="FFFF99"/>
          <w:rtl/>
        </w:rPr>
      </w:pPr>
      <w:r w:rsidRPr="00B918D8">
        <w:rPr>
          <w:rStyle w:val="default"/>
          <w:rFonts w:cs="FrankRuehl" w:hint="cs"/>
          <w:b/>
          <w:bCs/>
          <w:vanish/>
          <w:szCs w:val="20"/>
          <w:shd w:val="clear" w:color="auto" w:fill="FFFF99"/>
          <w:rtl/>
        </w:rPr>
        <w:t>הוספת סעיף קטן 1(יא)</w:t>
      </w:r>
    </w:p>
    <w:p w:rsidR="00C85F56" w:rsidRPr="00B918D8" w:rsidRDefault="00C85F56" w:rsidP="005D18EC">
      <w:pPr>
        <w:pStyle w:val="P00"/>
        <w:spacing w:before="0"/>
        <w:ind w:left="0" w:right="1134"/>
        <w:rPr>
          <w:rStyle w:val="default"/>
          <w:rFonts w:cs="FrankRuehl" w:hint="cs"/>
          <w:vanish/>
          <w:szCs w:val="20"/>
          <w:shd w:val="clear" w:color="auto" w:fill="FFFF99"/>
          <w:rtl/>
        </w:rPr>
      </w:pPr>
    </w:p>
    <w:p w:rsidR="00C85F56" w:rsidRPr="00B918D8" w:rsidRDefault="00C85F56" w:rsidP="005D18EC">
      <w:pPr>
        <w:pStyle w:val="P00"/>
        <w:spacing w:before="0"/>
        <w:ind w:left="0" w:right="1134"/>
        <w:rPr>
          <w:rStyle w:val="default"/>
          <w:rFonts w:cs="FrankRuehl" w:hint="cs"/>
          <w:vanish/>
          <w:color w:val="FF0000"/>
          <w:szCs w:val="20"/>
          <w:shd w:val="clear" w:color="auto" w:fill="FFFF99"/>
          <w:rtl/>
        </w:rPr>
      </w:pPr>
      <w:r w:rsidRPr="00B918D8">
        <w:rPr>
          <w:rStyle w:val="default"/>
          <w:rFonts w:cs="FrankRuehl" w:hint="cs"/>
          <w:vanish/>
          <w:color w:val="FF0000"/>
          <w:szCs w:val="20"/>
          <w:shd w:val="clear" w:color="auto" w:fill="FFFF99"/>
          <w:rtl/>
        </w:rPr>
        <w:t>מיום 1.2.2016</w:t>
      </w:r>
    </w:p>
    <w:p w:rsidR="00C85F56" w:rsidRPr="00B918D8" w:rsidRDefault="00C85F56" w:rsidP="005D18EC">
      <w:pPr>
        <w:pStyle w:val="P00"/>
        <w:spacing w:before="0"/>
        <w:ind w:left="0" w:right="1134"/>
        <w:rPr>
          <w:rStyle w:val="default"/>
          <w:rFonts w:cs="FrankRuehl" w:hint="cs"/>
          <w:vanish/>
          <w:szCs w:val="20"/>
          <w:shd w:val="clear" w:color="auto" w:fill="FFFF99"/>
          <w:rtl/>
        </w:rPr>
      </w:pPr>
      <w:r w:rsidRPr="00B918D8">
        <w:rPr>
          <w:rStyle w:val="default"/>
          <w:rFonts w:cs="FrankRuehl" w:hint="cs"/>
          <w:b/>
          <w:bCs/>
          <w:vanish/>
          <w:szCs w:val="20"/>
          <w:shd w:val="clear" w:color="auto" w:fill="FFFF99"/>
          <w:rtl/>
        </w:rPr>
        <w:t xml:space="preserve">אכרזה </w:t>
      </w:r>
      <w:r w:rsidR="006C30CF" w:rsidRPr="00B918D8">
        <w:rPr>
          <w:rStyle w:val="default"/>
          <w:rFonts w:cs="FrankRuehl" w:hint="cs"/>
          <w:b/>
          <w:bCs/>
          <w:vanish/>
          <w:szCs w:val="20"/>
          <w:shd w:val="clear" w:color="auto" w:fill="FFFF99"/>
          <w:rtl/>
        </w:rPr>
        <w:t xml:space="preserve">(מס' 2) </w:t>
      </w:r>
      <w:r w:rsidRPr="00B918D8">
        <w:rPr>
          <w:rStyle w:val="default"/>
          <w:rFonts w:cs="FrankRuehl" w:hint="cs"/>
          <w:b/>
          <w:bCs/>
          <w:vanish/>
          <w:szCs w:val="20"/>
          <w:shd w:val="clear" w:color="auto" w:fill="FFFF99"/>
          <w:rtl/>
        </w:rPr>
        <w:t>תשע"ו-2016</w:t>
      </w:r>
    </w:p>
    <w:p w:rsidR="00C85F56" w:rsidRPr="00B918D8" w:rsidRDefault="00C85F56" w:rsidP="006C30CF">
      <w:pPr>
        <w:pStyle w:val="P00"/>
        <w:spacing w:before="0"/>
        <w:ind w:left="0" w:right="1134"/>
        <w:rPr>
          <w:rStyle w:val="default"/>
          <w:rFonts w:cs="FrankRuehl" w:hint="cs"/>
          <w:vanish/>
          <w:szCs w:val="20"/>
          <w:shd w:val="clear" w:color="auto" w:fill="FFFF99"/>
          <w:rtl/>
        </w:rPr>
      </w:pPr>
      <w:hyperlink r:id="rId18" w:history="1">
        <w:r w:rsidRPr="00B918D8">
          <w:rPr>
            <w:rStyle w:val="Hyperlink"/>
            <w:rFonts w:hint="cs"/>
            <w:vanish/>
            <w:szCs w:val="20"/>
            <w:shd w:val="clear" w:color="auto" w:fill="FFFF99"/>
            <w:rtl/>
          </w:rPr>
          <w:t>ק"ת תשע"ו מס' 7612</w:t>
        </w:r>
      </w:hyperlink>
      <w:r w:rsidRPr="00B918D8">
        <w:rPr>
          <w:rStyle w:val="default"/>
          <w:rFonts w:cs="FrankRuehl" w:hint="cs"/>
          <w:vanish/>
          <w:szCs w:val="20"/>
          <w:shd w:val="clear" w:color="auto" w:fill="FFFF99"/>
          <w:rtl/>
        </w:rPr>
        <w:t xml:space="preserve"> מיום 1.2.2016 עמ' 70</w:t>
      </w:r>
      <w:r w:rsidR="006C30CF" w:rsidRPr="00B918D8">
        <w:rPr>
          <w:rStyle w:val="default"/>
          <w:rFonts w:cs="FrankRuehl" w:hint="cs"/>
          <w:vanish/>
          <w:szCs w:val="20"/>
          <w:shd w:val="clear" w:color="auto" w:fill="FFFF99"/>
          <w:rtl/>
        </w:rPr>
        <w:t>2</w:t>
      </w:r>
    </w:p>
    <w:p w:rsidR="000E52D9" w:rsidRPr="00B918D8" w:rsidRDefault="000E52D9" w:rsidP="006C30CF">
      <w:pPr>
        <w:pStyle w:val="P00"/>
        <w:spacing w:before="0"/>
        <w:ind w:left="0" w:right="1134"/>
        <w:rPr>
          <w:rStyle w:val="default"/>
          <w:rFonts w:cs="FrankRuehl" w:hint="cs"/>
          <w:vanish/>
          <w:szCs w:val="20"/>
          <w:shd w:val="clear" w:color="auto" w:fill="FFFF99"/>
          <w:rtl/>
        </w:rPr>
      </w:pPr>
      <w:r w:rsidRPr="00B918D8">
        <w:rPr>
          <w:rStyle w:val="default"/>
          <w:rFonts w:cs="FrankRuehl" w:hint="cs"/>
          <w:b/>
          <w:bCs/>
          <w:vanish/>
          <w:szCs w:val="20"/>
          <w:shd w:val="clear" w:color="auto" w:fill="FFFF99"/>
          <w:rtl/>
        </w:rPr>
        <w:t>ת"ט תשע"ז-2017</w:t>
      </w:r>
    </w:p>
    <w:p w:rsidR="000E52D9" w:rsidRPr="00B918D8" w:rsidRDefault="000E52D9" w:rsidP="006C30CF">
      <w:pPr>
        <w:pStyle w:val="P00"/>
        <w:spacing w:before="0"/>
        <w:ind w:left="0" w:right="1134"/>
        <w:rPr>
          <w:rStyle w:val="default"/>
          <w:rFonts w:cs="FrankRuehl" w:hint="cs"/>
          <w:vanish/>
          <w:szCs w:val="20"/>
          <w:shd w:val="clear" w:color="auto" w:fill="FFFF99"/>
          <w:rtl/>
        </w:rPr>
      </w:pPr>
      <w:hyperlink r:id="rId19" w:history="1">
        <w:r w:rsidRPr="00B918D8">
          <w:rPr>
            <w:rStyle w:val="Hyperlink"/>
            <w:rFonts w:hint="cs"/>
            <w:vanish/>
            <w:szCs w:val="20"/>
            <w:shd w:val="clear" w:color="auto" w:fill="FFFF99"/>
            <w:rtl/>
          </w:rPr>
          <w:t>ק"ת תשע"ז מס' 7830</w:t>
        </w:r>
      </w:hyperlink>
      <w:r w:rsidRPr="00B918D8">
        <w:rPr>
          <w:rStyle w:val="default"/>
          <w:rFonts w:cs="FrankRuehl" w:hint="cs"/>
          <w:vanish/>
          <w:szCs w:val="20"/>
          <w:shd w:val="clear" w:color="auto" w:fill="FFFF99"/>
          <w:rtl/>
        </w:rPr>
        <w:t xml:space="preserve"> מיום 29.6.2017 עמ' 1304</w:t>
      </w:r>
    </w:p>
    <w:p w:rsidR="005A5594" w:rsidRPr="00B918D8" w:rsidRDefault="005A5594" w:rsidP="000E52D9">
      <w:pPr>
        <w:pStyle w:val="P00"/>
        <w:spacing w:before="0"/>
        <w:ind w:left="0" w:right="1134"/>
        <w:rPr>
          <w:rStyle w:val="default"/>
          <w:rFonts w:cs="FrankRuehl" w:hint="cs"/>
          <w:vanish/>
          <w:szCs w:val="20"/>
          <w:shd w:val="clear" w:color="auto" w:fill="FFFF99"/>
          <w:rtl/>
        </w:rPr>
      </w:pPr>
      <w:r w:rsidRPr="00B918D8">
        <w:rPr>
          <w:rStyle w:val="default"/>
          <w:rFonts w:cs="FrankRuehl" w:hint="cs"/>
          <w:b/>
          <w:bCs/>
          <w:vanish/>
          <w:szCs w:val="20"/>
          <w:shd w:val="clear" w:color="auto" w:fill="FFFF99"/>
          <w:rtl/>
        </w:rPr>
        <w:t>הוספת סעיף קטן 1(י</w:t>
      </w:r>
      <w:r w:rsidR="000E52D9" w:rsidRPr="00B918D8">
        <w:rPr>
          <w:rStyle w:val="default"/>
          <w:rFonts w:cs="FrankRuehl" w:hint="cs"/>
          <w:b/>
          <w:bCs/>
          <w:vanish/>
          <w:szCs w:val="20"/>
          <w:shd w:val="clear" w:color="auto" w:fill="FFFF99"/>
          <w:rtl/>
        </w:rPr>
        <w:t>ב</w:t>
      </w:r>
      <w:r w:rsidRPr="00B918D8">
        <w:rPr>
          <w:rStyle w:val="default"/>
          <w:rFonts w:cs="FrankRuehl" w:hint="cs"/>
          <w:b/>
          <w:bCs/>
          <w:vanish/>
          <w:szCs w:val="20"/>
          <w:shd w:val="clear" w:color="auto" w:fill="FFFF99"/>
          <w:rtl/>
        </w:rPr>
        <w:t>)</w:t>
      </w:r>
    </w:p>
    <w:p w:rsidR="005A5594" w:rsidRPr="00B918D8" w:rsidRDefault="005A5594" w:rsidP="006C30CF">
      <w:pPr>
        <w:pStyle w:val="P00"/>
        <w:spacing w:before="0"/>
        <w:ind w:left="0" w:right="1134"/>
        <w:rPr>
          <w:rStyle w:val="default"/>
          <w:rFonts w:cs="FrankRuehl" w:hint="cs"/>
          <w:vanish/>
          <w:szCs w:val="20"/>
          <w:shd w:val="clear" w:color="auto" w:fill="FFFF99"/>
          <w:rtl/>
        </w:rPr>
      </w:pPr>
    </w:p>
    <w:p w:rsidR="005A5594" w:rsidRPr="00B918D8" w:rsidRDefault="005A5594" w:rsidP="006C30CF">
      <w:pPr>
        <w:pStyle w:val="P00"/>
        <w:spacing w:before="0"/>
        <w:ind w:left="0" w:right="1134"/>
        <w:rPr>
          <w:rStyle w:val="default"/>
          <w:rFonts w:cs="FrankRuehl" w:hint="cs"/>
          <w:vanish/>
          <w:color w:val="FF0000"/>
          <w:szCs w:val="20"/>
          <w:shd w:val="clear" w:color="auto" w:fill="FFFF99"/>
          <w:rtl/>
        </w:rPr>
      </w:pPr>
      <w:r w:rsidRPr="00B918D8">
        <w:rPr>
          <w:rStyle w:val="default"/>
          <w:rFonts w:cs="FrankRuehl" w:hint="cs"/>
          <w:vanish/>
          <w:color w:val="FF0000"/>
          <w:szCs w:val="20"/>
          <w:shd w:val="clear" w:color="auto" w:fill="FFFF99"/>
          <w:rtl/>
        </w:rPr>
        <w:t>מיום 18.6.2017</w:t>
      </w:r>
    </w:p>
    <w:p w:rsidR="005A5594" w:rsidRPr="00B918D8" w:rsidRDefault="005A5594" w:rsidP="006C30CF">
      <w:pPr>
        <w:pStyle w:val="P00"/>
        <w:spacing w:before="0"/>
        <w:ind w:left="0" w:right="1134"/>
        <w:rPr>
          <w:rStyle w:val="default"/>
          <w:rFonts w:cs="FrankRuehl" w:hint="cs"/>
          <w:vanish/>
          <w:szCs w:val="20"/>
          <w:shd w:val="clear" w:color="auto" w:fill="FFFF99"/>
          <w:rtl/>
        </w:rPr>
      </w:pPr>
      <w:r w:rsidRPr="00B918D8">
        <w:rPr>
          <w:rStyle w:val="default"/>
          <w:rFonts w:cs="FrankRuehl" w:hint="cs"/>
          <w:b/>
          <w:bCs/>
          <w:vanish/>
          <w:szCs w:val="20"/>
          <w:shd w:val="clear" w:color="auto" w:fill="FFFF99"/>
          <w:rtl/>
        </w:rPr>
        <w:t>אכרזה תשע"ז-2017</w:t>
      </w:r>
    </w:p>
    <w:p w:rsidR="005A5594" w:rsidRPr="00B918D8" w:rsidRDefault="005A5594" w:rsidP="006C30CF">
      <w:pPr>
        <w:pStyle w:val="P00"/>
        <w:spacing w:before="0"/>
        <w:ind w:left="0" w:right="1134"/>
        <w:rPr>
          <w:rStyle w:val="default"/>
          <w:rFonts w:cs="FrankRuehl"/>
          <w:vanish/>
          <w:szCs w:val="20"/>
          <w:shd w:val="clear" w:color="auto" w:fill="FFFF99"/>
          <w:rtl/>
        </w:rPr>
      </w:pPr>
      <w:hyperlink r:id="rId20" w:history="1">
        <w:r w:rsidRPr="00B918D8">
          <w:rPr>
            <w:rStyle w:val="Hyperlink"/>
            <w:rFonts w:hint="cs"/>
            <w:vanish/>
            <w:szCs w:val="20"/>
            <w:shd w:val="clear" w:color="auto" w:fill="FFFF99"/>
            <w:rtl/>
          </w:rPr>
          <w:t>ק"ת תשע"ז מס' 7827</w:t>
        </w:r>
      </w:hyperlink>
      <w:r w:rsidRPr="00B918D8">
        <w:rPr>
          <w:rStyle w:val="default"/>
          <w:rFonts w:cs="FrankRuehl" w:hint="cs"/>
          <w:vanish/>
          <w:szCs w:val="20"/>
          <w:shd w:val="clear" w:color="auto" w:fill="FFFF99"/>
          <w:rtl/>
        </w:rPr>
        <w:t xml:space="preserve"> מיום 18.6.2017 עמ' 1233</w:t>
      </w:r>
    </w:p>
    <w:p w:rsidR="006D2CD1" w:rsidRPr="00B918D8" w:rsidRDefault="006D2CD1" w:rsidP="006C30CF">
      <w:pPr>
        <w:pStyle w:val="P00"/>
        <w:spacing w:before="0"/>
        <w:ind w:left="0" w:right="1134"/>
        <w:rPr>
          <w:rStyle w:val="default"/>
          <w:rFonts w:cs="FrankRuehl"/>
          <w:vanish/>
          <w:szCs w:val="20"/>
          <w:shd w:val="clear" w:color="auto" w:fill="FFFF99"/>
          <w:rtl/>
        </w:rPr>
      </w:pPr>
      <w:r w:rsidRPr="00B918D8">
        <w:rPr>
          <w:rStyle w:val="default"/>
          <w:rFonts w:cs="FrankRuehl" w:hint="cs"/>
          <w:b/>
          <w:bCs/>
          <w:vanish/>
          <w:szCs w:val="20"/>
          <w:shd w:val="clear" w:color="auto" w:fill="FFFF99"/>
          <w:rtl/>
        </w:rPr>
        <w:t>הוספת סעיף קטן 1(יג)</w:t>
      </w:r>
    </w:p>
    <w:p w:rsidR="006D2CD1" w:rsidRPr="00B918D8" w:rsidRDefault="006D2CD1" w:rsidP="006C30CF">
      <w:pPr>
        <w:pStyle w:val="P00"/>
        <w:spacing w:before="0"/>
        <w:ind w:left="0" w:right="1134"/>
        <w:rPr>
          <w:rStyle w:val="default"/>
          <w:rFonts w:cs="FrankRuehl"/>
          <w:vanish/>
          <w:szCs w:val="20"/>
          <w:shd w:val="clear" w:color="auto" w:fill="FFFF99"/>
          <w:rtl/>
        </w:rPr>
      </w:pPr>
    </w:p>
    <w:p w:rsidR="006D2CD1" w:rsidRPr="00B918D8" w:rsidRDefault="006D2CD1" w:rsidP="006C30CF">
      <w:pPr>
        <w:pStyle w:val="P00"/>
        <w:spacing w:before="0"/>
        <w:ind w:left="0" w:right="1134"/>
        <w:rPr>
          <w:rStyle w:val="default"/>
          <w:rFonts w:cs="FrankRuehl"/>
          <w:vanish/>
          <w:color w:val="FF0000"/>
          <w:szCs w:val="20"/>
          <w:shd w:val="clear" w:color="auto" w:fill="FFFF99"/>
          <w:rtl/>
        </w:rPr>
      </w:pPr>
      <w:r w:rsidRPr="00B918D8">
        <w:rPr>
          <w:rStyle w:val="default"/>
          <w:rFonts w:cs="FrankRuehl" w:hint="cs"/>
          <w:vanish/>
          <w:color w:val="FF0000"/>
          <w:szCs w:val="20"/>
          <w:shd w:val="clear" w:color="auto" w:fill="FFFF99"/>
          <w:rtl/>
        </w:rPr>
        <w:t>מיום 21.12.2017</w:t>
      </w:r>
    </w:p>
    <w:p w:rsidR="006D2CD1" w:rsidRPr="00B918D8" w:rsidRDefault="006D2CD1" w:rsidP="006C30CF">
      <w:pPr>
        <w:pStyle w:val="P00"/>
        <w:spacing w:before="0"/>
        <w:ind w:left="0" w:right="1134"/>
        <w:rPr>
          <w:rStyle w:val="default"/>
          <w:rFonts w:cs="FrankRuehl"/>
          <w:vanish/>
          <w:szCs w:val="20"/>
          <w:shd w:val="clear" w:color="auto" w:fill="FFFF99"/>
          <w:rtl/>
        </w:rPr>
      </w:pPr>
      <w:r w:rsidRPr="00B918D8">
        <w:rPr>
          <w:rStyle w:val="default"/>
          <w:rFonts w:cs="FrankRuehl" w:hint="cs"/>
          <w:b/>
          <w:bCs/>
          <w:vanish/>
          <w:szCs w:val="20"/>
          <w:shd w:val="clear" w:color="auto" w:fill="FFFF99"/>
          <w:rtl/>
        </w:rPr>
        <w:t>אכרזה תשע"ח-2017</w:t>
      </w:r>
    </w:p>
    <w:p w:rsidR="006D2CD1" w:rsidRPr="00B918D8" w:rsidRDefault="006D2CD1" w:rsidP="006C30CF">
      <w:pPr>
        <w:pStyle w:val="P00"/>
        <w:spacing w:before="0"/>
        <w:ind w:left="0" w:right="1134"/>
        <w:rPr>
          <w:rStyle w:val="default"/>
          <w:rFonts w:cs="FrankRuehl" w:hint="cs"/>
          <w:vanish/>
          <w:szCs w:val="20"/>
          <w:shd w:val="clear" w:color="auto" w:fill="FFFF99"/>
          <w:rtl/>
        </w:rPr>
      </w:pPr>
      <w:hyperlink r:id="rId21" w:history="1">
        <w:r w:rsidRPr="00B918D8">
          <w:rPr>
            <w:rStyle w:val="Hyperlink"/>
            <w:rFonts w:hint="cs"/>
            <w:vanish/>
            <w:szCs w:val="20"/>
            <w:shd w:val="clear" w:color="auto" w:fill="FFFF99"/>
            <w:rtl/>
          </w:rPr>
          <w:t>ק"ת תשע"ח מס' 7902</w:t>
        </w:r>
      </w:hyperlink>
      <w:r w:rsidRPr="00B918D8">
        <w:rPr>
          <w:rStyle w:val="default"/>
          <w:rFonts w:cs="FrankRuehl" w:hint="cs"/>
          <w:vanish/>
          <w:szCs w:val="20"/>
          <w:shd w:val="clear" w:color="auto" w:fill="FFFF99"/>
          <w:rtl/>
        </w:rPr>
        <w:t xml:space="preserve"> מיום 21.12.2017 עמ' 369</w:t>
      </w:r>
    </w:p>
    <w:p w:rsidR="00F353A0" w:rsidRPr="00B918D8" w:rsidRDefault="00F353A0" w:rsidP="000E52D9">
      <w:pPr>
        <w:pStyle w:val="P00"/>
        <w:spacing w:before="0"/>
        <w:ind w:left="0" w:right="1134"/>
        <w:rPr>
          <w:rStyle w:val="default"/>
          <w:rFonts w:cs="FrankRuehl"/>
          <w:vanish/>
          <w:szCs w:val="20"/>
          <w:shd w:val="clear" w:color="auto" w:fill="FFFF99"/>
          <w:rtl/>
        </w:rPr>
      </w:pPr>
      <w:r w:rsidRPr="00B918D8">
        <w:rPr>
          <w:rStyle w:val="default"/>
          <w:rFonts w:cs="FrankRuehl" w:hint="cs"/>
          <w:b/>
          <w:bCs/>
          <w:vanish/>
          <w:szCs w:val="20"/>
          <w:shd w:val="clear" w:color="auto" w:fill="FFFF99"/>
          <w:rtl/>
        </w:rPr>
        <w:t>הוספת סעיף קטן 1(</w:t>
      </w:r>
      <w:r w:rsidR="00425805" w:rsidRPr="00B918D8">
        <w:rPr>
          <w:rStyle w:val="default"/>
          <w:rFonts w:cs="FrankRuehl" w:hint="cs"/>
          <w:b/>
          <w:bCs/>
          <w:vanish/>
          <w:szCs w:val="20"/>
          <w:shd w:val="clear" w:color="auto" w:fill="FFFF99"/>
          <w:rtl/>
        </w:rPr>
        <w:t>י</w:t>
      </w:r>
      <w:r w:rsidR="006D2CD1" w:rsidRPr="00B918D8">
        <w:rPr>
          <w:rStyle w:val="default"/>
          <w:rFonts w:cs="FrankRuehl" w:hint="cs"/>
          <w:b/>
          <w:bCs/>
          <w:vanish/>
          <w:szCs w:val="20"/>
          <w:shd w:val="clear" w:color="auto" w:fill="FFFF99"/>
          <w:rtl/>
        </w:rPr>
        <w:t>ד</w:t>
      </w:r>
      <w:r w:rsidRPr="00B918D8">
        <w:rPr>
          <w:rStyle w:val="default"/>
          <w:rFonts w:cs="FrankRuehl" w:hint="cs"/>
          <w:b/>
          <w:bCs/>
          <w:vanish/>
          <w:szCs w:val="20"/>
          <w:shd w:val="clear" w:color="auto" w:fill="FFFF99"/>
          <w:rtl/>
        </w:rPr>
        <w:t>)</w:t>
      </w:r>
    </w:p>
    <w:p w:rsidR="00077D07" w:rsidRPr="00B918D8" w:rsidRDefault="00077D07" w:rsidP="000E52D9">
      <w:pPr>
        <w:pStyle w:val="P00"/>
        <w:spacing w:before="0"/>
        <w:ind w:left="0" w:right="1134"/>
        <w:rPr>
          <w:rStyle w:val="default"/>
          <w:rFonts w:cs="FrankRuehl"/>
          <w:vanish/>
          <w:szCs w:val="20"/>
          <w:shd w:val="clear" w:color="auto" w:fill="FFFF99"/>
          <w:rtl/>
        </w:rPr>
      </w:pPr>
    </w:p>
    <w:p w:rsidR="00077D07" w:rsidRPr="00B918D8" w:rsidRDefault="00077D07" w:rsidP="00077D07">
      <w:pPr>
        <w:pStyle w:val="P00"/>
        <w:spacing w:before="0"/>
        <w:ind w:left="0" w:right="1134"/>
        <w:rPr>
          <w:vanish/>
          <w:color w:val="FF0000"/>
          <w:szCs w:val="20"/>
          <w:shd w:val="clear" w:color="auto" w:fill="FFFF99"/>
          <w:rtl/>
        </w:rPr>
      </w:pPr>
      <w:r w:rsidRPr="00B918D8">
        <w:rPr>
          <w:rFonts w:hint="cs"/>
          <w:vanish/>
          <w:color w:val="FF0000"/>
          <w:szCs w:val="20"/>
          <w:shd w:val="clear" w:color="auto" w:fill="FFFF99"/>
          <w:rtl/>
        </w:rPr>
        <w:t>מיום 17.12.2018</w:t>
      </w:r>
    </w:p>
    <w:p w:rsidR="00077D07" w:rsidRPr="00B918D8" w:rsidRDefault="00077D07" w:rsidP="00077D07">
      <w:pPr>
        <w:pStyle w:val="P00"/>
        <w:spacing w:before="0"/>
        <w:ind w:left="0" w:right="1134"/>
        <w:rPr>
          <w:vanish/>
          <w:szCs w:val="20"/>
          <w:shd w:val="clear" w:color="auto" w:fill="FFFF99"/>
          <w:rtl/>
        </w:rPr>
      </w:pPr>
      <w:r w:rsidRPr="00B918D8">
        <w:rPr>
          <w:rFonts w:hint="cs"/>
          <w:b/>
          <w:bCs/>
          <w:vanish/>
          <w:szCs w:val="20"/>
          <w:shd w:val="clear" w:color="auto" w:fill="FFFF99"/>
          <w:rtl/>
        </w:rPr>
        <w:t>אכרזה תשע"ט-2018</w:t>
      </w:r>
    </w:p>
    <w:p w:rsidR="00077D07" w:rsidRPr="00B918D8" w:rsidRDefault="00077D07" w:rsidP="00077D07">
      <w:pPr>
        <w:pStyle w:val="P00"/>
        <w:spacing w:before="0"/>
        <w:ind w:left="0" w:right="1134"/>
        <w:rPr>
          <w:vanish/>
          <w:szCs w:val="20"/>
          <w:shd w:val="clear" w:color="auto" w:fill="FFFF99"/>
          <w:rtl/>
        </w:rPr>
      </w:pPr>
      <w:hyperlink r:id="rId22" w:history="1">
        <w:r w:rsidRPr="00B918D8">
          <w:rPr>
            <w:rStyle w:val="Hyperlink"/>
            <w:rFonts w:hint="cs"/>
            <w:vanish/>
            <w:szCs w:val="20"/>
            <w:shd w:val="clear" w:color="auto" w:fill="FFFF99"/>
            <w:rtl/>
          </w:rPr>
          <w:t>ק"ת תשע"ט מס' 8125</w:t>
        </w:r>
      </w:hyperlink>
      <w:r w:rsidRPr="00B918D8">
        <w:rPr>
          <w:rFonts w:hint="cs"/>
          <w:vanish/>
          <w:szCs w:val="20"/>
          <w:shd w:val="clear" w:color="auto" w:fill="FFFF99"/>
          <w:rtl/>
        </w:rPr>
        <w:t xml:space="preserve"> מיום 17.12.2018 עמ' 1509</w:t>
      </w:r>
    </w:p>
    <w:p w:rsidR="00077D07" w:rsidRPr="00B918D8" w:rsidRDefault="00F5064C" w:rsidP="00F5064C">
      <w:pPr>
        <w:pStyle w:val="P00"/>
        <w:spacing w:before="0"/>
        <w:ind w:left="0" w:right="1134"/>
        <w:rPr>
          <w:rStyle w:val="default"/>
          <w:rFonts w:cs="FrankRuehl"/>
          <w:vanish/>
          <w:szCs w:val="20"/>
          <w:shd w:val="clear" w:color="auto" w:fill="FFFF99"/>
          <w:rtl/>
        </w:rPr>
      </w:pPr>
      <w:r w:rsidRPr="00B918D8">
        <w:rPr>
          <w:rStyle w:val="default"/>
          <w:rFonts w:cs="FrankRuehl" w:hint="cs"/>
          <w:b/>
          <w:bCs/>
          <w:vanish/>
          <w:szCs w:val="20"/>
          <w:shd w:val="clear" w:color="auto" w:fill="FFFF99"/>
          <w:rtl/>
        </w:rPr>
        <w:t>הוספת סעיף קטן 1(טו)</w:t>
      </w:r>
    </w:p>
    <w:p w:rsidR="00EC2A63" w:rsidRPr="00B918D8" w:rsidRDefault="00EC2A63" w:rsidP="00F5064C">
      <w:pPr>
        <w:pStyle w:val="P00"/>
        <w:spacing w:before="0"/>
        <w:ind w:left="0" w:right="1134"/>
        <w:rPr>
          <w:rStyle w:val="default"/>
          <w:rFonts w:cs="FrankRuehl"/>
          <w:vanish/>
          <w:szCs w:val="20"/>
          <w:shd w:val="clear" w:color="auto" w:fill="FFFF99"/>
          <w:rtl/>
        </w:rPr>
      </w:pPr>
    </w:p>
    <w:p w:rsidR="00EC2A63" w:rsidRPr="00B918D8" w:rsidRDefault="00EC2A63" w:rsidP="00F5064C">
      <w:pPr>
        <w:pStyle w:val="P00"/>
        <w:spacing w:before="0"/>
        <w:ind w:left="0" w:right="1134"/>
        <w:rPr>
          <w:rStyle w:val="default"/>
          <w:rFonts w:cs="FrankRuehl"/>
          <w:vanish/>
          <w:color w:val="FF0000"/>
          <w:szCs w:val="20"/>
          <w:shd w:val="clear" w:color="auto" w:fill="FFFF99"/>
          <w:rtl/>
        </w:rPr>
      </w:pPr>
      <w:r w:rsidRPr="00B918D8">
        <w:rPr>
          <w:rStyle w:val="default"/>
          <w:rFonts w:cs="FrankRuehl" w:hint="cs"/>
          <w:vanish/>
          <w:color w:val="FF0000"/>
          <w:szCs w:val="20"/>
          <w:shd w:val="clear" w:color="auto" w:fill="FFFF99"/>
          <w:rtl/>
        </w:rPr>
        <w:t>מיום 20.12.2018</w:t>
      </w:r>
    </w:p>
    <w:p w:rsidR="00EC2A63" w:rsidRPr="00B918D8" w:rsidRDefault="00EC2A63" w:rsidP="00F5064C">
      <w:pPr>
        <w:pStyle w:val="P00"/>
        <w:spacing w:before="0"/>
        <w:ind w:left="0" w:right="1134"/>
        <w:rPr>
          <w:rStyle w:val="default"/>
          <w:rFonts w:cs="FrankRuehl"/>
          <w:vanish/>
          <w:szCs w:val="20"/>
          <w:shd w:val="clear" w:color="auto" w:fill="FFFF99"/>
          <w:rtl/>
        </w:rPr>
      </w:pPr>
      <w:r w:rsidRPr="00B918D8">
        <w:rPr>
          <w:rStyle w:val="default"/>
          <w:rFonts w:cs="FrankRuehl" w:hint="cs"/>
          <w:b/>
          <w:bCs/>
          <w:vanish/>
          <w:szCs w:val="20"/>
          <w:shd w:val="clear" w:color="auto" w:fill="FFFF99"/>
          <w:rtl/>
        </w:rPr>
        <w:t>ת"ט תשע"ט-2018</w:t>
      </w:r>
    </w:p>
    <w:p w:rsidR="00EC2A63" w:rsidRPr="00B918D8" w:rsidRDefault="00EC2A63" w:rsidP="00F5064C">
      <w:pPr>
        <w:pStyle w:val="P00"/>
        <w:spacing w:before="0"/>
        <w:ind w:left="0" w:right="1134"/>
        <w:rPr>
          <w:rStyle w:val="default"/>
          <w:rFonts w:cs="FrankRuehl"/>
          <w:vanish/>
          <w:szCs w:val="20"/>
          <w:shd w:val="clear" w:color="auto" w:fill="FFFF99"/>
          <w:rtl/>
        </w:rPr>
      </w:pPr>
      <w:hyperlink r:id="rId23" w:history="1">
        <w:r w:rsidRPr="00B918D8">
          <w:rPr>
            <w:rStyle w:val="Hyperlink"/>
            <w:rFonts w:hint="cs"/>
            <w:vanish/>
            <w:szCs w:val="20"/>
            <w:shd w:val="clear" w:color="auto" w:fill="FFFF99"/>
            <w:rtl/>
          </w:rPr>
          <w:t>ק"ת תשע"ט מס' 8127</w:t>
        </w:r>
      </w:hyperlink>
      <w:r w:rsidRPr="00B918D8">
        <w:rPr>
          <w:rStyle w:val="default"/>
          <w:rFonts w:cs="FrankRuehl" w:hint="cs"/>
          <w:vanish/>
          <w:szCs w:val="20"/>
          <w:shd w:val="clear" w:color="auto" w:fill="FFFF99"/>
          <w:rtl/>
        </w:rPr>
        <w:t xml:space="preserve"> מיום 20.12.2018 עמ' 1574</w:t>
      </w:r>
    </w:p>
    <w:p w:rsidR="00C509FE" w:rsidRPr="00B918D8" w:rsidRDefault="00EC2A63" w:rsidP="00EC2A63">
      <w:pPr>
        <w:pStyle w:val="P00"/>
        <w:ind w:left="0" w:right="1134"/>
        <w:rPr>
          <w:rStyle w:val="default"/>
          <w:rFonts w:cs="FrankRuehl"/>
          <w:vanish/>
          <w:sz w:val="16"/>
          <w:szCs w:val="22"/>
          <w:shd w:val="clear" w:color="auto" w:fill="FFFF99"/>
          <w:rtl/>
        </w:rPr>
      </w:pPr>
      <w:r w:rsidRPr="00B918D8">
        <w:rPr>
          <w:rStyle w:val="default"/>
          <w:rFonts w:cs="FrankRuehl" w:hint="cs"/>
          <w:vanish/>
          <w:sz w:val="16"/>
          <w:szCs w:val="22"/>
          <w:shd w:val="clear" w:color="auto" w:fill="FFFF99"/>
          <w:rtl/>
        </w:rPr>
        <w:tab/>
        <w:t>(יד)</w:t>
      </w:r>
      <w:r w:rsidRPr="00B918D8">
        <w:rPr>
          <w:rStyle w:val="default"/>
          <w:rFonts w:cs="FrankRuehl" w:hint="cs"/>
          <w:vanish/>
          <w:sz w:val="16"/>
          <w:szCs w:val="22"/>
          <w:shd w:val="clear" w:color="auto" w:fill="FFFF99"/>
          <w:rtl/>
        </w:rPr>
        <w:tab/>
        <w:t xml:space="preserve">הוראות סעיף קטן (א) לא יחולו על השטח המתואר בתוספת </w:t>
      </w:r>
      <w:r w:rsidRPr="00B918D8">
        <w:rPr>
          <w:rStyle w:val="default"/>
          <w:rFonts w:cs="FrankRuehl" w:hint="cs"/>
          <w:vanish/>
          <w:sz w:val="16"/>
          <w:szCs w:val="22"/>
          <w:u w:val="single"/>
          <w:shd w:val="clear" w:color="auto" w:fill="FFFF99"/>
          <w:rtl/>
        </w:rPr>
        <w:t>השנייה</w:t>
      </w:r>
      <w:r w:rsidRPr="00B918D8">
        <w:rPr>
          <w:rStyle w:val="default"/>
          <w:rFonts w:cs="FrankRuehl" w:hint="cs"/>
          <w:vanish/>
          <w:sz w:val="16"/>
          <w:szCs w:val="22"/>
          <w:shd w:val="clear" w:color="auto" w:fill="FFFF99"/>
          <w:rtl/>
        </w:rPr>
        <w:t>, המקווקוו בקווים אלכסוניים דקים בצבע שחור ומוקף בקו שחור דק, בתשריט מס' ש/24/1/יד (המסומן לפי תכנית ג/20099 בקנה מידה 1:2,500), החתום ביד שר האוצר ביום י"ח בכסלו התשע"ח (6 בדצמבר 2017)</w:t>
      </w:r>
      <w:r w:rsidR="00C509FE" w:rsidRPr="00B918D8">
        <w:rPr>
          <w:rStyle w:val="default"/>
          <w:rFonts w:cs="FrankRuehl" w:hint="cs"/>
          <w:vanish/>
          <w:sz w:val="16"/>
          <w:szCs w:val="22"/>
          <w:shd w:val="clear" w:color="auto" w:fill="FFFF99"/>
          <w:rtl/>
        </w:rPr>
        <w:t>.</w:t>
      </w:r>
    </w:p>
    <w:p w:rsidR="00C509FE" w:rsidRPr="00B918D8" w:rsidRDefault="00C509FE" w:rsidP="00C509FE">
      <w:pPr>
        <w:pStyle w:val="P00"/>
        <w:spacing w:before="0"/>
        <w:ind w:left="0" w:right="1134"/>
        <w:rPr>
          <w:rStyle w:val="default"/>
          <w:rFonts w:cs="FrankRuehl"/>
          <w:vanish/>
          <w:szCs w:val="20"/>
          <w:shd w:val="clear" w:color="auto" w:fill="FFFF99"/>
          <w:rtl/>
        </w:rPr>
      </w:pPr>
    </w:p>
    <w:p w:rsidR="00C509FE" w:rsidRPr="00B918D8" w:rsidRDefault="00C509FE" w:rsidP="00C509FE">
      <w:pPr>
        <w:pStyle w:val="P00"/>
        <w:spacing w:before="0"/>
        <w:ind w:left="0" w:right="1134"/>
        <w:rPr>
          <w:rStyle w:val="default"/>
          <w:rFonts w:cs="FrankRuehl"/>
          <w:vanish/>
          <w:color w:val="FF0000"/>
          <w:szCs w:val="20"/>
          <w:shd w:val="clear" w:color="auto" w:fill="FFFF99"/>
          <w:rtl/>
        </w:rPr>
      </w:pPr>
      <w:r w:rsidRPr="00B918D8">
        <w:rPr>
          <w:rStyle w:val="default"/>
          <w:rFonts w:cs="FrankRuehl" w:hint="cs"/>
          <w:vanish/>
          <w:color w:val="FF0000"/>
          <w:szCs w:val="20"/>
          <w:shd w:val="clear" w:color="auto" w:fill="FFFF99"/>
          <w:rtl/>
        </w:rPr>
        <w:t>מיום 3.1.2022</w:t>
      </w:r>
    </w:p>
    <w:p w:rsidR="00C509FE" w:rsidRPr="00B918D8" w:rsidRDefault="00C509FE" w:rsidP="00C509FE">
      <w:pPr>
        <w:pStyle w:val="P00"/>
        <w:spacing w:before="0"/>
        <w:ind w:left="0" w:right="1134"/>
        <w:rPr>
          <w:rStyle w:val="default"/>
          <w:rFonts w:cs="FrankRuehl"/>
          <w:vanish/>
          <w:szCs w:val="20"/>
          <w:shd w:val="clear" w:color="auto" w:fill="FFFF99"/>
          <w:rtl/>
        </w:rPr>
      </w:pPr>
      <w:r w:rsidRPr="00B918D8">
        <w:rPr>
          <w:rStyle w:val="default"/>
          <w:rFonts w:cs="FrankRuehl" w:hint="cs"/>
          <w:b/>
          <w:bCs/>
          <w:vanish/>
          <w:szCs w:val="20"/>
          <w:shd w:val="clear" w:color="auto" w:fill="FFFF99"/>
          <w:rtl/>
        </w:rPr>
        <w:t>אכרזה תשפ"ב-2022</w:t>
      </w:r>
    </w:p>
    <w:p w:rsidR="00C509FE" w:rsidRPr="00B918D8" w:rsidRDefault="00C509FE" w:rsidP="00C509FE">
      <w:pPr>
        <w:pStyle w:val="P00"/>
        <w:spacing w:before="0"/>
        <w:ind w:left="0" w:right="1134"/>
        <w:rPr>
          <w:rStyle w:val="default"/>
          <w:rFonts w:cs="FrankRuehl"/>
          <w:vanish/>
          <w:szCs w:val="20"/>
          <w:shd w:val="clear" w:color="auto" w:fill="FFFF99"/>
          <w:rtl/>
        </w:rPr>
      </w:pPr>
      <w:hyperlink r:id="rId24" w:history="1">
        <w:r w:rsidRPr="00B918D8">
          <w:rPr>
            <w:rStyle w:val="Hyperlink"/>
            <w:rFonts w:hint="cs"/>
            <w:vanish/>
            <w:szCs w:val="20"/>
            <w:shd w:val="clear" w:color="auto" w:fill="FFFF99"/>
            <w:rtl/>
          </w:rPr>
          <w:t>ק"ת תשפ"ב מס' 9882</w:t>
        </w:r>
      </w:hyperlink>
      <w:r w:rsidRPr="00B918D8">
        <w:rPr>
          <w:rStyle w:val="default"/>
          <w:rFonts w:cs="FrankRuehl" w:hint="cs"/>
          <w:vanish/>
          <w:szCs w:val="20"/>
          <w:shd w:val="clear" w:color="auto" w:fill="FFFF99"/>
          <w:rtl/>
        </w:rPr>
        <w:t xml:space="preserve"> מיום 3.1.2022 עמ' 1553</w:t>
      </w:r>
    </w:p>
    <w:p w:rsidR="00EC2A63" w:rsidRPr="00EC2A63" w:rsidRDefault="00C509FE" w:rsidP="00C509FE">
      <w:pPr>
        <w:pStyle w:val="P00"/>
        <w:spacing w:before="0"/>
        <w:ind w:left="0" w:right="1134"/>
        <w:rPr>
          <w:rStyle w:val="default"/>
          <w:rFonts w:cs="FrankRuehl"/>
          <w:sz w:val="2"/>
          <w:szCs w:val="2"/>
          <w:rtl/>
        </w:rPr>
      </w:pPr>
      <w:r w:rsidRPr="00B918D8">
        <w:rPr>
          <w:rStyle w:val="default"/>
          <w:rFonts w:cs="FrankRuehl" w:hint="cs"/>
          <w:b/>
          <w:bCs/>
          <w:vanish/>
          <w:szCs w:val="20"/>
          <w:shd w:val="clear" w:color="auto" w:fill="FFFF99"/>
          <w:rtl/>
        </w:rPr>
        <w:t>הוספת סעיף קטן 1(טז)</w:t>
      </w:r>
      <w:bookmarkEnd w:id="2"/>
    </w:p>
    <w:p w:rsidR="009C432F" w:rsidRDefault="009C432F" w:rsidP="006D2CD1">
      <w:pPr>
        <w:pStyle w:val="P00"/>
        <w:spacing w:before="72"/>
        <w:ind w:left="0" w:right="1134"/>
        <w:rPr>
          <w:rStyle w:val="default"/>
          <w:rFonts w:cs="FrankRuehl"/>
          <w:rtl/>
        </w:rPr>
      </w:pPr>
      <w:bookmarkStart w:id="3" w:name="Seif2"/>
      <w:bookmarkEnd w:id="3"/>
      <w:r>
        <w:rPr>
          <w:lang w:val="he-IL"/>
        </w:rPr>
        <w:pict>
          <v:rect id="_x0000_s2053" style="position:absolute;left:0;text-align:left;margin-left:464.5pt;margin-top:8.05pt;width:75.05pt;height:34pt;z-index:251646976" o:allowincell="f" filled="f" stroked="f" strokecolor="lime" strokeweight=".25pt">
            <v:textbox style="mso-next-textbox:#_x0000_s2053" inset="0,0,0,0">
              <w:txbxContent>
                <w:p w:rsidR="009C432F" w:rsidRDefault="009C432F">
                  <w:pPr>
                    <w:spacing w:line="160" w:lineRule="exact"/>
                    <w:jc w:val="left"/>
                    <w:rPr>
                      <w:rFonts w:cs="Miriam" w:hint="cs"/>
                      <w:noProof/>
                      <w:szCs w:val="18"/>
                      <w:rtl/>
                    </w:rPr>
                  </w:pPr>
                  <w:r>
                    <w:rPr>
                      <w:rFonts w:cs="Miriam"/>
                      <w:szCs w:val="18"/>
                      <w:rtl/>
                    </w:rPr>
                    <w:t>ה</w:t>
                  </w:r>
                  <w:r>
                    <w:rPr>
                      <w:rFonts w:cs="Miriam" w:hint="cs"/>
                      <w:szCs w:val="18"/>
                      <w:rtl/>
                    </w:rPr>
                    <w:t>פקדת העתקי התשריט</w:t>
                  </w:r>
                </w:p>
                <w:p w:rsidR="001A39A1" w:rsidRDefault="001A39A1" w:rsidP="006C5615">
                  <w:pPr>
                    <w:spacing w:line="160" w:lineRule="exact"/>
                    <w:jc w:val="left"/>
                    <w:rPr>
                      <w:rFonts w:cs="Miriam"/>
                      <w:szCs w:val="18"/>
                      <w:rtl/>
                    </w:rPr>
                  </w:pPr>
                  <w:r>
                    <w:rPr>
                      <w:rFonts w:cs="Miriam" w:hint="cs"/>
                      <w:szCs w:val="18"/>
                      <w:rtl/>
                    </w:rPr>
                    <w:t xml:space="preserve">אכרזה </w:t>
                  </w:r>
                  <w:r w:rsidR="006C5615">
                    <w:rPr>
                      <w:rFonts w:cs="Miriam" w:hint="cs"/>
                      <w:szCs w:val="18"/>
                      <w:rtl/>
                    </w:rPr>
                    <w:t>תשע"</w:t>
                  </w:r>
                  <w:r w:rsidR="006D2CD1">
                    <w:rPr>
                      <w:rFonts w:cs="Miriam" w:hint="cs"/>
                      <w:szCs w:val="18"/>
                      <w:rtl/>
                    </w:rPr>
                    <w:t>ח</w:t>
                  </w:r>
                  <w:r w:rsidR="006C5615">
                    <w:rPr>
                      <w:rFonts w:cs="Miriam" w:hint="cs"/>
                      <w:szCs w:val="18"/>
                      <w:rtl/>
                    </w:rPr>
                    <w:t>-2017</w:t>
                  </w:r>
                </w:p>
                <w:p w:rsidR="00B918D8" w:rsidRDefault="00B918D8" w:rsidP="006C5615">
                  <w:pPr>
                    <w:spacing w:line="160" w:lineRule="exact"/>
                    <w:jc w:val="left"/>
                    <w:rPr>
                      <w:rFonts w:cs="Miriam" w:hint="cs"/>
                      <w:noProof/>
                      <w:szCs w:val="18"/>
                      <w:rtl/>
                    </w:rPr>
                  </w:pPr>
                  <w:r>
                    <w:rPr>
                      <w:rFonts w:cs="Miriam" w:hint="cs"/>
                      <w:szCs w:val="18"/>
                      <w:rtl/>
                    </w:rPr>
                    <w:t>אכרזה תשפ"ב-2021</w:t>
                  </w:r>
                </w:p>
              </w:txbxContent>
            </v:textbox>
            <w10:anchorlock/>
          </v:rect>
        </w:pict>
      </w:r>
      <w:r>
        <w:rPr>
          <w:rStyle w:val="big-number"/>
          <w:rFonts w:cs="Miriam"/>
          <w:rtl/>
        </w:rPr>
        <w:t>2</w:t>
      </w:r>
      <w:r w:rsidRPr="006C5615">
        <w:rPr>
          <w:rStyle w:val="default"/>
          <w:rFonts w:cs="FrankRuehl"/>
          <w:rtl/>
        </w:rPr>
        <w:t>.</w:t>
      </w:r>
      <w:r w:rsidRPr="006C5615">
        <w:rPr>
          <w:rStyle w:val="default"/>
          <w:rFonts w:cs="FrankRuehl"/>
          <w:rtl/>
        </w:rPr>
        <w:tab/>
      </w:r>
      <w:r>
        <w:rPr>
          <w:rStyle w:val="default"/>
          <w:rFonts w:cs="FrankRuehl"/>
          <w:rtl/>
        </w:rPr>
        <w:t>ה</w:t>
      </w:r>
      <w:r>
        <w:rPr>
          <w:rStyle w:val="default"/>
          <w:rFonts w:cs="FrankRuehl" w:hint="cs"/>
          <w:rtl/>
        </w:rPr>
        <w:t>עתקים מהתשריט</w:t>
      </w:r>
      <w:r w:rsidR="006C5615">
        <w:rPr>
          <w:rStyle w:val="default"/>
          <w:rFonts w:cs="FrankRuehl" w:hint="cs"/>
          <w:rtl/>
        </w:rPr>
        <w:t>ים</w:t>
      </w:r>
      <w:r>
        <w:rPr>
          <w:rStyle w:val="default"/>
          <w:rFonts w:cs="FrankRuehl" w:hint="cs"/>
          <w:rtl/>
        </w:rPr>
        <w:t xml:space="preserve"> האמור</w:t>
      </w:r>
      <w:r w:rsidR="006C5615">
        <w:rPr>
          <w:rStyle w:val="default"/>
          <w:rFonts w:cs="FrankRuehl" w:hint="cs"/>
          <w:rtl/>
        </w:rPr>
        <w:t>ים</w:t>
      </w:r>
      <w:r>
        <w:rPr>
          <w:rStyle w:val="default"/>
          <w:rFonts w:cs="FrankRuehl" w:hint="cs"/>
          <w:rtl/>
        </w:rPr>
        <w:t xml:space="preserve"> בסעיף 1 </w:t>
      </w:r>
      <w:r w:rsidR="00B918D8" w:rsidRPr="00B918D8">
        <w:rPr>
          <w:rStyle w:val="default"/>
          <w:rFonts w:cs="FrankRuehl" w:hint="cs"/>
          <w:rtl/>
        </w:rPr>
        <w:t xml:space="preserve">מפורסמים באינטרנט, באתר "מידע תכנוני" של מינהל התכנון ומופקדים </w:t>
      </w:r>
      <w:r>
        <w:rPr>
          <w:rStyle w:val="default"/>
          <w:rFonts w:cs="FrankRuehl" w:hint="cs"/>
          <w:rtl/>
        </w:rPr>
        <w:t>במשרד</w:t>
      </w:r>
      <w:r w:rsidR="006C5615">
        <w:rPr>
          <w:rStyle w:val="default"/>
          <w:rFonts w:cs="FrankRuehl" w:hint="cs"/>
          <w:rtl/>
        </w:rPr>
        <w:t>י</w:t>
      </w:r>
      <w:r>
        <w:rPr>
          <w:rStyle w:val="default"/>
          <w:rFonts w:cs="FrankRuehl" w:hint="cs"/>
          <w:rtl/>
        </w:rPr>
        <w:t xml:space="preserve"> </w:t>
      </w:r>
      <w:r w:rsidR="004966EB">
        <w:rPr>
          <w:rStyle w:val="default"/>
          <w:rFonts w:cs="FrankRuehl" w:hint="cs"/>
          <w:rtl/>
        </w:rPr>
        <w:t>מינהל התכנון</w:t>
      </w:r>
      <w:r>
        <w:rPr>
          <w:rStyle w:val="default"/>
          <w:rFonts w:cs="FrankRuehl" w:hint="cs"/>
          <w:rtl/>
        </w:rPr>
        <w:t xml:space="preserve"> </w:t>
      </w:r>
      <w:r w:rsidR="004966EB">
        <w:rPr>
          <w:rStyle w:val="default"/>
          <w:rFonts w:cs="FrankRuehl" w:hint="cs"/>
          <w:rtl/>
        </w:rPr>
        <w:t>ב</w:t>
      </w:r>
      <w:r w:rsidR="003E772F">
        <w:rPr>
          <w:rStyle w:val="default"/>
          <w:rFonts w:cs="FrankRuehl" w:hint="cs"/>
          <w:rtl/>
        </w:rPr>
        <w:t>ירושלים, במשרד</w:t>
      </w:r>
      <w:r w:rsidR="004966EB">
        <w:rPr>
          <w:rStyle w:val="default"/>
          <w:rFonts w:cs="FrankRuehl" w:hint="cs"/>
          <w:rtl/>
        </w:rPr>
        <w:t>י</w:t>
      </w:r>
      <w:r>
        <w:rPr>
          <w:rStyle w:val="default"/>
          <w:rFonts w:cs="FrankRuehl" w:hint="cs"/>
          <w:rtl/>
        </w:rPr>
        <w:t xml:space="preserve"> </w:t>
      </w:r>
      <w:r w:rsidR="006D2CD1">
        <w:rPr>
          <w:rStyle w:val="default"/>
          <w:rFonts w:cs="FrankRuehl" w:hint="cs"/>
          <w:rtl/>
        </w:rPr>
        <w:t xml:space="preserve">לשכת התכנון המחוזית למחוז </w:t>
      </w:r>
      <w:r w:rsidR="00F25864">
        <w:rPr>
          <w:rStyle w:val="default"/>
          <w:rFonts w:cs="FrankRuehl" w:hint="cs"/>
          <w:rtl/>
        </w:rPr>
        <w:t xml:space="preserve">הצפון </w:t>
      </w:r>
      <w:r w:rsidR="004966EB">
        <w:rPr>
          <w:rStyle w:val="default"/>
          <w:rFonts w:cs="FrankRuehl" w:hint="cs"/>
          <w:rtl/>
        </w:rPr>
        <w:t>ב</w:t>
      </w:r>
      <w:r w:rsidR="00F25864">
        <w:rPr>
          <w:rStyle w:val="default"/>
          <w:rFonts w:cs="FrankRuehl" w:hint="cs"/>
          <w:rtl/>
        </w:rPr>
        <w:t>נצרת</w:t>
      </w:r>
      <w:r w:rsidR="004966EB">
        <w:rPr>
          <w:rStyle w:val="default"/>
          <w:rFonts w:cs="FrankRuehl" w:hint="cs"/>
          <w:rtl/>
        </w:rPr>
        <w:t xml:space="preserve"> </w:t>
      </w:r>
      <w:r w:rsidR="00F25864">
        <w:rPr>
          <w:rStyle w:val="default"/>
          <w:rFonts w:cs="FrankRuehl" w:hint="cs"/>
          <w:rtl/>
        </w:rPr>
        <w:t>ע</w:t>
      </w:r>
      <w:r w:rsidR="004966EB">
        <w:rPr>
          <w:rStyle w:val="default"/>
          <w:rFonts w:cs="FrankRuehl" w:hint="cs"/>
          <w:rtl/>
        </w:rPr>
        <w:t>י</w:t>
      </w:r>
      <w:r w:rsidR="00F25864">
        <w:rPr>
          <w:rStyle w:val="default"/>
          <w:rFonts w:cs="FrankRuehl" w:hint="cs"/>
          <w:rtl/>
        </w:rPr>
        <w:t>לית</w:t>
      </w:r>
      <w:r w:rsidR="006D2CD1">
        <w:rPr>
          <w:rStyle w:val="default"/>
          <w:rFonts w:cs="FrankRuehl" w:hint="cs"/>
          <w:rtl/>
        </w:rPr>
        <w:t>,</w:t>
      </w:r>
      <w:r>
        <w:rPr>
          <w:rStyle w:val="default"/>
          <w:rFonts w:cs="FrankRuehl" w:hint="cs"/>
          <w:rtl/>
        </w:rPr>
        <w:t xml:space="preserve"> במשרדי ה</w:t>
      </w:r>
      <w:r w:rsidR="004966EB">
        <w:rPr>
          <w:rStyle w:val="default"/>
          <w:rFonts w:cs="FrankRuehl" w:hint="cs"/>
          <w:rtl/>
        </w:rPr>
        <w:t>ו</w:t>
      </w:r>
      <w:r>
        <w:rPr>
          <w:rStyle w:val="default"/>
          <w:rFonts w:cs="FrankRuehl" w:hint="cs"/>
          <w:rtl/>
        </w:rPr>
        <w:t>ועד</w:t>
      </w:r>
      <w:r w:rsidR="006D2CD1">
        <w:rPr>
          <w:rStyle w:val="default"/>
          <w:rFonts w:cs="FrankRuehl" w:hint="cs"/>
          <w:rtl/>
        </w:rPr>
        <w:t>ות</w:t>
      </w:r>
      <w:r>
        <w:rPr>
          <w:rStyle w:val="default"/>
          <w:rFonts w:cs="FrankRuehl" w:hint="cs"/>
          <w:rtl/>
        </w:rPr>
        <w:t xml:space="preserve"> המקומי</w:t>
      </w:r>
      <w:r w:rsidR="006D2CD1">
        <w:rPr>
          <w:rStyle w:val="default"/>
          <w:rFonts w:cs="FrankRuehl" w:hint="cs"/>
          <w:rtl/>
        </w:rPr>
        <w:t>ו</w:t>
      </w:r>
      <w:r>
        <w:rPr>
          <w:rStyle w:val="default"/>
          <w:rFonts w:cs="FrankRuehl" w:hint="cs"/>
          <w:rtl/>
        </w:rPr>
        <w:t>ת ל</w:t>
      </w:r>
      <w:r w:rsidR="003E772F">
        <w:rPr>
          <w:rStyle w:val="default"/>
          <w:rFonts w:cs="FrankRuehl" w:hint="cs"/>
          <w:rtl/>
        </w:rPr>
        <w:t xml:space="preserve">תכנון </w:t>
      </w:r>
      <w:r w:rsidR="004966EB">
        <w:rPr>
          <w:rStyle w:val="default"/>
          <w:rFonts w:cs="FrankRuehl" w:hint="cs"/>
          <w:rtl/>
        </w:rPr>
        <w:t>ולבנייה</w:t>
      </w:r>
      <w:r w:rsidR="006D2CD1">
        <w:rPr>
          <w:rStyle w:val="default"/>
          <w:rFonts w:cs="FrankRuehl" w:hint="cs"/>
          <w:rtl/>
        </w:rPr>
        <w:t>: מעלה נפתלי,</w:t>
      </w:r>
      <w:r w:rsidR="004966EB">
        <w:rPr>
          <w:rStyle w:val="default"/>
          <w:rFonts w:cs="FrankRuehl" w:hint="cs"/>
          <w:rtl/>
        </w:rPr>
        <w:t xml:space="preserve"> מרום הגליל,</w:t>
      </w:r>
      <w:r>
        <w:rPr>
          <w:rStyle w:val="default"/>
          <w:rFonts w:cs="FrankRuehl" w:hint="cs"/>
          <w:rtl/>
        </w:rPr>
        <w:t xml:space="preserve"> </w:t>
      </w:r>
      <w:r w:rsidR="006D2CD1">
        <w:rPr>
          <w:rStyle w:val="default"/>
          <w:rFonts w:cs="FrankRuehl" w:hint="cs"/>
          <w:rtl/>
        </w:rPr>
        <w:t xml:space="preserve">הגליל העליון וצפת, </w:t>
      </w:r>
      <w:r>
        <w:rPr>
          <w:rStyle w:val="default"/>
          <w:rFonts w:cs="FrankRuehl" w:hint="cs"/>
          <w:rtl/>
        </w:rPr>
        <w:t xml:space="preserve">וכל </w:t>
      </w:r>
      <w:r w:rsidR="003E772F">
        <w:rPr>
          <w:rStyle w:val="default"/>
          <w:rFonts w:cs="FrankRuehl" w:hint="cs"/>
          <w:rtl/>
        </w:rPr>
        <w:t>מעונ</w:t>
      </w:r>
      <w:r w:rsidR="004966EB">
        <w:rPr>
          <w:rStyle w:val="default"/>
          <w:rFonts w:cs="FrankRuehl" w:hint="cs"/>
          <w:rtl/>
        </w:rPr>
        <w:t>י</w:t>
      </w:r>
      <w:r w:rsidR="003E772F">
        <w:rPr>
          <w:rStyle w:val="default"/>
          <w:rFonts w:cs="FrankRuehl" w:hint="cs"/>
          <w:rtl/>
        </w:rPr>
        <w:t>י</w:t>
      </w:r>
      <w:r>
        <w:rPr>
          <w:rStyle w:val="default"/>
          <w:rFonts w:cs="FrankRuehl" w:hint="cs"/>
          <w:rtl/>
        </w:rPr>
        <w:t>ן רשאי לעיין בהם בימים ובשעות שהמשרדים האמורים פתוחים לקהל.</w:t>
      </w:r>
    </w:p>
    <w:p w:rsidR="001A39A1" w:rsidRPr="00B918D8" w:rsidRDefault="001A39A1" w:rsidP="001A39A1">
      <w:pPr>
        <w:pStyle w:val="P00"/>
        <w:spacing w:before="0"/>
        <w:ind w:left="0" w:right="1134"/>
        <w:rPr>
          <w:rStyle w:val="default"/>
          <w:rFonts w:cs="FrankRuehl" w:hint="cs"/>
          <w:vanish/>
          <w:color w:val="FF0000"/>
          <w:szCs w:val="20"/>
          <w:shd w:val="clear" w:color="auto" w:fill="FFFF99"/>
          <w:rtl/>
        </w:rPr>
      </w:pPr>
      <w:bookmarkStart w:id="4" w:name="Rov8"/>
      <w:r w:rsidRPr="00B918D8">
        <w:rPr>
          <w:rStyle w:val="default"/>
          <w:rFonts w:cs="FrankRuehl" w:hint="cs"/>
          <w:vanish/>
          <w:color w:val="FF0000"/>
          <w:szCs w:val="20"/>
          <w:shd w:val="clear" w:color="auto" w:fill="FFFF99"/>
          <w:rtl/>
        </w:rPr>
        <w:t>מיום 13.6.2000</w:t>
      </w:r>
    </w:p>
    <w:p w:rsidR="001A39A1" w:rsidRPr="00B918D8" w:rsidRDefault="001A39A1" w:rsidP="001A39A1">
      <w:pPr>
        <w:pStyle w:val="P00"/>
        <w:spacing w:before="0"/>
        <w:ind w:left="0" w:right="1134"/>
        <w:rPr>
          <w:rStyle w:val="default"/>
          <w:rFonts w:cs="FrankRuehl" w:hint="cs"/>
          <w:vanish/>
          <w:szCs w:val="20"/>
          <w:shd w:val="clear" w:color="auto" w:fill="FFFF99"/>
          <w:rtl/>
        </w:rPr>
      </w:pPr>
      <w:r w:rsidRPr="00B918D8">
        <w:rPr>
          <w:rStyle w:val="default"/>
          <w:rFonts w:cs="FrankRuehl" w:hint="cs"/>
          <w:b/>
          <w:bCs/>
          <w:vanish/>
          <w:szCs w:val="20"/>
          <w:shd w:val="clear" w:color="auto" w:fill="FFFF99"/>
          <w:rtl/>
        </w:rPr>
        <w:t>אכרזה תש"ס-2000</w:t>
      </w:r>
    </w:p>
    <w:p w:rsidR="001A39A1" w:rsidRPr="00B918D8" w:rsidRDefault="001A39A1" w:rsidP="001A39A1">
      <w:pPr>
        <w:pStyle w:val="P00"/>
        <w:spacing w:before="0"/>
        <w:ind w:left="0" w:right="1134"/>
        <w:rPr>
          <w:rStyle w:val="default"/>
          <w:rFonts w:cs="FrankRuehl" w:hint="cs"/>
          <w:vanish/>
          <w:szCs w:val="20"/>
          <w:shd w:val="clear" w:color="auto" w:fill="FFFF99"/>
          <w:rtl/>
        </w:rPr>
      </w:pPr>
      <w:hyperlink r:id="rId25" w:history="1">
        <w:r w:rsidRPr="00B918D8">
          <w:rPr>
            <w:rStyle w:val="Hyperlink"/>
            <w:rFonts w:hint="cs"/>
            <w:vanish/>
            <w:szCs w:val="20"/>
            <w:shd w:val="clear" w:color="auto" w:fill="FFFF99"/>
            <w:rtl/>
          </w:rPr>
          <w:t>ק"ת תש"ס מס' 6040</w:t>
        </w:r>
      </w:hyperlink>
      <w:r w:rsidRPr="00B918D8">
        <w:rPr>
          <w:rStyle w:val="default"/>
          <w:rFonts w:cs="FrankRuehl" w:hint="cs"/>
          <w:vanish/>
          <w:szCs w:val="20"/>
          <w:shd w:val="clear" w:color="auto" w:fill="FFFF99"/>
          <w:rtl/>
        </w:rPr>
        <w:t xml:space="preserve"> מיום 13.6.2000 עמ' 656</w:t>
      </w:r>
    </w:p>
    <w:p w:rsidR="001A39A1" w:rsidRPr="00B918D8" w:rsidRDefault="001A39A1" w:rsidP="001A39A1">
      <w:pPr>
        <w:pStyle w:val="P00"/>
        <w:ind w:left="0" w:right="1134"/>
        <w:rPr>
          <w:rStyle w:val="default"/>
          <w:rFonts w:cs="FrankRuehl" w:hint="cs"/>
          <w:vanish/>
          <w:sz w:val="22"/>
          <w:szCs w:val="22"/>
          <w:shd w:val="clear" w:color="auto" w:fill="FFFF99"/>
          <w:rtl/>
        </w:rPr>
      </w:pPr>
      <w:r w:rsidRPr="00B918D8">
        <w:rPr>
          <w:rStyle w:val="big-number"/>
          <w:rFonts w:cs="FrankRuehl"/>
          <w:vanish/>
          <w:sz w:val="22"/>
          <w:szCs w:val="22"/>
          <w:shd w:val="clear" w:color="auto" w:fill="FFFF99"/>
          <w:rtl/>
        </w:rPr>
        <w:t>2.</w:t>
      </w:r>
      <w:r w:rsidRPr="00B918D8">
        <w:rPr>
          <w:rStyle w:val="big-number"/>
          <w:rFonts w:cs="FrankRuehl"/>
          <w:vanish/>
          <w:sz w:val="22"/>
          <w:szCs w:val="22"/>
          <w:shd w:val="clear" w:color="auto" w:fill="FFFF99"/>
          <w:rtl/>
        </w:rPr>
        <w:tab/>
      </w:r>
      <w:r w:rsidRPr="00B918D8">
        <w:rPr>
          <w:rStyle w:val="big-number"/>
          <w:rFonts w:cs="FrankRuehl" w:hint="cs"/>
          <w:vanish/>
          <w:sz w:val="22"/>
          <w:szCs w:val="22"/>
          <w:u w:val="single"/>
          <w:shd w:val="clear" w:color="auto" w:fill="FFFF99"/>
          <w:rtl/>
        </w:rPr>
        <w:t>(א)</w:t>
      </w:r>
      <w:r w:rsidRPr="00B918D8">
        <w:rPr>
          <w:rStyle w:val="big-number"/>
          <w:rFonts w:cs="FrankRuehl" w:hint="cs"/>
          <w:vanish/>
          <w:sz w:val="22"/>
          <w:szCs w:val="22"/>
          <w:shd w:val="clear" w:color="auto" w:fill="FFFF99"/>
          <w:rtl/>
        </w:rPr>
        <w:tab/>
      </w:r>
      <w:r w:rsidRPr="00B918D8">
        <w:rPr>
          <w:rStyle w:val="default"/>
          <w:rFonts w:cs="FrankRuehl"/>
          <w:vanish/>
          <w:sz w:val="22"/>
          <w:szCs w:val="22"/>
          <w:shd w:val="clear" w:color="auto" w:fill="FFFF99"/>
          <w:rtl/>
        </w:rPr>
        <w:t>ה</w:t>
      </w:r>
      <w:r w:rsidRPr="00B918D8">
        <w:rPr>
          <w:rStyle w:val="default"/>
          <w:rFonts w:cs="FrankRuehl" w:hint="cs"/>
          <w:vanish/>
          <w:sz w:val="22"/>
          <w:szCs w:val="22"/>
          <w:shd w:val="clear" w:color="auto" w:fill="FFFF99"/>
          <w:rtl/>
        </w:rPr>
        <w:t xml:space="preserve">עתקים מהתשריט האמור </w:t>
      </w:r>
      <w:r w:rsidRPr="00B918D8">
        <w:rPr>
          <w:rStyle w:val="default"/>
          <w:rFonts w:cs="FrankRuehl" w:hint="cs"/>
          <w:strike/>
          <w:vanish/>
          <w:sz w:val="22"/>
          <w:szCs w:val="22"/>
          <w:shd w:val="clear" w:color="auto" w:fill="FFFF99"/>
          <w:rtl/>
        </w:rPr>
        <w:t>בסעיף 1</w:t>
      </w:r>
      <w:r w:rsidRPr="00B918D8">
        <w:rPr>
          <w:rStyle w:val="default"/>
          <w:rFonts w:cs="FrankRuehl" w:hint="cs"/>
          <w:vanish/>
          <w:sz w:val="22"/>
          <w:szCs w:val="22"/>
          <w:shd w:val="clear" w:color="auto" w:fill="FFFF99"/>
          <w:rtl/>
        </w:rPr>
        <w:t xml:space="preserve"> </w:t>
      </w:r>
      <w:r w:rsidRPr="00B918D8">
        <w:rPr>
          <w:rStyle w:val="default"/>
          <w:rFonts w:cs="FrankRuehl" w:hint="cs"/>
          <w:vanish/>
          <w:sz w:val="22"/>
          <w:szCs w:val="22"/>
          <w:u w:val="single"/>
          <w:shd w:val="clear" w:color="auto" w:fill="FFFF99"/>
          <w:rtl/>
        </w:rPr>
        <w:t>בסעיף 1(א)</w:t>
      </w:r>
      <w:r w:rsidRPr="00B918D8">
        <w:rPr>
          <w:rStyle w:val="default"/>
          <w:rFonts w:cs="FrankRuehl" w:hint="cs"/>
          <w:vanish/>
          <w:sz w:val="22"/>
          <w:szCs w:val="22"/>
          <w:shd w:val="clear" w:color="auto" w:fill="FFFF99"/>
          <w:rtl/>
        </w:rPr>
        <w:t xml:space="preserve"> מופקדים במשרד הפנים, ירושלים, במשרד הממונה על מ</w:t>
      </w:r>
      <w:r w:rsidRPr="00B918D8">
        <w:rPr>
          <w:rStyle w:val="default"/>
          <w:rFonts w:cs="FrankRuehl"/>
          <w:vanish/>
          <w:sz w:val="22"/>
          <w:szCs w:val="22"/>
          <w:shd w:val="clear" w:color="auto" w:fill="FFFF99"/>
          <w:rtl/>
        </w:rPr>
        <w:t>ח</w:t>
      </w:r>
      <w:r w:rsidRPr="00B918D8">
        <w:rPr>
          <w:rStyle w:val="default"/>
          <w:rFonts w:cs="FrankRuehl" w:hint="cs"/>
          <w:vanish/>
          <w:sz w:val="22"/>
          <w:szCs w:val="22"/>
          <w:shd w:val="clear" w:color="auto" w:fill="FFFF99"/>
          <w:rtl/>
        </w:rPr>
        <w:t>וז הצפון, נצרת-עלית, ובמשרדי הועדה המקומית לבניה ולתכנון עיר (פארקים לאומיים במחוז הצפון), נצרת-עלית וכל המעונין בדבר רשאי לעיין בהם בימים ובשעות שהמשרדים האמורים פתוחים לקהל.</w:t>
      </w:r>
    </w:p>
    <w:p w:rsidR="001A39A1" w:rsidRPr="00B918D8" w:rsidRDefault="001A39A1" w:rsidP="001A39A1">
      <w:pPr>
        <w:pStyle w:val="P00"/>
        <w:spacing w:before="0"/>
        <w:ind w:left="0" w:right="1134"/>
        <w:rPr>
          <w:rStyle w:val="default"/>
          <w:rFonts w:cs="FrankRuehl" w:hint="cs"/>
          <w:vanish/>
          <w:sz w:val="22"/>
          <w:szCs w:val="22"/>
          <w:shd w:val="clear" w:color="auto" w:fill="FFFF99"/>
          <w:rtl/>
        </w:rPr>
      </w:pPr>
      <w:r w:rsidRPr="00B918D8">
        <w:rPr>
          <w:rStyle w:val="default"/>
          <w:rFonts w:cs="FrankRuehl" w:hint="cs"/>
          <w:vanish/>
          <w:sz w:val="22"/>
          <w:szCs w:val="22"/>
          <w:shd w:val="clear" w:color="auto" w:fill="FFFF99"/>
          <w:rtl/>
        </w:rPr>
        <w:tab/>
      </w:r>
      <w:r w:rsidRPr="00B918D8">
        <w:rPr>
          <w:rStyle w:val="default"/>
          <w:rFonts w:cs="FrankRuehl" w:hint="cs"/>
          <w:vanish/>
          <w:sz w:val="22"/>
          <w:szCs w:val="22"/>
          <w:u w:val="single"/>
          <w:shd w:val="clear" w:color="auto" w:fill="FFFF99"/>
          <w:rtl/>
        </w:rPr>
        <w:t>(ב)</w:t>
      </w:r>
      <w:r w:rsidRPr="00B918D8">
        <w:rPr>
          <w:rStyle w:val="default"/>
          <w:rFonts w:cs="FrankRuehl" w:hint="cs"/>
          <w:vanish/>
          <w:sz w:val="22"/>
          <w:szCs w:val="22"/>
          <w:u w:val="single"/>
          <w:shd w:val="clear" w:color="auto" w:fill="FFFF99"/>
          <w:rtl/>
        </w:rPr>
        <w:tab/>
        <w:t>העתקים מהתשריט האמור בסעיף 1(ב) מופקדים במשרד הפנים, בירושלים, במשרד הממונה על מחוז הצפון, בנצרת עילית ובמשרדי הועדה המקומית לתכנון ולבניה מעלה נפתלי, וכל המעוניין בדבר רשאי לעיין בהם בימים ובשעות שהמשרדים האמורים פתוחים לקהל.</w:t>
      </w:r>
    </w:p>
    <w:p w:rsidR="007119F7" w:rsidRPr="00B918D8" w:rsidRDefault="007119F7" w:rsidP="007119F7">
      <w:pPr>
        <w:pStyle w:val="P00"/>
        <w:spacing w:before="0"/>
        <w:ind w:left="0" w:right="1134"/>
        <w:rPr>
          <w:rStyle w:val="default"/>
          <w:rFonts w:cs="FrankRuehl" w:hint="cs"/>
          <w:vanish/>
          <w:szCs w:val="20"/>
          <w:shd w:val="clear" w:color="auto" w:fill="FFFF99"/>
          <w:rtl/>
        </w:rPr>
      </w:pPr>
    </w:p>
    <w:p w:rsidR="007119F7" w:rsidRPr="00B918D8" w:rsidRDefault="007119F7" w:rsidP="007119F7">
      <w:pPr>
        <w:pStyle w:val="P00"/>
        <w:spacing w:before="0"/>
        <w:ind w:left="0" w:right="1134"/>
        <w:rPr>
          <w:rStyle w:val="default"/>
          <w:rFonts w:cs="FrankRuehl" w:hint="cs"/>
          <w:vanish/>
          <w:color w:val="FF0000"/>
          <w:szCs w:val="20"/>
          <w:shd w:val="clear" w:color="auto" w:fill="FFFF99"/>
          <w:rtl/>
        </w:rPr>
      </w:pPr>
      <w:r w:rsidRPr="00B918D8">
        <w:rPr>
          <w:rStyle w:val="default"/>
          <w:rFonts w:cs="FrankRuehl" w:hint="cs"/>
          <w:vanish/>
          <w:color w:val="FF0000"/>
          <w:szCs w:val="20"/>
          <w:shd w:val="clear" w:color="auto" w:fill="FFFF99"/>
          <w:rtl/>
        </w:rPr>
        <w:t>מיום 22.8.2002</w:t>
      </w:r>
    </w:p>
    <w:p w:rsidR="007119F7" w:rsidRPr="00B918D8" w:rsidRDefault="007119F7" w:rsidP="007119F7">
      <w:pPr>
        <w:pStyle w:val="P00"/>
        <w:spacing w:before="0"/>
        <w:ind w:left="0" w:right="1134"/>
        <w:rPr>
          <w:rStyle w:val="default"/>
          <w:rFonts w:cs="FrankRuehl" w:hint="cs"/>
          <w:vanish/>
          <w:szCs w:val="20"/>
          <w:shd w:val="clear" w:color="auto" w:fill="FFFF99"/>
          <w:rtl/>
        </w:rPr>
      </w:pPr>
      <w:r w:rsidRPr="00B918D8">
        <w:rPr>
          <w:rStyle w:val="default"/>
          <w:rFonts w:cs="FrankRuehl" w:hint="cs"/>
          <w:b/>
          <w:bCs/>
          <w:vanish/>
          <w:szCs w:val="20"/>
          <w:shd w:val="clear" w:color="auto" w:fill="FFFF99"/>
          <w:rtl/>
        </w:rPr>
        <w:t>אכרזה תשס"ב-2002</w:t>
      </w:r>
    </w:p>
    <w:p w:rsidR="007119F7" w:rsidRPr="00B918D8" w:rsidRDefault="007119F7" w:rsidP="007119F7">
      <w:pPr>
        <w:pStyle w:val="P00"/>
        <w:spacing w:before="0"/>
        <w:ind w:left="0" w:right="1134"/>
        <w:rPr>
          <w:rStyle w:val="default"/>
          <w:rFonts w:cs="FrankRuehl" w:hint="cs"/>
          <w:vanish/>
          <w:szCs w:val="20"/>
          <w:shd w:val="clear" w:color="auto" w:fill="FFFF99"/>
          <w:rtl/>
        </w:rPr>
      </w:pPr>
      <w:hyperlink r:id="rId26" w:history="1">
        <w:r w:rsidRPr="00B918D8">
          <w:rPr>
            <w:rStyle w:val="Hyperlink"/>
            <w:rFonts w:hint="cs"/>
            <w:vanish/>
            <w:szCs w:val="20"/>
            <w:shd w:val="clear" w:color="auto" w:fill="FFFF99"/>
            <w:rtl/>
          </w:rPr>
          <w:t>ק"ת תשס"ב מס' 6192</w:t>
        </w:r>
      </w:hyperlink>
      <w:r w:rsidRPr="00B918D8">
        <w:rPr>
          <w:rStyle w:val="default"/>
          <w:rFonts w:cs="FrankRuehl" w:hint="cs"/>
          <w:vanish/>
          <w:szCs w:val="20"/>
          <w:shd w:val="clear" w:color="auto" w:fill="FFFF99"/>
          <w:rtl/>
        </w:rPr>
        <w:t xml:space="preserve"> מיום 22.8.2002 עמ' 1261</w:t>
      </w:r>
    </w:p>
    <w:p w:rsidR="007119F7" w:rsidRPr="00B918D8" w:rsidRDefault="007119F7" w:rsidP="007119F7">
      <w:pPr>
        <w:pStyle w:val="P00"/>
        <w:ind w:left="0" w:right="1134"/>
        <w:rPr>
          <w:rStyle w:val="default"/>
          <w:rFonts w:cs="FrankRuehl" w:hint="cs"/>
          <w:vanish/>
          <w:sz w:val="22"/>
          <w:szCs w:val="22"/>
          <w:shd w:val="clear" w:color="auto" w:fill="FFFF99"/>
          <w:rtl/>
        </w:rPr>
      </w:pPr>
      <w:r w:rsidRPr="00B918D8">
        <w:rPr>
          <w:rStyle w:val="big-number"/>
          <w:rFonts w:cs="FrankRuehl"/>
          <w:vanish/>
          <w:sz w:val="22"/>
          <w:szCs w:val="22"/>
          <w:shd w:val="clear" w:color="auto" w:fill="FFFF99"/>
          <w:rtl/>
        </w:rPr>
        <w:t>2.</w:t>
      </w:r>
      <w:r w:rsidRPr="00B918D8">
        <w:rPr>
          <w:rStyle w:val="big-number"/>
          <w:rFonts w:cs="FrankRuehl"/>
          <w:vanish/>
          <w:sz w:val="22"/>
          <w:szCs w:val="22"/>
          <w:shd w:val="clear" w:color="auto" w:fill="FFFF99"/>
          <w:rtl/>
        </w:rPr>
        <w:tab/>
      </w:r>
      <w:r w:rsidRPr="00B918D8">
        <w:rPr>
          <w:rStyle w:val="big-number"/>
          <w:rFonts w:cs="FrankRuehl" w:hint="cs"/>
          <w:vanish/>
          <w:sz w:val="22"/>
          <w:szCs w:val="22"/>
          <w:u w:val="single"/>
          <w:shd w:val="clear" w:color="auto" w:fill="FFFF99"/>
          <w:rtl/>
        </w:rPr>
        <w:t>(א)</w:t>
      </w:r>
      <w:r w:rsidRPr="00B918D8">
        <w:rPr>
          <w:rStyle w:val="big-number"/>
          <w:rFonts w:cs="FrankRuehl" w:hint="cs"/>
          <w:vanish/>
          <w:sz w:val="22"/>
          <w:szCs w:val="22"/>
          <w:shd w:val="clear" w:color="auto" w:fill="FFFF99"/>
          <w:rtl/>
        </w:rPr>
        <w:tab/>
      </w:r>
      <w:r w:rsidRPr="00B918D8">
        <w:rPr>
          <w:rStyle w:val="default"/>
          <w:rFonts w:cs="FrankRuehl"/>
          <w:vanish/>
          <w:sz w:val="22"/>
          <w:szCs w:val="22"/>
          <w:shd w:val="clear" w:color="auto" w:fill="FFFF99"/>
          <w:rtl/>
        </w:rPr>
        <w:t>ה</w:t>
      </w:r>
      <w:r w:rsidRPr="00B918D8">
        <w:rPr>
          <w:rStyle w:val="default"/>
          <w:rFonts w:cs="FrankRuehl" w:hint="cs"/>
          <w:vanish/>
          <w:sz w:val="22"/>
          <w:szCs w:val="22"/>
          <w:shd w:val="clear" w:color="auto" w:fill="FFFF99"/>
          <w:rtl/>
        </w:rPr>
        <w:t xml:space="preserve">עתקים מהתשריט האמור </w:t>
      </w:r>
      <w:r w:rsidRPr="00B918D8">
        <w:rPr>
          <w:rStyle w:val="default"/>
          <w:rFonts w:cs="FrankRuehl" w:hint="cs"/>
          <w:strike/>
          <w:vanish/>
          <w:sz w:val="22"/>
          <w:szCs w:val="22"/>
          <w:shd w:val="clear" w:color="auto" w:fill="FFFF99"/>
          <w:rtl/>
        </w:rPr>
        <w:t>בסעיף 1</w:t>
      </w:r>
      <w:r w:rsidRPr="00B918D8">
        <w:rPr>
          <w:rStyle w:val="default"/>
          <w:rFonts w:cs="FrankRuehl" w:hint="cs"/>
          <w:vanish/>
          <w:sz w:val="22"/>
          <w:szCs w:val="22"/>
          <w:shd w:val="clear" w:color="auto" w:fill="FFFF99"/>
          <w:rtl/>
        </w:rPr>
        <w:t xml:space="preserve"> </w:t>
      </w:r>
      <w:r w:rsidRPr="00B918D8">
        <w:rPr>
          <w:rStyle w:val="default"/>
          <w:rFonts w:cs="FrankRuehl" w:hint="cs"/>
          <w:vanish/>
          <w:sz w:val="22"/>
          <w:szCs w:val="22"/>
          <w:u w:val="single"/>
          <w:shd w:val="clear" w:color="auto" w:fill="FFFF99"/>
          <w:rtl/>
        </w:rPr>
        <w:t>בסעיף 1(א)</w:t>
      </w:r>
      <w:r w:rsidRPr="00B918D8">
        <w:rPr>
          <w:rStyle w:val="default"/>
          <w:rFonts w:cs="FrankRuehl" w:hint="cs"/>
          <w:vanish/>
          <w:sz w:val="22"/>
          <w:szCs w:val="22"/>
          <w:shd w:val="clear" w:color="auto" w:fill="FFFF99"/>
          <w:rtl/>
        </w:rPr>
        <w:t xml:space="preserve"> מופקדים במשרד הפנים, ירושלים, במשרד הממונה על מ</w:t>
      </w:r>
      <w:r w:rsidRPr="00B918D8">
        <w:rPr>
          <w:rStyle w:val="default"/>
          <w:rFonts w:cs="FrankRuehl"/>
          <w:vanish/>
          <w:sz w:val="22"/>
          <w:szCs w:val="22"/>
          <w:shd w:val="clear" w:color="auto" w:fill="FFFF99"/>
          <w:rtl/>
        </w:rPr>
        <w:t>ח</w:t>
      </w:r>
      <w:r w:rsidRPr="00B918D8">
        <w:rPr>
          <w:rStyle w:val="default"/>
          <w:rFonts w:cs="FrankRuehl" w:hint="cs"/>
          <w:vanish/>
          <w:sz w:val="22"/>
          <w:szCs w:val="22"/>
          <w:shd w:val="clear" w:color="auto" w:fill="FFFF99"/>
          <w:rtl/>
        </w:rPr>
        <w:t>וז הצפון, נצרת-עלית, ובמשרדי הועדה המקומית לבניה ולתכנון עיר (פארקים לאומיים במחוז הצפון), נצרת-עלית וכל המעונין בדבר רשאי לעיין בהם בימים ובשעות שהמשרדים האמורים פתוחים לקהל.</w:t>
      </w:r>
    </w:p>
    <w:p w:rsidR="007119F7" w:rsidRPr="00B918D8" w:rsidRDefault="007119F7" w:rsidP="007119F7">
      <w:pPr>
        <w:pStyle w:val="P00"/>
        <w:spacing w:before="0"/>
        <w:ind w:left="0" w:right="1134"/>
        <w:rPr>
          <w:rStyle w:val="default"/>
          <w:rFonts w:cs="FrankRuehl" w:hint="cs"/>
          <w:vanish/>
          <w:sz w:val="22"/>
          <w:szCs w:val="22"/>
          <w:shd w:val="clear" w:color="auto" w:fill="FFFF99"/>
          <w:rtl/>
        </w:rPr>
      </w:pPr>
      <w:r w:rsidRPr="00B918D8">
        <w:rPr>
          <w:rStyle w:val="default"/>
          <w:rFonts w:cs="FrankRuehl" w:hint="cs"/>
          <w:vanish/>
          <w:sz w:val="22"/>
          <w:szCs w:val="22"/>
          <w:shd w:val="clear" w:color="auto" w:fill="FFFF99"/>
          <w:rtl/>
        </w:rPr>
        <w:tab/>
      </w:r>
      <w:r w:rsidRPr="00B918D8">
        <w:rPr>
          <w:rStyle w:val="default"/>
          <w:rFonts w:cs="FrankRuehl" w:hint="cs"/>
          <w:vanish/>
          <w:sz w:val="22"/>
          <w:szCs w:val="22"/>
          <w:u w:val="single"/>
          <w:shd w:val="clear" w:color="auto" w:fill="FFFF99"/>
          <w:rtl/>
        </w:rPr>
        <w:t>(ב)</w:t>
      </w:r>
      <w:r w:rsidRPr="00B918D8">
        <w:rPr>
          <w:rStyle w:val="default"/>
          <w:rFonts w:cs="FrankRuehl" w:hint="cs"/>
          <w:vanish/>
          <w:sz w:val="22"/>
          <w:szCs w:val="22"/>
          <w:u w:val="single"/>
          <w:shd w:val="clear" w:color="auto" w:fill="FFFF99"/>
          <w:rtl/>
        </w:rPr>
        <w:tab/>
        <w:t>העתקים מהתשריטים האמורים בסעיף 1(ב) מופקדים במשרד הפנים, בירושלים, במשרד הממונה על מחוז הצפון, בנצרת עילית ובמשרדי הועדה המקומית לתכנון ולבניה מעלה נפתלי, וכל מעוניין רשאי לעיין בהם בימים ובשעות שהמשרדים האמורים פתוחים לקהל.</w:t>
      </w:r>
    </w:p>
    <w:p w:rsidR="002616C6" w:rsidRPr="00B918D8" w:rsidRDefault="002616C6" w:rsidP="002616C6">
      <w:pPr>
        <w:pStyle w:val="P00"/>
        <w:spacing w:before="0"/>
        <w:ind w:left="0" w:right="1134"/>
        <w:rPr>
          <w:rStyle w:val="default"/>
          <w:rFonts w:cs="FrankRuehl" w:hint="cs"/>
          <w:vanish/>
          <w:szCs w:val="20"/>
          <w:shd w:val="clear" w:color="auto" w:fill="FFFF99"/>
          <w:rtl/>
        </w:rPr>
      </w:pPr>
    </w:p>
    <w:p w:rsidR="002616C6" w:rsidRPr="00B918D8" w:rsidRDefault="002616C6" w:rsidP="002616C6">
      <w:pPr>
        <w:pStyle w:val="P00"/>
        <w:spacing w:before="0"/>
        <w:ind w:left="0" w:right="1134"/>
        <w:rPr>
          <w:rStyle w:val="default"/>
          <w:rFonts w:cs="FrankRuehl" w:hint="cs"/>
          <w:vanish/>
          <w:color w:val="FF0000"/>
          <w:szCs w:val="20"/>
          <w:shd w:val="clear" w:color="auto" w:fill="FFFF99"/>
          <w:rtl/>
        </w:rPr>
      </w:pPr>
      <w:r w:rsidRPr="00B918D8">
        <w:rPr>
          <w:rStyle w:val="default"/>
          <w:rFonts w:cs="FrankRuehl" w:hint="cs"/>
          <w:vanish/>
          <w:color w:val="FF0000"/>
          <w:szCs w:val="20"/>
          <w:shd w:val="clear" w:color="auto" w:fill="FFFF99"/>
          <w:rtl/>
        </w:rPr>
        <w:t>מיום 20.2.2003</w:t>
      </w:r>
    </w:p>
    <w:p w:rsidR="002616C6" w:rsidRPr="00B918D8" w:rsidRDefault="002616C6" w:rsidP="002616C6">
      <w:pPr>
        <w:pStyle w:val="P00"/>
        <w:spacing w:before="0"/>
        <w:ind w:left="0" w:right="1134"/>
        <w:rPr>
          <w:rStyle w:val="default"/>
          <w:rFonts w:cs="FrankRuehl" w:hint="cs"/>
          <w:vanish/>
          <w:szCs w:val="20"/>
          <w:shd w:val="clear" w:color="auto" w:fill="FFFF99"/>
          <w:rtl/>
        </w:rPr>
      </w:pPr>
      <w:r w:rsidRPr="00B918D8">
        <w:rPr>
          <w:rStyle w:val="default"/>
          <w:rFonts w:cs="FrankRuehl" w:hint="cs"/>
          <w:b/>
          <w:bCs/>
          <w:vanish/>
          <w:szCs w:val="20"/>
          <w:shd w:val="clear" w:color="auto" w:fill="FFFF99"/>
          <w:rtl/>
        </w:rPr>
        <w:t>אכרזה תשס"ג-2003</w:t>
      </w:r>
    </w:p>
    <w:p w:rsidR="002616C6" w:rsidRPr="00B918D8" w:rsidRDefault="002616C6" w:rsidP="002616C6">
      <w:pPr>
        <w:pStyle w:val="P00"/>
        <w:spacing w:before="0"/>
        <w:ind w:left="0" w:right="1134"/>
        <w:rPr>
          <w:rStyle w:val="default"/>
          <w:rFonts w:cs="FrankRuehl" w:hint="cs"/>
          <w:vanish/>
          <w:szCs w:val="20"/>
          <w:shd w:val="clear" w:color="auto" w:fill="FFFF99"/>
          <w:rtl/>
        </w:rPr>
      </w:pPr>
      <w:hyperlink r:id="rId27" w:history="1">
        <w:r w:rsidRPr="00B918D8">
          <w:rPr>
            <w:rStyle w:val="Hyperlink"/>
            <w:rFonts w:hint="cs"/>
            <w:vanish/>
            <w:szCs w:val="20"/>
            <w:shd w:val="clear" w:color="auto" w:fill="FFFF99"/>
            <w:rtl/>
          </w:rPr>
          <w:t>ק"ת תשס"ג מס' 6228</w:t>
        </w:r>
      </w:hyperlink>
      <w:r w:rsidRPr="00B918D8">
        <w:rPr>
          <w:rStyle w:val="default"/>
          <w:rFonts w:cs="FrankRuehl" w:hint="cs"/>
          <w:vanish/>
          <w:szCs w:val="20"/>
          <w:shd w:val="clear" w:color="auto" w:fill="FFFF99"/>
          <w:rtl/>
        </w:rPr>
        <w:t xml:space="preserve"> מיום 20.2.2003 עמ' 554</w:t>
      </w:r>
    </w:p>
    <w:p w:rsidR="002616C6" w:rsidRPr="00B918D8" w:rsidRDefault="002616C6" w:rsidP="002616C6">
      <w:pPr>
        <w:pStyle w:val="P00"/>
        <w:spacing w:before="0"/>
        <w:ind w:left="0" w:right="1134"/>
        <w:rPr>
          <w:rStyle w:val="default"/>
          <w:rFonts w:cs="FrankRuehl" w:hint="cs"/>
          <w:vanish/>
          <w:szCs w:val="20"/>
          <w:shd w:val="clear" w:color="auto" w:fill="FFFF99"/>
          <w:rtl/>
        </w:rPr>
      </w:pPr>
      <w:r w:rsidRPr="00B918D8">
        <w:rPr>
          <w:rStyle w:val="default"/>
          <w:rFonts w:cs="FrankRuehl" w:hint="cs"/>
          <w:b/>
          <w:bCs/>
          <w:vanish/>
          <w:szCs w:val="20"/>
          <w:shd w:val="clear" w:color="auto" w:fill="FFFF99"/>
          <w:rtl/>
        </w:rPr>
        <w:t>הוספת סעיף קטן 2(ג)</w:t>
      </w:r>
    </w:p>
    <w:p w:rsidR="003073D4" w:rsidRPr="00B918D8" w:rsidRDefault="003073D4" w:rsidP="003073D4">
      <w:pPr>
        <w:pStyle w:val="P00"/>
        <w:spacing w:before="0"/>
        <w:ind w:left="0" w:right="1134"/>
        <w:rPr>
          <w:rStyle w:val="default"/>
          <w:rFonts w:cs="FrankRuehl" w:hint="cs"/>
          <w:vanish/>
          <w:szCs w:val="20"/>
          <w:shd w:val="clear" w:color="auto" w:fill="FFFF99"/>
          <w:rtl/>
        </w:rPr>
      </w:pPr>
    </w:p>
    <w:p w:rsidR="003073D4" w:rsidRPr="00B918D8" w:rsidRDefault="003073D4" w:rsidP="003073D4">
      <w:pPr>
        <w:pStyle w:val="P00"/>
        <w:spacing w:before="0"/>
        <w:ind w:left="0" w:right="1134"/>
        <w:rPr>
          <w:rStyle w:val="default"/>
          <w:rFonts w:cs="FrankRuehl" w:hint="cs"/>
          <w:vanish/>
          <w:color w:val="FF0000"/>
          <w:szCs w:val="20"/>
          <w:shd w:val="clear" w:color="auto" w:fill="FFFF99"/>
          <w:rtl/>
        </w:rPr>
      </w:pPr>
      <w:r w:rsidRPr="00B918D8">
        <w:rPr>
          <w:rStyle w:val="default"/>
          <w:rFonts w:cs="FrankRuehl" w:hint="cs"/>
          <w:vanish/>
          <w:color w:val="FF0000"/>
          <w:szCs w:val="20"/>
          <w:shd w:val="clear" w:color="auto" w:fill="FFFF99"/>
          <w:rtl/>
        </w:rPr>
        <w:t>מיום 23.7.2003</w:t>
      </w:r>
    </w:p>
    <w:p w:rsidR="003073D4" w:rsidRPr="00B918D8" w:rsidRDefault="003073D4" w:rsidP="003073D4">
      <w:pPr>
        <w:pStyle w:val="P00"/>
        <w:spacing w:before="0"/>
        <w:ind w:left="0" w:right="1134"/>
        <w:rPr>
          <w:rStyle w:val="default"/>
          <w:rFonts w:cs="FrankRuehl" w:hint="cs"/>
          <w:vanish/>
          <w:szCs w:val="20"/>
          <w:shd w:val="clear" w:color="auto" w:fill="FFFF99"/>
          <w:rtl/>
        </w:rPr>
      </w:pPr>
      <w:r w:rsidRPr="00B918D8">
        <w:rPr>
          <w:rStyle w:val="default"/>
          <w:rFonts w:cs="FrankRuehl" w:hint="cs"/>
          <w:b/>
          <w:bCs/>
          <w:vanish/>
          <w:szCs w:val="20"/>
          <w:shd w:val="clear" w:color="auto" w:fill="FFFF99"/>
          <w:rtl/>
        </w:rPr>
        <w:t>אכרזה (מס' 2) תשס"ג-2003</w:t>
      </w:r>
    </w:p>
    <w:p w:rsidR="003073D4" w:rsidRPr="00B918D8" w:rsidRDefault="003073D4" w:rsidP="003073D4">
      <w:pPr>
        <w:pStyle w:val="P00"/>
        <w:spacing w:before="0"/>
        <w:ind w:left="0" w:right="1134"/>
        <w:rPr>
          <w:rStyle w:val="default"/>
          <w:rFonts w:cs="FrankRuehl" w:hint="cs"/>
          <w:vanish/>
          <w:szCs w:val="20"/>
          <w:shd w:val="clear" w:color="auto" w:fill="FFFF99"/>
          <w:rtl/>
        </w:rPr>
      </w:pPr>
      <w:hyperlink r:id="rId28" w:history="1">
        <w:r w:rsidRPr="00B918D8">
          <w:rPr>
            <w:rStyle w:val="Hyperlink"/>
            <w:rFonts w:hint="cs"/>
            <w:vanish/>
            <w:szCs w:val="20"/>
            <w:shd w:val="clear" w:color="auto" w:fill="FFFF99"/>
            <w:rtl/>
          </w:rPr>
          <w:t>ק"ת תשס"ג מס' 6251</w:t>
        </w:r>
      </w:hyperlink>
      <w:r w:rsidRPr="00B918D8">
        <w:rPr>
          <w:rStyle w:val="default"/>
          <w:rFonts w:cs="FrankRuehl" w:hint="cs"/>
          <w:vanish/>
          <w:szCs w:val="20"/>
          <w:shd w:val="clear" w:color="auto" w:fill="FFFF99"/>
          <w:rtl/>
        </w:rPr>
        <w:t xml:space="preserve"> מיום 23.7.2003 עמ' 861</w:t>
      </w:r>
    </w:p>
    <w:p w:rsidR="003073D4" w:rsidRPr="00B918D8" w:rsidRDefault="003073D4" w:rsidP="003073D4">
      <w:pPr>
        <w:pStyle w:val="P00"/>
        <w:spacing w:before="0"/>
        <w:ind w:left="0" w:right="1134"/>
        <w:rPr>
          <w:rStyle w:val="default"/>
          <w:rFonts w:cs="FrankRuehl" w:hint="cs"/>
          <w:vanish/>
          <w:szCs w:val="20"/>
          <w:shd w:val="clear" w:color="auto" w:fill="FFFF99"/>
          <w:rtl/>
        </w:rPr>
      </w:pPr>
      <w:r w:rsidRPr="00B918D8">
        <w:rPr>
          <w:rStyle w:val="default"/>
          <w:rFonts w:cs="FrankRuehl" w:hint="cs"/>
          <w:b/>
          <w:bCs/>
          <w:vanish/>
          <w:szCs w:val="20"/>
          <w:shd w:val="clear" w:color="auto" w:fill="FFFF99"/>
          <w:rtl/>
        </w:rPr>
        <w:t>הוספת סעיף קטן 2(ד)</w:t>
      </w:r>
    </w:p>
    <w:p w:rsidR="004A25E9" w:rsidRPr="00B918D8" w:rsidRDefault="004A25E9" w:rsidP="004A25E9">
      <w:pPr>
        <w:pStyle w:val="P00"/>
        <w:spacing w:before="0"/>
        <w:ind w:left="0" w:right="1134"/>
        <w:rPr>
          <w:rStyle w:val="default"/>
          <w:rFonts w:cs="FrankRuehl" w:hint="cs"/>
          <w:vanish/>
          <w:szCs w:val="20"/>
          <w:shd w:val="clear" w:color="auto" w:fill="FFFF99"/>
          <w:rtl/>
        </w:rPr>
      </w:pPr>
    </w:p>
    <w:p w:rsidR="004A25E9" w:rsidRPr="00B918D8" w:rsidRDefault="004A25E9" w:rsidP="004A25E9">
      <w:pPr>
        <w:pStyle w:val="P00"/>
        <w:spacing w:before="0"/>
        <w:ind w:left="0" w:right="1134"/>
        <w:rPr>
          <w:rStyle w:val="default"/>
          <w:rFonts w:cs="FrankRuehl" w:hint="cs"/>
          <w:vanish/>
          <w:color w:val="FF0000"/>
          <w:szCs w:val="20"/>
          <w:shd w:val="clear" w:color="auto" w:fill="FFFF99"/>
          <w:rtl/>
        </w:rPr>
      </w:pPr>
      <w:r w:rsidRPr="00B918D8">
        <w:rPr>
          <w:rStyle w:val="default"/>
          <w:rFonts w:cs="FrankRuehl" w:hint="cs"/>
          <w:vanish/>
          <w:color w:val="FF0000"/>
          <w:szCs w:val="20"/>
          <w:shd w:val="clear" w:color="auto" w:fill="FFFF99"/>
          <w:rtl/>
        </w:rPr>
        <w:t>מיום 5.7.2004</w:t>
      </w:r>
    </w:p>
    <w:p w:rsidR="004A25E9" w:rsidRPr="00B918D8" w:rsidRDefault="004A25E9" w:rsidP="004A25E9">
      <w:pPr>
        <w:pStyle w:val="P00"/>
        <w:spacing w:before="0"/>
        <w:ind w:left="0" w:right="1134"/>
        <w:rPr>
          <w:rStyle w:val="default"/>
          <w:rFonts w:cs="FrankRuehl" w:hint="cs"/>
          <w:vanish/>
          <w:szCs w:val="20"/>
          <w:shd w:val="clear" w:color="auto" w:fill="FFFF99"/>
          <w:rtl/>
        </w:rPr>
      </w:pPr>
      <w:r w:rsidRPr="00B918D8">
        <w:rPr>
          <w:rStyle w:val="default"/>
          <w:rFonts w:cs="FrankRuehl" w:hint="cs"/>
          <w:b/>
          <w:bCs/>
          <w:vanish/>
          <w:szCs w:val="20"/>
          <w:shd w:val="clear" w:color="auto" w:fill="FFFF99"/>
          <w:rtl/>
        </w:rPr>
        <w:t>אכרזה תשס"ד-2004</w:t>
      </w:r>
    </w:p>
    <w:p w:rsidR="004A25E9" w:rsidRPr="00B918D8" w:rsidRDefault="004A25E9" w:rsidP="004A25E9">
      <w:pPr>
        <w:pStyle w:val="P00"/>
        <w:spacing w:before="0"/>
        <w:ind w:left="0" w:right="1134"/>
        <w:rPr>
          <w:rStyle w:val="default"/>
          <w:rFonts w:cs="FrankRuehl" w:hint="cs"/>
          <w:vanish/>
          <w:szCs w:val="20"/>
          <w:shd w:val="clear" w:color="auto" w:fill="FFFF99"/>
          <w:rtl/>
        </w:rPr>
      </w:pPr>
      <w:hyperlink r:id="rId29" w:history="1">
        <w:r w:rsidRPr="00B918D8">
          <w:rPr>
            <w:rStyle w:val="Hyperlink"/>
            <w:rFonts w:hint="cs"/>
            <w:vanish/>
            <w:szCs w:val="20"/>
            <w:shd w:val="clear" w:color="auto" w:fill="FFFF99"/>
            <w:rtl/>
          </w:rPr>
          <w:t>ק"ת תשס"ד מס' 6328</w:t>
        </w:r>
      </w:hyperlink>
      <w:r w:rsidRPr="00B918D8">
        <w:rPr>
          <w:rStyle w:val="default"/>
          <w:rFonts w:cs="FrankRuehl" w:hint="cs"/>
          <w:vanish/>
          <w:szCs w:val="20"/>
          <w:shd w:val="clear" w:color="auto" w:fill="FFFF99"/>
          <w:rtl/>
        </w:rPr>
        <w:t xml:space="preserve"> מיום 5.7.2004 עמ' 793</w:t>
      </w:r>
    </w:p>
    <w:p w:rsidR="004A25E9" w:rsidRPr="00B918D8" w:rsidRDefault="004A25E9" w:rsidP="004A25E9">
      <w:pPr>
        <w:pStyle w:val="P00"/>
        <w:spacing w:before="0"/>
        <w:ind w:left="0" w:right="1134"/>
        <w:rPr>
          <w:rStyle w:val="default"/>
          <w:rFonts w:cs="FrankRuehl" w:hint="cs"/>
          <w:vanish/>
          <w:szCs w:val="20"/>
          <w:shd w:val="clear" w:color="auto" w:fill="FFFF99"/>
          <w:rtl/>
        </w:rPr>
      </w:pPr>
      <w:r w:rsidRPr="00B918D8">
        <w:rPr>
          <w:rStyle w:val="default"/>
          <w:rFonts w:cs="FrankRuehl" w:hint="cs"/>
          <w:b/>
          <w:bCs/>
          <w:vanish/>
          <w:szCs w:val="20"/>
          <w:shd w:val="clear" w:color="auto" w:fill="FFFF99"/>
          <w:rtl/>
        </w:rPr>
        <w:t>הוספת סעיף קטן 2(ה)</w:t>
      </w:r>
    </w:p>
    <w:p w:rsidR="004A25E9" w:rsidRPr="00B918D8" w:rsidRDefault="004A25E9" w:rsidP="004A25E9">
      <w:pPr>
        <w:pStyle w:val="P00"/>
        <w:spacing w:before="0"/>
        <w:ind w:left="0" w:right="1134"/>
        <w:rPr>
          <w:rStyle w:val="default"/>
          <w:rFonts w:cs="FrankRuehl" w:hint="cs"/>
          <w:vanish/>
          <w:szCs w:val="20"/>
          <w:shd w:val="clear" w:color="auto" w:fill="FFFF99"/>
          <w:rtl/>
        </w:rPr>
      </w:pPr>
    </w:p>
    <w:p w:rsidR="004A25E9" w:rsidRPr="00B918D8" w:rsidRDefault="004A25E9" w:rsidP="004A25E9">
      <w:pPr>
        <w:pStyle w:val="P00"/>
        <w:spacing w:before="0"/>
        <w:ind w:left="0" w:right="1134"/>
        <w:rPr>
          <w:rStyle w:val="default"/>
          <w:rFonts w:cs="FrankRuehl" w:hint="cs"/>
          <w:vanish/>
          <w:color w:val="FF0000"/>
          <w:szCs w:val="20"/>
          <w:shd w:val="clear" w:color="auto" w:fill="FFFF99"/>
          <w:rtl/>
        </w:rPr>
      </w:pPr>
      <w:r w:rsidRPr="00B918D8">
        <w:rPr>
          <w:rStyle w:val="default"/>
          <w:rFonts w:cs="FrankRuehl" w:hint="cs"/>
          <w:vanish/>
          <w:color w:val="FF0000"/>
          <w:szCs w:val="20"/>
          <w:shd w:val="clear" w:color="auto" w:fill="FFFF99"/>
          <w:rtl/>
        </w:rPr>
        <w:t>מיום 31.7.2007</w:t>
      </w:r>
    </w:p>
    <w:p w:rsidR="004A25E9" w:rsidRPr="00B918D8" w:rsidRDefault="004A25E9" w:rsidP="004A25E9">
      <w:pPr>
        <w:pStyle w:val="P00"/>
        <w:spacing w:before="0"/>
        <w:ind w:left="0" w:right="1134"/>
        <w:rPr>
          <w:rStyle w:val="default"/>
          <w:rFonts w:cs="FrankRuehl" w:hint="cs"/>
          <w:vanish/>
          <w:szCs w:val="20"/>
          <w:shd w:val="clear" w:color="auto" w:fill="FFFF99"/>
          <w:rtl/>
        </w:rPr>
      </w:pPr>
      <w:r w:rsidRPr="00B918D8">
        <w:rPr>
          <w:rStyle w:val="default"/>
          <w:rFonts w:cs="FrankRuehl" w:hint="cs"/>
          <w:b/>
          <w:bCs/>
          <w:vanish/>
          <w:szCs w:val="20"/>
          <w:shd w:val="clear" w:color="auto" w:fill="FFFF99"/>
          <w:rtl/>
        </w:rPr>
        <w:t>אכרזה תשס"ז-2007</w:t>
      </w:r>
    </w:p>
    <w:p w:rsidR="004A25E9" w:rsidRPr="00B918D8" w:rsidRDefault="004A25E9" w:rsidP="004A25E9">
      <w:pPr>
        <w:pStyle w:val="P00"/>
        <w:spacing w:before="0"/>
        <w:ind w:left="0" w:right="1134"/>
        <w:rPr>
          <w:rStyle w:val="default"/>
          <w:rFonts w:cs="FrankRuehl" w:hint="cs"/>
          <w:vanish/>
          <w:szCs w:val="20"/>
          <w:shd w:val="clear" w:color="auto" w:fill="FFFF99"/>
          <w:rtl/>
        </w:rPr>
      </w:pPr>
      <w:hyperlink r:id="rId30" w:history="1">
        <w:r w:rsidRPr="00B918D8">
          <w:rPr>
            <w:rStyle w:val="Hyperlink"/>
            <w:rFonts w:hint="cs"/>
            <w:vanish/>
            <w:szCs w:val="20"/>
            <w:shd w:val="clear" w:color="auto" w:fill="FFFF99"/>
            <w:rtl/>
          </w:rPr>
          <w:t>ק"ת תשס"ז מס' 6606</w:t>
        </w:r>
      </w:hyperlink>
      <w:r w:rsidRPr="00B918D8">
        <w:rPr>
          <w:rStyle w:val="default"/>
          <w:rFonts w:cs="FrankRuehl" w:hint="cs"/>
          <w:vanish/>
          <w:szCs w:val="20"/>
          <w:shd w:val="clear" w:color="auto" w:fill="FFFF99"/>
          <w:rtl/>
        </w:rPr>
        <w:t xml:space="preserve"> מיום 31.7.2007 עמ' 1085</w:t>
      </w:r>
    </w:p>
    <w:p w:rsidR="004A25E9" w:rsidRPr="00B918D8" w:rsidRDefault="004A25E9" w:rsidP="004A25E9">
      <w:pPr>
        <w:pStyle w:val="P00"/>
        <w:spacing w:before="0"/>
        <w:ind w:left="0" w:right="1134"/>
        <w:rPr>
          <w:rStyle w:val="default"/>
          <w:rFonts w:cs="FrankRuehl" w:hint="cs"/>
          <w:vanish/>
          <w:szCs w:val="20"/>
          <w:shd w:val="clear" w:color="auto" w:fill="FFFF99"/>
          <w:rtl/>
        </w:rPr>
      </w:pPr>
      <w:r w:rsidRPr="00B918D8">
        <w:rPr>
          <w:rStyle w:val="default"/>
          <w:rFonts w:cs="FrankRuehl" w:hint="cs"/>
          <w:b/>
          <w:bCs/>
          <w:vanish/>
          <w:szCs w:val="20"/>
          <w:shd w:val="clear" w:color="auto" w:fill="FFFF99"/>
          <w:rtl/>
        </w:rPr>
        <w:t>הוספת סעיף קטן 2(ו)</w:t>
      </w:r>
    </w:p>
    <w:p w:rsidR="00F353A0" w:rsidRPr="00B918D8" w:rsidRDefault="00F353A0" w:rsidP="00F353A0">
      <w:pPr>
        <w:pStyle w:val="P00"/>
        <w:spacing w:before="0"/>
        <w:ind w:left="0" w:right="1134"/>
        <w:rPr>
          <w:rStyle w:val="default"/>
          <w:rFonts w:cs="FrankRuehl" w:hint="cs"/>
          <w:vanish/>
          <w:szCs w:val="20"/>
          <w:shd w:val="clear" w:color="auto" w:fill="FFFF99"/>
          <w:rtl/>
        </w:rPr>
      </w:pPr>
    </w:p>
    <w:p w:rsidR="00F353A0" w:rsidRPr="00B918D8" w:rsidRDefault="00F353A0" w:rsidP="00F353A0">
      <w:pPr>
        <w:pStyle w:val="P00"/>
        <w:spacing w:before="0"/>
        <w:ind w:left="0" w:right="1134"/>
        <w:rPr>
          <w:rStyle w:val="default"/>
          <w:rFonts w:cs="FrankRuehl" w:hint="cs"/>
          <w:vanish/>
          <w:color w:val="FF0000"/>
          <w:szCs w:val="20"/>
          <w:shd w:val="clear" w:color="auto" w:fill="FFFF99"/>
          <w:rtl/>
        </w:rPr>
      </w:pPr>
      <w:r w:rsidRPr="00B918D8">
        <w:rPr>
          <w:rStyle w:val="default"/>
          <w:rFonts w:cs="FrankRuehl" w:hint="cs"/>
          <w:vanish/>
          <w:color w:val="FF0000"/>
          <w:szCs w:val="20"/>
          <w:shd w:val="clear" w:color="auto" w:fill="FFFF99"/>
          <w:rtl/>
        </w:rPr>
        <w:t>מיום 30.7.2008</w:t>
      </w:r>
    </w:p>
    <w:p w:rsidR="00F353A0" w:rsidRPr="00B918D8" w:rsidRDefault="00F353A0" w:rsidP="00F353A0">
      <w:pPr>
        <w:pStyle w:val="P00"/>
        <w:spacing w:before="0"/>
        <w:ind w:left="0" w:right="1134"/>
        <w:rPr>
          <w:rStyle w:val="default"/>
          <w:rFonts w:cs="FrankRuehl" w:hint="cs"/>
          <w:vanish/>
          <w:szCs w:val="20"/>
          <w:shd w:val="clear" w:color="auto" w:fill="FFFF99"/>
          <w:rtl/>
        </w:rPr>
      </w:pPr>
      <w:r w:rsidRPr="00B918D8">
        <w:rPr>
          <w:rStyle w:val="default"/>
          <w:rFonts w:cs="FrankRuehl" w:hint="cs"/>
          <w:b/>
          <w:bCs/>
          <w:vanish/>
          <w:szCs w:val="20"/>
          <w:shd w:val="clear" w:color="auto" w:fill="FFFF99"/>
          <w:rtl/>
        </w:rPr>
        <w:t>אכרזה תשס"ח-2008</w:t>
      </w:r>
    </w:p>
    <w:p w:rsidR="00F353A0" w:rsidRPr="00B918D8" w:rsidRDefault="00F353A0" w:rsidP="00F353A0">
      <w:pPr>
        <w:pStyle w:val="P00"/>
        <w:spacing w:before="0"/>
        <w:ind w:left="0" w:right="1134"/>
        <w:rPr>
          <w:rStyle w:val="default"/>
          <w:rFonts w:cs="FrankRuehl" w:hint="cs"/>
          <w:vanish/>
          <w:szCs w:val="20"/>
          <w:shd w:val="clear" w:color="auto" w:fill="FFFF99"/>
          <w:rtl/>
        </w:rPr>
      </w:pPr>
      <w:hyperlink r:id="rId31" w:history="1">
        <w:r w:rsidRPr="00B918D8">
          <w:rPr>
            <w:rStyle w:val="Hyperlink"/>
            <w:rFonts w:hint="cs"/>
            <w:vanish/>
            <w:szCs w:val="20"/>
            <w:shd w:val="clear" w:color="auto" w:fill="FFFF99"/>
            <w:rtl/>
          </w:rPr>
          <w:t>ק"ת תשס"ח מס' 6697</w:t>
        </w:r>
      </w:hyperlink>
      <w:r w:rsidRPr="00B918D8">
        <w:rPr>
          <w:rStyle w:val="default"/>
          <w:rFonts w:cs="FrankRuehl" w:hint="cs"/>
          <w:vanish/>
          <w:szCs w:val="20"/>
          <w:shd w:val="clear" w:color="auto" w:fill="FFFF99"/>
          <w:rtl/>
        </w:rPr>
        <w:t xml:space="preserve"> מיום 30.7.2008 עמ' 1162</w:t>
      </w:r>
    </w:p>
    <w:p w:rsidR="00096050" w:rsidRPr="00B918D8" w:rsidRDefault="00096050" w:rsidP="00F353A0">
      <w:pPr>
        <w:pStyle w:val="P00"/>
        <w:spacing w:before="0"/>
        <w:ind w:left="0" w:right="1134"/>
        <w:rPr>
          <w:rStyle w:val="default"/>
          <w:rFonts w:cs="FrankRuehl" w:hint="cs"/>
          <w:vanish/>
          <w:szCs w:val="20"/>
          <w:shd w:val="clear" w:color="auto" w:fill="FFFF99"/>
          <w:rtl/>
        </w:rPr>
      </w:pPr>
      <w:r w:rsidRPr="00B918D8">
        <w:rPr>
          <w:rStyle w:val="default"/>
          <w:rFonts w:cs="FrankRuehl" w:hint="cs"/>
          <w:b/>
          <w:bCs/>
          <w:vanish/>
          <w:szCs w:val="20"/>
          <w:shd w:val="clear" w:color="auto" w:fill="FFFF99"/>
          <w:rtl/>
        </w:rPr>
        <w:t>הוספת סעיף קטן 2(ז)</w:t>
      </w:r>
    </w:p>
    <w:p w:rsidR="00096050" w:rsidRPr="00B918D8" w:rsidRDefault="00096050" w:rsidP="00096050">
      <w:pPr>
        <w:pStyle w:val="P00"/>
        <w:spacing w:before="0"/>
        <w:ind w:left="0" w:right="1134"/>
        <w:rPr>
          <w:rStyle w:val="default"/>
          <w:rFonts w:cs="FrankRuehl" w:hint="cs"/>
          <w:vanish/>
          <w:szCs w:val="20"/>
          <w:shd w:val="clear" w:color="auto" w:fill="FFFF99"/>
          <w:rtl/>
        </w:rPr>
      </w:pPr>
    </w:p>
    <w:p w:rsidR="00096050" w:rsidRPr="00B918D8" w:rsidRDefault="00096050" w:rsidP="00096050">
      <w:pPr>
        <w:pStyle w:val="P00"/>
        <w:spacing w:before="0"/>
        <w:ind w:left="0" w:right="1134"/>
        <w:rPr>
          <w:rStyle w:val="default"/>
          <w:rFonts w:cs="FrankRuehl" w:hint="cs"/>
          <w:vanish/>
          <w:color w:val="FF0000"/>
          <w:szCs w:val="20"/>
          <w:shd w:val="clear" w:color="auto" w:fill="FFFF99"/>
          <w:rtl/>
        </w:rPr>
      </w:pPr>
      <w:r w:rsidRPr="00B918D8">
        <w:rPr>
          <w:rStyle w:val="default"/>
          <w:rFonts w:cs="FrankRuehl" w:hint="cs"/>
          <w:vanish/>
          <w:color w:val="FF0000"/>
          <w:szCs w:val="20"/>
          <w:shd w:val="clear" w:color="auto" w:fill="FFFF99"/>
          <w:rtl/>
        </w:rPr>
        <w:t>מיום 12.12.2010</w:t>
      </w:r>
    </w:p>
    <w:p w:rsidR="00096050" w:rsidRPr="00B918D8" w:rsidRDefault="00096050" w:rsidP="00096050">
      <w:pPr>
        <w:pStyle w:val="P00"/>
        <w:spacing w:before="0"/>
        <w:ind w:left="0" w:right="1134"/>
        <w:rPr>
          <w:rStyle w:val="default"/>
          <w:rFonts w:cs="FrankRuehl" w:hint="cs"/>
          <w:vanish/>
          <w:szCs w:val="20"/>
          <w:shd w:val="clear" w:color="auto" w:fill="FFFF99"/>
          <w:rtl/>
        </w:rPr>
      </w:pPr>
      <w:r w:rsidRPr="00B918D8">
        <w:rPr>
          <w:rStyle w:val="default"/>
          <w:rFonts w:cs="FrankRuehl" w:hint="cs"/>
          <w:b/>
          <w:bCs/>
          <w:vanish/>
          <w:szCs w:val="20"/>
          <w:shd w:val="clear" w:color="auto" w:fill="FFFF99"/>
          <w:rtl/>
        </w:rPr>
        <w:t>אכרזה תשע"א-2010</w:t>
      </w:r>
    </w:p>
    <w:p w:rsidR="00096050" w:rsidRPr="00B918D8" w:rsidRDefault="00096050" w:rsidP="00096050">
      <w:pPr>
        <w:pStyle w:val="P00"/>
        <w:spacing w:before="0"/>
        <w:ind w:left="0" w:right="1134"/>
        <w:rPr>
          <w:rStyle w:val="default"/>
          <w:rFonts w:cs="FrankRuehl" w:hint="cs"/>
          <w:vanish/>
          <w:szCs w:val="20"/>
          <w:shd w:val="clear" w:color="auto" w:fill="FFFF99"/>
          <w:rtl/>
        </w:rPr>
      </w:pPr>
      <w:hyperlink r:id="rId32" w:history="1">
        <w:r w:rsidRPr="00B918D8">
          <w:rPr>
            <w:rStyle w:val="Hyperlink"/>
            <w:rFonts w:hint="cs"/>
            <w:vanish/>
            <w:szCs w:val="20"/>
            <w:shd w:val="clear" w:color="auto" w:fill="FFFF99"/>
            <w:rtl/>
          </w:rPr>
          <w:t>ק"ת תשע"א מס' 6948</w:t>
        </w:r>
      </w:hyperlink>
      <w:r w:rsidRPr="00B918D8">
        <w:rPr>
          <w:rStyle w:val="default"/>
          <w:rFonts w:cs="FrankRuehl" w:hint="cs"/>
          <w:vanish/>
          <w:szCs w:val="20"/>
          <w:shd w:val="clear" w:color="auto" w:fill="FFFF99"/>
          <w:rtl/>
        </w:rPr>
        <w:t xml:space="preserve"> מיום 12.12.2010 עמ' 241</w:t>
      </w:r>
    </w:p>
    <w:p w:rsidR="005D18EC" w:rsidRPr="00B918D8" w:rsidRDefault="005D18EC" w:rsidP="005D18EC">
      <w:pPr>
        <w:pStyle w:val="P00"/>
        <w:spacing w:before="0"/>
        <w:ind w:left="0" w:right="1134"/>
        <w:rPr>
          <w:rStyle w:val="default"/>
          <w:rFonts w:cs="FrankRuehl" w:hint="cs"/>
          <w:vanish/>
          <w:szCs w:val="20"/>
          <w:shd w:val="clear" w:color="auto" w:fill="FFFF99"/>
          <w:rtl/>
        </w:rPr>
      </w:pPr>
      <w:r w:rsidRPr="00B918D8">
        <w:rPr>
          <w:rStyle w:val="default"/>
          <w:rFonts w:cs="FrankRuehl" w:hint="cs"/>
          <w:b/>
          <w:bCs/>
          <w:vanish/>
          <w:szCs w:val="20"/>
          <w:shd w:val="clear" w:color="auto" w:fill="FFFF99"/>
          <w:rtl/>
        </w:rPr>
        <w:t>הוספת סעיף קטן 2(ח)</w:t>
      </w:r>
    </w:p>
    <w:p w:rsidR="005D18EC" w:rsidRPr="00B918D8" w:rsidRDefault="005D18EC" w:rsidP="005D18EC">
      <w:pPr>
        <w:pStyle w:val="P00"/>
        <w:spacing w:before="0"/>
        <w:ind w:left="0" w:right="1134"/>
        <w:rPr>
          <w:rStyle w:val="default"/>
          <w:rFonts w:cs="FrankRuehl" w:hint="cs"/>
          <w:vanish/>
          <w:szCs w:val="20"/>
          <w:shd w:val="clear" w:color="auto" w:fill="FFFF99"/>
          <w:rtl/>
        </w:rPr>
      </w:pPr>
    </w:p>
    <w:p w:rsidR="005D18EC" w:rsidRPr="00B918D8" w:rsidRDefault="005D18EC" w:rsidP="005D18EC">
      <w:pPr>
        <w:pStyle w:val="P00"/>
        <w:spacing w:before="0"/>
        <w:ind w:left="0" w:right="1134"/>
        <w:rPr>
          <w:rStyle w:val="default"/>
          <w:rFonts w:cs="FrankRuehl" w:hint="cs"/>
          <w:vanish/>
          <w:color w:val="FF0000"/>
          <w:szCs w:val="20"/>
          <w:shd w:val="clear" w:color="auto" w:fill="FFFF99"/>
          <w:rtl/>
        </w:rPr>
      </w:pPr>
      <w:r w:rsidRPr="00B918D8">
        <w:rPr>
          <w:rStyle w:val="default"/>
          <w:rFonts w:cs="FrankRuehl" w:hint="cs"/>
          <w:vanish/>
          <w:color w:val="FF0000"/>
          <w:szCs w:val="20"/>
          <w:shd w:val="clear" w:color="auto" w:fill="FFFF99"/>
          <w:rtl/>
        </w:rPr>
        <w:t>מיום 12.12.2010</w:t>
      </w:r>
    </w:p>
    <w:p w:rsidR="005D18EC" w:rsidRPr="00B918D8" w:rsidRDefault="005D18EC" w:rsidP="005D18EC">
      <w:pPr>
        <w:pStyle w:val="P00"/>
        <w:spacing w:before="0"/>
        <w:ind w:left="0" w:right="1134"/>
        <w:rPr>
          <w:rStyle w:val="default"/>
          <w:rFonts w:cs="FrankRuehl" w:hint="cs"/>
          <w:vanish/>
          <w:szCs w:val="20"/>
          <w:shd w:val="clear" w:color="auto" w:fill="FFFF99"/>
          <w:rtl/>
        </w:rPr>
      </w:pPr>
      <w:r w:rsidRPr="00B918D8">
        <w:rPr>
          <w:rStyle w:val="default"/>
          <w:rFonts w:cs="FrankRuehl" w:hint="cs"/>
          <w:b/>
          <w:bCs/>
          <w:vanish/>
          <w:szCs w:val="20"/>
          <w:shd w:val="clear" w:color="auto" w:fill="FFFF99"/>
          <w:rtl/>
        </w:rPr>
        <w:t>אכרזה (מס' 2) תשע"א-2010</w:t>
      </w:r>
    </w:p>
    <w:p w:rsidR="005D18EC" w:rsidRPr="00B918D8" w:rsidRDefault="005D18EC" w:rsidP="005D18EC">
      <w:pPr>
        <w:pStyle w:val="P00"/>
        <w:spacing w:before="0"/>
        <w:ind w:left="0" w:right="1134"/>
        <w:rPr>
          <w:rStyle w:val="default"/>
          <w:rFonts w:cs="FrankRuehl" w:hint="cs"/>
          <w:vanish/>
          <w:szCs w:val="20"/>
          <w:shd w:val="clear" w:color="auto" w:fill="FFFF99"/>
          <w:rtl/>
        </w:rPr>
      </w:pPr>
      <w:hyperlink r:id="rId33" w:history="1">
        <w:r w:rsidRPr="00B918D8">
          <w:rPr>
            <w:rStyle w:val="Hyperlink"/>
            <w:rFonts w:hint="cs"/>
            <w:vanish/>
            <w:szCs w:val="20"/>
            <w:shd w:val="clear" w:color="auto" w:fill="FFFF99"/>
            <w:rtl/>
          </w:rPr>
          <w:t>ק"ת תשע"א מס' 6948</w:t>
        </w:r>
      </w:hyperlink>
      <w:r w:rsidRPr="00B918D8">
        <w:rPr>
          <w:rStyle w:val="default"/>
          <w:rFonts w:cs="FrankRuehl" w:hint="cs"/>
          <w:vanish/>
          <w:szCs w:val="20"/>
          <w:shd w:val="clear" w:color="auto" w:fill="FFFF99"/>
          <w:rtl/>
        </w:rPr>
        <w:t xml:space="preserve"> מיום 12.12.2010 עמ' 241</w:t>
      </w:r>
    </w:p>
    <w:p w:rsidR="00425805" w:rsidRPr="00B918D8" w:rsidRDefault="00425805" w:rsidP="00425805">
      <w:pPr>
        <w:pStyle w:val="P00"/>
        <w:spacing w:before="0"/>
        <w:ind w:left="0" w:right="1134"/>
        <w:rPr>
          <w:rStyle w:val="default"/>
          <w:rFonts w:cs="FrankRuehl" w:hint="cs"/>
          <w:vanish/>
          <w:szCs w:val="20"/>
          <w:shd w:val="clear" w:color="auto" w:fill="FFFF99"/>
          <w:rtl/>
        </w:rPr>
      </w:pPr>
      <w:r w:rsidRPr="00B918D8">
        <w:rPr>
          <w:rStyle w:val="default"/>
          <w:rFonts w:cs="FrankRuehl" w:hint="cs"/>
          <w:b/>
          <w:bCs/>
          <w:vanish/>
          <w:szCs w:val="20"/>
          <w:shd w:val="clear" w:color="auto" w:fill="FFFF99"/>
          <w:rtl/>
        </w:rPr>
        <w:t>הוספת סעיף קטן 2(ט)</w:t>
      </w:r>
    </w:p>
    <w:p w:rsidR="00425805" w:rsidRPr="00B918D8" w:rsidRDefault="00425805" w:rsidP="00425805">
      <w:pPr>
        <w:pStyle w:val="P00"/>
        <w:spacing w:before="0"/>
        <w:ind w:left="0" w:right="1134"/>
        <w:rPr>
          <w:rStyle w:val="default"/>
          <w:rFonts w:cs="FrankRuehl" w:hint="cs"/>
          <w:vanish/>
          <w:szCs w:val="20"/>
          <w:shd w:val="clear" w:color="auto" w:fill="FFFF99"/>
          <w:rtl/>
        </w:rPr>
      </w:pPr>
    </w:p>
    <w:p w:rsidR="00425805" w:rsidRPr="00B918D8" w:rsidRDefault="00425805" w:rsidP="00425805">
      <w:pPr>
        <w:pStyle w:val="P00"/>
        <w:spacing w:before="0"/>
        <w:ind w:left="0" w:right="1134"/>
        <w:rPr>
          <w:rStyle w:val="default"/>
          <w:rFonts w:cs="FrankRuehl" w:hint="cs"/>
          <w:vanish/>
          <w:color w:val="FF0000"/>
          <w:szCs w:val="20"/>
          <w:shd w:val="clear" w:color="auto" w:fill="FFFF99"/>
          <w:rtl/>
        </w:rPr>
      </w:pPr>
      <w:r w:rsidRPr="00B918D8">
        <w:rPr>
          <w:rStyle w:val="default"/>
          <w:rFonts w:cs="FrankRuehl" w:hint="cs"/>
          <w:vanish/>
          <w:color w:val="FF0000"/>
          <w:szCs w:val="20"/>
          <w:shd w:val="clear" w:color="auto" w:fill="FFFF99"/>
          <w:rtl/>
        </w:rPr>
        <w:t>מיום 25.11.2014</w:t>
      </w:r>
    </w:p>
    <w:p w:rsidR="00425805" w:rsidRPr="00B918D8" w:rsidRDefault="00425805" w:rsidP="00425805">
      <w:pPr>
        <w:pStyle w:val="P00"/>
        <w:spacing w:before="0"/>
        <w:ind w:left="0" w:right="1134"/>
        <w:rPr>
          <w:rStyle w:val="default"/>
          <w:rFonts w:cs="FrankRuehl" w:hint="cs"/>
          <w:vanish/>
          <w:szCs w:val="20"/>
          <w:shd w:val="clear" w:color="auto" w:fill="FFFF99"/>
          <w:rtl/>
        </w:rPr>
      </w:pPr>
      <w:r w:rsidRPr="00B918D8">
        <w:rPr>
          <w:rStyle w:val="default"/>
          <w:rFonts w:cs="FrankRuehl" w:hint="cs"/>
          <w:b/>
          <w:bCs/>
          <w:vanish/>
          <w:szCs w:val="20"/>
          <w:shd w:val="clear" w:color="auto" w:fill="FFFF99"/>
          <w:rtl/>
        </w:rPr>
        <w:t>אכרזה תשע"ה-2014</w:t>
      </w:r>
    </w:p>
    <w:p w:rsidR="00425805" w:rsidRPr="00B918D8" w:rsidRDefault="00425805" w:rsidP="00425805">
      <w:pPr>
        <w:pStyle w:val="P00"/>
        <w:spacing w:before="0"/>
        <w:ind w:left="0" w:right="1134"/>
        <w:rPr>
          <w:rStyle w:val="default"/>
          <w:rFonts w:cs="FrankRuehl" w:hint="cs"/>
          <w:vanish/>
          <w:szCs w:val="20"/>
          <w:shd w:val="clear" w:color="auto" w:fill="FFFF99"/>
          <w:rtl/>
        </w:rPr>
      </w:pPr>
      <w:hyperlink r:id="rId34" w:history="1">
        <w:r w:rsidRPr="00B918D8">
          <w:rPr>
            <w:rStyle w:val="Hyperlink"/>
            <w:rFonts w:hint="cs"/>
            <w:vanish/>
            <w:szCs w:val="20"/>
            <w:shd w:val="clear" w:color="auto" w:fill="FFFF99"/>
            <w:rtl/>
          </w:rPr>
          <w:t>ק"ת תשע"ה מס' 7444</w:t>
        </w:r>
      </w:hyperlink>
      <w:r w:rsidRPr="00B918D8">
        <w:rPr>
          <w:rStyle w:val="default"/>
          <w:rFonts w:cs="FrankRuehl" w:hint="cs"/>
          <w:vanish/>
          <w:szCs w:val="20"/>
          <w:shd w:val="clear" w:color="auto" w:fill="FFFF99"/>
          <w:rtl/>
        </w:rPr>
        <w:t xml:space="preserve"> מיום 25.11.2014 עמ' 238</w:t>
      </w:r>
    </w:p>
    <w:p w:rsidR="00C85F56" w:rsidRPr="00B918D8" w:rsidRDefault="00C85F56" w:rsidP="00C85F56">
      <w:pPr>
        <w:pStyle w:val="P00"/>
        <w:spacing w:before="0"/>
        <w:ind w:left="0" w:right="1134"/>
        <w:rPr>
          <w:rStyle w:val="default"/>
          <w:rFonts w:cs="FrankRuehl" w:hint="cs"/>
          <w:b/>
          <w:bCs/>
          <w:vanish/>
          <w:szCs w:val="20"/>
          <w:shd w:val="clear" w:color="auto" w:fill="FFFF99"/>
          <w:rtl/>
        </w:rPr>
      </w:pPr>
      <w:r w:rsidRPr="00B918D8">
        <w:rPr>
          <w:rStyle w:val="default"/>
          <w:rFonts w:cs="FrankRuehl" w:hint="cs"/>
          <w:b/>
          <w:bCs/>
          <w:vanish/>
          <w:szCs w:val="20"/>
          <w:shd w:val="clear" w:color="auto" w:fill="FFFF99"/>
          <w:rtl/>
        </w:rPr>
        <w:t>הוספת סעיף קטן 2(י)</w:t>
      </w:r>
    </w:p>
    <w:p w:rsidR="00C85F56" w:rsidRPr="00B918D8" w:rsidRDefault="00C85F56" w:rsidP="00C85F56">
      <w:pPr>
        <w:pStyle w:val="P00"/>
        <w:spacing w:before="0"/>
        <w:ind w:left="0" w:right="1134"/>
        <w:rPr>
          <w:rStyle w:val="default"/>
          <w:rFonts w:cs="FrankRuehl" w:hint="cs"/>
          <w:vanish/>
          <w:szCs w:val="20"/>
          <w:shd w:val="clear" w:color="auto" w:fill="FFFF99"/>
          <w:rtl/>
        </w:rPr>
      </w:pPr>
    </w:p>
    <w:p w:rsidR="00C85F56" w:rsidRPr="00B918D8" w:rsidRDefault="00C85F56" w:rsidP="00C85F56">
      <w:pPr>
        <w:pStyle w:val="P00"/>
        <w:spacing w:before="0"/>
        <w:ind w:left="0" w:right="1134"/>
        <w:rPr>
          <w:rStyle w:val="default"/>
          <w:rFonts w:cs="FrankRuehl" w:hint="cs"/>
          <w:vanish/>
          <w:color w:val="FF0000"/>
          <w:szCs w:val="20"/>
          <w:shd w:val="clear" w:color="auto" w:fill="FFFF99"/>
          <w:rtl/>
        </w:rPr>
      </w:pPr>
      <w:r w:rsidRPr="00B918D8">
        <w:rPr>
          <w:rStyle w:val="default"/>
          <w:rFonts w:cs="FrankRuehl" w:hint="cs"/>
          <w:vanish/>
          <w:color w:val="FF0000"/>
          <w:szCs w:val="20"/>
          <w:shd w:val="clear" w:color="auto" w:fill="FFFF99"/>
          <w:rtl/>
        </w:rPr>
        <w:t>מיום 1.2.2016</w:t>
      </w:r>
    </w:p>
    <w:p w:rsidR="00C85F56" w:rsidRPr="00B918D8" w:rsidRDefault="00C85F56" w:rsidP="00C85F56">
      <w:pPr>
        <w:pStyle w:val="P00"/>
        <w:spacing w:before="0"/>
        <w:ind w:left="0" w:right="1134"/>
        <w:rPr>
          <w:rStyle w:val="default"/>
          <w:rFonts w:cs="FrankRuehl" w:hint="cs"/>
          <w:vanish/>
          <w:szCs w:val="20"/>
          <w:shd w:val="clear" w:color="auto" w:fill="FFFF99"/>
          <w:rtl/>
        </w:rPr>
      </w:pPr>
      <w:r w:rsidRPr="00B918D8">
        <w:rPr>
          <w:rStyle w:val="default"/>
          <w:rFonts w:cs="FrankRuehl" w:hint="cs"/>
          <w:b/>
          <w:bCs/>
          <w:vanish/>
          <w:szCs w:val="20"/>
          <w:shd w:val="clear" w:color="auto" w:fill="FFFF99"/>
          <w:rtl/>
        </w:rPr>
        <w:t>אכרזה תשע"ו-2016</w:t>
      </w:r>
    </w:p>
    <w:p w:rsidR="00C85F56" w:rsidRPr="00B918D8" w:rsidRDefault="00C85F56" w:rsidP="00C85F56">
      <w:pPr>
        <w:pStyle w:val="P00"/>
        <w:spacing w:before="0"/>
        <w:ind w:left="0" w:right="1134"/>
        <w:rPr>
          <w:rStyle w:val="default"/>
          <w:rFonts w:cs="FrankRuehl" w:hint="cs"/>
          <w:vanish/>
          <w:szCs w:val="20"/>
          <w:shd w:val="clear" w:color="auto" w:fill="FFFF99"/>
          <w:rtl/>
        </w:rPr>
      </w:pPr>
      <w:hyperlink r:id="rId35" w:history="1">
        <w:r w:rsidRPr="00B918D8">
          <w:rPr>
            <w:rStyle w:val="Hyperlink"/>
            <w:rFonts w:hint="cs"/>
            <w:vanish/>
            <w:szCs w:val="20"/>
            <w:shd w:val="clear" w:color="auto" w:fill="FFFF99"/>
            <w:rtl/>
          </w:rPr>
          <w:t>ק"ת תשע"ו מס' 7612</w:t>
        </w:r>
      </w:hyperlink>
      <w:r w:rsidRPr="00B918D8">
        <w:rPr>
          <w:rStyle w:val="default"/>
          <w:rFonts w:cs="FrankRuehl" w:hint="cs"/>
          <w:vanish/>
          <w:szCs w:val="20"/>
          <w:shd w:val="clear" w:color="auto" w:fill="FFFF99"/>
          <w:rtl/>
        </w:rPr>
        <w:t xml:space="preserve"> מיום 1.2.2016 עמ' 701</w:t>
      </w:r>
    </w:p>
    <w:p w:rsidR="006C30CF" w:rsidRPr="00B918D8" w:rsidRDefault="000E52D9" w:rsidP="000E52D9">
      <w:pPr>
        <w:pStyle w:val="P00"/>
        <w:spacing w:before="0"/>
        <w:ind w:left="0" w:right="1134"/>
        <w:rPr>
          <w:rStyle w:val="default"/>
          <w:rFonts w:cs="FrankRuehl" w:hint="cs"/>
          <w:b/>
          <w:bCs/>
          <w:vanish/>
          <w:szCs w:val="20"/>
          <w:shd w:val="clear" w:color="auto" w:fill="FFFF99"/>
          <w:rtl/>
        </w:rPr>
      </w:pPr>
      <w:r w:rsidRPr="00B918D8">
        <w:rPr>
          <w:rStyle w:val="default"/>
          <w:rFonts w:cs="FrankRuehl" w:hint="cs"/>
          <w:b/>
          <w:bCs/>
          <w:vanish/>
          <w:szCs w:val="20"/>
          <w:shd w:val="clear" w:color="auto" w:fill="FFFF99"/>
          <w:rtl/>
        </w:rPr>
        <w:t>הוספת סעיף קטן 2(יא</w:t>
      </w:r>
      <w:r w:rsidR="006C30CF" w:rsidRPr="00B918D8">
        <w:rPr>
          <w:rStyle w:val="default"/>
          <w:rFonts w:cs="FrankRuehl" w:hint="cs"/>
          <w:b/>
          <w:bCs/>
          <w:vanish/>
          <w:szCs w:val="20"/>
          <w:shd w:val="clear" w:color="auto" w:fill="FFFF99"/>
          <w:rtl/>
        </w:rPr>
        <w:t>)</w:t>
      </w:r>
    </w:p>
    <w:p w:rsidR="006C30CF" w:rsidRPr="00B918D8" w:rsidRDefault="006C30CF" w:rsidP="006C30CF">
      <w:pPr>
        <w:pStyle w:val="P00"/>
        <w:spacing w:before="0"/>
        <w:ind w:left="0" w:right="1134"/>
        <w:rPr>
          <w:rStyle w:val="default"/>
          <w:rFonts w:cs="FrankRuehl" w:hint="cs"/>
          <w:vanish/>
          <w:szCs w:val="20"/>
          <w:shd w:val="clear" w:color="auto" w:fill="FFFF99"/>
          <w:rtl/>
        </w:rPr>
      </w:pPr>
    </w:p>
    <w:p w:rsidR="006C30CF" w:rsidRPr="00B918D8" w:rsidRDefault="006C30CF" w:rsidP="006C30CF">
      <w:pPr>
        <w:pStyle w:val="P00"/>
        <w:spacing w:before="0"/>
        <w:ind w:left="0" w:right="1134"/>
        <w:rPr>
          <w:rStyle w:val="default"/>
          <w:rFonts w:cs="FrankRuehl" w:hint="cs"/>
          <w:vanish/>
          <w:color w:val="FF0000"/>
          <w:szCs w:val="20"/>
          <w:shd w:val="clear" w:color="auto" w:fill="FFFF99"/>
          <w:rtl/>
        </w:rPr>
      </w:pPr>
      <w:r w:rsidRPr="00B918D8">
        <w:rPr>
          <w:rStyle w:val="default"/>
          <w:rFonts w:cs="FrankRuehl" w:hint="cs"/>
          <w:vanish/>
          <w:color w:val="FF0000"/>
          <w:szCs w:val="20"/>
          <w:shd w:val="clear" w:color="auto" w:fill="FFFF99"/>
          <w:rtl/>
        </w:rPr>
        <w:t>מיום 1.2.2016</w:t>
      </w:r>
    </w:p>
    <w:p w:rsidR="006C30CF" w:rsidRPr="00B918D8" w:rsidRDefault="006C30CF" w:rsidP="006C30CF">
      <w:pPr>
        <w:pStyle w:val="P00"/>
        <w:spacing w:before="0"/>
        <w:ind w:left="0" w:right="1134"/>
        <w:rPr>
          <w:rStyle w:val="default"/>
          <w:rFonts w:cs="FrankRuehl" w:hint="cs"/>
          <w:vanish/>
          <w:szCs w:val="20"/>
          <w:shd w:val="clear" w:color="auto" w:fill="FFFF99"/>
          <w:rtl/>
        </w:rPr>
      </w:pPr>
      <w:r w:rsidRPr="00B918D8">
        <w:rPr>
          <w:rStyle w:val="default"/>
          <w:rFonts w:cs="FrankRuehl" w:hint="cs"/>
          <w:b/>
          <w:bCs/>
          <w:vanish/>
          <w:szCs w:val="20"/>
          <w:shd w:val="clear" w:color="auto" w:fill="FFFF99"/>
          <w:rtl/>
        </w:rPr>
        <w:t>אכרזה (מס' 2) תשע"ו-2016</w:t>
      </w:r>
    </w:p>
    <w:p w:rsidR="006C30CF" w:rsidRPr="00B918D8" w:rsidRDefault="006C30CF" w:rsidP="006C30CF">
      <w:pPr>
        <w:pStyle w:val="P00"/>
        <w:spacing w:before="0"/>
        <w:ind w:left="0" w:right="1134"/>
        <w:rPr>
          <w:rStyle w:val="default"/>
          <w:rFonts w:cs="FrankRuehl" w:hint="cs"/>
          <w:vanish/>
          <w:szCs w:val="20"/>
          <w:shd w:val="clear" w:color="auto" w:fill="FFFF99"/>
          <w:rtl/>
        </w:rPr>
      </w:pPr>
      <w:hyperlink r:id="rId36" w:history="1">
        <w:r w:rsidRPr="00B918D8">
          <w:rPr>
            <w:rStyle w:val="Hyperlink"/>
            <w:rFonts w:hint="cs"/>
            <w:vanish/>
            <w:szCs w:val="20"/>
            <w:shd w:val="clear" w:color="auto" w:fill="FFFF99"/>
            <w:rtl/>
          </w:rPr>
          <w:t>ק"ת תשע"ו מס' 7612</w:t>
        </w:r>
      </w:hyperlink>
      <w:r w:rsidRPr="00B918D8">
        <w:rPr>
          <w:rStyle w:val="default"/>
          <w:rFonts w:cs="FrankRuehl" w:hint="cs"/>
          <w:vanish/>
          <w:szCs w:val="20"/>
          <w:shd w:val="clear" w:color="auto" w:fill="FFFF99"/>
          <w:rtl/>
        </w:rPr>
        <w:t xml:space="preserve"> מיום 1.2.2016 עמ' 702</w:t>
      </w:r>
    </w:p>
    <w:p w:rsidR="000E52D9" w:rsidRPr="00B918D8" w:rsidRDefault="000E52D9" w:rsidP="000E52D9">
      <w:pPr>
        <w:pStyle w:val="P00"/>
        <w:spacing w:before="0"/>
        <w:ind w:left="0" w:right="1134"/>
        <w:rPr>
          <w:rStyle w:val="default"/>
          <w:rFonts w:cs="FrankRuehl" w:hint="cs"/>
          <w:vanish/>
          <w:szCs w:val="20"/>
          <w:shd w:val="clear" w:color="auto" w:fill="FFFF99"/>
          <w:rtl/>
        </w:rPr>
      </w:pPr>
      <w:r w:rsidRPr="00B918D8">
        <w:rPr>
          <w:rStyle w:val="default"/>
          <w:rFonts w:cs="FrankRuehl" w:hint="cs"/>
          <w:b/>
          <w:bCs/>
          <w:vanish/>
          <w:szCs w:val="20"/>
          <w:shd w:val="clear" w:color="auto" w:fill="FFFF99"/>
          <w:rtl/>
        </w:rPr>
        <w:t>ת"ט תשע"ז-2017</w:t>
      </w:r>
    </w:p>
    <w:p w:rsidR="000E52D9" w:rsidRPr="00B918D8" w:rsidRDefault="000E52D9" w:rsidP="000E52D9">
      <w:pPr>
        <w:pStyle w:val="P00"/>
        <w:spacing w:before="0"/>
        <w:ind w:left="0" w:right="1134"/>
        <w:rPr>
          <w:rStyle w:val="default"/>
          <w:rFonts w:cs="FrankRuehl" w:hint="cs"/>
          <w:vanish/>
          <w:szCs w:val="20"/>
          <w:shd w:val="clear" w:color="auto" w:fill="FFFF99"/>
          <w:rtl/>
        </w:rPr>
      </w:pPr>
      <w:hyperlink r:id="rId37" w:history="1">
        <w:r w:rsidRPr="00B918D8">
          <w:rPr>
            <w:rStyle w:val="Hyperlink"/>
            <w:rFonts w:hint="cs"/>
            <w:vanish/>
            <w:szCs w:val="20"/>
            <w:shd w:val="clear" w:color="auto" w:fill="FFFF99"/>
            <w:rtl/>
          </w:rPr>
          <w:t>ק"ת תשע"ז מס' 7830</w:t>
        </w:r>
      </w:hyperlink>
      <w:r w:rsidRPr="00B918D8">
        <w:rPr>
          <w:rStyle w:val="default"/>
          <w:rFonts w:cs="FrankRuehl" w:hint="cs"/>
          <w:vanish/>
          <w:szCs w:val="20"/>
          <w:shd w:val="clear" w:color="auto" w:fill="FFFF99"/>
          <w:rtl/>
        </w:rPr>
        <w:t xml:space="preserve"> מיום 29.6.2017 עמ' 1304</w:t>
      </w:r>
    </w:p>
    <w:p w:rsidR="00F353A0" w:rsidRPr="00B918D8" w:rsidRDefault="00F353A0" w:rsidP="000E52D9">
      <w:pPr>
        <w:pStyle w:val="P00"/>
        <w:spacing w:before="0"/>
        <w:ind w:left="0" w:right="1134"/>
        <w:rPr>
          <w:rStyle w:val="default"/>
          <w:rFonts w:cs="FrankRuehl" w:hint="cs"/>
          <w:vanish/>
          <w:szCs w:val="20"/>
          <w:shd w:val="clear" w:color="auto" w:fill="FFFF99"/>
          <w:rtl/>
        </w:rPr>
      </w:pPr>
      <w:r w:rsidRPr="00B918D8">
        <w:rPr>
          <w:rStyle w:val="default"/>
          <w:rFonts w:cs="FrankRuehl" w:hint="cs"/>
          <w:b/>
          <w:bCs/>
          <w:vanish/>
          <w:szCs w:val="20"/>
          <w:shd w:val="clear" w:color="auto" w:fill="FFFF99"/>
          <w:rtl/>
        </w:rPr>
        <w:t>הוספת סעיף קטן 2(</w:t>
      </w:r>
      <w:r w:rsidR="00425805" w:rsidRPr="00B918D8">
        <w:rPr>
          <w:rStyle w:val="default"/>
          <w:rFonts w:cs="FrankRuehl" w:hint="cs"/>
          <w:b/>
          <w:bCs/>
          <w:vanish/>
          <w:szCs w:val="20"/>
          <w:shd w:val="clear" w:color="auto" w:fill="FFFF99"/>
          <w:rtl/>
        </w:rPr>
        <w:t>י</w:t>
      </w:r>
      <w:r w:rsidR="000E52D9" w:rsidRPr="00B918D8">
        <w:rPr>
          <w:rStyle w:val="default"/>
          <w:rFonts w:cs="FrankRuehl" w:hint="cs"/>
          <w:b/>
          <w:bCs/>
          <w:vanish/>
          <w:szCs w:val="20"/>
          <w:shd w:val="clear" w:color="auto" w:fill="FFFF99"/>
          <w:rtl/>
        </w:rPr>
        <w:t>ב</w:t>
      </w:r>
      <w:r w:rsidRPr="00B918D8">
        <w:rPr>
          <w:rStyle w:val="default"/>
          <w:rFonts w:cs="FrankRuehl" w:hint="cs"/>
          <w:b/>
          <w:bCs/>
          <w:vanish/>
          <w:szCs w:val="20"/>
          <w:shd w:val="clear" w:color="auto" w:fill="FFFF99"/>
          <w:rtl/>
        </w:rPr>
        <w:t>)</w:t>
      </w:r>
    </w:p>
    <w:p w:rsidR="005A5594" w:rsidRPr="00B918D8" w:rsidRDefault="005A5594" w:rsidP="005A5594">
      <w:pPr>
        <w:pStyle w:val="P00"/>
        <w:spacing w:before="0"/>
        <w:ind w:left="0" w:right="1134"/>
        <w:rPr>
          <w:rStyle w:val="default"/>
          <w:rFonts w:cs="FrankRuehl" w:hint="cs"/>
          <w:vanish/>
          <w:szCs w:val="20"/>
          <w:shd w:val="clear" w:color="auto" w:fill="FFFF99"/>
          <w:rtl/>
        </w:rPr>
      </w:pPr>
    </w:p>
    <w:p w:rsidR="005A5594" w:rsidRPr="00B918D8" w:rsidRDefault="005A5594" w:rsidP="005A5594">
      <w:pPr>
        <w:pStyle w:val="P00"/>
        <w:spacing w:before="0"/>
        <w:ind w:left="0" w:right="1134"/>
        <w:rPr>
          <w:rStyle w:val="default"/>
          <w:rFonts w:cs="FrankRuehl" w:hint="cs"/>
          <w:vanish/>
          <w:color w:val="FF0000"/>
          <w:szCs w:val="20"/>
          <w:shd w:val="clear" w:color="auto" w:fill="FFFF99"/>
          <w:rtl/>
        </w:rPr>
      </w:pPr>
      <w:r w:rsidRPr="00B918D8">
        <w:rPr>
          <w:rStyle w:val="default"/>
          <w:rFonts w:cs="FrankRuehl" w:hint="cs"/>
          <w:vanish/>
          <w:color w:val="FF0000"/>
          <w:szCs w:val="20"/>
          <w:shd w:val="clear" w:color="auto" w:fill="FFFF99"/>
          <w:rtl/>
        </w:rPr>
        <w:t>מיום 18.6.2017</w:t>
      </w:r>
    </w:p>
    <w:p w:rsidR="005A5594" w:rsidRPr="00B918D8" w:rsidRDefault="005A5594" w:rsidP="005A5594">
      <w:pPr>
        <w:pStyle w:val="P00"/>
        <w:spacing w:before="0"/>
        <w:ind w:left="0" w:right="1134"/>
        <w:rPr>
          <w:rStyle w:val="default"/>
          <w:rFonts w:cs="FrankRuehl" w:hint="cs"/>
          <w:vanish/>
          <w:szCs w:val="20"/>
          <w:shd w:val="clear" w:color="auto" w:fill="FFFF99"/>
          <w:rtl/>
        </w:rPr>
      </w:pPr>
      <w:r w:rsidRPr="00B918D8">
        <w:rPr>
          <w:rStyle w:val="default"/>
          <w:rFonts w:cs="FrankRuehl" w:hint="cs"/>
          <w:b/>
          <w:bCs/>
          <w:vanish/>
          <w:szCs w:val="20"/>
          <w:shd w:val="clear" w:color="auto" w:fill="FFFF99"/>
          <w:rtl/>
        </w:rPr>
        <w:t>אכרזה תשע"ז-2017</w:t>
      </w:r>
    </w:p>
    <w:p w:rsidR="005A5594" w:rsidRPr="00B918D8" w:rsidRDefault="005A5594" w:rsidP="005A5594">
      <w:pPr>
        <w:pStyle w:val="P00"/>
        <w:spacing w:before="0"/>
        <w:ind w:left="0" w:right="1134"/>
        <w:rPr>
          <w:rStyle w:val="default"/>
          <w:rFonts w:cs="FrankRuehl" w:hint="cs"/>
          <w:vanish/>
          <w:szCs w:val="20"/>
          <w:shd w:val="clear" w:color="auto" w:fill="FFFF99"/>
          <w:rtl/>
        </w:rPr>
      </w:pPr>
      <w:hyperlink r:id="rId38" w:history="1">
        <w:r w:rsidRPr="00B918D8">
          <w:rPr>
            <w:rStyle w:val="Hyperlink"/>
            <w:rFonts w:hint="cs"/>
            <w:vanish/>
            <w:szCs w:val="20"/>
            <w:shd w:val="clear" w:color="auto" w:fill="FFFF99"/>
            <w:rtl/>
          </w:rPr>
          <w:t>ק"ת תשע"ז מס' 7827</w:t>
        </w:r>
      </w:hyperlink>
      <w:r w:rsidRPr="00B918D8">
        <w:rPr>
          <w:rStyle w:val="default"/>
          <w:rFonts w:cs="FrankRuehl" w:hint="cs"/>
          <w:vanish/>
          <w:szCs w:val="20"/>
          <w:shd w:val="clear" w:color="auto" w:fill="FFFF99"/>
          <w:rtl/>
        </w:rPr>
        <w:t xml:space="preserve"> מיום 18.6.2017 עמ' 1233</w:t>
      </w:r>
    </w:p>
    <w:p w:rsidR="005A5594" w:rsidRPr="00B918D8" w:rsidRDefault="006C5615" w:rsidP="005A5594">
      <w:pPr>
        <w:pStyle w:val="P00"/>
        <w:spacing w:before="0"/>
        <w:ind w:left="0" w:right="1134"/>
        <w:rPr>
          <w:rStyle w:val="default"/>
          <w:rFonts w:cs="FrankRuehl" w:hint="cs"/>
          <w:vanish/>
          <w:szCs w:val="20"/>
          <w:shd w:val="clear" w:color="auto" w:fill="FFFF99"/>
          <w:rtl/>
        </w:rPr>
      </w:pPr>
      <w:r w:rsidRPr="00B918D8">
        <w:rPr>
          <w:rStyle w:val="default"/>
          <w:rFonts w:cs="FrankRuehl" w:hint="cs"/>
          <w:b/>
          <w:bCs/>
          <w:vanish/>
          <w:szCs w:val="20"/>
          <w:shd w:val="clear" w:color="auto" w:fill="FFFF99"/>
          <w:rtl/>
        </w:rPr>
        <w:t>החלפת סעיף 2</w:t>
      </w:r>
    </w:p>
    <w:p w:rsidR="006C5615" w:rsidRPr="00B918D8" w:rsidRDefault="006C5615" w:rsidP="006C5615">
      <w:pPr>
        <w:pStyle w:val="P00"/>
        <w:ind w:left="0" w:right="1134"/>
        <w:rPr>
          <w:rStyle w:val="default"/>
          <w:rFonts w:cs="FrankRuehl" w:hint="cs"/>
          <w:vanish/>
          <w:szCs w:val="20"/>
          <w:shd w:val="clear" w:color="auto" w:fill="FFFF99"/>
          <w:rtl/>
        </w:rPr>
      </w:pPr>
      <w:r w:rsidRPr="00B918D8">
        <w:rPr>
          <w:rStyle w:val="default"/>
          <w:rFonts w:cs="FrankRuehl" w:hint="cs"/>
          <w:vanish/>
          <w:szCs w:val="20"/>
          <w:shd w:val="clear" w:color="auto" w:fill="FFFF99"/>
          <w:rtl/>
        </w:rPr>
        <w:t>הנוסח הקודם:</w:t>
      </w:r>
    </w:p>
    <w:p w:rsidR="006C5615" w:rsidRPr="00B918D8" w:rsidRDefault="006C5615" w:rsidP="006C5615">
      <w:pPr>
        <w:pStyle w:val="P00"/>
        <w:spacing w:before="20"/>
        <w:ind w:left="0" w:right="1134"/>
        <w:rPr>
          <w:rStyle w:val="default"/>
          <w:rFonts w:cs="Miriam" w:hint="cs"/>
          <w:strike/>
          <w:vanish/>
          <w:sz w:val="16"/>
          <w:szCs w:val="16"/>
          <w:shd w:val="clear" w:color="auto" w:fill="FFFF99"/>
          <w:rtl/>
        </w:rPr>
      </w:pPr>
      <w:r w:rsidRPr="00B918D8">
        <w:rPr>
          <w:rStyle w:val="default"/>
          <w:rFonts w:cs="Miriam" w:hint="cs"/>
          <w:strike/>
          <w:vanish/>
          <w:sz w:val="16"/>
          <w:szCs w:val="16"/>
          <w:shd w:val="clear" w:color="auto" w:fill="FFFF99"/>
          <w:rtl/>
        </w:rPr>
        <w:t>הפקדת העתקים של התשריט</w:t>
      </w:r>
    </w:p>
    <w:p w:rsidR="006C5615" w:rsidRPr="00B918D8" w:rsidRDefault="006C5615" w:rsidP="006C5615">
      <w:pPr>
        <w:pStyle w:val="P00"/>
        <w:spacing w:before="0"/>
        <w:ind w:left="0" w:right="1134"/>
        <w:rPr>
          <w:rStyle w:val="default"/>
          <w:rFonts w:cs="FrankRuehl" w:hint="cs"/>
          <w:strike/>
          <w:vanish/>
          <w:sz w:val="22"/>
          <w:szCs w:val="22"/>
          <w:shd w:val="clear" w:color="auto" w:fill="FFFF99"/>
          <w:rtl/>
        </w:rPr>
      </w:pPr>
      <w:r w:rsidRPr="00B918D8">
        <w:rPr>
          <w:rStyle w:val="default"/>
          <w:rFonts w:cs="FrankRuehl"/>
          <w:strike/>
          <w:vanish/>
          <w:sz w:val="22"/>
          <w:szCs w:val="22"/>
          <w:shd w:val="clear" w:color="auto" w:fill="FFFF99"/>
          <w:rtl/>
        </w:rPr>
        <w:t>2.</w:t>
      </w:r>
      <w:r w:rsidRPr="00B918D8">
        <w:rPr>
          <w:rStyle w:val="default"/>
          <w:rFonts w:cs="FrankRuehl"/>
          <w:strike/>
          <w:vanish/>
          <w:sz w:val="22"/>
          <w:szCs w:val="22"/>
          <w:shd w:val="clear" w:color="auto" w:fill="FFFF99"/>
          <w:rtl/>
        </w:rPr>
        <w:tab/>
      </w:r>
      <w:r w:rsidRPr="00B918D8">
        <w:rPr>
          <w:rStyle w:val="default"/>
          <w:rFonts w:cs="FrankRuehl" w:hint="cs"/>
          <w:strike/>
          <w:vanish/>
          <w:sz w:val="22"/>
          <w:szCs w:val="22"/>
          <w:shd w:val="clear" w:color="auto" w:fill="FFFF99"/>
          <w:rtl/>
        </w:rPr>
        <w:t>(א)</w:t>
      </w:r>
      <w:r w:rsidRPr="00B918D8">
        <w:rPr>
          <w:rStyle w:val="default"/>
          <w:rFonts w:cs="FrankRuehl" w:hint="cs"/>
          <w:strike/>
          <w:vanish/>
          <w:sz w:val="22"/>
          <w:szCs w:val="22"/>
          <w:shd w:val="clear" w:color="auto" w:fill="FFFF99"/>
          <w:rtl/>
        </w:rPr>
        <w:tab/>
      </w:r>
      <w:r w:rsidRPr="00B918D8">
        <w:rPr>
          <w:rStyle w:val="default"/>
          <w:rFonts w:cs="FrankRuehl"/>
          <w:strike/>
          <w:vanish/>
          <w:sz w:val="22"/>
          <w:szCs w:val="22"/>
          <w:shd w:val="clear" w:color="auto" w:fill="FFFF99"/>
          <w:rtl/>
        </w:rPr>
        <w:t>ה</w:t>
      </w:r>
      <w:r w:rsidRPr="00B918D8">
        <w:rPr>
          <w:rStyle w:val="default"/>
          <w:rFonts w:cs="FrankRuehl" w:hint="cs"/>
          <w:strike/>
          <w:vanish/>
          <w:sz w:val="22"/>
          <w:szCs w:val="22"/>
          <w:shd w:val="clear" w:color="auto" w:fill="FFFF99"/>
          <w:rtl/>
        </w:rPr>
        <w:t>עתקים מהתשריט האמור בסעיף 1(א) מופקדים במשרד הפנים, ירושלים, במשרד הממונה על מ</w:t>
      </w:r>
      <w:r w:rsidRPr="00B918D8">
        <w:rPr>
          <w:rStyle w:val="default"/>
          <w:rFonts w:cs="FrankRuehl"/>
          <w:strike/>
          <w:vanish/>
          <w:sz w:val="22"/>
          <w:szCs w:val="22"/>
          <w:shd w:val="clear" w:color="auto" w:fill="FFFF99"/>
          <w:rtl/>
        </w:rPr>
        <w:t>ח</w:t>
      </w:r>
      <w:r w:rsidRPr="00B918D8">
        <w:rPr>
          <w:rStyle w:val="default"/>
          <w:rFonts w:cs="FrankRuehl" w:hint="cs"/>
          <w:strike/>
          <w:vanish/>
          <w:sz w:val="22"/>
          <w:szCs w:val="22"/>
          <w:shd w:val="clear" w:color="auto" w:fill="FFFF99"/>
          <w:rtl/>
        </w:rPr>
        <w:t>וז הצפון, נצרת-עלית, ובמשרדי הועדה המקומית לבניה ולתכנון עיר (פארקים לאומיים במחוז הצפון), נצרת-עלית וכל המעונין בדבר רשאי לעיין בהם בימים ובשעות שהמשרדים האמורים פתוחים לקהל.</w:t>
      </w:r>
    </w:p>
    <w:p w:rsidR="006C5615" w:rsidRPr="00B918D8" w:rsidRDefault="006C5615" w:rsidP="006C5615">
      <w:pPr>
        <w:pStyle w:val="P00"/>
        <w:spacing w:before="0"/>
        <w:ind w:left="0" w:right="1134"/>
        <w:rPr>
          <w:rStyle w:val="default"/>
          <w:rFonts w:cs="FrankRuehl" w:hint="cs"/>
          <w:strike/>
          <w:vanish/>
          <w:sz w:val="22"/>
          <w:szCs w:val="22"/>
          <w:shd w:val="clear" w:color="auto" w:fill="FFFF99"/>
          <w:rtl/>
        </w:rPr>
      </w:pPr>
      <w:r w:rsidRPr="00B918D8">
        <w:rPr>
          <w:rStyle w:val="default"/>
          <w:rFonts w:cs="FrankRuehl" w:hint="cs"/>
          <w:vanish/>
          <w:sz w:val="22"/>
          <w:szCs w:val="22"/>
          <w:shd w:val="clear" w:color="auto" w:fill="FFFF99"/>
          <w:rtl/>
        </w:rPr>
        <w:tab/>
      </w:r>
      <w:r w:rsidRPr="00B918D8">
        <w:rPr>
          <w:rStyle w:val="default"/>
          <w:rFonts w:cs="FrankRuehl" w:hint="cs"/>
          <w:strike/>
          <w:vanish/>
          <w:sz w:val="22"/>
          <w:szCs w:val="22"/>
          <w:shd w:val="clear" w:color="auto" w:fill="FFFF99"/>
          <w:rtl/>
        </w:rPr>
        <w:t>(ב)</w:t>
      </w:r>
      <w:r w:rsidRPr="00B918D8">
        <w:rPr>
          <w:rStyle w:val="default"/>
          <w:rFonts w:cs="FrankRuehl" w:hint="cs"/>
          <w:strike/>
          <w:vanish/>
          <w:sz w:val="22"/>
          <w:szCs w:val="22"/>
          <w:shd w:val="clear" w:color="auto" w:fill="FFFF99"/>
          <w:rtl/>
        </w:rPr>
        <w:tab/>
        <w:t>העתקים מהתשריט האמור בסעיף 1(ב) מופקדים במשרד הפנים, בירושלים, במשרד הממונה על מחוז הצפון, בנצרת עילית ובמשרדי הועדה המקומית לתכנון ולבניה מעלה נפתלי, וכל המעוניין בדבר רשאי לעיין בהם בימים ובשעות שהמשרדים האמורים פתוחים לקהל.</w:t>
      </w:r>
    </w:p>
    <w:p w:rsidR="006C5615" w:rsidRPr="00B918D8" w:rsidRDefault="006C5615" w:rsidP="006C5615">
      <w:pPr>
        <w:pStyle w:val="P00"/>
        <w:spacing w:before="0"/>
        <w:ind w:left="0" w:right="1134"/>
        <w:rPr>
          <w:rStyle w:val="default"/>
          <w:rFonts w:cs="FrankRuehl" w:hint="cs"/>
          <w:strike/>
          <w:vanish/>
          <w:sz w:val="22"/>
          <w:szCs w:val="22"/>
          <w:shd w:val="clear" w:color="auto" w:fill="FFFF99"/>
          <w:rtl/>
        </w:rPr>
      </w:pPr>
      <w:r w:rsidRPr="00B918D8">
        <w:rPr>
          <w:rStyle w:val="default"/>
          <w:rFonts w:cs="FrankRuehl" w:hint="cs"/>
          <w:vanish/>
          <w:sz w:val="22"/>
          <w:szCs w:val="22"/>
          <w:shd w:val="clear" w:color="auto" w:fill="FFFF99"/>
          <w:rtl/>
        </w:rPr>
        <w:tab/>
      </w:r>
      <w:r w:rsidRPr="00B918D8">
        <w:rPr>
          <w:rStyle w:val="default"/>
          <w:rFonts w:cs="FrankRuehl" w:hint="cs"/>
          <w:strike/>
          <w:vanish/>
          <w:sz w:val="22"/>
          <w:szCs w:val="22"/>
          <w:shd w:val="clear" w:color="auto" w:fill="FFFF99"/>
          <w:rtl/>
        </w:rPr>
        <w:t>(ב)</w:t>
      </w:r>
      <w:r w:rsidRPr="00B918D8">
        <w:rPr>
          <w:rStyle w:val="default"/>
          <w:rFonts w:cs="FrankRuehl" w:hint="cs"/>
          <w:strike/>
          <w:vanish/>
          <w:sz w:val="22"/>
          <w:szCs w:val="22"/>
          <w:shd w:val="clear" w:color="auto" w:fill="FFFF99"/>
          <w:rtl/>
        </w:rPr>
        <w:tab/>
        <w:t>העתקים מהתשריטים האמורים בסעיף 1(ב) מופקדים במשרד הפנים, בירושלים, במשרד הממונה על מחוז הצפון, בנצרת עילית ובמשרדי הועדה המקומית לתכנון ולבניה מעלה נפתלי, וכל מעוניין רשאי לעיין בהם בימים ובשעות שהמשרדים האמורים פתוחים לקהל.</w:t>
      </w:r>
    </w:p>
    <w:p w:rsidR="006C5615" w:rsidRPr="00B918D8" w:rsidRDefault="006C5615" w:rsidP="006C5615">
      <w:pPr>
        <w:pStyle w:val="P00"/>
        <w:spacing w:before="0"/>
        <w:ind w:left="0" w:right="1134"/>
        <w:rPr>
          <w:rStyle w:val="default"/>
          <w:rFonts w:cs="FrankRuehl" w:hint="cs"/>
          <w:strike/>
          <w:vanish/>
          <w:sz w:val="22"/>
          <w:szCs w:val="22"/>
          <w:shd w:val="clear" w:color="auto" w:fill="FFFF99"/>
          <w:rtl/>
        </w:rPr>
      </w:pPr>
      <w:r w:rsidRPr="00B918D8">
        <w:rPr>
          <w:rStyle w:val="default"/>
          <w:rFonts w:cs="FrankRuehl" w:hint="cs"/>
          <w:vanish/>
          <w:sz w:val="22"/>
          <w:szCs w:val="22"/>
          <w:shd w:val="clear" w:color="auto" w:fill="FFFF99"/>
          <w:rtl/>
        </w:rPr>
        <w:tab/>
      </w:r>
      <w:r w:rsidRPr="00B918D8">
        <w:rPr>
          <w:rStyle w:val="default"/>
          <w:rFonts w:cs="FrankRuehl" w:hint="cs"/>
          <w:strike/>
          <w:vanish/>
          <w:sz w:val="22"/>
          <w:szCs w:val="22"/>
          <w:shd w:val="clear" w:color="auto" w:fill="FFFF99"/>
          <w:rtl/>
        </w:rPr>
        <w:t>(ג)</w:t>
      </w:r>
      <w:r w:rsidRPr="00B918D8">
        <w:rPr>
          <w:rStyle w:val="default"/>
          <w:rFonts w:cs="FrankRuehl" w:hint="cs"/>
          <w:strike/>
          <w:vanish/>
          <w:sz w:val="22"/>
          <w:szCs w:val="22"/>
          <w:shd w:val="clear" w:color="auto" w:fill="FFFF99"/>
          <w:rtl/>
        </w:rPr>
        <w:tab/>
        <w:t>העתקים מהתשריט האמור בסעיף 1(ג) מופקדים במשרד הפנים, בירושלים, במשרד הממונה על מחוז הצפון, בנצרת עילית ומשרדי הועדה המקומית לתכנון ולבניה מרום הגליל, וכל המעונין בדבר רשאי לעיין בהם בימים ובשעות שהמשרדים האמורים פתוחים לקהל.</w:t>
      </w:r>
    </w:p>
    <w:p w:rsidR="006C5615" w:rsidRPr="00B918D8" w:rsidRDefault="006C5615" w:rsidP="006C5615">
      <w:pPr>
        <w:pStyle w:val="P00"/>
        <w:spacing w:before="0"/>
        <w:ind w:left="0" w:right="1134"/>
        <w:rPr>
          <w:rStyle w:val="default"/>
          <w:rFonts w:cs="FrankRuehl" w:hint="cs"/>
          <w:strike/>
          <w:vanish/>
          <w:sz w:val="22"/>
          <w:szCs w:val="22"/>
          <w:shd w:val="clear" w:color="auto" w:fill="FFFF99"/>
          <w:rtl/>
        </w:rPr>
      </w:pPr>
      <w:r w:rsidRPr="00B918D8">
        <w:rPr>
          <w:rStyle w:val="default"/>
          <w:rFonts w:cs="FrankRuehl" w:hint="cs"/>
          <w:vanish/>
          <w:sz w:val="22"/>
          <w:szCs w:val="22"/>
          <w:shd w:val="clear" w:color="auto" w:fill="FFFF99"/>
          <w:rtl/>
        </w:rPr>
        <w:tab/>
      </w:r>
      <w:r w:rsidRPr="00B918D8">
        <w:rPr>
          <w:rStyle w:val="default"/>
          <w:rFonts w:cs="FrankRuehl" w:hint="cs"/>
          <w:strike/>
          <w:vanish/>
          <w:sz w:val="22"/>
          <w:szCs w:val="22"/>
          <w:shd w:val="clear" w:color="auto" w:fill="FFFF99"/>
          <w:rtl/>
        </w:rPr>
        <w:t>(ד)</w:t>
      </w:r>
      <w:r w:rsidRPr="00B918D8">
        <w:rPr>
          <w:rStyle w:val="default"/>
          <w:rFonts w:cs="FrankRuehl" w:hint="cs"/>
          <w:strike/>
          <w:vanish/>
          <w:sz w:val="22"/>
          <w:szCs w:val="22"/>
          <w:shd w:val="clear" w:color="auto" w:fill="FFFF99"/>
          <w:rtl/>
        </w:rPr>
        <w:tab/>
        <w:t>העתקים מהתשריט האמור בסעיף 1(ד) מופקדים במשרד הפנים, בירושלים, במשרד הממונה על מחוז הצפון, בנצרת עילית ובמשרדי הועדה המקומית לתכנון ולבניה מעלה נפתלי, וכל מעוניין רשאי לעיין בהם בימים ובשעות שהמשרדים האמורים פתוחים לקהל.</w:t>
      </w:r>
    </w:p>
    <w:p w:rsidR="006C5615" w:rsidRPr="00B918D8" w:rsidRDefault="006C5615" w:rsidP="006C5615">
      <w:pPr>
        <w:pStyle w:val="P00"/>
        <w:spacing w:before="0"/>
        <w:ind w:left="0" w:right="1134"/>
        <w:rPr>
          <w:rStyle w:val="default"/>
          <w:rFonts w:cs="FrankRuehl" w:hint="cs"/>
          <w:strike/>
          <w:vanish/>
          <w:sz w:val="22"/>
          <w:szCs w:val="22"/>
          <w:shd w:val="clear" w:color="auto" w:fill="FFFF99"/>
          <w:rtl/>
        </w:rPr>
      </w:pPr>
      <w:r w:rsidRPr="00B918D8">
        <w:rPr>
          <w:rStyle w:val="default"/>
          <w:rFonts w:cs="FrankRuehl" w:hint="cs"/>
          <w:vanish/>
          <w:sz w:val="22"/>
          <w:szCs w:val="22"/>
          <w:shd w:val="clear" w:color="auto" w:fill="FFFF99"/>
          <w:rtl/>
        </w:rPr>
        <w:tab/>
      </w:r>
      <w:r w:rsidRPr="00B918D8">
        <w:rPr>
          <w:rStyle w:val="default"/>
          <w:rFonts w:cs="FrankRuehl" w:hint="cs"/>
          <w:strike/>
          <w:vanish/>
          <w:sz w:val="22"/>
          <w:szCs w:val="22"/>
          <w:shd w:val="clear" w:color="auto" w:fill="FFFF99"/>
          <w:rtl/>
        </w:rPr>
        <w:t>(ה)</w:t>
      </w:r>
      <w:r w:rsidRPr="00B918D8">
        <w:rPr>
          <w:rStyle w:val="default"/>
          <w:rFonts w:cs="FrankRuehl" w:hint="cs"/>
          <w:strike/>
          <w:vanish/>
          <w:sz w:val="22"/>
          <w:szCs w:val="22"/>
          <w:shd w:val="clear" w:color="auto" w:fill="FFFF99"/>
          <w:rtl/>
        </w:rPr>
        <w:tab/>
        <w:t>העתקים מהתשריט האמור בסעיף 1(ה) מופקדים במשרד הפנים, בירושלים, במשרד הממונה על מחוז הצפון, בנצרת עילית ובמשרדי הועדה המקומית לתכנון ולבניה מעלה נפתלי, וכל המעוניין בדבר רשאי לעיין בהם בימים ובשעות שהמשרדים האמורים פתוחים לקהל.</w:t>
      </w:r>
    </w:p>
    <w:p w:rsidR="006C5615" w:rsidRPr="00B918D8" w:rsidRDefault="006C5615" w:rsidP="006C5615">
      <w:pPr>
        <w:pStyle w:val="P00"/>
        <w:spacing w:before="0"/>
        <w:ind w:left="0" w:right="1134"/>
        <w:rPr>
          <w:rStyle w:val="default"/>
          <w:rFonts w:cs="FrankRuehl" w:hint="cs"/>
          <w:strike/>
          <w:vanish/>
          <w:sz w:val="22"/>
          <w:szCs w:val="22"/>
          <w:shd w:val="clear" w:color="auto" w:fill="FFFF99"/>
          <w:rtl/>
        </w:rPr>
      </w:pPr>
      <w:r w:rsidRPr="00B918D8">
        <w:rPr>
          <w:rStyle w:val="default"/>
          <w:rFonts w:cs="FrankRuehl" w:hint="cs"/>
          <w:vanish/>
          <w:sz w:val="22"/>
          <w:szCs w:val="22"/>
          <w:shd w:val="clear" w:color="auto" w:fill="FFFF99"/>
          <w:rtl/>
        </w:rPr>
        <w:tab/>
      </w:r>
      <w:r w:rsidRPr="00B918D8">
        <w:rPr>
          <w:rStyle w:val="default"/>
          <w:rFonts w:cs="FrankRuehl" w:hint="cs"/>
          <w:strike/>
          <w:vanish/>
          <w:sz w:val="22"/>
          <w:szCs w:val="22"/>
          <w:shd w:val="clear" w:color="auto" w:fill="FFFF99"/>
          <w:rtl/>
        </w:rPr>
        <w:t>(ו)</w:t>
      </w:r>
      <w:r w:rsidRPr="00B918D8">
        <w:rPr>
          <w:rStyle w:val="default"/>
          <w:rFonts w:cs="FrankRuehl" w:hint="cs"/>
          <w:strike/>
          <w:vanish/>
          <w:sz w:val="22"/>
          <w:szCs w:val="22"/>
          <w:shd w:val="clear" w:color="auto" w:fill="FFFF99"/>
          <w:rtl/>
        </w:rPr>
        <w:tab/>
        <w:t>העתקים מהתשריט האמור בסעיף 1(ו) מופקדים במשרד הפנים בירושלים, במשרד הממונה על מחוז הצפון, בנצרת עילית ובמשרדי הוועדה המקומית לתכנון ולבניה פקיעין, וכל המעוניין רשאי לעיין בהם בימים ובשעות שהמשרדים האמורים פתוחים לקהל.</w:t>
      </w:r>
    </w:p>
    <w:p w:rsidR="006C5615" w:rsidRPr="00B918D8" w:rsidRDefault="006C5615" w:rsidP="006C5615">
      <w:pPr>
        <w:pStyle w:val="P00"/>
        <w:spacing w:before="0"/>
        <w:ind w:left="0" w:right="1134"/>
        <w:rPr>
          <w:rStyle w:val="default"/>
          <w:rFonts w:cs="FrankRuehl" w:hint="cs"/>
          <w:strike/>
          <w:vanish/>
          <w:sz w:val="22"/>
          <w:szCs w:val="22"/>
          <w:shd w:val="clear" w:color="auto" w:fill="FFFF99"/>
          <w:rtl/>
        </w:rPr>
      </w:pPr>
      <w:r w:rsidRPr="00B918D8">
        <w:rPr>
          <w:rStyle w:val="default"/>
          <w:rFonts w:cs="FrankRuehl" w:hint="cs"/>
          <w:vanish/>
          <w:sz w:val="22"/>
          <w:szCs w:val="22"/>
          <w:shd w:val="clear" w:color="auto" w:fill="FFFF99"/>
          <w:rtl/>
        </w:rPr>
        <w:tab/>
      </w:r>
      <w:r w:rsidRPr="00B918D8">
        <w:rPr>
          <w:rStyle w:val="default"/>
          <w:rFonts w:cs="FrankRuehl" w:hint="cs"/>
          <w:strike/>
          <w:vanish/>
          <w:sz w:val="22"/>
          <w:szCs w:val="22"/>
          <w:shd w:val="clear" w:color="auto" w:fill="FFFF99"/>
          <w:rtl/>
        </w:rPr>
        <w:t>(ז)</w:t>
      </w:r>
      <w:r w:rsidRPr="00B918D8">
        <w:rPr>
          <w:rStyle w:val="default"/>
          <w:rFonts w:cs="FrankRuehl" w:hint="cs"/>
          <w:strike/>
          <w:vanish/>
          <w:sz w:val="22"/>
          <w:szCs w:val="22"/>
          <w:shd w:val="clear" w:color="auto" w:fill="FFFF99"/>
          <w:rtl/>
        </w:rPr>
        <w:tab/>
        <w:t>העתקים מהתשריט האמור בסעיף 1(ז) מופקדים במשרד הפנים בירושלים, במשרד הממונה על מחוז הצפון בנצרת עילית ובמשרדי הוועדה המקומית לתכנון ולבניה מרום הגליל וכל המעוניין בדבר רשאי לעיין בהם בימים ובשעות שהמשרדים האמורים פתוחים לקהל.</w:t>
      </w:r>
    </w:p>
    <w:p w:rsidR="006C5615" w:rsidRPr="00B918D8" w:rsidRDefault="006C5615" w:rsidP="006C5615">
      <w:pPr>
        <w:pStyle w:val="P00"/>
        <w:spacing w:before="0"/>
        <w:ind w:left="0" w:right="1134"/>
        <w:rPr>
          <w:rStyle w:val="default"/>
          <w:rFonts w:cs="FrankRuehl" w:hint="cs"/>
          <w:strike/>
          <w:vanish/>
          <w:sz w:val="22"/>
          <w:szCs w:val="22"/>
          <w:shd w:val="clear" w:color="auto" w:fill="FFFF99"/>
          <w:rtl/>
        </w:rPr>
      </w:pPr>
      <w:r w:rsidRPr="00B918D8">
        <w:rPr>
          <w:rStyle w:val="default"/>
          <w:rFonts w:cs="FrankRuehl" w:hint="cs"/>
          <w:vanish/>
          <w:sz w:val="22"/>
          <w:szCs w:val="22"/>
          <w:shd w:val="clear" w:color="auto" w:fill="FFFF99"/>
          <w:rtl/>
        </w:rPr>
        <w:tab/>
      </w:r>
      <w:r w:rsidRPr="00B918D8">
        <w:rPr>
          <w:rStyle w:val="default"/>
          <w:rFonts w:cs="FrankRuehl" w:hint="cs"/>
          <w:strike/>
          <w:vanish/>
          <w:sz w:val="22"/>
          <w:szCs w:val="22"/>
          <w:shd w:val="clear" w:color="auto" w:fill="FFFF99"/>
          <w:rtl/>
        </w:rPr>
        <w:t>(ח)</w:t>
      </w:r>
      <w:r w:rsidRPr="00B918D8">
        <w:rPr>
          <w:rStyle w:val="default"/>
          <w:rFonts w:cs="FrankRuehl" w:hint="cs"/>
          <w:strike/>
          <w:vanish/>
          <w:sz w:val="22"/>
          <w:szCs w:val="22"/>
          <w:shd w:val="clear" w:color="auto" w:fill="FFFF99"/>
          <w:rtl/>
        </w:rPr>
        <w:tab/>
        <w:t>העתקים מהתשריט האמור בסעיף 1(ח) מופקדים במשרד הפנים בירושלים, במשרד הממונה על מחוז הצפון בנצרת עילית ובמשרדי הוועדה המקומית לתכנון ולבנייה מרום הגליל וכל המעוניין בדבר רשאי לעיין בהם בימים ובשעות שהמשרדים האמורים פתוחים לקהל.</w:t>
      </w:r>
    </w:p>
    <w:p w:rsidR="006C5615" w:rsidRPr="00B918D8" w:rsidRDefault="006C5615" w:rsidP="006C5615">
      <w:pPr>
        <w:pStyle w:val="P00"/>
        <w:spacing w:before="0"/>
        <w:ind w:left="0" w:right="1134"/>
        <w:rPr>
          <w:rStyle w:val="default"/>
          <w:rFonts w:cs="FrankRuehl" w:hint="cs"/>
          <w:strike/>
          <w:vanish/>
          <w:sz w:val="22"/>
          <w:szCs w:val="22"/>
          <w:shd w:val="clear" w:color="auto" w:fill="FFFF99"/>
          <w:rtl/>
        </w:rPr>
      </w:pPr>
      <w:r w:rsidRPr="00B918D8">
        <w:rPr>
          <w:rStyle w:val="default"/>
          <w:rFonts w:cs="FrankRuehl" w:hint="cs"/>
          <w:vanish/>
          <w:sz w:val="22"/>
          <w:szCs w:val="22"/>
          <w:shd w:val="clear" w:color="auto" w:fill="FFFF99"/>
          <w:rtl/>
        </w:rPr>
        <w:tab/>
      </w:r>
      <w:r w:rsidRPr="00B918D8">
        <w:rPr>
          <w:rStyle w:val="default"/>
          <w:rFonts w:cs="FrankRuehl" w:hint="cs"/>
          <w:strike/>
          <w:vanish/>
          <w:sz w:val="22"/>
          <w:szCs w:val="22"/>
          <w:shd w:val="clear" w:color="auto" w:fill="FFFF99"/>
          <w:rtl/>
        </w:rPr>
        <w:t>(ט)</w:t>
      </w:r>
      <w:r w:rsidRPr="00B918D8">
        <w:rPr>
          <w:rStyle w:val="default"/>
          <w:rFonts w:cs="FrankRuehl" w:hint="cs"/>
          <w:strike/>
          <w:vanish/>
          <w:sz w:val="22"/>
          <w:szCs w:val="22"/>
          <w:shd w:val="clear" w:color="auto" w:fill="FFFF99"/>
          <w:rtl/>
        </w:rPr>
        <w:tab/>
        <w:t>העתקים מהתשריט האמור בסעיף 1(ט) מופקדים במשרד הפנים בירושלים, במשרד הממונה על מחוז הצפון בנצרת עילית ובמשרדי הוועדה המקומית לתכנון ולבנייה מעלה נפתלי וכל המעוניין בדבר רשאי לעיין בהם בימים ובשעות שהמשרדים האמורים פתוחים לקהל.</w:t>
      </w:r>
    </w:p>
    <w:p w:rsidR="006C5615" w:rsidRPr="00B918D8" w:rsidRDefault="006C5615" w:rsidP="006C5615">
      <w:pPr>
        <w:pStyle w:val="P00"/>
        <w:spacing w:before="0"/>
        <w:ind w:left="0" w:right="1134"/>
        <w:rPr>
          <w:rStyle w:val="default"/>
          <w:rFonts w:cs="FrankRuehl" w:hint="cs"/>
          <w:strike/>
          <w:vanish/>
          <w:sz w:val="22"/>
          <w:szCs w:val="22"/>
          <w:shd w:val="clear" w:color="auto" w:fill="FFFF99"/>
          <w:rtl/>
        </w:rPr>
      </w:pPr>
      <w:r w:rsidRPr="00B918D8">
        <w:rPr>
          <w:rStyle w:val="default"/>
          <w:rFonts w:cs="FrankRuehl" w:hint="cs"/>
          <w:vanish/>
          <w:sz w:val="22"/>
          <w:szCs w:val="22"/>
          <w:shd w:val="clear" w:color="auto" w:fill="FFFF99"/>
          <w:rtl/>
        </w:rPr>
        <w:tab/>
      </w:r>
      <w:r w:rsidRPr="00B918D8">
        <w:rPr>
          <w:rStyle w:val="default"/>
          <w:rFonts w:cs="FrankRuehl" w:hint="cs"/>
          <w:strike/>
          <w:vanish/>
          <w:sz w:val="22"/>
          <w:szCs w:val="22"/>
          <w:shd w:val="clear" w:color="auto" w:fill="FFFF99"/>
          <w:rtl/>
        </w:rPr>
        <w:t>(י)</w:t>
      </w:r>
      <w:r w:rsidRPr="00B918D8">
        <w:rPr>
          <w:rStyle w:val="default"/>
          <w:rFonts w:cs="FrankRuehl" w:hint="cs"/>
          <w:strike/>
          <w:vanish/>
          <w:sz w:val="22"/>
          <w:szCs w:val="22"/>
          <w:shd w:val="clear" w:color="auto" w:fill="FFFF99"/>
          <w:rtl/>
        </w:rPr>
        <w:tab/>
        <w:t>העתקים מהתשריט האמור בסעיף 1(י) מופקדים במשרד הפנים בירושלים, במשרד הממונה על מחוז הצפון בנצרת עילית ובמשרדי הוועדה המקומית לתכנון ולבנייה מרום הגליל וכל המעוניין רשאי לעיין בהם בימים ובשעות שהמשרדים האמורים פתוחים לקהל.</w:t>
      </w:r>
    </w:p>
    <w:p w:rsidR="006C5615" w:rsidRPr="00B918D8" w:rsidRDefault="006C5615" w:rsidP="006C5615">
      <w:pPr>
        <w:pStyle w:val="P00"/>
        <w:spacing w:before="0"/>
        <w:ind w:left="0" w:right="1134"/>
        <w:rPr>
          <w:rStyle w:val="default"/>
          <w:rFonts w:cs="FrankRuehl" w:hint="cs"/>
          <w:strike/>
          <w:vanish/>
          <w:sz w:val="22"/>
          <w:szCs w:val="22"/>
          <w:shd w:val="clear" w:color="auto" w:fill="FFFF99"/>
          <w:rtl/>
        </w:rPr>
      </w:pPr>
      <w:r w:rsidRPr="00B918D8">
        <w:rPr>
          <w:rStyle w:val="default"/>
          <w:rFonts w:cs="FrankRuehl" w:hint="cs"/>
          <w:vanish/>
          <w:sz w:val="22"/>
          <w:szCs w:val="22"/>
          <w:shd w:val="clear" w:color="auto" w:fill="FFFF99"/>
          <w:rtl/>
        </w:rPr>
        <w:tab/>
      </w:r>
      <w:r w:rsidRPr="00B918D8">
        <w:rPr>
          <w:rStyle w:val="default"/>
          <w:rFonts w:cs="FrankRuehl" w:hint="cs"/>
          <w:strike/>
          <w:vanish/>
          <w:sz w:val="22"/>
          <w:szCs w:val="22"/>
          <w:shd w:val="clear" w:color="auto" w:fill="FFFF99"/>
          <w:rtl/>
        </w:rPr>
        <w:t>(יא)</w:t>
      </w:r>
      <w:r w:rsidRPr="00B918D8">
        <w:rPr>
          <w:rStyle w:val="default"/>
          <w:rFonts w:cs="FrankRuehl" w:hint="cs"/>
          <w:strike/>
          <w:vanish/>
          <w:sz w:val="22"/>
          <w:szCs w:val="22"/>
          <w:shd w:val="clear" w:color="auto" w:fill="FFFF99"/>
          <w:rtl/>
        </w:rPr>
        <w:tab/>
        <w:t>העתקים מהתשריט האמור בסעיף 1(יא) מופקדים במשרד הפנים בירושלים, במשרד הממונה על מחוז הצפון בנצרת עילית ובמשרדי הוועדה המקומית לתכנון ולבנייה מעלה נפתלי וכל מעוניין רשאי לעיין בהם בימים ובשעות שהמשרדים האמורים פתוחים לקהל.</w:t>
      </w:r>
    </w:p>
    <w:p w:rsidR="006C5615" w:rsidRPr="00B918D8" w:rsidRDefault="006C5615" w:rsidP="004966EB">
      <w:pPr>
        <w:pStyle w:val="P00"/>
        <w:spacing w:before="0"/>
        <w:ind w:left="0" w:right="1134"/>
        <w:rPr>
          <w:rStyle w:val="default"/>
          <w:rFonts w:cs="FrankRuehl"/>
          <w:vanish/>
          <w:sz w:val="22"/>
          <w:szCs w:val="22"/>
          <w:shd w:val="clear" w:color="auto" w:fill="FFFF99"/>
          <w:rtl/>
        </w:rPr>
      </w:pPr>
      <w:r w:rsidRPr="00B918D8">
        <w:rPr>
          <w:rStyle w:val="default"/>
          <w:rFonts w:cs="FrankRuehl" w:hint="cs"/>
          <w:vanish/>
          <w:sz w:val="22"/>
          <w:szCs w:val="22"/>
          <w:shd w:val="clear" w:color="auto" w:fill="FFFF99"/>
          <w:rtl/>
        </w:rPr>
        <w:tab/>
      </w:r>
      <w:r w:rsidRPr="00B918D8">
        <w:rPr>
          <w:rStyle w:val="default"/>
          <w:rFonts w:cs="FrankRuehl" w:hint="cs"/>
          <w:strike/>
          <w:vanish/>
          <w:sz w:val="22"/>
          <w:szCs w:val="22"/>
          <w:shd w:val="clear" w:color="auto" w:fill="FFFF99"/>
          <w:rtl/>
        </w:rPr>
        <w:t>(יא) העתקים מהתשריט האמור בסעיף 1(יא) מופקדים במשרד הפנים בירושלים, במשרד הממונה על מחוז הצפון בנצרת עילית ובמשרדי הוועדה המקומית לתכנון ולבנייה מעלה נפתלי וכל מעוניין רשאי לעיין בהם בימים ובשעות שהמשרדים האמורים פתוחים לקהל.</w:t>
      </w:r>
    </w:p>
    <w:p w:rsidR="006D2CD1" w:rsidRPr="00B918D8" w:rsidRDefault="006D2CD1" w:rsidP="006D2CD1">
      <w:pPr>
        <w:pStyle w:val="P00"/>
        <w:spacing w:before="0"/>
        <w:ind w:left="0" w:right="1134"/>
        <w:rPr>
          <w:rStyle w:val="default"/>
          <w:rFonts w:cs="FrankRuehl"/>
          <w:vanish/>
          <w:szCs w:val="20"/>
          <w:shd w:val="clear" w:color="auto" w:fill="FFFF99"/>
          <w:rtl/>
        </w:rPr>
      </w:pPr>
    </w:p>
    <w:p w:rsidR="006D2CD1" w:rsidRPr="00B918D8" w:rsidRDefault="006D2CD1" w:rsidP="006D2CD1">
      <w:pPr>
        <w:pStyle w:val="P00"/>
        <w:spacing w:before="0"/>
        <w:ind w:left="0" w:right="1134"/>
        <w:rPr>
          <w:rStyle w:val="default"/>
          <w:rFonts w:cs="FrankRuehl"/>
          <w:vanish/>
          <w:color w:val="FF0000"/>
          <w:szCs w:val="20"/>
          <w:shd w:val="clear" w:color="auto" w:fill="FFFF99"/>
          <w:rtl/>
        </w:rPr>
      </w:pPr>
      <w:r w:rsidRPr="00B918D8">
        <w:rPr>
          <w:rStyle w:val="default"/>
          <w:rFonts w:cs="FrankRuehl" w:hint="cs"/>
          <w:vanish/>
          <w:color w:val="FF0000"/>
          <w:szCs w:val="20"/>
          <w:shd w:val="clear" w:color="auto" w:fill="FFFF99"/>
          <w:rtl/>
        </w:rPr>
        <w:t>מיום 21.12.2017</w:t>
      </w:r>
    </w:p>
    <w:p w:rsidR="006D2CD1" w:rsidRPr="00B918D8" w:rsidRDefault="006D2CD1" w:rsidP="006D2CD1">
      <w:pPr>
        <w:pStyle w:val="P00"/>
        <w:spacing w:before="0"/>
        <w:ind w:left="0" w:right="1134"/>
        <w:rPr>
          <w:rStyle w:val="default"/>
          <w:rFonts w:cs="FrankRuehl"/>
          <w:vanish/>
          <w:szCs w:val="20"/>
          <w:shd w:val="clear" w:color="auto" w:fill="FFFF99"/>
          <w:rtl/>
        </w:rPr>
      </w:pPr>
      <w:r w:rsidRPr="00B918D8">
        <w:rPr>
          <w:rStyle w:val="default"/>
          <w:rFonts w:cs="FrankRuehl" w:hint="cs"/>
          <w:b/>
          <w:bCs/>
          <w:vanish/>
          <w:szCs w:val="20"/>
          <w:shd w:val="clear" w:color="auto" w:fill="FFFF99"/>
          <w:rtl/>
        </w:rPr>
        <w:t>אכרזה תשע"ח-2017</w:t>
      </w:r>
    </w:p>
    <w:p w:rsidR="006D2CD1" w:rsidRPr="00B918D8" w:rsidRDefault="006D2CD1" w:rsidP="006D2CD1">
      <w:pPr>
        <w:pStyle w:val="P00"/>
        <w:spacing w:before="0"/>
        <w:ind w:left="0" w:right="1134"/>
        <w:rPr>
          <w:rStyle w:val="default"/>
          <w:rFonts w:cs="FrankRuehl"/>
          <w:vanish/>
          <w:szCs w:val="20"/>
          <w:shd w:val="clear" w:color="auto" w:fill="FFFF99"/>
          <w:rtl/>
        </w:rPr>
      </w:pPr>
      <w:hyperlink r:id="rId39" w:history="1">
        <w:r w:rsidRPr="00B918D8">
          <w:rPr>
            <w:rStyle w:val="Hyperlink"/>
            <w:rFonts w:hint="cs"/>
            <w:vanish/>
            <w:szCs w:val="20"/>
            <w:shd w:val="clear" w:color="auto" w:fill="FFFF99"/>
            <w:rtl/>
          </w:rPr>
          <w:t>ק"ת תשע"ח מס' 7902</w:t>
        </w:r>
      </w:hyperlink>
      <w:r w:rsidRPr="00B918D8">
        <w:rPr>
          <w:rStyle w:val="default"/>
          <w:rFonts w:cs="FrankRuehl" w:hint="cs"/>
          <w:vanish/>
          <w:szCs w:val="20"/>
          <w:shd w:val="clear" w:color="auto" w:fill="FFFF99"/>
          <w:rtl/>
        </w:rPr>
        <w:t xml:space="preserve"> מיום 21.12.2017 עמ' 369</w:t>
      </w:r>
    </w:p>
    <w:p w:rsidR="006D2CD1" w:rsidRPr="00B918D8" w:rsidRDefault="006D2CD1" w:rsidP="006D2CD1">
      <w:pPr>
        <w:pStyle w:val="P00"/>
        <w:spacing w:before="0"/>
        <w:ind w:left="0" w:right="1134"/>
        <w:rPr>
          <w:rStyle w:val="default"/>
          <w:rFonts w:cs="FrankRuehl" w:hint="cs"/>
          <w:vanish/>
          <w:szCs w:val="20"/>
          <w:shd w:val="clear" w:color="auto" w:fill="FFFF99"/>
          <w:rtl/>
        </w:rPr>
      </w:pPr>
      <w:r w:rsidRPr="00B918D8">
        <w:rPr>
          <w:rStyle w:val="default"/>
          <w:rFonts w:cs="FrankRuehl" w:hint="cs"/>
          <w:b/>
          <w:bCs/>
          <w:vanish/>
          <w:szCs w:val="20"/>
          <w:shd w:val="clear" w:color="auto" w:fill="FFFF99"/>
          <w:rtl/>
        </w:rPr>
        <w:t>החלפת סעיף 2</w:t>
      </w:r>
    </w:p>
    <w:p w:rsidR="006D2CD1" w:rsidRPr="00B918D8" w:rsidRDefault="006D2CD1" w:rsidP="006D2CD1">
      <w:pPr>
        <w:pStyle w:val="P00"/>
        <w:ind w:left="0" w:right="1134"/>
        <w:rPr>
          <w:rStyle w:val="default"/>
          <w:rFonts w:cs="FrankRuehl" w:hint="cs"/>
          <w:vanish/>
          <w:szCs w:val="20"/>
          <w:shd w:val="clear" w:color="auto" w:fill="FFFF99"/>
          <w:rtl/>
        </w:rPr>
      </w:pPr>
      <w:r w:rsidRPr="00B918D8">
        <w:rPr>
          <w:rStyle w:val="default"/>
          <w:rFonts w:cs="FrankRuehl" w:hint="cs"/>
          <w:vanish/>
          <w:szCs w:val="20"/>
          <w:shd w:val="clear" w:color="auto" w:fill="FFFF99"/>
          <w:rtl/>
        </w:rPr>
        <w:t>הנוסח הקודם:</w:t>
      </w:r>
    </w:p>
    <w:p w:rsidR="006D2CD1" w:rsidRPr="00B918D8" w:rsidRDefault="006D2CD1" w:rsidP="006D2CD1">
      <w:pPr>
        <w:pStyle w:val="P00"/>
        <w:spacing w:before="20"/>
        <w:ind w:left="0" w:right="1134"/>
        <w:rPr>
          <w:rStyle w:val="default"/>
          <w:rFonts w:cs="Miriam" w:hint="cs"/>
          <w:strike/>
          <w:vanish/>
          <w:sz w:val="16"/>
          <w:szCs w:val="16"/>
          <w:shd w:val="clear" w:color="auto" w:fill="FFFF99"/>
          <w:rtl/>
        </w:rPr>
      </w:pPr>
      <w:r w:rsidRPr="00B918D8">
        <w:rPr>
          <w:rStyle w:val="default"/>
          <w:rFonts w:cs="Miriam" w:hint="cs"/>
          <w:strike/>
          <w:vanish/>
          <w:sz w:val="16"/>
          <w:szCs w:val="16"/>
          <w:shd w:val="clear" w:color="auto" w:fill="FFFF99"/>
          <w:rtl/>
        </w:rPr>
        <w:t>הפקדת העתקים של התשריט</w:t>
      </w:r>
    </w:p>
    <w:p w:rsidR="00C509FE" w:rsidRPr="00B918D8" w:rsidRDefault="006D2CD1" w:rsidP="006D2CD1">
      <w:pPr>
        <w:pStyle w:val="P00"/>
        <w:spacing w:before="0"/>
        <w:ind w:left="0" w:right="1134"/>
        <w:rPr>
          <w:rStyle w:val="default"/>
          <w:rFonts w:cs="FrankRuehl"/>
          <w:strike/>
          <w:vanish/>
          <w:sz w:val="22"/>
          <w:szCs w:val="22"/>
          <w:shd w:val="clear" w:color="auto" w:fill="FFFF99"/>
          <w:rtl/>
        </w:rPr>
      </w:pPr>
      <w:r w:rsidRPr="00B918D8">
        <w:rPr>
          <w:rStyle w:val="default"/>
          <w:rFonts w:cs="FrankRuehl"/>
          <w:strike/>
          <w:vanish/>
          <w:sz w:val="22"/>
          <w:szCs w:val="22"/>
          <w:shd w:val="clear" w:color="auto" w:fill="FFFF99"/>
          <w:rtl/>
        </w:rPr>
        <w:t>2.</w:t>
      </w:r>
      <w:r w:rsidRPr="00B918D8">
        <w:rPr>
          <w:rStyle w:val="default"/>
          <w:rFonts w:cs="FrankRuehl"/>
          <w:strike/>
          <w:vanish/>
          <w:sz w:val="22"/>
          <w:szCs w:val="22"/>
          <w:shd w:val="clear" w:color="auto" w:fill="FFFF99"/>
          <w:rtl/>
        </w:rPr>
        <w:tab/>
        <w:t>ה</w:t>
      </w:r>
      <w:r w:rsidRPr="00B918D8">
        <w:rPr>
          <w:rStyle w:val="default"/>
          <w:rFonts w:cs="FrankRuehl" w:hint="cs"/>
          <w:strike/>
          <w:vanish/>
          <w:sz w:val="22"/>
          <w:szCs w:val="22"/>
          <w:shd w:val="clear" w:color="auto" w:fill="FFFF99"/>
          <w:rtl/>
        </w:rPr>
        <w:t>עתקים מהתשריטים האמורים בסעיף 1 מופקדים במשרדי מינהל התכנון בירושלים, במשרדי הממונה על מ</w:t>
      </w:r>
      <w:r w:rsidRPr="00B918D8">
        <w:rPr>
          <w:rStyle w:val="default"/>
          <w:rFonts w:cs="FrankRuehl"/>
          <w:strike/>
          <w:vanish/>
          <w:sz w:val="22"/>
          <w:szCs w:val="22"/>
          <w:shd w:val="clear" w:color="auto" w:fill="FFFF99"/>
          <w:rtl/>
        </w:rPr>
        <w:t>ח</w:t>
      </w:r>
      <w:r w:rsidRPr="00B918D8">
        <w:rPr>
          <w:rStyle w:val="default"/>
          <w:rFonts w:cs="FrankRuehl" w:hint="cs"/>
          <w:strike/>
          <w:vanish/>
          <w:sz w:val="22"/>
          <w:szCs w:val="22"/>
          <w:shd w:val="clear" w:color="auto" w:fill="FFFF99"/>
          <w:rtl/>
        </w:rPr>
        <w:t>וז הצפון בנצרת עילית ובמשרדי הוועדה המקומית לתכנון ולבנייה מרום הגליל, וכל מעוניין רשאי לעיין בהם בימים ובשעות שהמשרדים האמורים פתוחים לקהל</w:t>
      </w:r>
      <w:r w:rsidR="00C509FE" w:rsidRPr="00B918D8">
        <w:rPr>
          <w:rStyle w:val="default"/>
          <w:rFonts w:cs="FrankRuehl" w:hint="cs"/>
          <w:strike/>
          <w:vanish/>
          <w:sz w:val="22"/>
          <w:szCs w:val="22"/>
          <w:shd w:val="clear" w:color="auto" w:fill="FFFF99"/>
          <w:rtl/>
        </w:rPr>
        <w:t>.</w:t>
      </w:r>
    </w:p>
    <w:p w:rsidR="00C509FE" w:rsidRPr="00B918D8" w:rsidRDefault="00C509FE" w:rsidP="00C509FE">
      <w:pPr>
        <w:pStyle w:val="P00"/>
        <w:spacing w:before="0"/>
        <w:ind w:left="0" w:right="1134"/>
        <w:rPr>
          <w:rStyle w:val="default"/>
          <w:rFonts w:cs="FrankRuehl"/>
          <w:vanish/>
          <w:szCs w:val="20"/>
          <w:shd w:val="clear" w:color="auto" w:fill="FFFF99"/>
          <w:rtl/>
        </w:rPr>
      </w:pPr>
    </w:p>
    <w:p w:rsidR="00C509FE" w:rsidRPr="00B918D8" w:rsidRDefault="00C509FE" w:rsidP="00C509FE">
      <w:pPr>
        <w:pStyle w:val="P00"/>
        <w:spacing w:before="0"/>
        <w:ind w:left="0" w:right="1134"/>
        <w:rPr>
          <w:rStyle w:val="default"/>
          <w:rFonts w:cs="FrankRuehl"/>
          <w:vanish/>
          <w:color w:val="FF0000"/>
          <w:szCs w:val="20"/>
          <w:shd w:val="clear" w:color="auto" w:fill="FFFF99"/>
          <w:rtl/>
        </w:rPr>
      </w:pPr>
      <w:r w:rsidRPr="00B918D8">
        <w:rPr>
          <w:rStyle w:val="default"/>
          <w:rFonts w:cs="FrankRuehl" w:hint="cs"/>
          <w:vanish/>
          <w:color w:val="FF0000"/>
          <w:szCs w:val="20"/>
          <w:shd w:val="clear" w:color="auto" w:fill="FFFF99"/>
          <w:rtl/>
        </w:rPr>
        <w:t>מיום 3.1.2022</w:t>
      </w:r>
    </w:p>
    <w:p w:rsidR="00C509FE" w:rsidRPr="00B918D8" w:rsidRDefault="00C509FE" w:rsidP="00C509FE">
      <w:pPr>
        <w:pStyle w:val="P00"/>
        <w:spacing w:before="0"/>
        <w:ind w:left="0" w:right="1134"/>
        <w:rPr>
          <w:rStyle w:val="default"/>
          <w:rFonts w:cs="FrankRuehl"/>
          <w:vanish/>
          <w:szCs w:val="20"/>
          <w:shd w:val="clear" w:color="auto" w:fill="FFFF99"/>
          <w:rtl/>
        </w:rPr>
      </w:pPr>
      <w:r w:rsidRPr="00B918D8">
        <w:rPr>
          <w:rStyle w:val="default"/>
          <w:rFonts w:cs="FrankRuehl" w:hint="cs"/>
          <w:b/>
          <w:bCs/>
          <w:vanish/>
          <w:szCs w:val="20"/>
          <w:shd w:val="clear" w:color="auto" w:fill="FFFF99"/>
          <w:rtl/>
        </w:rPr>
        <w:t>אכרזה תשפ"ב-2022</w:t>
      </w:r>
    </w:p>
    <w:p w:rsidR="00C509FE" w:rsidRPr="00B918D8" w:rsidRDefault="00C509FE" w:rsidP="00C509FE">
      <w:pPr>
        <w:pStyle w:val="P00"/>
        <w:spacing w:before="0"/>
        <w:ind w:left="0" w:right="1134"/>
        <w:rPr>
          <w:rStyle w:val="default"/>
          <w:rFonts w:cs="FrankRuehl"/>
          <w:vanish/>
          <w:szCs w:val="20"/>
          <w:shd w:val="clear" w:color="auto" w:fill="FFFF99"/>
          <w:rtl/>
        </w:rPr>
      </w:pPr>
      <w:hyperlink r:id="rId40" w:history="1">
        <w:r w:rsidRPr="00B918D8">
          <w:rPr>
            <w:rStyle w:val="Hyperlink"/>
            <w:rFonts w:hint="cs"/>
            <w:vanish/>
            <w:szCs w:val="20"/>
            <w:shd w:val="clear" w:color="auto" w:fill="FFFF99"/>
            <w:rtl/>
          </w:rPr>
          <w:t>ק"ת תשפ"ב מס' 9882</w:t>
        </w:r>
      </w:hyperlink>
      <w:r w:rsidRPr="00B918D8">
        <w:rPr>
          <w:rStyle w:val="default"/>
          <w:rFonts w:cs="FrankRuehl" w:hint="cs"/>
          <w:vanish/>
          <w:szCs w:val="20"/>
          <w:shd w:val="clear" w:color="auto" w:fill="FFFF99"/>
          <w:rtl/>
        </w:rPr>
        <w:t xml:space="preserve"> מיום 3.1.2022 עמ' 1553</w:t>
      </w:r>
    </w:p>
    <w:p w:rsidR="006D2CD1" w:rsidRPr="006D2CD1" w:rsidRDefault="00C509FE" w:rsidP="00C509FE">
      <w:pPr>
        <w:pStyle w:val="P00"/>
        <w:ind w:left="0" w:right="1134"/>
        <w:rPr>
          <w:rStyle w:val="default"/>
          <w:rFonts w:cs="FrankRuehl" w:hint="cs"/>
          <w:strike/>
          <w:sz w:val="2"/>
          <w:szCs w:val="2"/>
          <w:shd w:val="clear" w:color="auto" w:fill="FFFF99"/>
          <w:rtl/>
        </w:rPr>
      </w:pPr>
      <w:r w:rsidRPr="00B918D8">
        <w:rPr>
          <w:rStyle w:val="default"/>
          <w:rFonts w:cs="FrankRuehl"/>
          <w:vanish/>
          <w:sz w:val="22"/>
          <w:szCs w:val="22"/>
          <w:shd w:val="clear" w:color="auto" w:fill="FFFF99"/>
          <w:rtl/>
        </w:rPr>
        <w:t>2.</w:t>
      </w:r>
      <w:r w:rsidRPr="00B918D8">
        <w:rPr>
          <w:rStyle w:val="default"/>
          <w:rFonts w:cs="FrankRuehl"/>
          <w:vanish/>
          <w:sz w:val="22"/>
          <w:szCs w:val="22"/>
          <w:shd w:val="clear" w:color="auto" w:fill="FFFF99"/>
          <w:rtl/>
        </w:rPr>
        <w:tab/>
        <w:t>ה</w:t>
      </w:r>
      <w:r w:rsidRPr="00B918D8">
        <w:rPr>
          <w:rStyle w:val="default"/>
          <w:rFonts w:cs="FrankRuehl" w:hint="cs"/>
          <w:vanish/>
          <w:sz w:val="22"/>
          <w:szCs w:val="22"/>
          <w:shd w:val="clear" w:color="auto" w:fill="FFFF99"/>
          <w:rtl/>
        </w:rPr>
        <w:t xml:space="preserve">עתקים מהתשריטים האמורים בסעיף 1 </w:t>
      </w:r>
      <w:r w:rsidRPr="00B918D8">
        <w:rPr>
          <w:rStyle w:val="default"/>
          <w:rFonts w:cs="FrankRuehl" w:hint="cs"/>
          <w:strike/>
          <w:vanish/>
          <w:sz w:val="22"/>
          <w:szCs w:val="22"/>
          <w:shd w:val="clear" w:color="auto" w:fill="FFFF99"/>
          <w:rtl/>
        </w:rPr>
        <w:t>מופקדים</w:t>
      </w:r>
      <w:r w:rsidRPr="00B918D8">
        <w:rPr>
          <w:rStyle w:val="default"/>
          <w:rFonts w:cs="FrankRuehl" w:hint="cs"/>
          <w:vanish/>
          <w:sz w:val="22"/>
          <w:szCs w:val="22"/>
          <w:shd w:val="clear" w:color="auto" w:fill="FFFF99"/>
          <w:rtl/>
        </w:rPr>
        <w:t xml:space="preserve"> </w:t>
      </w:r>
      <w:r w:rsidRPr="00B918D8">
        <w:rPr>
          <w:rStyle w:val="default"/>
          <w:rFonts w:cs="FrankRuehl" w:hint="cs"/>
          <w:vanish/>
          <w:sz w:val="22"/>
          <w:szCs w:val="22"/>
          <w:u w:val="single"/>
          <w:shd w:val="clear" w:color="auto" w:fill="FFFF99"/>
          <w:rtl/>
        </w:rPr>
        <w:t>מפורסמים באינטרנט, באתר "מידע תכנוני" של מינהל התכנון ומופקדים</w:t>
      </w:r>
      <w:r w:rsidRPr="00B918D8">
        <w:rPr>
          <w:rStyle w:val="default"/>
          <w:rFonts w:cs="FrankRuehl" w:hint="cs"/>
          <w:vanish/>
          <w:sz w:val="22"/>
          <w:szCs w:val="22"/>
          <w:shd w:val="clear" w:color="auto" w:fill="FFFF99"/>
          <w:rtl/>
        </w:rPr>
        <w:t xml:space="preserve"> במשרדי מינהל התכנון בירושלים, במשרדי לשכת התכנון המחוזית למחוז הצפון בנצרת עילית, במשרדי הוועדות המקומיות לתכנון ולבנייה: מעלה נפתלי, מרום הגליל, הגליל העליון וצפת, וכל מעוניין רשאי לעיין בהם בימים ובשעות שהמשרדים האמורים פתוחים לקהל.</w:t>
      </w:r>
      <w:bookmarkEnd w:id="4"/>
    </w:p>
    <w:p w:rsidR="003E772F" w:rsidRDefault="003E772F" w:rsidP="00F25864">
      <w:pPr>
        <w:pStyle w:val="P00"/>
        <w:spacing w:before="72"/>
        <w:ind w:left="0" w:right="1134"/>
        <w:rPr>
          <w:rStyle w:val="default"/>
          <w:rFonts w:cs="FrankRuehl" w:hint="cs"/>
          <w:rtl/>
        </w:rPr>
      </w:pPr>
      <w:r>
        <w:rPr>
          <w:lang w:val="he-IL"/>
        </w:rPr>
        <w:pict>
          <v:rect id="_x0000_s2054" style="position:absolute;left:0;text-align:left;margin-left:464.5pt;margin-top:8.05pt;width:75.05pt;height:12.7pt;z-index:251648000" o:allowincell="f" filled="f" stroked="f" strokecolor="lime" strokeweight=".25pt">
            <v:textbox style="mso-next-textbox:#_x0000_s2054" inset="0,0,0,0">
              <w:txbxContent>
                <w:p w:rsidR="003E772F" w:rsidRDefault="00F5064C" w:rsidP="003E772F">
                  <w:pPr>
                    <w:spacing w:line="160" w:lineRule="exact"/>
                    <w:jc w:val="left"/>
                    <w:rPr>
                      <w:rFonts w:cs="Miriam" w:hint="cs"/>
                      <w:noProof/>
                      <w:szCs w:val="18"/>
                      <w:rtl/>
                    </w:rPr>
                  </w:pPr>
                  <w:r>
                    <w:rPr>
                      <w:rFonts w:cs="Miriam" w:hint="cs"/>
                      <w:szCs w:val="18"/>
                      <w:rtl/>
                    </w:rPr>
                    <w:t>אכרזה תשע"ט-2018</w:t>
                  </w:r>
                </w:p>
              </w:txbxContent>
            </v:textbox>
            <w10:anchorlock/>
          </v:rect>
        </w:pict>
      </w:r>
      <w:r>
        <w:rPr>
          <w:rStyle w:val="big-number"/>
          <w:rFonts w:cs="Miriam" w:hint="cs"/>
          <w:rtl/>
        </w:rPr>
        <w:t>3</w:t>
      </w:r>
      <w:r>
        <w:rPr>
          <w:rStyle w:val="big-number"/>
          <w:rFonts w:cs="Miriam"/>
          <w:rtl/>
        </w:rPr>
        <w:t>.</w:t>
      </w:r>
      <w:r>
        <w:rPr>
          <w:rStyle w:val="big-number"/>
          <w:rFonts w:cs="Miriam"/>
          <w:rtl/>
        </w:rPr>
        <w:tab/>
      </w:r>
      <w:r w:rsidR="00F5064C">
        <w:rPr>
          <w:rStyle w:val="default"/>
          <w:rFonts w:cs="FrankRuehl" w:hint="cs"/>
          <w:rtl/>
        </w:rPr>
        <w:t>(בוטל)</w:t>
      </w:r>
      <w:r>
        <w:rPr>
          <w:rStyle w:val="default"/>
          <w:rFonts w:cs="FrankRuehl" w:hint="cs"/>
          <w:rtl/>
        </w:rPr>
        <w:t>.</w:t>
      </w:r>
    </w:p>
    <w:p w:rsidR="00F5064C" w:rsidRPr="00B918D8" w:rsidRDefault="00F5064C" w:rsidP="00F5064C">
      <w:pPr>
        <w:pStyle w:val="P00"/>
        <w:spacing w:before="0"/>
        <w:ind w:left="0" w:right="1134"/>
        <w:rPr>
          <w:vanish/>
          <w:color w:val="FF0000"/>
          <w:szCs w:val="20"/>
          <w:shd w:val="clear" w:color="auto" w:fill="FFFF99"/>
          <w:rtl/>
        </w:rPr>
      </w:pPr>
      <w:bookmarkStart w:id="5" w:name="Rov12"/>
      <w:r w:rsidRPr="00B918D8">
        <w:rPr>
          <w:rFonts w:hint="cs"/>
          <w:vanish/>
          <w:color w:val="FF0000"/>
          <w:szCs w:val="20"/>
          <w:shd w:val="clear" w:color="auto" w:fill="FFFF99"/>
          <w:rtl/>
        </w:rPr>
        <w:t>מיום 17.12.2018</w:t>
      </w:r>
    </w:p>
    <w:p w:rsidR="00F5064C" w:rsidRPr="00B918D8" w:rsidRDefault="00F5064C" w:rsidP="00F5064C">
      <w:pPr>
        <w:pStyle w:val="P00"/>
        <w:spacing w:before="0"/>
        <w:ind w:left="0" w:right="1134"/>
        <w:rPr>
          <w:vanish/>
          <w:szCs w:val="20"/>
          <w:shd w:val="clear" w:color="auto" w:fill="FFFF99"/>
          <w:rtl/>
        </w:rPr>
      </w:pPr>
      <w:r w:rsidRPr="00B918D8">
        <w:rPr>
          <w:rFonts w:hint="cs"/>
          <w:b/>
          <w:bCs/>
          <w:vanish/>
          <w:szCs w:val="20"/>
          <w:shd w:val="clear" w:color="auto" w:fill="FFFF99"/>
          <w:rtl/>
        </w:rPr>
        <w:t>אכרזה תשע"ט-2018</w:t>
      </w:r>
    </w:p>
    <w:p w:rsidR="00F5064C" w:rsidRPr="00B918D8" w:rsidRDefault="00F5064C" w:rsidP="00F5064C">
      <w:pPr>
        <w:pStyle w:val="P00"/>
        <w:spacing w:before="0"/>
        <w:ind w:left="0" w:right="1134"/>
        <w:rPr>
          <w:vanish/>
          <w:szCs w:val="20"/>
          <w:shd w:val="clear" w:color="auto" w:fill="FFFF99"/>
          <w:rtl/>
        </w:rPr>
      </w:pPr>
      <w:hyperlink r:id="rId41" w:history="1">
        <w:r w:rsidRPr="00B918D8">
          <w:rPr>
            <w:rStyle w:val="Hyperlink"/>
            <w:rFonts w:hint="cs"/>
            <w:vanish/>
            <w:szCs w:val="20"/>
            <w:shd w:val="clear" w:color="auto" w:fill="FFFF99"/>
            <w:rtl/>
          </w:rPr>
          <w:t>ק"ת תשע"ט מס' 8125</w:t>
        </w:r>
      </w:hyperlink>
      <w:r w:rsidRPr="00B918D8">
        <w:rPr>
          <w:rFonts w:hint="cs"/>
          <w:vanish/>
          <w:szCs w:val="20"/>
          <w:shd w:val="clear" w:color="auto" w:fill="FFFF99"/>
          <w:rtl/>
        </w:rPr>
        <w:t xml:space="preserve"> מיום 17.12.2018 עמ' 1509</w:t>
      </w:r>
    </w:p>
    <w:p w:rsidR="00F5064C" w:rsidRPr="00B918D8" w:rsidRDefault="00F5064C" w:rsidP="00F5064C">
      <w:pPr>
        <w:pStyle w:val="P00"/>
        <w:spacing w:before="0"/>
        <w:ind w:left="0" w:right="1134"/>
        <w:rPr>
          <w:vanish/>
          <w:szCs w:val="20"/>
          <w:shd w:val="clear" w:color="auto" w:fill="FFFF99"/>
          <w:rtl/>
        </w:rPr>
      </w:pPr>
      <w:r w:rsidRPr="00B918D8">
        <w:rPr>
          <w:rFonts w:hint="cs"/>
          <w:b/>
          <w:bCs/>
          <w:vanish/>
          <w:szCs w:val="20"/>
          <w:shd w:val="clear" w:color="auto" w:fill="FFFF99"/>
          <w:rtl/>
        </w:rPr>
        <w:t>ביטול סעיף 3</w:t>
      </w:r>
    </w:p>
    <w:p w:rsidR="00F5064C" w:rsidRPr="00B918D8" w:rsidRDefault="00F5064C" w:rsidP="00F5064C">
      <w:pPr>
        <w:pStyle w:val="P00"/>
        <w:ind w:left="0" w:right="1134"/>
        <w:rPr>
          <w:vanish/>
          <w:szCs w:val="20"/>
          <w:shd w:val="clear" w:color="auto" w:fill="FFFF99"/>
          <w:rtl/>
        </w:rPr>
      </w:pPr>
      <w:r w:rsidRPr="00B918D8">
        <w:rPr>
          <w:rFonts w:hint="cs"/>
          <w:vanish/>
          <w:szCs w:val="20"/>
          <w:shd w:val="clear" w:color="auto" w:fill="FFFF99"/>
          <w:rtl/>
        </w:rPr>
        <w:t>הנוסח הקודם:</w:t>
      </w:r>
    </w:p>
    <w:p w:rsidR="00F5064C" w:rsidRPr="00B918D8" w:rsidRDefault="00F5064C" w:rsidP="00F5064C">
      <w:pPr>
        <w:pStyle w:val="P00"/>
        <w:spacing w:before="20"/>
        <w:ind w:left="0" w:right="1134"/>
        <w:rPr>
          <w:rFonts w:ascii="Miriam" w:hAnsi="Miriam" w:cs="Miriam"/>
          <w:strike/>
          <w:vanish/>
          <w:sz w:val="16"/>
          <w:szCs w:val="16"/>
          <w:shd w:val="clear" w:color="auto" w:fill="FFFF99"/>
          <w:rtl/>
        </w:rPr>
      </w:pPr>
      <w:r w:rsidRPr="00B918D8">
        <w:rPr>
          <w:rFonts w:ascii="Miriam" w:hAnsi="Miriam" w:cs="Miriam"/>
          <w:strike/>
          <w:vanish/>
          <w:sz w:val="16"/>
          <w:szCs w:val="16"/>
          <w:shd w:val="clear" w:color="auto" w:fill="FFFF99"/>
          <w:rtl/>
        </w:rPr>
        <w:t>השם</w:t>
      </w:r>
    </w:p>
    <w:p w:rsidR="00F5064C" w:rsidRPr="00F5064C" w:rsidRDefault="00F5064C" w:rsidP="00F5064C">
      <w:pPr>
        <w:pStyle w:val="P00"/>
        <w:spacing w:before="0"/>
        <w:ind w:left="0" w:right="1134"/>
        <w:rPr>
          <w:rFonts w:hint="cs"/>
          <w:strike/>
          <w:sz w:val="2"/>
          <w:szCs w:val="2"/>
          <w:shd w:val="clear" w:color="auto" w:fill="FFFF99"/>
          <w:rtl/>
        </w:rPr>
      </w:pPr>
      <w:r w:rsidRPr="00B918D8">
        <w:rPr>
          <w:rFonts w:hint="cs"/>
          <w:strike/>
          <w:vanish/>
          <w:sz w:val="22"/>
          <w:szCs w:val="22"/>
          <w:shd w:val="clear" w:color="auto" w:fill="FFFF99"/>
          <w:rtl/>
        </w:rPr>
        <w:t>3</w:t>
      </w:r>
      <w:r w:rsidRPr="00B918D8">
        <w:rPr>
          <w:strike/>
          <w:vanish/>
          <w:sz w:val="22"/>
          <w:szCs w:val="22"/>
          <w:shd w:val="clear" w:color="auto" w:fill="FFFF99"/>
          <w:rtl/>
        </w:rPr>
        <w:t>.</w:t>
      </w:r>
      <w:r w:rsidRPr="00B918D8">
        <w:rPr>
          <w:strike/>
          <w:vanish/>
          <w:sz w:val="22"/>
          <w:szCs w:val="22"/>
          <w:shd w:val="clear" w:color="auto" w:fill="FFFF99"/>
          <w:rtl/>
        </w:rPr>
        <w:tab/>
      </w:r>
      <w:r w:rsidRPr="00B918D8">
        <w:rPr>
          <w:rFonts w:hint="cs"/>
          <w:strike/>
          <w:vanish/>
          <w:sz w:val="22"/>
          <w:szCs w:val="22"/>
          <w:shd w:val="clear" w:color="auto" w:fill="FFFF99"/>
          <w:rtl/>
        </w:rPr>
        <w:t>לאכרזה זו ייקרא "אכרזה על שמורת טבע (הר-מירון), תשכ"ו-1965".</w:t>
      </w:r>
      <w:bookmarkEnd w:id="5"/>
    </w:p>
    <w:p w:rsidR="009C432F" w:rsidRDefault="009C432F">
      <w:pPr>
        <w:pStyle w:val="P00"/>
        <w:spacing w:before="72"/>
        <w:ind w:left="0" w:right="1134"/>
        <w:rPr>
          <w:rStyle w:val="default"/>
          <w:rFonts w:cs="FrankRuehl" w:hint="cs"/>
          <w:rtl/>
        </w:rPr>
      </w:pPr>
    </w:p>
    <w:p w:rsidR="004966EB" w:rsidRPr="00527B5D" w:rsidRDefault="004966EB" w:rsidP="004966EB">
      <w:pPr>
        <w:pStyle w:val="medium2-header"/>
        <w:keepLines w:val="0"/>
        <w:spacing w:before="72"/>
        <w:ind w:left="0" w:right="1134"/>
        <w:rPr>
          <w:rFonts w:hint="cs"/>
          <w:noProof/>
          <w:rtl/>
        </w:rPr>
      </w:pPr>
      <w:bookmarkStart w:id="6" w:name="med0"/>
      <w:bookmarkEnd w:id="6"/>
      <w:r>
        <w:rPr>
          <w:rFonts w:hint="cs"/>
          <w:noProof/>
          <w:rtl/>
          <w:lang w:eastAsia="en-US"/>
        </w:rPr>
        <w:pict>
          <v:shape id="_x0000_s2100" type="#_x0000_t202" style="position:absolute;left:0;text-align:left;margin-left:465.6pt;margin-top:7.1pt;width:76.75pt;height:9.85pt;z-index:251662336" filled="f" stroked="f">
            <v:textbox style="mso-next-textbox:#_x0000_s2100" inset="1mm,0,1mm,0">
              <w:txbxContent>
                <w:p w:rsidR="004966EB" w:rsidRDefault="004966EB" w:rsidP="004966EB">
                  <w:pPr>
                    <w:spacing w:line="160" w:lineRule="exact"/>
                    <w:jc w:val="left"/>
                    <w:rPr>
                      <w:rFonts w:cs="Miriam" w:hint="cs"/>
                      <w:noProof/>
                      <w:szCs w:val="18"/>
                      <w:rtl/>
                    </w:rPr>
                  </w:pPr>
                  <w:r>
                    <w:rPr>
                      <w:rFonts w:cs="Miriam" w:hint="cs"/>
                      <w:szCs w:val="18"/>
                      <w:rtl/>
                    </w:rPr>
                    <w:t>אכרזה תשע"ז-2017</w:t>
                  </w:r>
                </w:p>
              </w:txbxContent>
            </v:textbox>
            <w10:anchorlock/>
          </v:shape>
        </w:pict>
      </w:r>
      <w:r w:rsidRPr="00527B5D">
        <w:rPr>
          <w:rFonts w:hint="cs"/>
          <w:noProof/>
          <w:rtl/>
        </w:rPr>
        <w:t>תוספת</w:t>
      </w:r>
    </w:p>
    <w:p w:rsidR="004966EB" w:rsidRPr="00527B5D" w:rsidRDefault="004966EB" w:rsidP="004966EB">
      <w:pPr>
        <w:pStyle w:val="P00"/>
        <w:spacing w:before="72"/>
        <w:ind w:left="0" w:right="1134"/>
        <w:jc w:val="center"/>
        <w:rPr>
          <w:rStyle w:val="default"/>
          <w:rFonts w:cs="FrankRuehl" w:hint="cs"/>
          <w:sz w:val="24"/>
          <w:szCs w:val="24"/>
          <w:rtl/>
        </w:rPr>
      </w:pPr>
      <w:r w:rsidRPr="00527B5D">
        <w:rPr>
          <w:rStyle w:val="default"/>
          <w:rFonts w:cs="FrankRuehl" w:hint="cs"/>
          <w:sz w:val="24"/>
          <w:szCs w:val="24"/>
          <w:rtl/>
        </w:rPr>
        <w:t>(סעיף 1</w:t>
      </w:r>
      <w:r>
        <w:rPr>
          <w:rStyle w:val="default"/>
          <w:rFonts w:cs="FrankRuehl" w:hint="cs"/>
          <w:sz w:val="24"/>
          <w:szCs w:val="24"/>
          <w:rtl/>
        </w:rPr>
        <w:t>(יג)</w:t>
      </w:r>
      <w:r w:rsidRPr="00527B5D">
        <w:rPr>
          <w:rStyle w:val="default"/>
          <w:rFonts w:cs="FrankRuehl" w:hint="cs"/>
          <w:sz w:val="24"/>
          <w:szCs w:val="24"/>
          <w:rtl/>
        </w:rPr>
        <w:t>)</w:t>
      </w:r>
    </w:p>
    <w:p w:rsidR="004966EB" w:rsidRDefault="004966EB">
      <w:pPr>
        <w:pStyle w:val="P00"/>
        <w:spacing w:before="72"/>
        <w:ind w:left="0" w:right="1134"/>
        <w:rPr>
          <w:rStyle w:val="default"/>
          <w:rFonts w:cs="FrankRuehl" w:hint="cs"/>
          <w:rtl/>
        </w:rPr>
      </w:pPr>
      <w:r>
        <w:rPr>
          <w:rStyle w:val="default"/>
          <w:rFonts w:cs="FrankRuehl" w:hint="cs"/>
          <w:rtl/>
        </w:rPr>
        <w:t xml:space="preserve">גוש 14216 </w:t>
      </w:r>
      <w:r>
        <w:rPr>
          <w:rStyle w:val="default"/>
          <w:rFonts w:cs="FrankRuehl"/>
          <w:rtl/>
        </w:rPr>
        <w:t>–</w:t>
      </w:r>
      <w:r>
        <w:rPr>
          <w:rStyle w:val="default"/>
          <w:rFonts w:cs="FrankRuehl" w:hint="cs"/>
          <w:rtl/>
        </w:rPr>
        <w:t xml:space="preserve"> חלקי חלקה 1</w:t>
      </w:r>
    </w:p>
    <w:p w:rsidR="004966EB" w:rsidRDefault="004966EB">
      <w:pPr>
        <w:pStyle w:val="P00"/>
        <w:spacing w:before="72"/>
        <w:ind w:left="0" w:right="1134"/>
        <w:rPr>
          <w:rStyle w:val="default"/>
          <w:rFonts w:cs="FrankRuehl" w:hint="cs"/>
          <w:rtl/>
        </w:rPr>
      </w:pPr>
      <w:r>
        <w:rPr>
          <w:rStyle w:val="default"/>
          <w:rFonts w:cs="FrankRuehl" w:hint="cs"/>
          <w:rtl/>
        </w:rPr>
        <w:t xml:space="preserve">גוש 14163 </w:t>
      </w:r>
      <w:r>
        <w:rPr>
          <w:rStyle w:val="default"/>
          <w:rFonts w:cs="FrankRuehl"/>
          <w:rtl/>
        </w:rPr>
        <w:t>–</w:t>
      </w:r>
      <w:r>
        <w:rPr>
          <w:rStyle w:val="default"/>
          <w:rFonts w:cs="FrankRuehl" w:hint="cs"/>
          <w:rtl/>
        </w:rPr>
        <w:t xml:space="preserve"> חלקי חלקות 14, 15.</w:t>
      </w:r>
    </w:p>
    <w:p w:rsidR="004966EB" w:rsidRPr="00B918D8" w:rsidRDefault="004966EB" w:rsidP="004966EB">
      <w:pPr>
        <w:pStyle w:val="P00"/>
        <w:spacing w:before="0"/>
        <w:ind w:left="0" w:right="1134"/>
        <w:rPr>
          <w:rStyle w:val="default"/>
          <w:rFonts w:cs="FrankRuehl" w:hint="cs"/>
          <w:vanish/>
          <w:color w:val="FF0000"/>
          <w:szCs w:val="20"/>
          <w:shd w:val="clear" w:color="auto" w:fill="FFFF99"/>
          <w:rtl/>
        </w:rPr>
      </w:pPr>
      <w:bookmarkStart w:id="7" w:name="Rov7"/>
      <w:r w:rsidRPr="00B918D8">
        <w:rPr>
          <w:rStyle w:val="default"/>
          <w:rFonts w:cs="FrankRuehl" w:hint="cs"/>
          <w:vanish/>
          <w:color w:val="FF0000"/>
          <w:szCs w:val="20"/>
          <w:shd w:val="clear" w:color="auto" w:fill="FFFF99"/>
          <w:rtl/>
        </w:rPr>
        <w:t>מיום 18.6.2017</w:t>
      </w:r>
    </w:p>
    <w:p w:rsidR="004966EB" w:rsidRPr="00B918D8" w:rsidRDefault="004966EB" w:rsidP="004966EB">
      <w:pPr>
        <w:pStyle w:val="P00"/>
        <w:spacing w:before="0"/>
        <w:ind w:left="0" w:right="1134"/>
        <w:rPr>
          <w:rStyle w:val="default"/>
          <w:rFonts w:cs="FrankRuehl" w:hint="cs"/>
          <w:vanish/>
          <w:szCs w:val="20"/>
          <w:shd w:val="clear" w:color="auto" w:fill="FFFF99"/>
          <w:rtl/>
        </w:rPr>
      </w:pPr>
      <w:r w:rsidRPr="00B918D8">
        <w:rPr>
          <w:rStyle w:val="default"/>
          <w:rFonts w:cs="FrankRuehl" w:hint="cs"/>
          <w:b/>
          <w:bCs/>
          <w:vanish/>
          <w:szCs w:val="20"/>
          <w:shd w:val="clear" w:color="auto" w:fill="FFFF99"/>
          <w:rtl/>
        </w:rPr>
        <w:t>אכרזה תשע"ז-2017</w:t>
      </w:r>
    </w:p>
    <w:p w:rsidR="004966EB" w:rsidRPr="00B918D8" w:rsidRDefault="004966EB" w:rsidP="004966EB">
      <w:pPr>
        <w:pStyle w:val="P00"/>
        <w:spacing w:before="0"/>
        <w:ind w:left="0" w:right="1134"/>
        <w:rPr>
          <w:rStyle w:val="default"/>
          <w:rFonts w:cs="FrankRuehl" w:hint="cs"/>
          <w:vanish/>
          <w:szCs w:val="20"/>
          <w:shd w:val="clear" w:color="auto" w:fill="FFFF99"/>
          <w:rtl/>
        </w:rPr>
      </w:pPr>
      <w:hyperlink r:id="rId42" w:history="1">
        <w:r w:rsidRPr="00B918D8">
          <w:rPr>
            <w:rStyle w:val="Hyperlink"/>
            <w:rFonts w:hint="cs"/>
            <w:vanish/>
            <w:szCs w:val="20"/>
            <w:shd w:val="clear" w:color="auto" w:fill="FFFF99"/>
            <w:rtl/>
          </w:rPr>
          <w:t>ק"ת תשע"ז מס' 7827</w:t>
        </w:r>
      </w:hyperlink>
      <w:r w:rsidRPr="00B918D8">
        <w:rPr>
          <w:rStyle w:val="default"/>
          <w:rFonts w:cs="FrankRuehl" w:hint="cs"/>
          <w:vanish/>
          <w:szCs w:val="20"/>
          <w:shd w:val="clear" w:color="auto" w:fill="FFFF99"/>
          <w:rtl/>
        </w:rPr>
        <w:t xml:space="preserve"> מיום 18.6.2017 עמ' 1233</w:t>
      </w:r>
    </w:p>
    <w:p w:rsidR="004966EB" w:rsidRPr="004966EB" w:rsidRDefault="004966EB" w:rsidP="004966EB">
      <w:pPr>
        <w:pStyle w:val="P00"/>
        <w:spacing w:before="0"/>
        <w:ind w:left="0" w:right="1134"/>
        <w:rPr>
          <w:rStyle w:val="default"/>
          <w:rFonts w:cs="FrankRuehl" w:hint="cs"/>
          <w:sz w:val="2"/>
          <w:szCs w:val="2"/>
          <w:shd w:val="clear" w:color="auto" w:fill="FFFF99"/>
          <w:rtl/>
        </w:rPr>
      </w:pPr>
      <w:r w:rsidRPr="00B918D8">
        <w:rPr>
          <w:rStyle w:val="default"/>
          <w:rFonts w:cs="FrankRuehl" w:hint="cs"/>
          <w:b/>
          <w:bCs/>
          <w:vanish/>
          <w:szCs w:val="20"/>
          <w:shd w:val="clear" w:color="auto" w:fill="FFFF99"/>
          <w:rtl/>
        </w:rPr>
        <w:t>הוספת תוספת</w:t>
      </w:r>
      <w:bookmarkEnd w:id="7"/>
    </w:p>
    <w:p w:rsidR="004966EB" w:rsidRDefault="004966EB">
      <w:pPr>
        <w:pStyle w:val="P00"/>
        <w:spacing w:before="72"/>
        <w:ind w:left="0" w:right="1134"/>
        <w:rPr>
          <w:rStyle w:val="default"/>
          <w:rFonts w:cs="FrankRuehl"/>
          <w:rtl/>
        </w:rPr>
      </w:pPr>
    </w:p>
    <w:p w:rsidR="006D2CD1" w:rsidRPr="00527B5D" w:rsidRDefault="006D2CD1" w:rsidP="006D2CD1">
      <w:pPr>
        <w:pStyle w:val="medium2-header"/>
        <w:keepLines w:val="0"/>
        <w:spacing w:before="72"/>
        <w:ind w:left="0" w:right="1134"/>
        <w:rPr>
          <w:rFonts w:hint="cs"/>
          <w:noProof/>
          <w:rtl/>
        </w:rPr>
      </w:pPr>
      <w:bookmarkStart w:id="8" w:name="med1"/>
      <w:bookmarkEnd w:id="8"/>
      <w:r>
        <w:rPr>
          <w:rFonts w:hint="cs"/>
          <w:noProof/>
          <w:rtl/>
          <w:lang w:eastAsia="en-US"/>
        </w:rPr>
        <w:pict>
          <v:shape id="_x0000_s2103" type="#_x0000_t202" style="position:absolute;left:0;text-align:left;margin-left:465.6pt;margin-top:7.1pt;width:76.75pt;height:18pt;z-index:251664384" filled="f" stroked="f">
            <v:textbox style="mso-next-textbox:#_x0000_s2103" inset="1mm,0,1mm,0">
              <w:txbxContent>
                <w:p w:rsidR="006D2CD1" w:rsidRDefault="006D2CD1" w:rsidP="006D2CD1">
                  <w:pPr>
                    <w:spacing w:line="160" w:lineRule="exact"/>
                    <w:jc w:val="left"/>
                    <w:rPr>
                      <w:rFonts w:cs="Miriam"/>
                      <w:szCs w:val="18"/>
                      <w:rtl/>
                    </w:rPr>
                  </w:pPr>
                  <w:r>
                    <w:rPr>
                      <w:rFonts w:cs="Miriam" w:hint="cs"/>
                      <w:szCs w:val="18"/>
                      <w:rtl/>
                    </w:rPr>
                    <w:t>אכרזה תשע"ח-2017</w:t>
                  </w:r>
                </w:p>
                <w:p w:rsidR="00EC2A63" w:rsidRDefault="00EC2A63" w:rsidP="006D2CD1">
                  <w:pPr>
                    <w:spacing w:line="160" w:lineRule="exact"/>
                    <w:jc w:val="left"/>
                    <w:rPr>
                      <w:rFonts w:cs="Miriam" w:hint="cs"/>
                      <w:noProof/>
                      <w:szCs w:val="18"/>
                      <w:rtl/>
                    </w:rPr>
                  </w:pPr>
                  <w:r>
                    <w:rPr>
                      <w:rFonts w:cs="Miriam" w:hint="cs"/>
                      <w:noProof/>
                      <w:szCs w:val="18"/>
                      <w:rtl/>
                    </w:rPr>
                    <w:t>ת"ט תשע"ט-2018</w:t>
                  </w:r>
                </w:p>
              </w:txbxContent>
            </v:textbox>
            <w10:anchorlock/>
          </v:shape>
        </w:pict>
      </w:r>
      <w:r w:rsidRPr="00527B5D">
        <w:rPr>
          <w:rFonts w:hint="cs"/>
          <w:noProof/>
          <w:rtl/>
        </w:rPr>
        <w:t>תוספת</w:t>
      </w:r>
      <w:r w:rsidR="00EC2A63">
        <w:rPr>
          <w:rFonts w:hint="cs"/>
          <w:noProof/>
          <w:rtl/>
        </w:rPr>
        <w:t xml:space="preserve"> שנייה</w:t>
      </w:r>
    </w:p>
    <w:p w:rsidR="006D2CD1" w:rsidRPr="00527B5D" w:rsidRDefault="006D2CD1" w:rsidP="006D2CD1">
      <w:pPr>
        <w:pStyle w:val="P00"/>
        <w:spacing w:before="72"/>
        <w:ind w:left="0" w:right="1134"/>
        <w:jc w:val="center"/>
        <w:rPr>
          <w:rStyle w:val="default"/>
          <w:rFonts w:cs="FrankRuehl" w:hint="cs"/>
          <w:sz w:val="24"/>
          <w:szCs w:val="24"/>
          <w:rtl/>
        </w:rPr>
      </w:pPr>
      <w:r w:rsidRPr="00527B5D">
        <w:rPr>
          <w:rStyle w:val="default"/>
          <w:rFonts w:cs="FrankRuehl" w:hint="cs"/>
          <w:sz w:val="24"/>
          <w:szCs w:val="24"/>
          <w:rtl/>
        </w:rPr>
        <w:t>(סעיף 1</w:t>
      </w:r>
      <w:r>
        <w:rPr>
          <w:rStyle w:val="default"/>
          <w:rFonts w:cs="FrankRuehl" w:hint="cs"/>
          <w:sz w:val="24"/>
          <w:szCs w:val="24"/>
          <w:rtl/>
        </w:rPr>
        <w:t>(יד)</w:t>
      </w:r>
      <w:r w:rsidRPr="00527B5D">
        <w:rPr>
          <w:rStyle w:val="default"/>
          <w:rFonts w:cs="FrankRuehl" w:hint="cs"/>
          <w:sz w:val="24"/>
          <w:szCs w:val="24"/>
          <w:rtl/>
        </w:rPr>
        <w:t>)</w:t>
      </w:r>
    </w:p>
    <w:p w:rsidR="006D2CD1" w:rsidRDefault="006D2CD1" w:rsidP="008F46CD">
      <w:pPr>
        <w:pStyle w:val="P00"/>
        <w:tabs>
          <w:tab w:val="clear" w:pos="624"/>
          <w:tab w:val="clear" w:pos="1021"/>
          <w:tab w:val="clear" w:pos="1474"/>
          <w:tab w:val="clear" w:pos="1928"/>
          <w:tab w:val="clear" w:pos="2381"/>
          <w:tab w:val="clear" w:pos="2835"/>
          <w:tab w:val="clear" w:pos="6259"/>
          <w:tab w:val="left" w:pos="1418"/>
        </w:tabs>
        <w:spacing w:before="72"/>
        <w:ind w:left="0" w:right="1134"/>
        <w:rPr>
          <w:rStyle w:val="default"/>
          <w:rFonts w:cs="FrankRuehl"/>
          <w:rtl/>
        </w:rPr>
      </w:pPr>
      <w:r>
        <w:rPr>
          <w:rStyle w:val="default"/>
          <w:rFonts w:cs="FrankRuehl" w:hint="cs"/>
          <w:rtl/>
        </w:rPr>
        <w:t xml:space="preserve">גוש </w:t>
      </w:r>
      <w:r w:rsidR="008F46CD">
        <w:rPr>
          <w:rStyle w:val="default"/>
          <w:rFonts w:cs="FrankRuehl" w:hint="cs"/>
          <w:rtl/>
        </w:rPr>
        <w:t xml:space="preserve">19501 </w:t>
      </w:r>
      <w:r w:rsidR="008F46CD">
        <w:rPr>
          <w:rStyle w:val="default"/>
          <w:rFonts w:cs="FrankRuehl"/>
          <w:rtl/>
        </w:rPr>
        <w:t>–</w:t>
      </w:r>
      <w:r w:rsidR="008F46CD">
        <w:rPr>
          <w:rStyle w:val="default"/>
          <w:rFonts w:cs="FrankRuehl"/>
          <w:rtl/>
        </w:rPr>
        <w:tab/>
      </w:r>
      <w:r w:rsidR="008F46CD">
        <w:rPr>
          <w:rStyle w:val="default"/>
          <w:rFonts w:cs="FrankRuehl" w:hint="cs"/>
          <w:rtl/>
        </w:rPr>
        <w:t>חלקות במלואן 7, 16-10, 40;</w:t>
      </w:r>
    </w:p>
    <w:p w:rsidR="008F46CD" w:rsidRDefault="008F46CD" w:rsidP="008F46CD">
      <w:pPr>
        <w:pStyle w:val="P00"/>
        <w:tabs>
          <w:tab w:val="clear" w:pos="624"/>
          <w:tab w:val="clear" w:pos="1021"/>
          <w:tab w:val="clear" w:pos="1474"/>
          <w:tab w:val="clear" w:pos="1928"/>
          <w:tab w:val="clear" w:pos="2381"/>
          <w:tab w:val="clear" w:pos="2835"/>
          <w:tab w:val="clear" w:pos="6259"/>
          <w:tab w:val="left" w:pos="1418"/>
        </w:tabs>
        <w:spacing w:before="72"/>
        <w:ind w:left="0" w:right="1134"/>
        <w:rPr>
          <w:rStyle w:val="default"/>
          <w:rFonts w:cs="FrankRuehl"/>
          <w:rtl/>
        </w:rPr>
      </w:pPr>
      <w:r>
        <w:rPr>
          <w:rStyle w:val="default"/>
          <w:rFonts w:cs="FrankRuehl"/>
          <w:rtl/>
        </w:rPr>
        <w:tab/>
      </w:r>
      <w:r>
        <w:rPr>
          <w:rStyle w:val="default"/>
          <w:rFonts w:cs="FrankRuehl" w:hint="cs"/>
          <w:rtl/>
        </w:rPr>
        <w:t>חלקי חלקות 4-2, 6, 8, 9, 20-17, 22, 26-24, 36, 37, 42, 44, 46, 49, 54;</w:t>
      </w:r>
    </w:p>
    <w:p w:rsidR="008F46CD" w:rsidRDefault="008F46CD" w:rsidP="008F46CD">
      <w:pPr>
        <w:pStyle w:val="P00"/>
        <w:tabs>
          <w:tab w:val="clear" w:pos="624"/>
          <w:tab w:val="clear" w:pos="1021"/>
          <w:tab w:val="clear" w:pos="1474"/>
          <w:tab w:val="clear" w:pos="1928"/>
          <w:tab w:val="clear" w:pos="2381"/>
          <w:tab w:val="clear" w:pos="2835"/>
          <w:tab w:val="clear" w:pos="6259"/>
          <w:tab w:val="left" w:pos="1418"/>
        </w:tabs>
        <w:spacing w:before="72"/>
        <w:ind w:left="0" w:right="1134"/>
        <w:rPr>
          <w:rStyle w:val="default"/>
          <w:rFonts w:cs="FrankRuehl"/>
          <w:rtl/>
        </w:rPr>
      </w:pPr>
      <w:r>
        <w:rPr>
          <w:rStyle w:val="default"/>
          <w:rFonts w:cs="FrankRuehl" w:hint="cs"/>
          <w:rtl/>
        </w:rPr>
        <w:t>גוש 19502 –</w:t>
      </w:r>
      <w:r>
        <w:rPr>
          <w:rStyle w:val="default"/>
          <w:rFonts w:cs="FrankRuehl"/>
          <w:rtl/>
        </w:rPr>
        <w:tab/>
      </w:r>
      <w:r>
        <w:rPr>
          <w:rStyle w:val="default"/>
          <w:rFonts w:cs="FrankRuehl" w:hint="cs"/>
          <w:rtl/>
        </w:rPr>
        <w:t>חלקה במלואה 60;</w:t>
      </w:r>
    </w:p>
    <w:p w:rsidR="008F46CD" w:rsidRDefault="008F46CD" w:rsidP="008F46CD">
      <w:pPr>
        <w:pStyle w:val="P00"/>
        <w:tabs>
          <w:tab w:val="clear" w:pos="624"/>
          <w:tab w:val="clear" w:pos="1021"/>
          <w:tab w:val="clear" w:pos="1474"/>
          <w:tab w:val="clear" w:pos="1928"/>
          <w:tab w:val="clear" w:pos="2381"/>
          <w:tab w:val="clear" w:pos="2835"/>
          <w:tab w:val="clear" w:pos="6259"/>
          <w:tab w:val="left" w:pos="1418"/>
        </w:tabs>
        <w:spacing w:before="72"/>
        <w:ind w:left="0" w:right="1134"/>
        <w:rPr>
          <w:rStyle w:val="default"/>
          <w:rFonts w:cs="FrankRuehl"/>
          <w:rtl/>
        </w:rPr>
      </w:pPr>
      <w:r>
        <w:rPr>
          <w:rStyle w:val="default"/>
          <w:rFonts w:cs="FrankRuehl"/>
          <w:rtl/>
        </w:rPr>
        <w:tab/>
      </w:r>
      <w:r>
        <w:rPr>
          <w:rStyle w:val="default"/>
          <w:rFonts w:cs="FrankRuehl" w:hint="cs"/>
          <w:rtl/>
        </w:rPr>
        <w:t>חלקי חלקות 6, 7, 20-12, 22, 55, 58, 59, 61, 69-66;</w:t>
      </w:r>
    </w:p>
    <w:p w:rsidR="008F46CD" w:rsidRDefault="008F46CD" w:rsidP="008F46CD">
      <w:pPr>
        <w:pStyle w:val="P00"/>
        <w:tabs>
          <w:tab w:val="clear" w:pos="624"/>
          <w:tab w:val="clear" w:pos="1021"/>
          <w:tab w:val="clear" w:pos="1474"/>
          <w:tab w:val="clear" w:pos="1928"/>
          <w:tab w:val="clear" w:pos="2381"/>
          <w:tab w:val="clear" w:pos="2835"/>
          <w:tab w:val="clear" w:pos="6259"/>
          <w:tab w:val="left" w:pos="1418"/>
        </w:tabs>
        <w:spacing w:before="72"/>
        <w:ind w:left="0" w:right="1134"/>
        <w:rPr>
          <w:rStyle w:val="default"/>
          <w:rFonts w:cs="FrankRuehl"/>
          <w:rtl/>
        </w:rPr>
      </w:pPr>
      <w:r>
        <w:rPr>
          <w:rStyle w:val="default"/>
          <w:rFonts w:cs="FrankRuehl" w:hint="cs"/>
          <w:rtl/>
        </w:rPr>
        <w:t>גוש 19503 –</w:t>
      </w:r>
      <w:r>
        <w:rPr>
          <w:rStyle w:val="default"/>
          <w:rFonts w:cs="FrankRuehl"/>
          <w:rtl/>
        </w:rPr>
        <w:tab/>
      </w:r>
      <w:r>
        <w:rPr>
          <w:rStyle w:val="default"/>
          <w:rFonts w:cs="FrankRuehl" w:hint="cs"/>
          <w:rtl/>
        </w:rPr>
        <w:t>חלקה במלואה 50;</w:t>
      </w:r>
    </w:p>
    <w:p w:rsidR="008F46CD" w:rsidRDefault="008F46CD" w:rsidP="008F46CD">
      <w:pPr>
        <w:pStyle w:val="P00"/>
        <w:tabs>
          <w:tab w:val="clear" w:pos="624"/>
          <w:tab w:val="clear" w:pos="1021"/>
          <w:tab w:val="clear" w:pos="1474"/>
          <w:tab w:val="clear" w:pos="1928"/>
          <w:tab w:val="clear" w:pos="2381"/>
          <w:tab w:val="clear" w:pos="2835"/>
          <w:tab w:val="clear" w:pos="6259"/>
          <w:tab w:val="left" w:pos="1418"/>
        </w:tabs>
        <w:spacing w:before="72"/>
        <w:ind w:left="0" w:right="1134"/>
        <w:rPr>
          <w:rStyle w:val="default"/>
          <w:rFonts w:cs="FrankRuehl"/>
          <w:rtl/>
        </w:rPr>
      </w:pPr>
      <w:r>
        <w:rPr>
          <w:rStyle w:val="default"/>
          <w:rFonts w:cs="FrankRuehl"/>
          <w:rtl/>
        </w:rPr>
        <w:tab/>
      </w:r>
      <w:r>
        <w:rPr>
          <w:rStyle w:val="default"/>
          <w:rFonts w:cs="FrankRuehl" w:hint="cs"/>
          <w:rtl/>
        </w:rPr>
        <w:t>חלקי חלקות 1, 48, 49, 51, 56, 57, 61;</w:t>
      </w:r>
    </w:p>
    <w:p w:rsidR="008F46CD" w:rsidRDefault="008F46CD" w:rsidP="008F46CD">
      <w:pPr>
        <w:pStyle w:val="P00"/>
        <w:tabs>
          <w:tab w:val="clear" w:pos="624"/>
          <w:tab w:val="clear" w:pos="1021"/>
          <w:tab w:val="clear" w:pos="1474"/>
          <w:tab w:val="clear" w:pos="1928"/>
          <w:tab w:val="clear" w:pos="2381"/>
          <w:tab w:val="clear" w:pos="2835"/>
          <w:tab w:val="clear" w:pos="6259"/>
          <w:tab w:val="left" w:pos="1418"/>
        </w:tabs>
        <w:spacing w:before="72"/>
        <w:ind w:left="0" w:right="1134"/>
        <w:rPr>
          <w:rStyle w:val="default"/>
          <w:rFonts w:cs="FrankRuehl"/>
          <w:rtl/>
        </w:rPr>
      </w:pPr>
      <w:r>
        <w:rPr>
          <w:rStyle w:val="default"/>
          <w:rFonts w:cs="FrankRuehl" w:hint="cs"/>
          <w:rtl/>
        </w:rPr>
        <w:t>גוש 19504 –</w:t>
      </w:r>
      <w:r>
        <w:rPr>
          <w:rStyle w:val="default"/>
          <w:rFonts w:cs="FrankRuehl"/>
          <w:rtl/>
        </w:rPr>
        <w:tab/>
      </w:r>
      <w:r>
        <w:rPr>
          <w:rStyle w:val="default"/>
          <w:rFonts w:cs="FrankRuehl" w:hint="cs"/>
          <w:rtl/>
        </w:rPr>
        <w:t>חלקות במלואן 32-28, 35, 36, 42-39, 46;</w:t>
      </w:r>
    </w:p>
    <w:p w:rsidR="008F46CD" w:rsidRDefault="008F46CD" w:rsidP="008F46CD">
      <w:pPr>
        <w:pStyle w:val="P00"/>
        <w:tabs>
          <w:tab w:val="clear" w:pos="624"/>
          <w:tab w:val="clear" w:pos="1021"/>
          <w:tab w:val="clear" w:pos="1474"/>
          <w:tab w:val="clear" w:pos="1928"/>
          <w:tab w:val="clear" w:pos="2381"/>
          <w:tab w:val="clear" w:pos="2835"/>
          <w:tab w:val="clear" w:pos="6259"/>
          <w:tab w:val="left" w:pos="1418"/>
        </w:tabs>
        <w:spacing w:before="72"/>
        <w:ind w:left="0" w:right="1134"/>
        <w:rPr>
          <w:rStyle w:val="default"/>
          <w:rFonts w:cs="FrankRuehl"/>
          <w:rtl/>
        </w:rPr>
      </w:pPr>
      <w:r>
        <w:rPr>
          <w:rStyle w:val="default"/>
          <w:rFonts w:cs="FrankRuehl"/>
          <w:rtl/>
        </w:rPr>
        <w:tab/>
      </w:r>
      <w:r>
        <w:rPr>
          <w:rStyle w:val="default"/>
          <w:rFonts w:cs="FrankRuehl" w:hint="cs"/>
          <w:rtl/>
        </w:rPr>
        <w:t>חלקי חלקות 22, 23, 26, 27, 33, 34, 37, 38, 45-43, 47, 48, 53;</w:t>
      </w:r>
    </w:p>
    <w:p w:rsidR="008F4496" w:rsidRDefault="008F4496" w:rsidP="008F46CD">
      <w:pPr>
        <w:pStyle w:val="P00"/>
        <w:tabs>
          <w:tab w:val="clear" w:pos="624"/>
          <w:tab w:val="clear" w:pos="1021"/>
          <w:tab w:val="clear" w:pos="1474"/>
          <w:tab w:val="clear" w:pos="1928"/>
          <w:tab w:val="clear" w:pos="2381"/>
          <w:tab w:val="clear" w:pos="2835"/>
          <w:tab w:val="clear" w:pos="6259"/>
          <w:tab w:val="left" w:pos="1418"/>
        </w:tabs>
        <w:spacing w:before="72"/>
        <w:ind w:left="0" w:right="1134"/>
        <w:rPr>
          <w:rStyle w:val="default"/>
          <w:rFonts w:cs="FrankRuehl"/>
          <w:rtl/>
        </w:rPr>
      </w:pPr>
      <w:r>
        <w:rPr>
          <w:rStyle w:val="default"/>
          <w:rFonts w:cs="FrankRuehl" w:hint="cs"/>
          <w:rtl/>
        </w:rPr>
        <w:t>גוש 19508 –</w:t>
      </w:r>
      <w:r>
        <w:rPr>
          <w:rStyle w:val="default"/>
          <w:rFonts w:cs="FrankRuehl"/>
          <w:rtl/>
        </w:rPr>
        <w:tab/>
      </w:r>
      <w:r>
        <w:rPr>
          <w:rStyle w:val="default"/>
          <w:rFonts w:cs="FrankRuehl" w:hint="cs"/>
          <w:rtl/>
        </w:rPr>
        <w:t>חלקי חלקות 1, 5, 6, 8, 54;</w:t>
      </w:r>
    </w:p>
    <w:p w:rsidR="008F4496" w:rsidRDefault="008F4496" w:rsidP="008F46CD">
      <w:pPr>
        <w:pStyle w:val="P00"/>
        <w:tabs>
          <w:tab w:val="clear" w:pos="624"/>
          <w:tab w:val="clear" w:pos="1021"/>
          <w:tab w:val="clear" w:pos="1474"/>
          <w:tab w:val="clear" w:pos="1928"/>
          <w:tab w:val="clear" w:pos="2381"/>
          <w:tab w:val="clear" w:pos="2835"/>
          <w:tab w:val="clear" w:pos="6259"/>
          <w:tab w:val="left" w:pos="1418"/>
        </w:tabs>
        <w:spacing w:before="72"/>
        <w:ind w:left="0" w:right="1134"/>
        <w:rPr>
          <w:rStyle w:val="default"/>
          <w:rFonts w:cs="FrankRuehl"/>
          <w:rtl/>
        </w:rPr>
      </w:pPr>
      <w:r>
        <w:rPr>
          <w:rStyle w:val="default"/>
          <w:rFonts w:cs="FrankRuehl" w:hint="cs"/>
          <w:rtl/>
        </w:rPr>
        <w:t>גוש 19509 –</w:t>
      </w:r>
      <w:r>
        <w:rPr>
          <w:rStyle w:val="default"/>
          <w:rFonts w:cs="FrankRuehl"/>
          <w:rtl/>
        </w:rPr>
        <w:tab/>
      </w:r>
      <w:r>
        <w:rPr>
          <w:rStyle w:val="default"/>
          <w:rFonts w:cs="FrankRuehl" w:hint="cs"/>
          <w:rtl/>
        </w:rPr>
        <w:t>חלקות במלואן 50, 54-52, 70-59, 72, 73, 89, 98, 112;</w:t>
      </w:r>
    </w:p>
    <w:p w:rsidR="008F4496" w:rsidRDefault="008F4496" w:rsidP="008F4496">
      <w:pPr>
        <w:pStyle w:val="P00"/>
        <w:tabs>
          <w:tab w:val="clear" w:pos="624"/>
          <w:tab w:val="clear" w:pos="1021"/>
          <w:tab w:val="clear" w:pos="1474"/>
          <w:tab w:val="clear" w:pos="1928"/>
          <w:tab w:val="clear" w:pos="2381"/>
          <w:tab w:val="clear" w:pos="2835"/>
          <w:tab w:val="clear" w:pos="6259"/>
          <w:tab w:val="left" w:pos="1418"/>
        </w:tabs>
        <w:spacing w:before="72"/>
        <w:ind w:left="1418" w:right="1134" w:hanging="1418"/>
        <w:rPr>
          <w:rStyle w:val="default"/>
          <w:rFonts w:cs="FrankRuehl"/>
          <w:rtl/>
        </w:rPr>
      </w:pPr>
      <w:r>
        <w:rPr>
          <w:rStyle w:val="default"/>
          <w:rFonts w:cs="FrankRuehl"/>
          <w:rtl/>
        </w:rPr>
        <w:tab/>
      </w:r>
      <w:r>
        <w:rPr>
          <w:rStyle w:val="default"/>
          <w:rFonts w:cs="FrankRuehl" w:hint="cs"/>
          <w:rtl/>
        </w:rPr>
        <w:t>חלקי חלקות 23, 45, 46, 48, 49, 51, 55, 58, 71, 76-74, 88, 92-90, 97-95, 99, 100, 106, 110, 111, 113, 116;</w:t>
      </w:r>
    </w:p>
    <w:p w:rsidR="008F4496" w:rsidRDefault="008F4496" w:rsidP="008F46CD">
      <w:pPr>
        <w:pStyle w:val="P00"/>
        <w:tabs>
          <w:tab w:val="clear" w:pos="624"/>
          <w:tab w:val="clear" w:pos="1021"/>
          <w:tab w:val="clear" w:pos="1474"/>
          <w:tab w:val="clear" w:pos="1928"/>
          <w:tab w:val="clear" w:pos="2381"/>
          <w:tab w:val="clear" w:pos="2835"/>
          <w:tab w:val="clear" w:pos="6259"/>
          <w:tab w:val="left" w:pos="1418"/>
        </w:tabs>
        <w:spacing w:before="72"/>
        <w:ind w:left="0" w:right="1134"/>
        <w:rPr>
          <w:rStyle w:val="default"/>
          <w:rFonts w:cs="FrankRuehl"/>
          <w:rtl/>
        </w:rPr>
      </w:pPr>
      <w:r>
        <w:rPr>
          <w:rStyle w:val="default"/>
          <w:rFonts w:cs="FrankRuehl" w:hint="cs"/>
          <w:rtl/>
        </w:rPr>
        <w:t>גוש 19512 –</w:t>
      </w:r>
      <w:r>
        <w:rPr>
          <w:rStyle w:val="default"/>
          <w:rFonts w:cs="FrankRuehl"/>
          <w:rtl/>
        </w:rPr>
        <w:tab/>
      </w:r>
      <w:r>
        <w:rPr>
          <w:rStyle w:val="default"/>
          <w:rFonts w:cs="FrankRuehl" w:hint="cs"/>
          <w:rtl/>
        </w:rPr>
        <w:t>חלקות במלואן 1, 2, 50, 52, 63, 113;</w:t>
      </w:r>
    </w:p>
    <w:p w:rsidR="008F4496" w:rsidRDefault="008F4496" w:rsidP="008F4496">
      <w:pPr>
        <w:pStyle w:val="P00"/>
        <w:tabs>
          <w:tab w:val="clear" w:pos="624"/>
          <w:tab w:val="clear" w:pos="1021"/>
          <w:tab w:val="clear" w:pos="1474"/>
          <w:tab w:val="clear" w:pos="1928"/>
          <w:tab w:val="clear" w:pos="2381"/>
          <w:tab w:val="clear" w:pos="2835"/>
          <w:tab w:val="clear" w:pos="6259"/>
          <w:tab w:val="left" w:pos="1418"/>
        </w:tabs>
        <w:spacing w:before="72"/>
        <w:ind w:left="1418" w:right="1134" w:hanging="1418"/>
        <w:rPr>
          <w:rStyle w:val="default"/>
          <w:rFonts w:cs="FrankRuehl"/>
          <w:rtl/>
        </w:rPr>
      </w:pPr>
      <w:r>
        <w:rPr>
          <w:rStyle w:val="default"/>
          <w:rFonts w:cs="FrankRuehl"/>
          <w:rtl/>
        </w:rPr>
        <w:tab/>
      </w:r>
      <w:r>
        <w:rPr>
          <w:rStyle w:val="default"/>
          <w:rFonts w:cs="FrankRuehl" w:hint="cs"/>
          <w:rtl/>
        </w:rPr>
        <w:t>חלקי חלקות 6-3, 14-10, 40, 41, 48, 49, 51, 53, 54, 58, 62, 64, 89, 91, 98, 105, 110-108, 112;</w:t>
      </w:r>
    </w:p>
    <w:p w:rsidR="008F4496" w:rsidRDefault="008F4496" w:rsidP="008F46CD">
      <w:pPr>
        <w:pStyle w:val="P00"/>
        <w:tabs>
          <w:tab w:val="clear" w:pos="624"/>
          <w:tab w:val="clear" w:pos="1021"/>
          <w:tab w:val="clear" w:pos="1474"/>
          <w:tab w:val="clear" w:pos="1928"/>
          <w:tab w:val="clear" w:pos="2381"/>
          <w:tab w:val="clear" w:pos="2835"/>
          <w:tab w:val="clear" w:pos="6259"/>
          <w:tab w:val="left" w:pos="1418"/>
        </w:tabs>
        <w:spacing w:before="72"/>
        <w:ind w:left="0" w:right="1134"/>
        <w:rPr>
          <w:rStyle w:val="default"/>
          <w:rFonts w:cs="FrankRuehl"/>
          <w:rtl/>
        </w:rPr>
      </w:pPr>
      <w:r>
        <w:rPr>
          <w:rStyle w:val="default"/>
          <w:rFonts w:cs="FrankRuehl" w:hint="cs"/>
          <w:rtl/>
        </w:rPr>
        <w:t>גוש 19518 –</w:t>
      </w:r>
      <w:r>
        <w:rPr>
          <w:rStyle w:val="default"/>
          <w:rFonts w:cs="FrankRuehl"/>
          <w:rtl/>
        </w:rPr>
        <w:tab/>
      </w:r>
      <w:r>
        <w:rPr>
          <w:rStyle w:val="default"/>
          <w:rFonts w:cs="FrankRuehl" w:hint="cs"/>
          <w:rtl/>
        </w:rPr>
        <w:t>חלקי חלקות 76, 77, 80, 82, 83, 88, 91, 94;</w:t>
      </w:r>
    </w:p>
    <w:p w:rsidR="008F4496" w:rsidRDefault="008F4496" w:rsidP="008F46CD">
      <w:pPr>
        <w:pStyle w:val="P00"/>
        <w:tabs>
          <w:tab w:val="clear" w:pos="624"/>
          <w:tab w:val="clear" w:pos="1021"/>
          <w:tab w:val="clear" w:pos="1474"/>
          <w:tab w:val="clear" w:pos="1928"/>
          <w:tab w:val="clear" w:pos="2381"/>
          <w:tab w:val="clear" w:pos="2835"/>
          <w:tab w:val="clear" w:pos="6259"/>
          <w:tab w:val="left" w:pos="1418"/>
        </w:tabs>
        <w:spacing w:before="72"/>
        <w:ind w:left="0" w:right="1134"/>
        <w:rPr>
          <w:rStyle w:val="default"/>
          <w:rFonts w:cs="FrankRuehl"/>
          <w:rtl/>
        </w:rPr>
      </w:pPr>
      <w:r>
        <w:rPr>
          <w:rStyle w:val="default"/>
          <w:rFonts w:cs="FrankRuehl" w:hint="cs"/>
          <w:rtl/>
        </w:rPr>
        <w:t>גוש 19519 –</w:t>
      </w:r>
      <w:r>
        <w:rPr>
          <w:rStyle w:val="default"/>
          <w:rFonts w:cs="FrankRuehl"/>
          <w:rtl/>
        </w:rPr>
        <w:tab/>
      </w:r>
      <w:r>
        <w:rPr>
          <w:rStyle w:val="default"/>
          <w:rFonts w:cs="FrankRuehl" w:hint="cs"/>
          <w:rtl/>
        </w:rPr>
        <w:t>חלקות במלואן 14-12, 17, 18, 47-30, 49, 89, 92;</w:t>
      </w:r>
    </w:p>
    <w:p w:rsidR="008F4496" w:rsidRDefault="008F4496" w:rsidP="008F46CD">
      <w:pPr>
        <w:pStyle w:val="P00"/>
        <w:tabs>
          <w:tab w:val="clear" w:pos="624"/>
          <w:tab w:val="clear" w:pos="1021"/>
          <w:tab w:val="clear" w:pos="1474"/>
          <w:tab w:val="clear" w:pos="1928"/>
          <w:tab w:val="clear" w:pos="2381"/>
          <w:tab w:val="clear" w:pos="2835"/>
          <w:tab w:val="clear" w:pos="6259"/>
          <w:tab w:val="left" w:pos="1418"/>
        </w:tabs>
        <w:spacing w:before="72"/>
        <w:ind w:left="0" w:right="1134"/>
        <w:rPr>
          <w:rStyle w:val="default"/>
          <w:rFonts w:cs="FrankRuehl"/>
          <w:rtl/>
        </w:rPr>
      </w:pPr>
      <w:r>
        <w:rPr>
          <w:rStyle w:val="default"/>
          <w:rFonts w:cs="FrankRuehl"/>
          <w:rtl/>
        </w:rPr>
        <w:tab/>
      </w:r>
      <w:r>
        <w:rPr>
          <w:rStyle w:val="default"/>
          <w:rFonts w:cs="FrankRuehl" w:hint="cs"/>
          <w:rtl/>
        </w:rPr>
        <w:t>חלקי חלקות 8-6, 10, 11, 15, 16, 19, 28, 29, 48, 55-50, 59, 60, 88;</w:t>
      </w:r>
    </w:p>
    <w:p w:rsidR="008F4496" w:rsidRDefault="008F4496" w:rsidP="008F46CD">
      <w:pPr>
        <w:pStyle w:val="P00"/>
        <w:tabs>
          <w:tab w:val="clear" w:pos="624"/>
          <w:tab w:val="clear" w:pos="1021"/>
          <w:tab w:val="clear" w:pos="1474"/>
          <w:tab w:val="clear" w:pos="1928"/>
          <w:tab w:val="clear" w:pos="2381"/>
          <w:tab w:val="clear" w:pos="2835"/>
          <w:tab w:val="clear" w:pos="6259"/>
          <w:tab w:val="left" w:pos="1418"/>
        </w:tabs>
        <w:spacing w:before="72"/>
        <w:ind w:left="0" w:right="1134"/>
        <w:rPr>
          <w:rStyle w:val="default"/>
          <w:rFonts w:cs="FrankRuehl"/>
          <w:rtl/>
        </w:rPr>
      </w:pPr>
      <w:r>
        <w:rPr>
          <w:rStyle w:val="default"/>
          <w:rFonts w:cs="FrankRuehl" w:hint="cs"/>
          <w:rtl/>
        </w:rPr>
        <w:t>גוש 19520 –</w:t>
      </w:r>
      <w:r>
        <w:rPr>
          <w:rStyle w:val="default"/>
          <w:rFonts w:cs="FrankRuehl"/>
          <w:rtl/>
        </w:rPr>
        <w:tab/>
      </w:r>
      <w:r>
        <w:rPr>
          <w:rStyle w:val="default"/>
          <w:rFonts w:cs="FrankRuehl" w:hint="cs"/>
          <w:rtl/>
        </w:rPr>
        <w:t>חלקות במלואן 7-5;</w:t>
      </w:r>
    </w:p>
    <w:p w:rsidR="008F4496" w:rsidRDefault="008F4496" w:rsidP="008F46CD">
      <w:pPr>
        <w:pStyle w:val="P00"/>
        <w:tabs>
          <w:tab w:val="clear" w:pos="624"/>
          <w:tab w:val="clear" w:pos="1021"/>
          <w:tab w:val="clear" w:pos="1474"/>
          <w:tab w:val="clear" w:pos="1928"/>
          <w:tab w:val="clear" w:pos="2381"/>
          <w:tab w:val="clear" w:pos="2835"/>
          <w:tab w:val="clear" w:pos="6259"/>
          <w:tab w:val="left" w:pos="1418"/>
        </w:tabs>
        <w:spacing w:before="72"/>
        <w:ind w:left="0" w:right="1134"/>
        <w:rPr>
          <w:rStyle w:val="default"/>
          <w:rFonts w:cs="FrankRuehl"/>
          <w:rtl/>
        </w:rPr>
      </w:pPr>
      <w:r>
        <w:rPr>
          <w:rStyle w:val="default"/>
          <w:rFonts w:cs="FrankRuehl"/>
          <w:rtl/>
        </w:rPr>
        <w:tab/>
      </w:r>
      <w:r>
        <w:rPr>
          <w:rStyle w:val="default"/>
          <w:rFonts w:cs="FrankRuehl" w:hint="cs"/>
          <w:rtl/>
        </w:rPr>
        <w:t>חלקי חלקות 4-1, 8, 9, 35-32, 38, 47;</w:t>
      </w:r>
    </w:p>
    <w:p w:rsidR="008F4496" w:rsidRDefault="008F4496" w:rsidP="008F46CD">
      <w:pPr>
        <w:pStyle w:val="P00"/>
        <w:tabs>
          <w:tab w:val="clear" w:pos="624"/>
          <w:tab w:val="clear" w:pos="1021"/>
          <w:tab w:val="clear" w:pos="1474"/>
          <w:tab w:val="clear" w:pos="1928"/>
          <w:tab w:val="clear" w:pos="2381"/>
          <w:tab w:val="clear" w:pos="2835"/>
          <w:tab w:val="clear" w:pos="6259"/>
          <w:tab w:val="left" w:pos="1418"/>
        </w:tabs>
        <w:spacing w:before="72"/>
        <w:ind w:left="0" w:right="1134"/>
        <w:rPr>
          <w:rStyle w:val="default"/>
          <w:rFonts w:cs="FrankRuehl"/>
          <w:rtl/>
        </w:rPr>
      </w:pPr>
      <w:r>
        <w:rPr>
          <w:rStyle w:val="default"/>
          <w:rFonts w:cs="FrankRuehl" w:hint="cs"/>
          <w:rtl/>
        </w:rPr>
        <w:t>גוש 19526 –</w:t>
      </w:r>
      <w:r>
        <w:rPr>
          <w:rStyle w:val="default"/>
          <w:rFonts w:cs="FrankRuehl"/>
          <w:rtl/>
        </w:rPr>
        <w:tab/>
      </w:r>
      <w:r>
        <w:rPr>
          <w:rStyle w:val="default"/>
          <w:rFonts w:cs="FrankRuehl" w:hint="cs"/>
          <w:rtl/>
        </w:rPr>
        <w:t>חלקי חלקות 2, 6, 15-12, 24-17, 36, 37;</w:t>
      </w:r>
    </w:p>
    <w:p w:rsidR="008F4496" w:rsidRDefault="008F4496" w:rsidP="008F46CD">
      <w:pPr>
        <w:pStyle w:val="P00"/>
        <w:tabs>
          <w:tab w:val="clear" w:pos="624"/>
          <w:tab w:val="clear" w:pos="1021"/>
          <w:tab w:val="clear" w:pos="1474"/>
          <w:tab w:val="clear" w:pos="1928"/>
          <w:tab w:val="clear" w:pos="2381"/>
          <w:tab w:val="clear" w:pos="2835"/>
          <w:tab w:val="clear" w:pos="6259"/>
          <w:tab w:val="left" w:pos="1418"/>
        </w:tabs>
        <w:spacing w:before="72"/>
        <w:ind w:left="0" w:right="1134"/>
        <w:rPr>
          <w:rStyle w:val="default"/>
          <w:rFonts w:cs="FrankRuehl"/>
          <w:rtl/>
        </w:rPr>
      </w:pPr>
      <w:r>
        <w:rPr>
          <w:rStyle w:val="default"/>
          <w:rFonts w:cs="FrankRuehl" w:hint="cs"/>
          <w:rtl/>
        </w:rPr>
        <w:t>גוש 19533 –</w:t>
      </w:r>
      <w:r>
        <w:rPr>
          <w:rStyle w:val="default"/>
          <w:rFonts w:cs="FrankRuehl"/>
          <w:rtl/>
        </w:rPr>
        <w:tab/>
      </w:r>
      <w:r>
        <w:rPr>
          <w:rStyle w:val="default"/>
          <w:rFonts w:cs="FrankRuehl" w:hint="cs"/>
          <w:rtl/>
        </w:rPr>
        <w:t>חלקות במלואן 44, 45, 56-54;</w:t>
      </w:r>
    </w:p>
    <w:p w:rsidR="008F4496" w:rsidRDefault="008F4496" w:rsidP="008F46CD">
      <w:pPr>
        <w:pStyle w:val="P00"/>
        <w:tabs>
          <w:tab w:val="clear" w:pos="624"/>
          <w:tab w:val="clear" w:pos="1021"/>
          <w:tab w:val="clear" w:pos="1474"/>
          <w:tab w:val="clear" w:pos="1928"/>
          <w:tab w:val="clear" w:pos="2381"/>
          <w:tab w:val="clear" w:pos="2835"/>
          <w:tab w:val="clear" w:pos="6259"/>
          <w:tab w:val="left" w:pos="1418"/>
        </w:tabs>
        <w:spacing w:before="72"/>
        <w:ind w:left="0" w:right="1134"/>
        <w:rPr>
          <w:rStyle w:val="default"/>
          <w:rFonts w:cs="FrankRuehl"/>
          <w:rtl/>
        </w:rPr>
      </w:pPr>
      <w:r>
        <w:rPr>
          <w:rStyle w:val="default"/>
          <w:rFonts w:cs="FrankRuehl"/>
          <w:rtl/>
        </w:rPr>
        <w:tab/>
      </w:r>
      <w:r>
        <w:rPr>
          <w:rStyle w:val="default"/>
          <w:rFonts w:cs="FrankRuehl" w:hint="cs"/>
          <w:rtl/>
        </w:rPr>
        <w:t>חלקי חלקות 25, 43-41, 46, 47, 56, 65, 68.</w:t>
      </w:r>
    </w:p>
    <w:p w:rsidR="006D2CD1" w:rsidRPr="00B918D8" w:rsidRDefault="006D2CD1" w:rsidP="006D2CD1">
      <w:pPr>
        <w:pStyle w:val="P00"/>
        <w:spacing w:before="0"/>
        <w:ind w:left="0" w:right="1134"/>
        <w:rPr>
          <w:rStyle w:val="default"/>
          <w:rFonts w:cs="FrankRuehl"/>
          <w:vanish/>
          <w:color w:val="FF0000"/>
          <w:szCs w:val="20"/>
          <w:shd w:val="clear" w:color="auto" w:fill="FFFF99"/>
          <w:rtl/>
        </w:rPr>
      </w:pPr>
      <w:bookmarkStart w:id="9" w:name="Rov15"/>
      <w:r w:rsidRPr="00B918D8">
        <w:rPr>
          <w:rStyle w:val="default"/>
          <w:rFonts w:cs="FrankRuehl" w:hint="cs"/>
          <w:vanish/>
          <w:color w:val="FF0000"/>
          <w:szCs w:val="20"/>
          <w:shd w:val="clear" w:color="auto" w:fill="FFFF99"/>
          <w:rtl/>
        </w:rPr>
        <w:t>מיום 21.12.2017</w:t>
      </w:r>
    </w:p>
    <w:p w:rsidR="006D2CD1" w:rsidRPr="00B918D8" w:rsidRDefault="006D2CD1" w:rsidP="006D2CD1">
      <w:pPr>
        <w:pStyle w:val="P00"/>
        <w:spacing w:before="0"/>
        <w:ind w:left="0" w:right="1134"/>
        <w:rPr>
          <w:rStyle w:val="default"/>
          <w:rFonts w:cs="FrankRuehl"/>
          <w:vanish/>
          <w:szCs w:val="20"/>
          <w:shd w:val="clear" w:color="auto" w:fill="FFFF99"/>
          <w:rtl/>
        </w:rPr>
      </w:pPr>
      <w:r w:rsidRPr="00B918D8">
        <w:rPr>
          <w:rStyle w:val="default"/>
          <w:rFonts w:cs="FrankRuehl" w:hint="cs"/>
          <w:b/>
          <w:bCs/>
          <w:vanish/>
          <w:szCs w:val="20"/>
          <w:shd w:val="clear" w:color="auto" w:fill="FFFF99"/>
          <w:rtl/>
        </w:rPr>
        <w:t>אכרזה תשע"ח-2017</w:t>
      </w:r>
    </w:p>
    <w:p w:rsidR="006D2CD1" w:rsidRPr="00B918D8" w:rsidRDefault="006D2CD1" w:rsidP="006D2CD1">
      <w:pPr>
        <w:pStyle w:val="P00"/>
        <w:spacing w:before="0"/>
        <w:ind w:left="0" w:right="1134"/>
        <w:rPr>
          <w:rStyle w:val="default"/>
          <w:rFonts w:cs="FrankRuehl"/>
          <w:vanish/>
          <w:szCs w:val="20"/>
          <w:shd w:val="clear" w:color="auto" w:fill="FFFF99"/>
          <w:rtl/>
        </w:rPr>
      </w:pPr>
      <w:hyperlink r:id="rId43" w:history="1">
        <w:r w:rsidRPr="00B918D8">
          <w:rPr>
            <w:rStyle w:val="Hyperlink"/>
            <w:rFonts w:hint="cs"/>
            <w:vanish/>
            <w:szCs w:val="20"/>
            <w:shd w:val="clear" w:color="auto" w:fill="FFFF99"/>
            <w:rtl/>
          </w:rPr>
          <w:t>ק"ת תשע"ח מס' 7902</w:t>
        </w:r>
      </w:hyperlink>
      <w:r w:rsidRPr="00B918D8">
        <w:rPr>
          <w:rStyle w:val="default"/>
          <w:rFonts w:cs="FrankRuehl" w:hint="cs"/>
          <w:vanish/>
          <w:szCs w:val="20"/>
          <w:shd w:val="clear" w:color="auto" w:fill="FFFF99"/>
          <w:rtl/>
        </w:rPr>
        <w:t xml:space="preserve"> מיום 21.12.2017 עמ' 370</w:t>
      </w:r>
    </w:p>
    <w:p w:rsidR="006D2CD1" w:rsidRPr="00B918D8" w:rsidRDefault="006D2CD1" w:rsidP="008F4496">
      <w:pPr>
        <w:pStyle w:val="P00"/>
        <w:spacing w:before="0"/>
        <w:ind w:left="0" w:right="1134"/>
        <w:rPr>
          <w:rStyle w:val="default"/>
          <w:rFonts w:cs="FrankRuehl"/>
          <w:vanish/>
          <w:szCs w:val="20"/>
          <w:shd w:val="clear" w:color="auto" w:fill="FFFF99"/>
          <w:rtl/>
        </w:rPr>
      </w:pPr>
      <w:r w:rsidRPr="00B918D8">
        <w:rPr>
          <w:rStyle w:val="default"/>
          <w:rFonts w:cs="FrankRuehl" w:hint="cs"/>
          <w:b/>
          <w:bCs/>
          <w:vanish/>
          <w:szCs w:val="20"/>
          <w:shd w:val="clear" w:color="auto" w:fill="FFFF99"/>
          <w:rtl/>
        </w:rPr>
        <w:t>הוספת תוספת</w:t>
      </w:r>
    </w:p>
    <w:p w:rsidR="00EC2A63" w:rsidRPr="00B918D8" w:rsidRDefault="00EC2A63" w:rsidP="00EC2A63">
      <w:pPr>
        <w:pStyle w:val="P00"/>
        <w:spacing w:before="0"/>
        <w:ind w:left="0" w:right="1134"/>
        <w:rPr>
          <w:rStyle w:val="default"/>
          <w:rFonts w:cs="FrankRuehl"/>
          <w:vanish/>
          <w:szCs w:val="20"/>
          <w:shd w:val="clear" w:color="auto" w:fill="FFFF99"/>
          <w:rtl/>
        </w:rPr>
      </w:pPr>
    </w:p>
    <w:p w:rsidR="00EC2A63" w:rsidRPr="00B918D8" w:rsidRDefault="00EC2A63" w:rsidP="00EC2A63">
      <w:pPr>
        <w:pStyle w:val="P00"/>
        <w:spacing w:before="0"/>
        <w:ind w:left="0" w:right="1134"/>
        <w:rPr>
          <w:rStyle w:val="default"/>
          <w:rFonts w:cs="FrankRuehl"/>
          <w:vanish/>
          <w:color w:val="FF0000"/>
          <w:szCs w:val="20"/>
          <w:shd w:val="clear" w:color="auto" w:fill="FFFF99"/>
          <w:rtl/>
        </w:rPr>
      </w:pPr>
      <w:r w:rsidRPr="00B918D8">
        <w:rPr>
          <w:rStyle w:val="default"/>
          <w:rFonts w:cs="FrankRuehl" w:hint="cs"/>
          <w:vanish/>
          <w:color w:val="FF0000"/>
          <w:szCs w:val="20"/>
          <w:shd w:val="clear" w:color="auto" w:fill="FFFF99"/>
          <w:rtl/>
        </w:rPr>
        <w:t>מיום 20.12.2018</w:t>
      </w:r>
    </w:p>
    <w:p w:rsidR="00EC2A63" w:rsidRPr="00B918D8" w:rsidRDefault="00EC2A63" w:rsidP="00EC2A63">
      <w:pPr>
        <w:pStyle w:val="P00"/>
        <w:spacing w:before="0"/>
        <w:ind w:left="0" w:right="1134"/>
        <w:rPr>
          <w:rStyle w:val="default"/>
          <w:rFonts w:cs="FrankRuehl"/>
          <w:vanish/>
          <w:szCs w:val="20"/>
          <w:shd w:val="clear" w:color="auto" w:fill="FFFF99"/>
          <w:rtl/>
        </w:rPr>
      </w:pPr>
      <w:r w:rsidRPr="00B918D8">
        <w:rPr>
          <w:rStyle w:val="default"/>
          <w:rFonts w:cs="FrankRuehl" w:hint="cs"/>
          <w:b/>
          <w:bCs/>
          <w:vanish/>
          <w:szCs w:val="20"/>
          <w:shd w:val="clear" w:color="auto" w:fill="FFFF99"/>
          <w:rtl/>
        </w:rPr>
        <w:t>ת"ט תשע"ט-2018</w:t>
      </w:r>
    </w:p>
    <w:p w:rsidR="00EC2A63" w:rsidRPr="00B918D8" w:rsidRDefault="00EC2A63" w:rsidP="00EC2A63">
      <w:pPr>
        <w:pStyle w:val="P00"/>
        <w:spacing w:before="0"/>
        <w:ind w:left="0" w:right="1134"/>
        <w:rPr>
          <w:rStyle w:val="default"/>
          <w:rFonts w:cs="FrankRuehl"/>
          <w:vanish/>
          <w:szCs w:val="20"/>
          <w:shd w:val="clear" w:color="auto" w:fill="FFFF99"/>
          <w:rtl/>
        </w:rPr>
      </w:pPr>
      <w:hyperlink r:id="rId44" w:history="1">
        <w:r w:rsidRPr="00B918D8">
          <w:rPr>
            <w:rStyle w:val="Hyperlink"/>
            <w:rFonts w:hint="cs"/>
            <w:vanish/>
            <w:szCs w:val="20"/>
            <w:shd w:val="clear" w:color="auto" w:fill="FFFF99"/>
            <w:rtl/>
          </w:rPr>
          <w:t>ק"ת תשע"ט מס' 8127</w:t>
        </w:r>
      </w:hyperlink>
      <w:r w:rsidRPr="00B918D8">
        <w:rPr>
          <w:rStyle w:val="default"/>
          <w:rFonts w:cs="FrankRuehl" w:hint="cs"/>
          <w:vanish/>
          <w:szCs w:val="20"/>
          <w:shd w:val="clear" w:color="auto" w:fill="FFFF99"/>
          <w:rtl/>
        </w:rPr>
        <w:t xml:space="preserve"> מיום 20.12.2018 עמ' 1574</w:t>
      </w:r>
    </w:p>
    <w:p w:rsidR="00EC2A63" w:rsidRPr="00EC2A63" w:rsidRDefault="00EC2A63" w:rsidP="00EC2A63">
      <w:pPr>
        <w:pStyle w:val="P00"/>
        <w:ind w:left="0" w:right="1134"/>
        <w:rPr>
          <w:rStyle w:val="default"/>
          <w:rFonts w:cs="FrankRuehl"/>
          <w:sz w:val="2"/>
          <w:szCs w:val="2"/>
          <w:shd w:val="clear" w:color="auto" w:fill="FFFF99"/>
          <w:rtl/>
        </w:rPr>
      </w:pPr>
      <w:r w:rsidRPr="00B918D8">
        <w:rPr>
          <w:rStyle w:val="default"/>
          <w:rFonts w:cs="FrankRuehl" w:hint="cs"/>
          <w:vanish/>
          <w:sz w:val="22"/>
          <w:szCs w:val="22"/>
          <w:shd w:val="clear" w:color="auto" w:fill="FFFF99"/>
          <w:rtl/>
        </w:rPr>
        <w:t xml:space="preserve">תוספת </w:t>
      </w:r>
      <w:r w:rsidRPr="00B918D8">
        <w:rPr>
          <w:rStyle w:val="default"/>
          <w:rFonts w:cs="FrankRuehl" w:hint="cs"/>
          <w:vanish/>
          <w:sz w:val="22"/>
          <w:szCs w:val="22"/>
          <w:u w:val="single"/>
          <w:shd w:val="clear" w:color="auto" w:fill="FFFF99"/>
          <w:rtl/>
        </w:rPr>
        <w:t>שנייה</w:t>
      </w:r>
      <w:bookmarkEnd w:id="9"/>
    </w:p>
    <w:p w:rsidR="006D2CD1" w:rsidRDefault="006D2CD1">
      <w:pPr>
        <w:pStyle w:val="P00"/>
        <w:spacing w:before="72"/>
        <w:ind w:left="0" w:right="1134"/>
        <w:rPr>
          <w:rStyle w:val="default"/>
          <w:rFonts w:cs="FrankRuehl" w:hint="cs"/>
          <w:rtl/>
        </w:rPr>
      </w:pPr>
    </w:p>
    <w:p w:rsidR="00F5064C" w:rsidRPr="00527B5D" w:rsidRDefault="00F5064C" w:rsidP="00F5064C">
      <w:pPr>
        <w:pStyle w:val="medium2-header"/>
        <w:keepLines w:val="0"/>
        <w:spacing w:before="72"/>
        <w:ind w:left="0" w:right="1134"/>
        <w:rPr>
          <w:rFonts w:hint="cs"/>
          <w:noProof/>
          <w:rtl/>
        </w:rPr>
      </w:pPr>
      <w:bookmarkStart w:id="10" w:name="med2"/>
      <w:bookmarkEnd w:id="10"/>
      <w:r>
        <w:rPr>
          <w:rFonts w:hint="cs"/>
          <w:noProof/>
          <w:rtl/>
          <w:lang w:eastAsia="en-US"/>
        </w:rPr>
        <w:pict>
          <v:shape id="_x0000_s2107" type="#_x0000_t202" style="position:absolute;left:0;text-align:left;margin-left:465.6pt;margin-top:7.1pt;width:76.75pt;height:19.1pt;z-index:251667456" filled="f" stroked="f">
            <v:textbox style="mso-next-textbox:#_x0000_s2107" inset="1mm,0,1mm,0">
              <w:txbxContent>
                <w:p w:rsidR="00F5064C" w:rsidRDefault="00F5064C" w:rsidP="00F5064C">
                  <w:pPr>
                    <w:spacing w:line="160" w:lineRule="exact"/>
                    <w:jc w:val="left"/>
                    <w:rPr>
                      <w:rFonts w:cs="Miriam"/>
                      <w:szCs w:val="18"/>
                      <w:rtl/>
                    </w:rPr>
                  </w:pPr>
                  <w:r>
                    <w:rPr>
                      <w:rFonts w:cs="Miriam" w:hint="cs"/>
                      <w:szCs w:val="18"/>
                      <w:rtl/>
                    </w:rPr>
                    <w:t>אכרזה תשע"ט-2018</w:t>
                  </w:r>
                </w:p>
                <w:p w:rsidR="008E4AA1" w:rsidRDefault="008E4AA1" w:rsidP="00F5064C">
                  <w:pPr>
                    <w:spacing w:line="160" w:lineRule="exact"/>
                    <w:jc w:val="left"/>
                    <w:rPr>
                      <w:rFonts w:cs="Miriam" w:hint="cs"/>
                      <w:noProof/>
                      <w:szCs w:val="18"/>
                      <w:rtl/>
                    </w:rPr>
                  </w:pPr>
                  <w:r>
                    <w:rPr>
                      <w:rFonts w:cs="Miriam" w:hint="cs"/>
                      <w:szCs w:val="18"/>
                      <w:rtl/>
                    </w:rPr>
                    <w:t>ת"ט תשע"ט-2019</w:t>
                  </w:r>
                </w:p>
              </w:txbxContent>
            </v:textbox>
            <w10:anchorlock/>
          </v:shape>
        </w:pict>
      </w:r>
      <w:r w:rsidRPr="00527B5D">
        <w:rPr>
          <w:rFonts w:hint="cs"/>
          <w:noProof/>
          <w:rtl/>
        </w:rPr>
        <w:t>תוספת</w:t>
      </w:r>
      <w:r>
        <w:rPr>
          <w:rFonts w:hint="cs"/>
          <w:noProof/>
          <w:rtl/>
        </w:rPr>
        <w:t xml:space="preserve"> שלישית</w:t>
      </w:r>
    </w:p>
    <w:p w:rsidR="00F5064C" w:rsidRPr="00527B5D" w:rsidRDefault="00F5064C" w:rsidP="00F5064C">
      <w:pPr>
        <w:pStyle w:val="P00"/>
        <w:spacing w:before="72"/>
        <w:ind w:left="0" w:right="1134"/>
        <w:jc w:val="center"/>
        <w:rPr>
          <w:rStyle w:val="default"/>
          <w:rFonts w:cs="FrankRuehl" w:hint="cs"/>
          <w:sz w:val="24"/>
          <w:szCs w:val="24"/>
          <w:rtl/>
        </w:rPr>
      </w:pPr>
      <w:r w:rsidRPr="00527B5D">
        <w:rPr>
          <w:rStyle w:val="default"/>
          <w:rFonts w:cs="FrankRuehl" w:hint="cs"/>
          <w:sz w:val="24"/>
          <w:szCs w:val="24"/>
          <w:rtl/>
        </w:rPr>
        <w:t>(סעיף 1</w:t>
      </w:r>
      <w:r>
        <w:rPr>
          <w:rStyle w:val="default"/>
          <w:rFonts w:cs="FrankRuehl" w:hint="cs"/>
          <w:sz w:val="24"/>
          <w:szCs w:val="24"/>
          <w:rtl/>
        </w:rPr>
        <w:t>(טו)</w:t>
      </w:r>
      <w:r w:rsidRPr="00527B5D">
        <w:rPr>
          <w:rStyle w:val="default"/>
          <w:rFonts w:cs="FrankRuehl" w:hint="cs"/>
          <w:sz w:val="24"/>
          <w:szCs w:val="24"/>
          <w:rtl/>
        </w:rPr>
        <w:t>)</w:t>
      </w:r>
    </w:p>
    <w:p w:rsidR="00F5064C" w:rsidRDefault="00584889">
      <w:pPr>
        <w:pStyle w:val="P00"/>
        <w:spacing w:before="72"/>
        <w:ind w:left="0" w:right="1134"/>
        <w:rPr>
          <w:rStyle w:val="default"/>
          <w:rFonts w:cs="FrankRuehl"/>
          <w:rtl/>
        </w:rPr>
      </w:pPr>
      <w:r>
        <w:rPr>
          <w:rStyle w:val="default"/>
          <w:rFonts w:cs="FrankRuehl" w:hint="cs"/>
          <w:rtl/>
        </w:rPr>
        <w:t xml:space="preserve">גוש 19632 </w:t>
      </w:r>
      <w:r>
        <w:rPr>
          <w:rStyle w:val="default"/>
          <w:rFonts w:cs="FrankRuehl"/>
          <w:rtl/>
        </w:rPr>
        <w:t>–</w:t>
      </w:r>
      <w:r>
        <w:rPr>
          <w:rStyle w:val="default"/>
          <w:rFonts w:cs="FrankRuehl" w:hint="cs"/>
          <w:rtl/>
        </w:rPr>
        <w:t xml:space="preserve"> חלקות במלואן 7-3; חלקי חלקות 1, 2, 20;</w:t>
      </w:r>
    </w:p>
    <w:p w:rsidR="00584889" w:rsidRDefault="00584889">
      <w:pPr>
        <w:pStyle w:val="P00"/>
        <w:spacing w:before="72"/>
        <w:ind w:left="0" w:right="1134"/>
        <w:rPr>
          <w:rStyle w:val="default"/>
          <w:rFonts w:cs="FrankRuehl"/>
          <w:rtl/>
        </w:rPr>
      </w:pPr>
      <w:r>
        <w:rPr>
          <w:rStyle w:val="default"/>
          <w:rFonts w:cs="FrankRuehl" w:hint="cs"/>
          <w:rtl/>
        </w:rPr>
        <w:t xml:space="preserve">גוש 19633 </w:t>
      </w:r>
      <w:r>
        <w:rPr>
          <w:rStyle w:val="default"/>
          <w:rFonts w:cs="FrankRuehl"/>
          <w:rtl/>
        </w:rPr>
        <w:t>–</w:t>
      </w:r>
      <w:r>
        <w:rPr>
          <w:rStyle w:val="default"/>
          <w:rFonts w:cs="FrankRuehl" w:hint="cs"/>
          <w:rtl/>
        </w:rPr>
        <w:t xml:space="preserve"> חלקות במלואן 8, 9; חלקי חלקות 4, 6, 7, 10, 11;</w:t>
      </w:r>
    </w:p>
    <w:p w:rsidR="008E4AA1" w:rsidRPr="008E4AA1" w:rsidRDefault="008E4AA1" w:rsidP="008E4AA1">
      <w:pPr>
        <w:pStyle w:val="P00"/>
        <w:spacing w:before="72"/>
        <w:ind w:left="0" w:right="1134"/>
        <w:rPr>
          <w:rStyle w:val="default"/>
          <w:rFonts w:cs="FrankRuehl"/>
          <w:rtl/>
        </w:rPr>
      </w:pPr>
      <w:r w:rsidRPr="008E4AA1">
        <w:rPr>
          <w:rStyle w:val="default"/>
          <w:rFonts w:cs="FrankRuehl" w:hint="cs"/>
          <w:rtl/>
        </w:rPr>
        <w:t xml:space="preserve">גוש 19634 </w:t>
      </w:r>
      <w:r w:rsidRPr="008E4AA1">
        <w:rPr>
          <w:rStyle w:val="default"/>
          <w:rFonts w:cs="FrankRuehl"/>
          <w:rtl/>
        </w:rPr>
        <w:t>–</w:t>
      </w:r>
      <w:r w:rsidRPr="008E4AA1">
        <w:rPr>
          <w:rStyle w:val="default"/>
          <w:rFonts w:cs="FrankRuehl" w:hint="cs"/>
          <w:rtl/>
        </w:rPr>
        <w:t xml:space="preserve"> חלקי חלקות 38 ו-39;</w:t>
      </w:r>
    </w:p>
    <w:p w:rsidR="00584889" w:rsidRDefault="00584889">
      <w:pPr>
        <w:pStyle w:val="P00"/>
        <w:spacing w:before="72"/>
        <w:ind w:left="0" w:right="1134"/>
        <w:rPr>
          <w:rStyle w:val="default"/>
          <w:rFonts w:cs="FrankRuehl"/>
          <w:rtl/>
        </w:rPr>
      </w:pPr>
      <w:r>
        <w:rPr>
          <w:rStyle w:val="default"/>
          <w:rFonts w:cs="FrankRuehl" w:hint="cs"/>
          <w:rtl/>
        </w:rPr>
        <w:t xml:space="preserve">גוש 19471 </w:t>
      </w:r>
      <w:r>
        <w:rPr>
          <w:rStyle w:val="default"/>
          <w:rFonts w:cs="FrankRuehl"/>
          <w:rtl/>
        </w:rPr>
        <w:t>–</w:t>
      </w:r>
      <w:r>
        <w:rPr>
          <w:rStyle w:val="default"/>
          <w:rFonts w:cs="FrankRuehl" w:hint="cs"/>
          <w:rtl/>
        </w:rPr>
        <w:t xml:space="preserve"> חלקות במלואן 12-7, 29, 38-31, 41, 42; חלקי חלקות 13, 27, 30, 39, 45, 50;</w:t>
      </w:r>
    </w:p>
    <w:p w:rsidR="00584889" w:rsidRDefault="00584889">
      <w:pPr>
        <w:pStyle w:val="P00"/>
        <w:spacing w:before="72"/>
        <w:ind w:left="0" w:right="1134"/>
        <w:rPr>
          <w:rStyle w:val="default"/>
          <w:rFonts w:cs="FrankRuehl"/>
          <w:rtl/>
        </w:rPr>
      </w:pPr>
      <w:r>
        <w:rPr>
          <w:rStyle w:val="default"/>
          <w:rFonts w:cs="FrankRuehl" w:hint="cs"/>
          <w:rtl/>
        </w:rPr>
        <w:t xml:space="preserve">גוש 19472 </w:t>
      </w:r>
      <w:r>
        <w:rPr>
          <w:rStyle w:val="default"/>
          <w:rFonts w:cs="FrankRuehl"/>
          <w:rtl/>
        </w:rPr>
        <w:t>–</w:t>
      </w:r>
      <w:r>
        <w:rPr>
          <w:rStyle w:val="default"/>
          <w:rFonts w:cs="FrankRuehl" w:hint="cs"/>
          <w:rtl/>
        </w:rPr>
        <w:t xml:space="preserve"> חלקות במלואן 9, 10, 29, 31, 46-33, 62-55, 75-72; חלקי חלקות </w:t>
      </w:r>
      <w:r w:rsidR="008E4AA1">
        <w:rPr>
          <w:rStyle w:val="default"/>
          <w:rFonts w:cs="FrankRuehl" w:hint="cs"/>
          <w:rtl/>
        </w:rPr>
        <w:t>2, 3, 5</w:t>
      </w:r>
      <w:r>
        <w:rPr>
          <w:rStyle w:val="default"/>
          <w:rFonts w:cs="FrankRuehl" w:hint="cs"/>
          <w:rtl/>
        </w:rPr>
        <w:t xml:space="preserve">, 8, </w:t>
      </w:r>
      <w:r w:rsidR="008E4AA1">
        <w:rPr>
          <w:rStyle w:val="default"/>
          <w:rFonts w:cs="FrankRuehl"/>
          <w:rtl/>
        </w:rPr>
        <w:br/>
      </w:r>
      <w:r w:rsidR="008E4AA1">
        <w:rPr>
          <w:rStyle w:val="default"/>
          <w:rFonts w:cs="FrankRuehl" w:hint="cs"/>
          <w:rtl/>
        </w:rPr>
        <w:t>15-11, 17</w:t>
      </w:r>
      <w:r>
        <w:rPr>
          <w:rStyle w:val="default"/>
          <w:rFonts w:cs="FrankRuehl" w:hint="cs"/>
          <w:rtl/>
        </w:rPr>
        <w:t>, 30, 32, 47, 48,</w:t>
      </w:r>
      <w:r w:rsidR="008E4AA1">
        <w:rPr>
          <w:rStyle w:val="default"/>
          <w:rFonts w:cs="FrankRuehl" w:hint="cs"/>
          <w:rtl/>
        </w:rPr>
        <w:t xml:space="preserve"> 54,</w:t>
      </w:r>
      <w:r>
        <w:rPr>
          <w:rStyle w:val="default"/>
          <w:rFonts w:cs="FrankRuehl" w:hint="cs"/>
          <w:rtl/>
        </w:rPr>
        <w:t xml:space="preserve"> 88-81, 63, 78</w:t>
      </w:r>
      <w:r w:rsidR="008E4AA1">
        <w:rPr>
          <w:rStyle w:val="default"/>
          <w:rFonts w:cs="FrankRuehl" w:hint="cs"/>
          <w:rtl/>
        </w:rPr>
        <w:t>, 90, 91</w:t>
      </w:r>
      <w:r>
        <w:rPr>
          <w:rStyle w:val="default"/>
          <w:rFonts w:cs="FrankRuehl" w:hint="cs"/>
          <w:rtl/>
        </w:rPr>
        <w:t>;</w:t>
      </w:r>
    </w:p>
    <w:p w:rsidR="00584889" w:rsidRDefault="00584889">
      <w:pPr>
        <w:pStyle w:val="P00"/>
        <w:spacing w:before="72"/>
        <w:ind w:left="0" w:right="1134"/>
        <w:rPr>
          <w:rStyle w:val="default"/>
          <w:rFonts w:cs="FrankRuehl"/>
          <w:rtl/>
        </w:rPr>
      </w:pPr>
      <w:r>
        <w:rPr>
          <w:rStyle w:val="default"/>
          <w:rFonts w:cs="FrankRuehl" w:hint="cs"/>
          <w:rtl/>
        </w:rPr>
        <w:t xml:space="preserve">גוש 19473 </w:t>
      </w:r>
      <w:r>
        <w:rPr>
          <w:rStyle w:val="default"/>
          <w:rFonts w:cs="FrankRuehl"/>
          <w:rtl/>
        </w:rPr>
        <w:t>–</w:t>
      </w:r>
      <w:r>
        <w:rPr>
          <w:rStyle w:val="default"/>
          <w:rFonts w:cs="FrankRuehl" w:hint="cs"/>
          <w:rtl/>
        </w:rPr>
        <w:t xml:space="preserve"> חלקה במלואה 19; חלקי חלקות 17, 18, 20, 35, 37;</w:t>
      </w:r>
    </w:p>
    <w:p w:rsidR="00584889" w:rsidRDefault="00584889">
      <w:pPr>
        <w:pStyle w:val="P00"/>
        <w:spacing w:before="72"/>
        <w:ind w:left="0" w:right="1134"/>
        <w:rPr>
          <w:rStyle w:val="default"/>
          <w:rFonts w:cs="FrankRuehl"/>
          <w:rtl/>
        </w:rPr>
      </w:pPr>
      <w:r>
        <w:rPr>
          <w:rStyle w:val="default"/>
          <w:rFonts w:cs="FrankRuehl" w:hint="cs"/>
          <w:rtl/>
        </w:rPr>
        <w:t xml:space="preserve">גוש 19475 </w:t>
      </w:r>
      <w:r>
        <w:rPr>
          <w:rStyle w:val="default"/>
          <w:rFonts w:cs="FrankRuehl"/>
          <w:rtl/>
        </w:rPr>
        <w:t>–</w:t>
      </w:r>
      <w:r>
        <w:rPr>
          <w:rStyle w:val="default"/>
          <w:rFonts w:cs="FrankRuehl" w:hint="cs"/>
          <w:rtl/>
        </w:rPr>
        <w:t xml:space="preserve"> חלקות במלואן 93, 133-105; חלקי חלקות 92-90, 94, 95, 104-102, 134;</w:t>
      </w:r>
    </w:p>
    <w:p w:rsidR="00584889" w:rsidRDefault="00584889">
      <w:pPr>
        <w:pStyle w:val="P00"/>
        <w:spacing w:before="72"/>
        <w:ind w:left="0" w:right="1134"/>
        <w:rPr>
          <w:rStyle w:val="default"/>
          <w:rFonts w:cs="FrankRuehl"/>
          <w:rtl/>
        </w:rPr>
      </w:pPr>
      <w:r>
        <w:rPr>
          <w:rStyle w:val="default"/>
          <w:rFonts w:cs="FrankRuehl" w:hint="cs"/>
          <w:rtl/>
        </w:rPr>
        <w:t xml:space="preserve">גוש 19476 </w:t>
      </w:r>
      <w:r>
        <w:rPr>
          <w:rStyle w:val="default"/>
          <w:rFonts w:cs="FrankRuehl"/>
          <w:rtl/>
        </w:rPr>
        <w:t>–</w:t>
      </w:r>
      <w:r>
        <w:rPr>
          <w:rStyle w:val="default"/>
          <w:rFonts w:cs="FrankRuehl" w:hint="cs"/>
          <w:rtl/>
        </w:rPr>
        <w:t xml:space="preserve"> חלקות במלואן 18, 19, 68-22, 71, 73, 140-76, 152-143, 155, 162, 165, 166; חלקי חלקות 17, 20, 21, 69, 70, 72, 75, 142, 153, 154, 156, 157, 159, 160, 164;</w:t>
      </w:r>
    </w:p>
    <w:p w:rsidR="00584889" w:rsidRDefault="00584889">
      <w:pPr>
        <w:pStyle w:val="P00"/>
        <w:spacing w:before="72"/>
        <w:ind w:left="0" w:right="1134"/>
        <w:rPr>
          <w:rStyle w:val="default"/>
          <w:rFonts w:cs="FrankRuehl"/>
          <w:rtl/>
        </w:rPr>
      </w:pPr>
      <w:r>
        <w:rPr>
          <w:rStyle w:val="default"/>
          <w:rFonts w:cs="FrankRuehl" w:hint="cs"/>
          <w:rtl/>
        </w:rPr>
        <w:t xml:space="preserve">גוש 19477 </w:t>
      </w:r>
      <w:r>
        <w:rPr>
          <w:rStyle w:val="default"/>
          <w:rFonts w:cs="FrankRuehl"/>
          <w:rtl/>
        </w:rPr>
        <w:t>–</w:t>
      </w:r>
      <w:r>
        <w:rPr>
          <w:rStyle w:val="default"/>
          <w:rFonts w:cs="FrankRuehl" w:hint="cs"/>
          <w:rtl/>
        </w:rPr>
        <w:t xml:space="preserve"> חלקות במלואן 16-1, 39-35; חלקי חלקות 17, 34, 40, 41, 51, 52, 81, 83</w:t>
      </w:r>
      <w:r w:rsidR="008E4AA1">
        <w:rPr>
          <w:rStyle w:val="default"/>
          <w:rFonts w:cs="FrankRuehl" w:hint="cs"/>
          <w:rtl/>
        </w:rPr>
        <w:t>, 86</w:t>
      </w:r>
      <w:r>
        <w:rPr>
          <w:rStyle w:val="default"/>
          <w:rFonts w:cs="FrankRuehl" w:hint="cs"/>
          <w:rtl/>
        </w:rPr>
        <w:t>;</w:t>
      </w:r>
    </w:p>
    <w:p w:rsidR="00584889" w:rsidRDefault="00584889">
      <w:pPr>
        <w:pStyle w:val="P00"/>
        <w:spacing w:before="72"/>
        <w:ind w:left="0" w:right="1134"/>
        <w:rPr>
          <w:rStyle w:val="default"/>
          <w:rFonts w:cs="FrankRuehl"/>
          <w:rtl/>
        </w:rPr>
      </w:pPr>
      <w:r>
        <w:rPr>
          <w:rStyle w:val="default"/>
          <w:rFonts w:cs="FrankRuehl" w:hint="cs"/>
          <w:rtl/>
        </w:rPr>
        <w:t xml:space="preserve">גוש 19480 </w:t>
      </w:r>
      <w:r>
        <w:rPr>
          <w:rStyle w:val="default"/>
          <w:rFonts w:cs="FrankRuehl"/>
          <w:rtl/>
        </w:rPr>
        <w:t>–</w:t>
      </w:r>
      <w:r>
        <w:rPr>
          <w:rStyle w:val="default"/>
          <w:rFonts w:cs="FrankRuehl" w:hint="cs"/>
          <w:rtl/>
        </w:rPr>
        <w:t xml:space="preserve"> חלקות במלואן 1, 2, 5, 32, 33, 35, 36; חלקי חלקות 3, 4,</w:t>
      </w:r>
      <w:r w:rsidR="008E4AA1">
        <w:rPr>
          <w:rStyle w:val="default"/>
          <w:rFonts w:cs="FrankRuehl" w:hint="cs"/>
          <w:rtl/>
        </w:rPr>
        <w:t xml:space="preserve"> 8,</w:t>
      </w:r>
      <w:r>
        <w:rPr>
          <w:rStyle w:val="default"/>
          <w:rFonts w:cs="FrankRuehl" w:hint="cs"/>
          <w:rtl/>
        </w:rPr>
        <w:t xml:space="preserve"> 30, 34, 37, 44-42, 47, 49, </w:t>
      </w:r>
      <w:r w:rsidR="008E4AA1">
        <w:rPr>
          <w:rStyle w:val="default"/>
          <w:rFonts w:cs="FrankRuehl" w:hint="cs"/>
          <w:rtl/>
        </w:rPr>
        <w:t>54-52</w:t>
      </w:r>
      <w:r>
        <w:rPr>
          <w:rStyle w:val="default"/>
          <w:rFonts w:cs="FrankRuehl" w:hint="cs"/>
          <w:rtl/>
        </w:rPr>
        <w:t>.</w:t>
      </w:r>
    </w:p>
    <w:p w:rsidR="00F5064C" w:rsidRPr="00B918D8" w:rsidRDefault="00F5064C" w:rsidP="00F5064C">
      <w:pPr>
        <w:pStyle w:val="P00"/>
        <w:spacing w:before="0"/>
        <w:ind w:left="0" w:right="1134"/>
        <w:rPr>
          <w:vanish/>
          <w:color w:val="FF0000"/>
          <w:szCs w:val="20"/>
          <w:shd w:val="clear" w:color="auto" w:fill="FFFF99"/>
          <w:rtl/>
        </w:rPr>
      </w:pPr>
      <w:bookmarkStart w:id="11" w:name="Rov13"/>
      <w:r w:rsidRPr="00B918D8">
        <w:rPr>
          <w:rFonts w:hint="cs"/>
          <w:vanish/>
          <w:color w:val="FF0000"/>
          <w:szCs w:val="20"/>
          <w:shd w:val="clear" w:color="auto" w:fill="FFFF99"/>
          <w:rtl/>
        </w:rPr>
        <w:t>מיום 17.12.2018</w:t>
      </w:r>
    </w:p>
    <w:p w:rsidR="00F5064C" w:rsidRPr="00B918D8" w:rsidRDefault="00F5064C" w:rsidP="00F5064C">
      <w:pPr>
        <w:pStyle w:val="P00"/>
        <w:spacing w:before="0"/>
        <w:ind w:left="0" w:right="1134"/>
        <w:rPr>
          <w:vanish/>
          <w:szCs w:val="20"/>
          <w:shd w:val="clear" w:color="auto" w:fill="FFFF99"/>
          <w:rtl/>
        </w:rPr>
      </w:pPr>
      <w:r w:rsidRPr="00B918D8">
        <w:rPr>
          <w:rFonts w:hint="cs"/>
          <w:b/>
          <w:bCs/>
          <w:vanish/>
          <w:szCs w:val="20"/>
          <w:shd w:val="clear" w:color="auto" w:fill="FFFF99"/>
          <w:rtl/>
        </w:rPr>
        <w:t>אכרזה תשע"ט-2018</w:t>
      </w:r>
    </w:p>
    <w:p w:rsidR="00F5064C" w:rsidRPr="00B918D8" w:rsidRDefault="00F5064C" w:rsidP="00F5064C">
      <w:pPr>
        <w:pStyle w:val="P00"/>
        <w:spacing w:before="0"/>
        <w:ind w:left="0" w:right="1134"/>
        <w:rPr>
          <w:vanish/>
          <w:szCs w:val="20"/>
          <w:shd w:val="clear" w:color="auto" w:fill="FFFF99"/>
          <w:rtl/>
        </w:rPr>
      </w:pPr>
      <w:hyperlink r:id="rId45" w:history="1">
        <w:r w:rsidRPr="00B918D8">
          <w:rPr>
            <w:rStyle w:val="Hyperlink"/>
            <w:rFonts w:hint="cs"/>
            <w:vanish/>
            <w:szCs w:val="20"/>
            <w:shd w:val="clear" w:color="auto" w:fill="FFFF99"/>
            <w:rtl/>
          </w:rPr>
          <w:t>ק"ת תשע"ט מס' 8125</w:t>
        </w:r>
      </w:hyperlink>
      <w:r w:rsidRPr="00B918D8">
        <w:rPr>
          <w:rFonts w:hint="cs"/>
          <w:vanish/>
          <w:szCs w:val="20"/>
          <w:shd w:val="clear" w:color="auto" w:fill="FFFF99"/>
          <w:rtl/>
        </w:rPr>
        <w:t xml:space="preserve"> מיום 17.12.2018 עמ' 1509</w:t>
      </w:r>
    </w:p>
    <w:p w:rsidR="00F5064C" w:rsidRPr="00B918D8" w:rsidRDefault="00F5064C" w:rsidP="00584889">
      <w:pPr>
        <w:pStyle w:val="P00"/>
        <w:spacing w:before="0"/>
        <w:ind w:left="0" w:right="1134"/>
        <w:rPr>
          <w:vanish/>
          <w:szCs w:val="20"/>
          <w:shd w:val="clear" w:color="auto" w:fill="FFFF99"/>
          <w:rtl/>
        </w:rPr>
      </w:pPr>
      <w:r w:rsidRPr="00B918D8">
        <w:rPr>
          <w:rFonts w:hint="cs"/>
          <w:b/>
          <w:bCs/>
          <w:vanish/>
          <w:szCs w:val="20"/>
          <w:shd w:val="clear" w:color="auto" w:fill="FFFF99"/>
          <w:rtl/>
        </w:rPr>
        <w:t>הוספת תוספת שלישית</w:t>
      </w:r>
    </w:p>
    <w:p w:rsidR="008E4AA1" w:rsidRPr="00B918D8" w:rsidRDefault="008E4AA1" w:rsidP="00584889">
      <w:pPr>
        <w:pStyle w:val="P00"/>
        <w:spacing w:before="0"/>
        <w:ind w:left="0" w:right="1134"/>
        <w:rPr>
          <w:vanish/>
          <w:szCs w:val="20"/>
          <w:shd w:val="clear" w:color="auto" w:fill="FFFF99"/>
          <w:rtl/>
        </w:rPr>
      </w:pPr>
    </w:p>
    <w:p w:rsidR="008E4AA1" w:rsidRPr="00B918D8" w:rsidRDefault="008E4AA1" w:rsidP="00584889">
      <w:pPr>
        <w:pStyle w:val="P00"/>
        <w:spacing w:before="0"/>
        <w:ind w:left="0" w:right="1134"/>
        <w:rPr>
          <w:vanish/>
          <w:color w:val="FF0000"/>
          <w:szCs w:val="20"/>
          <w:shd w:val="clear" w:color="auto" w:fill="FFFF99"/>
          <w:rtl/>
        </w:rPr>
      </w:pPr>
      <w:r w:rsidRPr="00B918D8">
        <w:rPr>
          <w:rFonts w:hint="cs"/>
          <w:vanish/>
          <w:color w:val="FF0000"/>
          <w:szCs w:val="20"/>
          <w:shd w:val="clear" w:color="auto" w:fill="FFFF99"/>
          <w:rtl/>
        </w:rPr>
        <w:t>מיום 26.2.2019</w:t>
      </w:r>
    </w:p>
    <w:p w:rsidR="008E4AA1" w:rsidRPr="00B918D8" w:rsidRDefault="008E4AA1" w:rsidP="00584889">
      <w:pPr>
        <w:pStyle w:val="P00"/>
        <w:spacing w:before="0"/>
        <w:ind w:left="0" w:right="1134"/>
        <w:rPr>
          <w:vanish/>
          <w:szCs w:val="20"/>
          <w:shd w:val="clear" w:color="auto" w:fill="FFFF99"/>
          <w:rtl/>
        </w:rPr>
      </w:pPr>
      <w:r w:rsidRPr="00B918D8">
        <w:rPr>
          <w:rFonts w:hint="cs"/>
          <w:b/>
          <w:bCs/>
          <w:vanish/>
          <w:szCs w:val="20"/>
          <w:shd w:val="clear" w:color="auto" w:fill="FFFF99"/>
          <w:rtl/>
        </w:rPr>
        <w:t>ת"ט תשע"ט-2019</w:t>
      </w:r>
    </w:p>
    <w:p w:rsidR="008E4AA1" w:rsidRPr="00B918D8" w:rsidRDefault="008E4AA1" w:rsidP="00584889">
      <w:pPr>
        <w:pStyle w:val="P00"/>
        <w:spacing w:before="0"/>
        <w:ind w:left="0" w:right="1134"/>
        <w:rPr>
          <w:vanish/>
          <w:szCs w:val="20"/>
          <w:shd w:val="clear" w:color="auto" w:fill="FFFF99"/>
          <w:rtl/>
        </w:rPr>
      </w:pPr>
      <w:hyperlink r:id="rId46" w:history="1">
        <w:r w:rsidRPr="00B918D8">
          <w:rPr>
            <w:rStyle w:val="Hyperlink"/>
            <w:rFonts w:hint="cs"/>
            <w:vanish/>
            <w:szCs w:val="20"/>
            <w:shd w:val="clear" w:color="auto" w:fill="FFFF99"/>
            <w:rtl/>
          </w:rPr>
          <w:t>ק"ת תשע"ט מס' 8181</w:t>
        </w:r>
      </w:hyperlink>
      <w:r w:rsidRPr="00B918D8">
        <w:rPr>
          <w:rFonts w:hint="cs"/>
          <w:vanish/>
          <w:szCs w:val="20"/>
          <w:shd w:val="clear" w:color="auto" w:fill="FFFF99"/>
          <w:rtl/>
        </w:rPr>
        <w:t xml:space="preserve"> מיום 26.2.2019 עמ' 2938</w:t>
      </w:r>
    </w:p>
    <w:p w:rsidR="008E4AA1" w:rsidRPr="00B918D8" w:rsidRDefault="008E4AA1" w:rsidP="008E4AA1">
      <w:pPr>
        <w:pStyle w:val="P00"/>
        <w:ind w:left="0" w:right="1134"/>
        <w:rPr>
          <w:rStyle w:val="default"/>
          <w:rFonts w:cs="FrankRuehl"/>
          <w:vanish/>
          <w:sz w:val="16"/>
          <w:szCs w:val="22"/>
          <w:shd w:val="clear" w:color="auto" w:fill="FFFF99"/>
          <w:rtl/>
        </w:rPr>
      </w:pPr>
      <w:r w:rsidRPr="00B918D8">
        <w:rPr>
          <w:rStyle w:val="default"/>
          <w:rFonts w:cs="FrankRuehl" w:hint="cs"/>
          <w:vanish/>
          <w:sz w:val="16"/>
          <w:szCs w:val="22"/>
          <w:shd w:val="clear" w:color="auto" w:fill="FFFF99"/>
          <w:rtl/>
        </w:rPr>
        <w:t xml:space="preserve">גוש 19632 </w:t>
      </w:r>
      <w:r w:rsidRPr="00B918D8">
        <w:rPr>
          <w:rStyle w:val="default"/>
          <w:rFonts w:cs="FrankRuehl"/>
          <w:vanish/>
          <w:sz w:val="16"/>
          <w:szCs w:val="22"/>
          <w:shd w:val="clear" w:color="auto" w:fill="FFFF99"/>
          <w:rtl/>
        </w:rPr>
        <w:t>–</w:t>
      </w:r>
      <w:r w:rsidRPr="00B918D8">
        <w:rPr>
          <w:rStyle w:val="default"/>
          <w:rFonts w:cs="FrankRuehl" w:hint="cs"/>
          <w:vanish/>
          <w:sz w:val="16"/>
          <w:szCs w:val="22"/>
          <w:shd w:val="clear" w:color="auto" w:fill="FFFF99"/>
          <w:rtl/>
        </w:rPr>
        <w:t xml:space="preserve"> חלקות במלואן 7-3; חלקי חלקות 1, 2, 20;</w:t>
      </w:r>
    </w:p>
    <w:p w:rsidR="008E4AA1" w:rsidRPr="00B918D8" w:rsidRDefault="008E4AA1" w:rsidP="008E4AA1">
      <w:pPr>
        <w:pStyle w:val="P00"/>
        <w:spacing w:before="0"/>
        <w:ind w:left="0" w:right="1134"/>
        <w:rPr>
          <w:rStyle w:val="default"/>
          <w:rFonts w:cs="FrankRuehl"/>
          <w:vanish/>
          <w:sz w:val="16"/>
          <w:szCs w:val="22"/>
          <w:shd w:val="clear" w:color="auto" w:fill="FFFF99"/>
          <w:rtl/>
        </w:rPr>
      </w:pPr>
      <w:r w:rsidRPr="00B918D8">
        <w:rPr>
          <w:rStyle w:val="default"/>
          <w:rFonts w:cs="FrankRuehl" w:hint="cs"/>
          <w:vanish/>
          <w:sz w:val="16"/>
          <w:szCs w:val="22"/>
          <w:shd w:val="clear" w:color="auto" w:fill="FFFF99"/>
          <w:rtl/>
        </w:rPr>
        <w:t xml:space="preserve">גוש 19633 </w:t>
      </w:r>
      <w:r w:rsidRPr="00B918D8">
        <w:rPr>
          <w:rStyle w:val="default"/>
          <w:rFonts w:cs="FrankRuehl"/>
          <w:vanish/>
          <w:sz w:val="16"/>
          <w:szCs w:val="22"/>
          <w:shd w:val="clear" w:color="auto" w:fill="FFFF99"/>
          <w:rtl/>
        </w:rPr>
        <w:t>–</w:t>
      </w:r>
      <w:r w:rsidRPr="00B918D8">
        <w:rPr>
          <w:rStyle w:val="default"/>
          <w:rFonts w:cs="FrankRuehl" w:hint="cs"/>
          <w:vanish/>
          <w:sz w:val="16"/>
          <w:szCs w:val="22"/>
          <w:shd w:val="clear" w:color="auto" w:fill="FFFF99"/>
          <w:rtl/>
        </w:rPr>
        <w:t xml:space="preserve"> חלקות במלואן 8, 9; חלקי חלקות 4, 6, 7, 10, 11;</w:t>
      </w:r>
    </w:p>
    <w:p w:rsidR="008E4AA1" w:rsidRPr="00B918D8" w:rsidRDefault="008E4AA1" w:rsidP="008E4AA1">
      <w:pPr>
        <w:pStyle w:val="P00"/>
        <w:spacing w:before="0"/>
        <w:ind w:left="0" w:right="1134"/>
        <w:rPr>
          <w:rStyle w:val="default"/>
          <w:rFonts w:cs="FrankRuehl"/>
          <w:vanish/>
          <w:sz w:val="16"/>
          <w:szCs w:val="22"/>
          <w:u w:val="single"/>
          <w:shd w:val="clear" w:color="auto" w:fill="FFFF99"/>
          <w:rtl/>
        </w:rPr>
      </w:pPr>
      <w:r w:rsidRPr="00B918D8">
        <w:rPr>
          <w:rStyle w:val="default"/>
          <w:rFonts w:cs="FrankRuehl" w:hint="cs"/>
          <w:vanish/>
          <w:sz w:val="16"/>
          <w:szCs w:val="22"/>
          <w:u w:val="single"/>
          <w:shd w:val="clear" w:color="auto" w:fill="FFFF99"/>
          <w:rtl/>
        </w:rPr>
        <w:t xml:space="preserve">גוש 19634 </w:t>
      </w:r>
      <w:r w:rsidRPr="00B918D8">
        <w:rPr>
          <w:rStyle w:val="default"/>
          <w:rFonts w:cs="FrankRuehl"/>
          <w:vanish/>
          <w:sz w:val="16"/>
          <w:szCs w:val="22"/>
          <w:u w:val="single"/>
          <w:shd w:val="clear" w:color="auto" w:fill="FFFF99"/>
          <w:rtl/>
        </w:rPr>
        <w:t>–</w:t>
      </w:r>
      <w:r w:rsidRPr="00B918D8">
        <w:rPr>
          <w:rStyle w:val="default"/>
          <w:rFonts w:cs="FrankRuehl" w:hint="cs"/>
          <w:vanish/>
          <w:sz w:val="16"/>
          <w:szCs w:val="22"/>
          <w:u w:val="single"/>
          <w:shd w:val="clear" w:color="auto" w:fill="FFFF99"/>
          <w:rtl/>
        </w:rPr>
        <w:t xml:space="preserve"> חלקי חלקות 38 ו-39;</w:t>
      </w:r>
    </w:p>
    <w:p w:rsidR="008E4AA1" w:rsidRPr="00B918D8" w:rsidRDefault="008E4AA1" w:rsidP="008E4AA1">
      <w:pPr>
        <w:pStyle w:val="P00"/>
        <w:spacing w:before="0"/>
        <w:ind w:left="0" w:right="1134"/>
        <w:rPr>
          <w:rStyle w:val="default"/>
          <w:rFonts w:cs="FrankRuehl"/>
          <w:vanish/>
          <w:sz w:val="16"/>
          <w:szCs w:val="22"/>
          <w:shd w:val="clear" w:color="auto" w:fill="FFFF99"/>
          <w:rtl/>
        </w:rPr>
      </w:pPr>
      <w:r w:rsidRPr="00B918D8">
        <w:rPr>
          <w:rStyle w:val="default"/>
          <w:rFonts w:cs="FrankRuehl" w:hint="cs"/>
          <w:vanish/>
          <w:sz w:val="16"/>
          <w:szCs w:val="22"/>
          <w:shd w:val="clear" w:color="auto" w:fill="FFFF99"/>
          <w:rtl/>
        </w:rPr>
        <w:t xml:space="preserve">גוש 19471 </w:t>
      </w:r>
      <w:r w:rsidRPr="00B918D8">
        <w:rPr>
          <w:rStyle w:val="default"/>
          <w:rFonts w:cs="FrankRuehl"/>
          <w:vanish/>
          <w:sz w:val="16"/>
          <w:szCs w:val="22"/>
          <w:shd w:val="clear" w:color="auto" w:fill="FFFF99"/>
          <w:rtl/>
        </w:rPr>
        <w:t>–</w:t>
      </w:r>
      <w:r w:rsidRPr="00B918D8">
        <w:rPr>
          <w:rStyle w:val="default"/>
          <w:rFonts w:cs="FrankRuehl" w:hint="cs"/>
          <w:vanish/>
          <w:sz w:val="16"/>
          <w:szCs w:val="22"/>
          <w:shd w:val="clear" w:color="auto" w:fill="FFFF99"/>
          <w:rtl/>
        </w:rPr>
        <w:t xml:space="preserve"> חלקות במלואן 12-7, 29, 38-31, 41, 42; חלקי חלקות 13, 27, 30, 39, 45, 50;</w:t>
      </w:r>
    </w:p>
    <w:p w:rsidR="008E4AA1" w:rsidRPr="00B918D8" w:rsidRDefault="008E4AA1" w:rsidP="008E4AA1">
      <w:pPr>
        <w:pStyle w:val="P00"/>
        <w:spacing w:before="0"/>
        <w:ind w:left="0" w:right="1134"/>
        <w:rPr>
          <w:rStyle w:val="default"/>
          <w:rFonts w:cs="FrankRuehl"/>
          <w:vanish/>
          <w:sz w:val="16"/>
          <w:szCs w:val="22"/>
          <w:shd w:val="clear" w:color="auto" w:fill="FFFF99"/>
          <w:rtl/>
        </w:rPr>
      </w:pPr>
      <w:r w:rsidRPr="00B918D8">
        <w:rPr>
          <w:rStyle w:val="default"/>
          <w:rFonts w:cs="FrankRuehl" w:hint="cs"/>
          <w:vanish/>
          <w:sz w:val="16"/>
          <w:szCs w:val="22"/>
          <w:shd w:val="clear" w:color="auto" w:fill="FFFF99"/>
          <w:rtl/>
        </w:rPr>
        <w:t xml:space="preserve">גוש 19472 </w:t>
      </w:r>
      <w:r w:rsidRPr="00B918D8">
        <w:rPr>
          <w:rStyle w:val="default"/>
          <w:rFonts w:cs="FrankRuehl"/>
          <w:vanish/>
          <w:sz w:val="16"/>
          <w:szCs w:val="22"/>
          <w:shd w:val="clear" w:color="auto" w:fill="FFFF99"/>
          <w:rtl/>
        </w:rPr>
        <w:t>–</w:t>
      </w:r>
      <w:r w:rsidRPr="00B918D8">
        <w:rPr>
          <w:rStyle w:val="default"/>
          <w:rFonts w:cs="FrankRuehl" w:hint="cs"/>
          <w:vanish/>
          <w:sz w:val="16"/>
          <w:szCs w:val="22"/>
          <w:shd w:val="clear" w:color="auto" w:fill="FFFF99"/>
          <w:rtl/>
        </w:rPr>
        <w:t xml:space="preserve"> חלקות במלואן 9, 10, 29, 31, 46-33, 62-55, 75-72; חלקי חלקות </w:t>
      </w:r>
      <w:r w:rsidRPr="00B918D8">
        <w:rPr>
          <w:rStyle w:val="default"/>
          <w:rFonts w:cs="FrankRuehl" w:hint="cs"/>
          <w:strike/>
          <w:vanish/>
          <w:sz w:val="16"/>
          <w:szCs w:val="22"/>
          <w:shd w:val="clear" w:color="auto" w:fill="FFFF99"/>
          <w:rtl/>
        </w:rPr>
        <w:t>5-3</w:t>
      </w:r>
      <w:r w:rsidRPr="00B918D8">
        <w:rPr>
          <w:rStyle w:val="default"/>
          <w:rFonts w:cs="FrankRuehl" w:hint="cs"/>
          <w:vanish/>
          <w:sz w:val="16"/>
          <w:szCs w:val="22"/>
          <w:shd w:val="clear" w:color="auto" w:fill="FFFF99"/>
          <w:rtl/>
        </w:rPr>
        <w:t xml:space="preserve"> </w:t>
      </w:r>
      <w:r w:rsidRPr="00B918D8">
        <w:rPr>
          <w:rStyle w:val="default"/>
          <w:rFonts w:cs="FrankRuehl" w:hint="cs"/>
          <w:vanish/>
          <w:sz w:val="16"/>
          <w:szCs w:val="22"/>
          <w:u w:val="single"/>
          <w:shd w:val="clear" w:color="auto" w:fill="FFFF99"/>
          <w:rtl/>
        </w:rPr>
        <w:t>2, 3, 5</w:t>
      </w:r>
      <w:r w:rsidRPr="00B918D8">
        <w:rPr>
          <w:rStyle w:val="default"/>
          <w:rFonts w:cs="FrankRuehl" w:hint="cs"/>
          <w:vanish/>
          <w:sz w:val="16"/>
          <w:szCs w:val="22"/>
          <w:shd w:val="clear" w:color="auto" w:fill="FFFF99"/>
          <w:rtl/>
        </w:rPr>
        <w:t xml:space="preserve">, 8, </w:t>
      </w:r>
      <w:r w:rsidRPr="00B918D8">
        <w:rPr>
          <w:rStyle w:val="default"/>
          <w:rFonts w:cs="FrankRuehl" w:hint="cs"/>
          <w:strike/>
          <w:vanish/>
          <w:sz w:val="16"/>
          <w:szCs w:val="22"/>
          <w:shd w:val="clear" w:color="auto" w:fill="FFFF99"/>
          <w:rtl/>
        </w:rPr>
        <w:t>14-11</w:t>
      </w:r>
      <w:r w:rsidRPr="00B918D8">
        <w:rPr>
          <w:rStyle w:val="default"/>
          <w:rFonts w:cs="FrankRuehl" w:hint="cs"/>
          <w:vanish/>
          <w:sz w:val="16"/>
          <w:szCs w:val="22"/>
          <w:shd w:val="clear" w:color="auto" w:fill="FFFF99"/>
          <w:rtl/>
        </w:rPr>
        <w:t xml:space="preserve"> </w:t>
      </w:r>
      <w:r w:rsidRPr="00B918D8">
        <w:rPr>
          <w:rStyle w:val="default"/>
          <w:rFonts w:cs="FrankRuehl" w:hint="cs"/>
          <w:vanish/>
          <w:sz w:val="16"/>
          <w:szCs w:val="22"/>
          <w:u w:val="single"/>
          <w:shd w:val="clear" w:color="auto" w:fill="FFFF99"/>
          <w:rtl/>
        </w:rPr>
        <w:t>15-11, 17</w:t>
      </w:r>
      <w:r w:rsidRPr="00B918D8">
        <w:rPr>
          <w:rStyle w:val="default"/>
          <w:rFonts w:cs="FrankRuehl" w:hint="cs"/>
          <w:vanish/>
          <w:sz w:val="16"/>
          <w:szCs w:val="22"/>
          <w:shd w:val="clear" w:color="auto" w:fill="FFFF99"/>
          <w:rtl/>
        </w:rPr>
        <w:t xml:space="preserve">, 30, 32, 47, 48, </w:t>
      </w:r>
      <w:r w:rsidRPr="00B918D8">
        <w:rPr>
          <w:rStyle w:val="default"/>
          <w:rFonts w:cs="FrankRuehl" w:hint="cs"/>
          <w:vanish/>
          <w:sz w:val="16"/>
          <w:szCs w:val="22"/>
          <w:u w:val="single"/>
          <w:shd w:val="clear" w:color="auto" w:fill="FFFF99"/>
          <w:rtl/>
        </w:rPr>
        <w:t>54,</w:t>
      </w:r>
      <w:r w:rsidRPr="00B918D8">
        <w:rPr>
          <w:rStyle w:val="default"/>
          <w:rFonts w:cs="FrankRuehl" w:hint="cs"/>
          <w:vanish/>
          <w:sz w:val="16"/>
          <w:szCs w:val="22"/>
          <w:shd w:val="clear" w:color="auto" w:fill="FFFF99"/>
          <w:rtl/>
        </w:rPr>
        <w:t xml:space="preserve"> 88-81, 63, 78</w:t>
      </w:r>
      <w:r w:rsidRPr="00B918D8">
        <w:rPr>
          <w:rStyle w:val="default"/>
          <w:rFonts w:cs="FrankRuehl" w:hint="cs"/>
          <w:vanish/>
          <w:sz w:val="16"/>
          <w:szCs w:val="22"/>
          <w:u w:val="single"/>
          <w:shd w:val="clear" w:color="auto" w:fill="FFFF99"/>
          <w:rtl/>
        </w:rPr>
        <w:t>, 90, 91</w:t>
      </w:r>
      <w:r w:rsidRPr="00B918D8">
        <w:rPr>
          <w:rStyle w:val="default"/>
          <w:rFonts w:cs="FrankRuehl" w:hint="cs"/>
          <w:vanish/>
          <w:sz w:val="16"/>
          <w:szCs w:val="22"/>
          <w:shd w:val="clear" w:color="auto" w:fill="FFFF99"/>
          <w:rtl/>
        </w:rPr>
        <w:t>;</w:t>
      </w:r>
    </w:p>
    <w:p w:rsidR="008E4AA1" w:rsidRPr="00B918D8" w:rsidRDefault="008E4AA1" w:rsidP="008E4AA1">
      <w:pPr>
        <w:pStyle w:val="P00"/>
        <w:spacing w:before="0"/>
        <w:ind w:left="0" w:right="1134"/>
        <w:rPr>
          <w:rStyle w:val="default"/>
          <w:rFonts w:cs="FrankRuehl"/>
          <w:vanish/>
          <w:sz w:val="16"/>
          <w:szCs w:val="22"/>
          <w:shd w:val="clear" w:color="auto" w:fill="FFFF99"/>
          <w:rtl/>
        </w:rPr>
      </w:pPr>
      <w:r w:rsidRPr="00B918D8">
        <w:rPr>
          <w:rStyle w:val="default"/>
          <w:rFonts w:cs="FrankRuehl" w:hint="cs"/>
          <w:vanish/>
          <w:sz w:val="16"/>
          <w:szCs w:val="22"/>
          <w:shd w:val="clear" w:color="auto" w:fill="FFFF99"/>
          <w:rtl/>
        </w:rPr>
        <w:t xml:space="preserve">גוש 19473 </w:t>
      </w:r>
      <w:r w:rsidRPr="00B918D8">
        <w:rPr>
          <w:rStyle w:val="default"/>
          <w:rFonts w:cs="FrankRuehl"/>
          <w:vanish/>
          <w:sz w:val="16"/>
          <w:szCs w:val="22"/>
          <w:shd w:val="clear" w:color="auto" w:fill="FFFF99"/>
          <w:rtl/>
        </w:rPr>
        <w:t>–</w:t>
      </w:r>
      <w:r w:rsidRPr="00B918D8">
        <w:rPr>
          <w:rStyle w:val="default"/>
          <w:rFonts w:cs="FrankRuehl" w:hint="cs"/>
          <w:vanish/>
          <w:sz w:val="16"/>
          <w:szCs w:val="22"/>
          <w:shd w:val="clear" w:color="auto" w:fill="FFFF99"/>
          <w:rtl/>
        </w:rPr>
        <w:t xml:space="preserve"> חלקה במלואה 19; חלקי חלקות 17, 18, 20, 35, 37;</w:t>
      </w:r>
    </w:p>
    <w:p w:rsidR="008E4AA1" w:rsidRPr="00B918D8" w:rsidRDefault="008E4AA1" w:rsidP="008E4AA1">
      <w:pPr>
        <w:pStyle w:val="P00"/>
        <w:spacing w:before="0"/>
        <w:ind w:left="0" w:right="1134"/>
        <w:rPr>
          <w:rStyle w:val="default"/>
          <w:rFonts w:cs="FrankRuehl"/>
          <w:vanish/>
          <w:sz w:val="16"/>
          <w:szCs w:val="22"/>
          <w:shd w:val="clear" w:color="auto" w:fill="FFFF99"/>
          <w:rtl/>
        </w:rPr>
      </w:pPr>
      <w:r w:rsidRPr="00B918D8">
        <w:rPr>
          <w:rStyle w:val="default"/>
          <w:rFonts w:cs="FrankRuehl" w:hint="cs"/>
          <w:vanish/>
          <w:sz w:val="16"/>
          <w:szCs w:val="22"/>
          <w:shd w:val="clear" w:color="auto" w:fill="FFFF99"/>
          <w:rtl/>
        </w:rPr>
        <w:t xml:space="preserve">גוש 19475 </w:t>
      </w:r>
      <w:r w:rsidRPr="00B918D8">
        <w:rPr>
          <w:rStyle w:val="default"/>
          <w:rFonts w:cs="FrankRuehl"/>
          <w:vanish/>
          <w:sz w:val="16"/>
          <w:szCs w:val="22"/>
          <w:shd w:val="clear" w:color="auto" w:fill="FFFF99"/>
          <w:rtl/>
        </w:rPr>
        <w:t>–</w:t>
      </w:r>
      <w:r w:rsidRPr="00B918D8">
        <w:rPr>
          <w:rStyle w:val="default"/>
          <w:rFonts w:cs="FrankRuehl" w:hint="cs"/>
          <w:vanish/>
          <w:sz w:val="16"/>
          <w:szCs w:val="22"/>
          <w:shd w:val="clear" w:color="auto" w:fill="FFFF99"/>
          <w:rtl/>
        </w:rPr>
        <w:t xml:space="preserve"> חלקות במלואן 93, 133-105; חלקי חלקות 92-90, 94, 95, 104-102, 134;</w:t>
      </w:r>
    </w:p>
    <w:p w:rsidR="008E4AA1" w:rsidRPr="00B918D8" w:rsidRDefault="008E4AA1" w:rsidP="008E4AA1">
      <w:pPr>
        <w:pStyle w:val="P00"/>
        <w:spacing w:before="0"/>
        <w:ind w:left="0" w:right="1134"/>
        <w:rPr>
          <w:rStyle w:val="default"/>
          <w:rFonts w:cs="FrankRuehl"/>
          <w:vanish/>
          <w:sz w:val="16"/>
          <w:szCs w:val="22"/>
          <w:shd w:val="clear" w:color="auto" w:fill="FFFF99"/>
          <w:rtl/>
        </w:rPr>
      </w:pPr>
      <w:r w:rsidRPr="00B918D8">
        <w:rPr>
          <w:rStyle w:val="default"/>
          <w:rFonts w:cs="FrankRuehl" w:hint="cs"/>
          <w:vanish/>
          <w:sz w:val="16"/>
          <w:szCs w:val="22"/>
          <w:shd w:val="clear" w:color="auto" w:fill="FFFF99"/>
          <w:rtl/>
        </w:rPr>
        <w:t xml:space="preserve">גוש 19476 </w:t>
      </w:r>
      <w:r w:rsidRPr="00B918D8">
        <w:rPr>
          <w:rStyle w:val="default"/>
          <w:rFonts w:cs="FrankRuehl"/>
          <w:vanish/>
          <w:sz w:val="16"/>
          <w:szCs w:val="22"/>
          <w:shd w:val="clear" w:color="auto" w:fill="FFFF99"/>
          <w:rtl/>
        </w:rPr>
        <w:t>–</w:t>
      </w:r>
      <w:r w:rsidRPr="00B918D8">
        <w:rPr>
          <w:rStyle w:val="default"/>
          <w:rFonts w:cs="FrankRuehl" w:hint="cs"/>
          <w:vanish/>
          <w:sz w:val="16"/>
          <w:szCs w:val="22"/>
          <w:shd w:val="clear" w:color="auto" w:fill="FFFF99"/>
          <w:rtl/>
        </w:rPr>
        <w:t xml:space="preserve"> חלקות במלואן 18, 19, 68-22, 71, 73, 140-76, 152-143, 155, 162, 165, 166; חלקי חלקות 17, 20, 21, 69, 70, 72, 75, 142, 153, 154, 156, 157, 159, 160, 164;</w:t>
      </w:r>
    </w:p>
    <w:p w:rsidR="008E4AA1" w:rsidRPr="00B918D8" w:rsidRDefault="008E4AA1" w:rsidP="008E4AA1">
      <w:pPr>
        <w:pStyle w:val="P00"/>
        <w:spacing w:before="0"/>
        <w:ind w:left="0" w:right="1134"/>
        <w:rPr>
          <w:rStyle w:val="default"/>
          <w:rFonts w:cs="FrankRuehl"/>
          <w:vanish/>
          <w:sz w:val="16"/>
          <w:szCs w:val="22"/>
          <w:shd w:val="clear" w:color="auto" w:fill="FFFF99"/>
          <w:rtl/>
        </w:rPr>
      </w:pPr>
      <w:r w:rsidRPr="00B918D8">
        <w:rPr>
          <w:rStyle w:val="default"/>
          <w:rFonts w:cs="FrankRuehl" w:hint="cs"/>
          <w:vanish/>
          <w:sz w:val="16"/>
          <w:szCs w:val="22"/>
          <w:shd w:val="clear" w:color="auto" w:fill="FFFF99"/>
          <w:rtl/>
        </w:rPr>
        <w:t xml:space="preserve">גוש 19477 </w:t>
      </w:r>
      <w:r w:rsidRPr="00B918D8">
        <w:rPr>
          <w:rStyle w:val="default"/>
          <w:rFonts w:cs="FrankRuehl"/>
          <w:vanish/>
          <w:sz w:val="16"/>
          <w:szCs w:val="22"/>
          <w:shd w:val="clear" w:color="auto" w:fill="FFFF99"/>
          <w:rtl/>
        </w:rPr>
        <w:t>–</w:t>
      </w:r>
      <w:r w:rsidRPr="00B918D8">
        <w:rPr>
          <w:rStyle w:val="default"/>
          <w:rFonts w:cs="FrankRuehl" w:hint="cs"/>
          <w:vanish/>
          <w:sz w:val="16"/>
          <w:szCs w:val="22"/>
          <w:shd w:val="clear" w:color="auto" w:fill="FFFF99"/>
          <w:rtl/>
        </w:rPr>
        <w:t xml:space="preserve"> חלקות במלואן 16-1, 39-35</w:t>
      </w:r>
      <w:r w:rsidRPr="00B918D8">
        <w:rPr>
          <w:rStyle w:val="default"/>
          <w:rFonts w:cs="FrankRuehl" w:hint="cs"/>
          <w:strike/>
          <w:vanish/>
          <w:sz w:val="16"/>
          <w:szCs w:val="22"/>
          <w:shd w:val="clear" w:color="auto" w:fill="FFFF99"/>
          <w:rtl/>
        </w:rPr>
        <w:t>, 81</w:t>
      </w:r>
      <w:r w:rsidRPr="00B918D8">
        <w:rPr>
          <w:rStyle w:val="default"/>
          <w:rFonts w:cs="FrankRuehl" w:hint="cs"/>
          <w:vanish/>
          <w:sz w:val="16"/>
          <w:szCs w:val="22"/>
          <w:shd w:val="clear" w:color="auto" w:fill="FFFF99"/>
          <w:rtl/>
        </w:rPr>
        <w:t xml:space="preserve">; חלקי חלקות 17, </w:t>
      </w:r>
      <w:r w:rsidRPr="00B918D8">
        <w:rPr>
          <w:rStyle w:val="default"/>
          <w:rFonts w:cs="FrankRuehl" w:hint="cs"/>
          <w:strike/>
          <w:vanish/>
          <w:sz w:val="16"/>
          <w:szCs w:val="22"/>
          <w:shd w:val="clear" w:color="auto" w:fill="FFFF99"/>
          <w:rtl/>
        </w:rPr>
        <w:t>19,</w:t>
      </w:r>
      <w:r w:rsidRPr="00B918D8">
        <w:rPr>
          <w:rStyle w:val="default"/>
          <w:rFonts w:cs="FrankRuehl" w:hint="cs"/>
          <w:vanish/>
          <w:sz w:val="16"/>
          <w:szCs w:val="22"/>
          <w:shd w:val="clear" w:color="auto" w:fill="FFFF99"/>
          <w:rtl/>
        </w:rPr>
        <w:t xml:space="preserve"> 34, 40, 41, 51, 52, 81, </w:t>
      </w:r>
      <w:r w:rsidRPr="00B918D8">
        <w:rPr>
          <w:rStyle w:val="default"/>
          <w:rFonts w:cs="FrankRuehl" w:hint="cs"/>
          <w:strike/>
          <w:vanish/>
          <w:sz w:val="16"/>
          <w:szCs w:val="22"/>
          <w:shd w:val="clear" w:color="auto" w:fill="FFFF99"/>
          <w:rtl/>
        </w:rPr>
        <w:t>83</w:t>
      </w:r>
      <w:r w:rsidRPr="00B918D8">
        <w:rPr>
          <w:rStyle w:val="default"/>
          <w:rFonts w:cs="FrankRuehl" w:hint="cs"/>
          <w:vanish/>
          <w:sz w:val="16"/>
          <w:szCs w:val="22"/>
          <w:shd w:val="clear" w:color="auto" w:fill="FFFF99"/>
          <w:rtl/>
        </w:rPr>
        <w:t xml:space="preserve"> </w:t>
      </w:r>
      <w:r w:rsidRPr="00B918D8">
        <w:rPr>
          <w:rStyle w:val="default"/>
          <w:rFonts w:cs="FrankRuehl" w:hint="cs"/>
          <w:vanish/>
          <w:sz w:val="16"/>
          <w:szCs w:val="22"/>
          <w:u w:val="single"/>
          <w:shd w:val="clear" w:color="auto" w:fill="FFFF99"/>
          <w:rtl/>
        </w:rPr>
        <w:t>83, 86</w:t>
      </w:r>
      <w:r w:rsidRPr="00B918D8">
        <w:rPr>
          <w:rStyle w:val="default"/>
          <w:rFonts w:cs="FrankRuehl" w:hint="cs"/>
          <w:vanish/>
          <w:sz w:val="16"/>
          <w:szCs w:val="22"/>
          <w:shd w:val="clear" w:color="auto" w:fill="FFFF99"/>
          <w:rtl/>
        </w:rPr>
        <w:t>;</w:t>
      </w:r>
    </w:p>
    <w:p w:rsidR="008E4AA1" w:rsidRPr="008E4AA1" w:rsidRDefault="008E4AA1" w:rsidP="008E4AA1">
      <w:pPr>
        <w:pStyle w:val="P00"/>
        <w:spacing w:before="0"/>
        <w:ind w:left="0" w:right="1134"/>
        <w:rPr>
          <w:rStyle w:val="default"/>
          <w:rFonts w:cs="FrankRuehl" w:hint="cs"/>
          <w:sz w:val="2"/>
          <w:szCs w:val="2"/>
          <w:rtl/>
        </w:rPr>
      </w:pPr>
      <w:r w:rsidRPr="00B918D8">
        <w:rPr>
          <w:rStyle w:val="default"/>
          <w:rFonts w:cs="FrankRuehl" w:hint="cs"/>
          <w:vanish/>
          <w:sz w:val="16"/>
          <w:szCs w:val="22"/>
          <w:shd w:val="clear" w:color="auto" w:fill="FFFF99"/>
          <w:rtl/>
        </w:rPr>
        <w:t xml:space="preserve">גוש 19480 </w:t>
      </w:r>
      <w:r w:rsidRPr="00B918D8">
        <w:rPr>
          <w:rStyle w:val="default"/>
          <w:rFonts w:cs="FrankRuehl"/>
          <w:vanish/>
          <w:sz w:val="16"/>
          <w:szCs w:val="22"/>
          <w:shd w:val="clear" w:color="auto" w:fill="FFFF99"/>
          <w:rtl/>
        </w:rPr>
        <w:t>–</w:t>
      </w:r>
      <w:r w:rsidRPr="00B918D8">
        <w:rPr>
          <w:rStyle w:val="default"/>
          <w:rFonts w:cs="FrankRuehl" w:hint="cs"/>
          <w:vanish/>
          <w:sz w:val="16"/>
          <w:szCs w:val="22"/>
          <w:shd w:val="clear" w:color="auto" w:fill="FFFF99"/>
          <w:rtl/>
        </w:rPr>
        <w:t xml:space="preserve"> חלקות במלואן 1, 2, 5, 32, 33, 35, 36; חלקי חלקות 3, 4, </w:t>
      </w:r>
      <w:r w:rsidRPr="00B918D8">
        <w:rPr>
          <w:rStyle w:val="default"/>
          <w:rFonts w:cs="FrankRuehl" w:hint="cs"/>
          <w:vanish/>
          <w:sz w:val="16"/>
          <w:szCs w:val="22"/>
          <w:u w:val="single"/>
          <w:shd w:val="clear" w:color="auto" w:fill="FFFF99"/>
          <w:rtl/>
        </w:rPr>
        <w:t>8,</w:t>
      </w:r>
      <w:r w:rsidRPr="00B918D8">
        <w:rPr>
          <w:rStyle w:val="default"/>
          <w:rFonts w:cs="FrankRuehl" w:hint="cs"/>
          <w:vanish/>
          <w:sz w:val="16"/>
          <w:szCs w:val="22"/>
          <w:shd w:val="clear" w:color="auto" w:fill="FFFF99"/>
          <w:rtl/>
        </w:rPr>
        <w:t xml:space="preserve"> 30, 34, 37, 44-42, 47, 49, </w:t>
      </w:r>
      <w:r w:rsidRPr="00B918D8">
        <w:rPr>
          <w:rStyle w:val="default"/>
          <w:rFonts w:cs="FrankRuehl" w:hint="cs"/>
          <w:strike/>
          <w:vanish/>
          <w:sz w:val="16"/>
          <w:szCs w:val="22"/>
          <w:shd w:val="clear" w:color="auto" w:fill="FFFF99"/>
          <w:rtl/>
        </w:rPr>
        <w:t>52</w:t>
      </w:r>
      <w:r w:rsidRPr="00B918D8">
        <w:rPr>
          <w:rStyle w:val="default"/>
          <w:rFonts w:cs="FrankRuehl" w:hint="cs"/>
          <w:vanish/>
          <w:sz w:val="16"/>
          <w:szCs w:val="22"/>
          <w:shd w:val="clear" w:color="auto" w:fill="FFFF99"/>
          <w:rtl/>
        </w:rPr>
        <w:t xml:space="preserve"> </w:t>
      </w:r>
      <w:r w:rsidRPr="00B918D8">
        <w:rPr>
          <w:rStyle w:val="default"/>
          <w:rFonts w:cs="FrankRuehl" w:hint="cs"/>
          <w:vanish/>
          <w:sz w:val="16"/>
          <w:szCs w:val="22"/>
          <w:u w:val="single"/>
          <w:shd w:val="clear" w:color="auto" w:fill="FFFF99"/>
          <w:rtl/>
        </w:rPr>
        <w:t>54-52</w:t>
      </w:r>
      <w:r w:rsidRPr="00B918D8">
        <w:rPr>
          <w:rStyle w:val="default"/>
          <w:rFonts w:cs="FrankRuehl" w:hint="cs"/>
          <w:vanish/>
          <w:sz w:val="16"/>
          <w:szCs w:val="22"/>
          <w:shd w:val="clear" w:color="auto" w:fill="FFFF99"/>
          <w:rtl/>
        </w:rPr>
        <w:t>.</w:t>
      </w:r>
      <w:bookmarkEnd w:id="11"/>
    </w:p>
    <w:p w:rsidR="008E4AA1" w:rsidRDefault="008E4AA1">
      <w:pPr>
        <w:pStyle w:val="P00"/>
        <w:spacing w:before="72"/>
        <w:ind w:left="0" w:right="1134"/>
        <w:rPr>
          <w:rStyle w:val="default"/>
          <w:rFonts w:cs="FrankRuehl"/>
          <w:rtl/>
        </w:rPr>
      </w:pPr>
    </w:p>
    <w:p w:rsidR="00B918D8" w:rsidRPr="00527B5D" w:rsidRDefault="00B918D8" w:rsidP="00B918D8">
      <w:pPr>
        <w:pStyle w:val="medium2-header"/>
        <w:keepLines w:val="0"/>
        <w:spacing w:before="72"/>
        <w:ind w:left="0" w:right="1134"/>
        <w:rPr>
          <w:rFonts w:hint="cs"/>
          <w:noProof/>
          <w:rtl/>
        </w:rPr>
      </w:pPr>
      <w:r>
        <w:rPr>
          <w:rFonts w:hint="cs"/>
          <w:noProof/>
          <w:rtl/>
          <w:lang w:eastAsia="en-US"/>
        </w:rPr>
        <w:pict>
          <v:shape id="_x0000_s2110" type="#_x0000_t202" style="position:absolute;left:0;text-align:left;margin-left:465.6pt;margin-top:7.1pt;width:76.75pt;height:9.9pt;z-index:251669504" filled="f" stroked="f">
            <v:textbox style="mso-next-textbox:#_x0000_s2110" inset="1mm,0,1mm,0">
              <w:txbxContent>
                <w:p w:rsidR="00B918D8" w:rsidRDefault="00B918D8" w:rsidP="00B918D8">
                  <w:pPr>
                    <w:spacing w:line="160" w:lineRule="exact"/>
                    <w:jc w:val="left"/>
                    <w:rPr>
                      <w:rFonts w:cs="Miriam" w:hint="cs"/>
                      <w:noProof/>
                      <w:szCs w:val="18"/>
                      <w:rtl/>
                    </w:rPr>
                  </w:pPr>
                  <w:r>
                    <w:rPr>
                      <w:rFonts w:cs="Miriam" w:hint="cs"/>
                      <w:szCs w:val="18"/>
                      <w:rtl/>
                    </w:rPr>
                    <w:t>אכרזה תשפ"ב-2021</w:t>
                  </w:r>
                </w:p>
              </w:txbxContent>
            </v:textbox>
            <w10:anchorlock/>
          </v:shape>
        </w:pict>
      </w:r>
      <w:r w:rsidRPr="00527B5D">
        <w:rPr>
          <w:rFonts w:hint="cs"/>
          <w:noProof/>
          <w:rtl/>
        </w:rPr>
        <w:t>תוספת</w:t>
      </w:r>
      <w:r>
        <w:rPr>
          <w:rFonts w:hint="cs"/>
          <w:noProof/>
          <w:rtl/>
        </w:rPr>
        <w:t xml:space="preserve"> רביעית</w:t>
      </w:r>
    </w:p>
    <w:p w:rsidR="00B918D8" w:rsidRPr="00527B5D" w:rsidRDefault="00B918D8" w:rsidP="00B918D8">
      <w:pPr>
        <w:pStyle w:val="P00"/>
        <w:spacing w:before="72"/>
        <w:ind w:left="0" w:right="1134"/>
        <w:jc w:val="center"/>
        <w:rPr>
          <w:rStyle w:val="default"/>
          <w:rFonts w:cs="FrankRuehl" w:hint="cs"/>
          <w:sz w:val="24"/>
          <w:szCs w:val="24"/>
          <w:rtl/>
        </w:rPr>
      </w:pPr>
      <w:r w:rsidRPr="00527B5D">
        <w:rPr>
          <w:rStyle w:val="default"/>
          <w:rFonts w:cs="FrankRuehl" w:hint="cs"/>
          <w:sz w:val="24"/>
          <w:szCs w:val="24"/>
          <w:rtl/>
        </w:rPr>
        <w:t>(סעיף 1</w:t>
      </w:r>
      <w:r>
        <w:rPr>
          <w:rStyle w:val="default"/>
          <w:rFonts w:cs="FrankRuehl" w:hint="cs"/>
          <w:sz w:val="24"/>
          <w:szCs w:val="24"/>
          <w:rtl/>
        </w:rPr>
        <w:t>(טז)</w:t>
      </w:r>
      <w:r w:rsidRPr="00527B5D">
        <w:rPr>
          <w:rStyle w:val="default"/>
          <w:rFonts w:cs="FrankRuehl" w:hint="cs"/>
          <w:sz w:val="24"/>
          <w:szCs w:val="24"/>
          <w:rtl/>
        </w:rPr>
        <w:t>)</w:t>
      </w:r>
    </w:p>
    <w:p w:rsidR="00B918D8" w:rsidRDefault="00B918D8" w:rsidP="00B918D8">
      <w:pPr>
        <w:pStyle w:val="P00"/>
        <w:tabs>
          <w:tab w:val="clear" w:pos="624"/>
          <w:tab w:val="clear" w:pos="1021"/>
          <w:tab w:val="clear" w:pos="1474"/>
          <w:tab w:val="clear" w:pos="1928"/>
          <w:tab w:val="clear" w:pos="2381"/>
          <w:tab w:val="clear" w:pos="2835"/>
          <w:tab w:val="clear" w:pos="6259"/>
          <w:tab w:val="left" w:pos="1418"/>
        </w:tabs>
        <w:spacing w:before="72"/>
        <w:ind w:left="0" w:right="1134"/>
        <w:rPr>
          <w:rStyle w:val="default"/>
          <w:rFonts w:cs="FrankRuehl"/>
          <w:rtl/>
        </w:rPr>
      </w:pPr>
      <w:r>
        <w:rPr>
          <w:rStyle w:val="default"/>
          <w:rFonts w:cs="FrankRuehl" w:hint="cs"/>
          <w:rtl/>
        </w:rPr>
        <w:t xml:space="preserve">גוש 13676 </w:t>
      </w:r>
      <w:r>
        <w:rPr>
          <w:rStyle w:val="default"/>
          <w:rFonts w:cs="FrankRuehl" w:hint="eastAsia"/>
          <w:rtl/>
        </w:rPr>
        <w:t>–</w:t>
      </w:r>
      <w:r>
        <w:rPr>
          <w:rStyle w:val="default"/>
          <w:rFonts w:cs="FrankRuehl"/>
          <w:rtl/>
        </w:rPr>
        <w:tab/>
      </w:r>
      <w:r>
        <w:rPr>
          <w:rStyle w:val="default"/>
          <w:rFonts w:cs="FrankRuehl" w:hint="cs"/>
          <w:rtl/>
        </w:rPr>
        <w:t>חלקות במלואן 11 עד 13;</w:t>
      </w:r>
    </w:p>
    <w:p w:rsidR="00B918D8" w:rsidRDefault="00B918D8" w:rsidP="00B918D8">
      <w:pPr>
        <w:pStyle w:val="P00"/>
        <w:tabs>
          <w:tab w:val="clear" w:pos="624"/>
          <w:tab w:val="clear" w:pos="1021"/>
          <w:tab w:val="clear" w:pos="1474"/>
          <w:tab w:val="clear" w:pos="1928"/>
          <w:tab w:val="clear" w:pos="2381"/>
          <w:tab w:val="clear" w:pos="2835"/>
          <w:tab w:val="clear" w:pos="6259"/>
          <w:tab w:val="left" w:pos="1418"/>
        </w:tabs>
        <w:spacing w:before="72"/>
        <w:ind w:left="0" w:right="1134"/>
        <w:rPr>
          <w:rStyle w:val="default"/>
          <w:rFonts w:cs="FrankRuehl"/>
          <w:rtl/>
        </w:rPr>
      </w:pPr>
      <w:r>
        <w:rPr>
          <w:rStyle w:val="default"/>
          <w:rFonts w:cs="FrankRuehl"/>
          <w:rtl/>
        </w:rPr>
        <w:tab/>
      </w:r>
      <w:r>
        <w:rPr>
          <w:rStyle w:val="default"/>
          <w:rFonts w:cs="FrankRuehl" w:hint="cs"/>
          <w:rtl/>
        </w:rPr>
        <w:t>חלקי חלקות 2, 5, 8, 9, 14, 15;</w:t>
      </w:r>
    </w:p>
    <w:p w:rsidR="00B918D8" w:rsidRDefault="00B918D8" w:rsidP="00B918D8">
      <w:pPr>
        <w:pStyle w:val="P00"/>
        <w:tabs>
          <w:tab w:val="clear" w:pos="624"/>
          <w:tab w:val="clear" w:pos="1021"/>
          <w:tab w:val="clear" w:pos="1474"/>
          <w:tab w:val="clear" w:pos="1928"/>
          <w:tab w:val="clear" w:pos="2381"/>
          <w:tab w:val="clear" w:pos="2835"/>
          <w:tab w:val="clear" w:pos="6259"/>
          <w:tab w:val="left" w:pos="1418"/>
        </w:tabs>
        <w:spacing w:before="72"/>
        <w:ind w:left="0" w:right="1134"/>
        <w:rPr>
          <w:rStyle w:val="default"/>
          <w:rFonts w:cs="FrankRuehl"/>
          <w:rtl/>
        </w:rPr>
      </w:pPr>
      <w:r>
        <w:rPr>
          <w:rStyle w:val="default"/>
          <w:rFonts w:cs="FrankRuehl" w:hint="cs"/>
          <w:rtl/>
        </w:rPr>
        <w:t>גוש 13688 –</w:t>
      </w:r>
      <w:r>
        <w:rPr>
          <w:rStyle w:val="default"/>
          <w:rFonts w:cs="FrankRuehl"/>
          <w:rtl/>
        </w:rPr>
        <w:tab/>
      </w:r>
      <w:r>
        <w:rPr>
          <w:rStyle w:val="default"/>
          <w:rFonts w:cs="FrankRuehl" w:hint="cs"/>
          <w:rtl/>
        </w:rPr>
        <w:t>חלקות במלואן 56, 70;</w:t>
      </w:r>
    </w:p>
    <w:p w:rsidR="00B918D8" w:rsidRDefault="00B918D8" w:rsidP="00B918D8">
      <w:pPr>
        <w:pStyle w:val="P00"/>
        <w:tabs>
          <w:tab w:val="clear" w:pos="624"/>
          <w:tab w:val="clear" w:pos="1021"/>
          <w:tab w:val="clear" w:pos="1474"/>
          <w:tab w:val="clear" w:pos="1928"/>
          <w:tab w:val="clear" w:pos="2381"/>
          <w:tab w:val="clear" w:pos="2835"/>
          <w:tab w:val="clear" w:pos="6259"/>
          <w:tab w:val="left" w:pos="1418"/>
        </w:tabs>
        <w:spacing w:before="72"/>
        <w:ind w:left="1418" w:right="1134" w:hanging="1418"/>
        <w:rPr>
          <w:rStyle w:val="default"/>
          <w:rFonts w:cs="FrankRuehl"/>
          <w:rtl/>
        </w:rPr>
      </w:pPr>
      <w:r>
        <w:rPr>
          <w:rStyle w:val="default"/>
          <w:rFonts w:cs="FrankRuehl"/>
          <w:rtl/>
        </w:rPr>
        <w:tab/>
      </w:r>
      <w:r>
        <w:rPr>
          <w:rStyle w:val="default"/>
          <w:rFonts w:cs="FrankRuehl" w:hint="cs"/>
          <w:rtl/>
        </w:rPr>
        <w:t>חלקי חלקות 3, 10, 12, 15, 16, 21, 22, 26 עד 33, 35, 36, 39 עד 42, 49, 51, 60, 61, 63, 66, 67, 77;</w:t>
      </w:r>
    </w:p>
    <w:p w:rsidR="00B918D8" w:rsidRDefault="00B918D8" w:rsidP="00B918D8">
      <w:pPr>
        <w:pStyle w:val="P00"/>
        <w:tabs>
          <w:tab w:val="clear" w:pos="624"/>
          <w:tab w:val="clear" w:pos="1021"/>
          <w:tab w:val="clear" w:pos="1474"/>
          <w:tab w:val="clear" w:pos="1928"/>
          <w:tab w:val="clear" w:pos="2381"/>
          <w:tab w:val="clear" w:pos="2835"/>
          <w:tab w:val="clear" w:pos="6259"/>
          <w:tab w:val="left" w:pos="1418"/>
        </w:tabs>
        <w:spacing w:before="72"/>
        <w:ind w:left="0" w:right="1134"/>
        <w:rPr>
          <w:rStyle w:val="default"/>
          <w:rFonts w:cs="FrankRuehl"/>
          <w:rtl/>
        </w:rPr>
      </w:pPr>
      <w:r>
        <w:rPr>
          <w:rStyle w:val="default"/>
          <w:rFonts w:cs="FrankRuehl" w:hint="cs"/>
          <w:rtl/>
        </w:rPr>
        <w:t>גוש 13689 –</w:t>
      </w:r>
      <w:r>
        <w:rPr>
          <w:rStyle w:val="default"/>
          <w:rFonts w:cs="FrankRuehl"/>
          <w:rtl/>
        </w:rPr>
        <w:tab/>
      </w:r>
      <w:r>
        <w:rPr>
          <w:rStyle w:val="default"/>
          <w:rFonts w:cs="FrankRuehl" w:hint="cs"/>
          <w:rtl/>
        </w:rPr>
        <w:t>חלקי חלקות 1 עד 3, 5, 24, 25, 30, 43 עד 45, 47, 48, 50, 58, 59;</w:t>
      </w:r>
    </w:p>
    <w:p w:rsidR="00B918D8" w:rsidRDefault="00B918D8" w:rsidP="00B918D8">
      <w:pPr>
        <w:pStyle w:val="P00"/>
        <w:tabs>
          <w:tab w:val="clear" w:pos="624"/>
          <w:tab w:val="clear" w:pos="1021"/>
          <w:tab w:val="clear" w:pos="1474"/>
          <w:tab w:val="clear" w:pos="1928"/>
          <w:tab w:val="clear" w:pos="2381"/>
          <w:tab w:val="clear" w:pos="2835"/>
          <w:tab w:val="clear" w:pos="6259"/>
          <w:tab w:val="left" w:pos="1418"/>
        </w:tabs>
        <w:spacing w:before="72"/>
        <w:ind w:left="0" w:right="1134"/>
        <w:rPr>
          <w:rStyle w:val="default"/>
          <w:rFonts w:cs="FrankRuehl"/>
          <w:rtl/>
        </w:rPr>
      </w:pPr>
      <w:r>
        <w:rPr>
          <w:rStyle w:val="default"/>
          <w:rFonts w:cs="FrankRuehl" w:hint="cs"/>
          <w:rtl/>
        </w:rPr>
        <w:t>גוש 13690 –</w:t>
      </w:r>
      <w:r>
        <w:rPr>
          <w:rStyle w:val="default"/>
          <w:rFonts w:cs="FrankRuehl"/>
          <w:rtl/>
        </w:rPr>
        <w:tab/>
      </w:r>
      <w:r>
        <w:rPr>
          <w:rStyle w:val="default"/>
          <w:rFonts w:cs="FrankRuehl" w:hint="cs"/>
          <w:rtl/>
        </w:rPr>
        <w:t>חלקי חלקות 4, 5.</w:t>
      </w:r>
    </w:p>
    <w:p w:rsidR="00B918D8" w:rsidRPr="00B918D8" w:rsidRDefault="00B918D8" w:rsidP="00B918D8">
      <w:pPr>
        <w:pStyle w:val="P00"/>
        <w:spacing w:before="0"/>
        <w:ind w:left="0" w:right="1134"/>
        <w:rPr>
          <w:rStyle w:val="default"/>
          <w:rFonts w:cs="FrankRuehl"/>
          <w:vanish/>
          <w:color w:val="FF0000"/>
          <w:szCs w:val="20"/>
          <w:shd w:val="clear" w:color="auto" w:fill="FFFF99"/>
          <w:rtl/>
        </w:rPr>
      </w:pPr>
      <w:bookmarkStart w:id="12" w:name="Rov16"/>
      <w:r w:rsidRPr="00B918D8">
        <w:rPr>
          <w:rStyle w:val="default"/>
          <w:rFonts w:cs="FrankRuehl" w:hint="cs"/>
          <w:vanish/>
          <w:color w:val="FF0000"/>
          <w:szCs w:val="20"/>
          <w:shd w:val="clear" w:color="auto" w:fill="FFFF99"/>
          <w:rtl/>
        </w:rPr>
        <w:t>מיום 3.1.2022</w:t>
      </w:r>
    </w:p>
    <w:p w:rsidR="00B918D8" w:rsidRPr="00B918D8" w:rsidRDefault="00B918D8" w:rsidP="00B918D8">
      <w:pPr>
        <w:pStyle w:val="P00"/>
        <w:spacing w:before="0"/>
        <w:ind w:left="0" w:right="1134"/>
        <w:rPr>
          <w:rStyle w:val="default"/>
          <w:rFonts w:cs="FrankRuehl"/>
          <w:vanish/>
          <w:szCs w:val="20"/>
          <w:shd w:val="clear" w:color="auto" w:fill="FFFF99"/>
          <w:rtl/>
        </w:rPr>
      </w:pPr>
      <w:r w:rsidRPr="00B918D8">
        <w:rPr>
          <w:rStyle w:val="default"/>
          <w:rFonts w:cs="FrankRuehl" w:hint="cs"/>
          <w:b/>
          <w:bCs/>
          <w:vanish/>
          <w:szCs w:val="20"/>
          <w:shd w:val="clear" w:color="auto" w:fill="FFFF99"/>
          <w:rtl/>
        </w:rPr>
        <w:t>אכרזה תשפ"ב-2022</w:t>
      </w:r>
    </w:p>
    <w:p w:rsidR="00B918D8" w:rsidRPr="00B918D8" w:rsidRDefault="00B918D8" w:rsidP="00B918D8">
      <w:pPr>
        <w:pStyle w:val="P00"/>
        <w:spacing w:before="0"/>
        <w:ind w:left="0" w:right="1134"/>
        <w:rPr>
          <w:rStyle w:val="default"/>
          <w:rFonts w:cs="FrankRuehl"/>
          <w:vanish/>
          <w:szCs w:val="20"/>
          <w:shd w:val="clear" w:color="auto" w:fill="FFFF99"/>
          <w:rtl/>
        </w:rPr>
      </w:pPr>
      <w:hyperlink r:id="rId47" w:history="1">
        <w:r w:rsidRPr="00B918D8">
          <w:rPr>
            <w:rStyle w:val="Hyperlink"/>
            <w:rFonts w:hint="cs"/>
            <w:vanish/>
            <w:szCs w:val="20"/>
            <w:shd w:val="clear" w:color="auto" w:fill="FFFF99"/>
            <w:rtl/>
          </w:rPr>
          <w:t>ק"ת תשפ"ב מס' 9882</w:t>
        </w:r>
      </w:hyperlink>
      <w:r w:rsidRPr="00B918D8">
        <w:rPr>
          <w:rStyle w:val="default"/>
          <w:rFonts w:cs="FrankRuehl" w:hint="cs"/>
          <w:vanish/>
          <w:szCs w:val="20"/>
          <w:shd w:val="clear" w:color="auto" w:fill="FFFF99"/>
          <w:rtl/>
        </w:rPr>
        <w:t xml:space="preserve"> מיום 3.1.2022 עמ' 1553</w:t>
      </w:r>
    </w:p>
    <w:p w:rsidR="00B918D8" w:rsidRPr="00B918D8" w:rsidRDefault="00B918D8" w:rsidP="00B918D8">
      <w:pPr>
        <w:pStyle w:val="P00"/>
        <w:spacing w:before="0"/>
        <w:ind w:left="0" w:right="1134"/>
        <w:rPr>
          <w:rStyle w:val="default"/>
          <w:rFonts w:cs="FrankRuehl"/>
          <w:sz w:val="2"/>
          <w:szCs w:val="2"/>
          <w:shd w:val="clear" w:color="auto" w:fill="FFFF99"/>
          <w:rtl/>
        </w:rPr>
      </w:pPr>
      <w:r w:rsidRPr="00B918D8">
        <w:rPr>
          <w:rStyle w:val="default"/>
          <w:rFonts w:cs="FrankRuehl" w:hint="cs"/>
          <w:b/>
          <w:bCs/>
          <w:vanish/>
          <w:szCs w:val="20"/>
          <w:shd w:val="clear" w:color="auto" w:fill="FFFF99"/>
          <w:rtl/>
        </w:rPr>
        <w:t>הוספת תוספת רביעית</w:t>
      </w:r>
      <w:bookmarkEnd w:id="12"/>
    </w:p>
    <w:p w:rsidR="00B918D8" w:rsidRDefault="00B918D8">
      <w:pPr>
        <w:pStyle w:val="P00"/>
        <w:spacing w:before="72"/>
        <w:ind w:left="0" w:right="1134"/>
        <w:rPr>
          <w:rStyle w:val="default"/>
          <w:rFonts w:cs="FrankRuehl" w:hint="cs"/>
          <w:rtl/>
        </w:rPr>
      </w:pPr>
    </w:p>
    <w:p w:rsidR="006E39E0" w:rsidRDefault="006E39E0">
      <w:pPr>
        <w:pStyle w:val="P00"/>
        <w:spacing w:before="72"/>
        <w:ind w:left="0" w:right="1134"/>
        <w:rPr>
          <w:rStyle w:val="default"/>
          <w:rFonts w:cs="FrankRuehl" w:hint="cs"/>
          <w:rtl/>
        </w:rPr>
      </w:pPr>
    </w:p>
    <w:p w:rsidR="009C432F" w:rsidRDefault="00F25864" w:rsidP="00F25864">
      <w:pPr>
        <w:pStyle w:val="sig-1"/>
        <w:ind w:left="0" w:right="1134"/>
        <w:rPr>
          <w:rStyle w:val="default"/>
          <w:rFonts w:cs="FrankRuehl"/>
          <w:rtl/>
        </w:rPr>
      </w:pPr>
      <w:r>
        <w:rPr>
          <w:rStyle w:val="default"/>
          <w:rFonts w:cs="FrankRuehl" w:hint="cs"/>
          <w:rtl/>
        </w:rPr>
        <w:t>כ"ג בחשון</w:t>
      </w:r>
      <w:r w:rsidR="003E772F">
        <w:rPr>
          <w:rStyle w:val="default"/>
          <w:rFonts w:cs="FrankRuehl" w:hint="cs"/>
          <w:rtl/>
        </w:rPr>
        <w:t xml:space="preserve"> תשכ"</w:t>
      </w:r>
      <w:r w:rsidR="002E171C">
        <w:rPr>
          <w:rStyle w:val="default"/>
          <w:rFonts w:cs="FrankRuehl" w:hint="cs"/>
          <w:rtl/>
        </w:rPr>
        <w:t>ו</w:t>
      </w:r>
      <w:r w:rsidR="009C432F">
        <w:rPr>
          <w:rStyle w:val="default"/>
          <w:rFonts w:cs="FrankRuehl" w:hint="cs"/>
          <w:rtl/>
        </w:rPr>
        <w:t xml:space="preserve"> (</w:t>
      </w:r>
      <w:r>
        <w:rPr>
          <w:rStyle w:val="default"/>
          <w:rFonts w:cs="FrankRuehl" w:hint="cs"/>
          <w:rtl/>
        </w:rPr>
        <w:t>18 בנובמבר</w:t>
      </w:r>
      <w:r w:rsidR="003E772F">
        <w:rPr>
          <w:rStyle w:val="default"/>
          <w:rFonts w:cs="FrankRuehl" w:hint="cs"/>
          <w:rtl/>
        </w:rPr>
        <w:t xml:space="preserve"> 1965</w:t>
      </w:r>
      <w:r w:rsidR="009C432F">
        <w:rPr>
          <w:rStyle w:val="default"/>
          <w:rFonts w:cs="FrankRuehl" w:hint="cs"/>
          <w:rtl/>
        </w:rPr>
        <w:t>)</w:t>
      </w:r>
      <w:r w:rsidR="009C432F">
        <w:rPr>
          <w:rStyle w:val="default"/>
          <w:rFonts w:cs="FrankRuehl"/>
          <w:rtl/>
        </w:rPr>
        <w:tab/>
      </w:r>
      <w:r w:rsidR="003E772F">
        <w:rPr>
          <w:rStyle w:val="default"/>
          <w:rFonts w:cs="FrankRuehl" w:hint="cs"/>
          <w:rtl/>
        </w:rPr>
        <w:t>חיים משה שפירא</w:t>
      </w:r>
    </w:p>
    <w:p w:rsidR="009C432F" w:rsidRDefault="009C432F">
      <w:pPr>
        <w:pStyle w:val="sig-1"/>
        <w:widowControl/>
        <w:ind w:left="0" w:right="1134"/>
        <w:rPr>
          <w:rFonts w:hint="cs"/>
          <w:rtl/>
        </w:rPr>
      </w:pPr>
      <w:r>
        <w:rPr>
          <w:rtl/>
        </w:rPr>
        <w:tab/>
      </w:r>
      <w:r>
        <w:rPr>
          <w:rtl/>
        </w:rPr>
        <w:tab/>
      </w:r>
      <w:r>
        <w:rPr>
          <w:rtl/>
        </w:rPr>
        <w:tab/>
      </w:r>
      <w:r>
        <w:rPr>
          <w:rFonts w:hint="cs"/>
          <w:rtl/>
        </w:rPr>
        <w:t>שר הפנים</w:t>
      </w:r>
    </w:p>
    <w:p w:rsidR="00F25864" w:rsidRPr="006E39E0" w:rsidRDefault="00F25864" w:rsidP="006E39E0">
      <w:pPr>
        <w:pStyle w:val="P00"/>
        <w:spacing w:before="72"/>
        <w:ind w:left="0" w:right="1134"/>
        <w:rPr>
          <w:rStyle w:val="default"/>
          <w:rFonts w:cs="FrankRuehl" w:hint="cs"/>
          <w:rtl/>
        </w:rPr>
      </w:pPr>
    </w:p>
    <w:p w:rsidR="006E39E0" w:rsidRPr="006E39E0" w:rsidRDefault="006E39E0" w:rsidP="006E39E0">
      <w:pPr>
        <w:pStyle w:val="P00"/>
        <w:spacing w:before="72"/>
        <w:ind w:left="0" w:right="1134"/>
        <w:rPr>
          <w:rStyle w:val="default"/>
          <w:rFonts w:cs="FrankRuehl"/>
          <w:rtl/>
        </w:rPr>
      </w:pPr>
    </w:p>
    <w:p w:rsidR="009C432F" w:rsidRPr="006E39E0" w:rsidRDefault="009C432F" w:rsidP="006E39E0">
      <w:pPr>
        <w:pStyle w:val="P00"/>
        <w:spacing w:before="72"/>
        <w:ind w:left="0" w:right="1134"/>
        <w:rPr>
          <w:rStyle w:val="default"/>
          <w:rFonts w:cs="FrankRuehl"/>
          <w:rtl/>
        </w:rPr>
      </w:pPr>
      <w:bookmarkStart w:id="13" w:name="LawPartEnd"/>
    </w:p>
    <w:bookmarkEnd w:id="13"/>
    <w:p w:rsidR="0014436E" w:rsidRDefault="0014436E" w:rsidP="006E39E0">
      <w:pPr>
        <w:pStyle w:val="P00"/>
        <w:spacing w:before="72"/>
        <w:ind w:left="0" w:right="1134"/>
        <w:rPr>
          <w:rStyle w:val="default"/>
          <w:rFonts w:cs="FrankRuehl"/>
          <w:rtl/>
        </w:rPr>
      </w:pPr>
    </w:p>
    <w:p w:rsidR="0014436E" w:rsidRDefault="0014436E" w:rsidP="0014436E">
      <w:pPr>
        <w:pStyle w:val="P00"/>
        <w:spacing w:before="72"/>
        <w:ind w:left="0" w:right="1134"/>
        <w:jc w:val="center"/>
        <w:rPr>
          <w:rStyle w:val="default"/>
          <w:rFonts w:cs="David"/>
          <w:color w:val="0000FF"/>
          <w:szCs w:val="24"/>
          <w:u w:val="single"/>
          <w:rtl/>
        </w:rPr>
      </w:pPr>
      <w:hyperlink r:id="rId48" w:history="1">
        <w:r>
          <w:rPr>
            <w:rStyle w:val="default"/>
            <w:rFonts w:cs="David"/>
            <w:color w:val="0000FF"/>
            <w:szCs w:val="24"/>
            <w:u w:val="single"/>
            <w:rtl/>
          </w:rPr>
          <w:t>הודעה למנויים על עריכה ושינויים במסמכי פסיקה, חקיקה ועוד באתר נבו - הקש כאן</w:t>
        </w:r>
      </w:hyperlink>
    </w:p>
    <w:p w:rsidR="00733D6D" w:rsidRDefault="00733D6D" w:rsidP="0014436E">
      <w:pPr>
        <w:pStyle w:val="P00"/>
        <w:spacing w:before="72"/>
        <w:ind w:left="0" w:right="1134"/>
        <w:jc w:val="center"/>
        <w:rPr>
          <w:rStyle w:val="default"/>
          <w:rFonts w:cs="David"/>
          <w:color w:val="0000FF"/>
          <w:szCs w:val="24"/>
          <w:u w:val="single"/>
          <w:rtl/>
        </w:rPr>
      </w:pPr>
    </w:p>
    <w:sectPr w:rsidR="00733D6D">
      <w:headerReference w:type="even" r:id="rId49"/>
      <w:headerReference w:type="default" r:id="rId50"/>
      <w:footerReference w:type="even" r:id="rId51"/>
      <w:footerReference w:type="default" r:id="rId52"/>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D0B70" w:rsidRDefault="00DD0B70">
      <w:r>
        <w:separator/>
      </w:r>
    </w:p>
  </w:endnote>
  <w:endnote w:type="continuationSeparator" w:id="0">
    <w:p w:rsidR="00DD0B70" w:rsidRDefault="00DD0B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C432F" w:rsidRDefault="009C432F">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9C432F" w:rsidRDefault="009C432F">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9C432F" w:rsidRDefault="009C432F">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3F2CA2">
      <w:rPr>
        <w:rFonts w:cs="TopType Jerushalmi"/>
        <w:noProof/>
        <w:color w:val="000000"/>
        <w:sz w:val="14"/>
        <w:szCs w:val="14"/>
      </w:rPr>
      <w:t>Z:\000000000000-law\yael\revadim\09-02-09\tav\065_107.doc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C432F" w:rsidRDefault="009C432F">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964668">
      <w:rPr>
        <w:rFonts w:hAnsi="FrankRuehl" w:cs="FrankRuehl"/>
        <w:noProof/>
        <w:sz w:val="24"/>
        <w:szCs w:val="24"/>
        <w:rtl/>
      </w:rPr>
      <w:t>3</w:t>
    </w:r>
    <w:r>
      <w:rPr>
        <w:rFonts w:hAnsi="FrankRuehl" w:cs="FrankRuehl"/>
        <w:sz w:val="24"/>
        <w:szCs w:val="24"/>
        <w:rtl/>
      </w:rPr>
      <w:fldChar w:fldCharType="end"/>
    </w:r>
  </w:p>
  <w:p w:rsidR="009C432F" w:rsidRDefault="009C432F">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9C432F" w:rsidRDefault="009C432F">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3F2CA2">
      <w:rPr>
        <w:rFonts w:cs="TopType Jerushalmi"/>
        <w:noProof/>
        <w:color w:val="000000"/>
        <w:sz w:val="14"/>
        <w:szCs w:val="14"/>
      </w:rPr>
      <w:t>Z:\000000000000-law\yael\revadim\09-02-09\tav\065_107.doc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D0B70" w:rsidRDefault="00DD0B70" w:rsidP="00E31D0A">
      <w:pPr>
        <w:spacing w:before="60" w:line="240" w:lineRule="auto"/>
        <w:ind w:right="1134"/>
      </w:pPr>
      <w:r>
        <w:separator/>
      </w:r>
    </w:p>
  </w:footnote>
  <w:footnote w:type="continuationSeparator" w:id="0">
    <w:p w:rsidR="00DD0B70" w:rsidRDefault="00DD0B70">
      <w:r>
        <w:continuationSeparator/>
      </w:r>
    </w:p>
  </w:footnote>
  <w:footnote w:id="1">
    <w:p w:rsidR="00E31D0A" w:rsidRDefault="00E31D0A" w:rsidP="00EC38B8">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sidRPr="00E31D0A">
        <w:rPr>
          <w:sz w:val="20"/>
          <w:rtl/>
        </w:rPr>
        <w:t xml:space="preserve">* </w:t>
      </w:r>
      <w:r>
        <w:rPr>
          <w:sz w:val="20"/>
          <w:rtl/>
        </w:rPr>
        <w:t>פ</w:t>
      </w:r>
      <w:r>
        <w:rPr>
          <w:rFonts w:hint="cs"/>
          <w:sz w:val="20"/>
          <w:rtl/>
        </w:rPr>
        <w:t xml:space="preserve">ורסמה </w:t>
      </w:r>
      <w:hyperlink r:id="rId1" w:history="1">
        <w:r w:rsidRPr="00B668A4">
          <w:rPr>
            <w:rStyle w:val="Hyperlink"/>
            <w:rFonts w:hint="cs"/>
            <w:sz w:val="20"/>
            <w:rtl/>
          </w:rPr>
          <w:t>ק"ת תש</w:t>
        </w:r>
        <w:r w:rsidR="003E772F">
          <w:rPr>
            <w:rStyle w:val="Hyperlink"/>
            <w:rFonts w:hint="cs"/>
            <w:sz w:val="20"/>
            <w:rtl/>
          </w:rPr>
          <w:t>כ"</w:t>
        </w:r>
        <w:r w:rsidR="003F3C68">
          <w:rPr>
            <w:rStyle w:val="Hyperlink"/>
            <w:rFonts w:hint="cs"/>
            <w:sz w:val="20"/>
            <w:rtl/>
          </w:rPr>
          <w:t>ו</w:t>
        </w:r>
        <w:r w:rsidRPr="00B668A4">
          <w:rPr>
            <w:rStyle w:val="Hyperlink"/>
            <w:rFonts w:hint="cs"/>
            <w:sz w:val="20"/>
            <w:rtl/>
          </w:rPr>
          <w:t xml:space="preserve"> מס' </w:t>
        </w:r>
        <w:r w:rsidR="003E772F">
          <w:rPr>
            <w:rStyle w:val="Hyperlink"/>
            <w:rFonts w:hint="cs"/>
            <w:sz w:val="20"/>
            <w:rtl/>
          </w:rPr>
          <w:t>1</w:t>
        </w:r>
        <w:r w:rsidR="00EC38B8">
          <w:rPr>
            <w:rStyle w:val="Hyperlink"/>
            <w:rFonts w:hint="cs"/>
            <w:sz w:val="20"/>
            <w:rtl/>
          </w:rPr>
          <w:t>805</w:t>
        </w:r>
      </w:hyperlink>
      <w:r>
        <w:rPr>
          <w:rFonts w:hint="cs"/>
          <w:sz w:val="20"/>
          <w:rtl/>
        </w:rPr>
        <w:t xml:space="preserve"> מיום </w:t>
      </w:r>
      <w:r w:rsidR="00EC38B8">
        <w:rPr>
          <w:rFonts w:hint="cs"/>
          <w:sz w:val="20"/>
          <w:rtl/>
        </w:rPr>
        <w:t>9.12</w:t>
      </w:r>
      <w:r w:rsidR="003E772F">
        <w:rPr>
          <w:rFonts w:hint="cs"/>
          <w:sz w:val="20"/>
          <w:rtl/>
        </w:rPr>
        <w:t>.1965</w:t>
      </w:r>
      <w:r>
        <w:rPr>
          <w:rFonts w:hint="cs"/>
          <w:sz w:val="20"/>
          <w:rtl/>
        </w:rPr>
        <w:t xml:space="preserve"> עמ' </w:t>
      </w:r>
      <w:r w:rsidR="00EC38B8">
        <w:rPr>
          <w:rFonts w:hint="cs"/>
          <w:sz w:val="20"/>
          <w:rtl/>
        </w:rPr>
        <w:t>408</w:t>
      </w:r>
      <w:r>
        <w:rPr>
          <w:rFonts w:hint="cs"/>
          <w:sz w:val="20"/>
          <w:rtl/>
        </w:rPr>
        <w:t>.</w:t>
      </w:r>
    </w:p>
    <w:p w:rsidR="009E3F9A" w:rsidRDefault="009E3F9A" w:rsidP="00EC38B8">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rFonts w:hint="cs"/>
          <w:sz w:val="20"/>
          <w:rtl/>
        </w:rPr>
        <w:t xml:space="preserve">תוקנה </w:t>
      </w:r>
      <w:hyperlink r:id="rId2" w:history="1">
        <w:r w:rsidRPr="009E3F9A">
          <w:rPr>
            <w:rStyle w:val="Hyperlink"/>
            <w:rFonts w:hint="cs"/>
            <w:sz w:val="20"/>
            <w:rtl/>
          </w:rPr>
          <w:t>ק"ת תש"ס מס' 6040</w:t>
        </w:r>
      </w:hyperlink>
      <w:r>
        <w:rPr>
          <w:rFonts w:hint="cs"/>
          <w:sz w:val="20"/>
          <w:rtl/>
        </w:rPr>
        <w:t xml:space="preserve"> מיום 13.6.2000 עמ' 656 </w:t>
      </w:r>
      <w:r>
        <w:rPr>
          <w:sz w:val="20"/>
          <w:rtl/>
        </w:rPr>
        <w:t>–</w:t>
      </w:r>
      <w:r>
        <w:rPr>
          <w:rFonts w:hint="cs"/>
          <w:sz w:val="20"/>
          <w:rtl/>
        </w:rPr>
        <w:t xml:space="preserve"> אכרזה תש"ס-2000.</w:t>
      </w:r>
    </w:p>
    <w:p w:rsidR="007119F7" w:rsidRDefault="007119F7" w:rsidP="00EC38B8">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 w:history="1">
        <w:r w:rsidRPr="007119F7">
          <w:rPr>
            <w:rStyle w:val="Hyperlink"/>
            <w:rFonts w:hint="cs"/>
            <w:sz w:val="20"/>
            <w:rtl/>
          </w:rPr>
          <w:t>ק"ת תשס"ב מס' 6192</w:t>
        </w:r>
      </w:hyperlink>
      <w:r>
        <w:rPr>
          <w:rFonts w:hint="cs"/>
          <w:sz w:val="20"/>
          <w:rtl/>
        </w:rPr>
        <w:t xml:space="preserve"> מיום 22.8.2002 עמ' 1261 </w:t>
      </w:r>
      <w:r>
        <w:rPr>
          <w:sz w:val="20"/>
          <w:rtl/>
        </w:rPr>
        <w:t>–</w:t>
      </w:r>
      <w:r>
        <w:rPr>
          <w:rFonts w:hint="cs"/>
          <w:sz w:val="20"/>
          <w:rtl/>
        </w:rPr>
        <w:t xml:space="preserve"> אכרזה תשס"ב-2002 [התיקון אינו מתייחס לאכרזה תש"ס-2000].</w:t>
      </w:r>
    </w:p>
    <w:p w:rsidR="00425805" w:rsidRDefault="00B76826" w:rsidP="00425805">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4" w:history="1">
        <w:r w:rsidRPr="00B76826">
          <w:rPr>
            <w:rStyle w:val="Hyperlink"/>
            <w:rFonts w:hint="cs"/>
            <w:sz w:val="20"/>
            <w:rtl/>
          </w:rPr>
          <w:t>ק"ת תשס"ג מס' 6228</w:t>
        </w:r>
      </w:hyperlink>
      <w:r>
        <w:rPr>
          <w:rFonts w:hint="cs"/>
          <w:sz w:val="20"/>
          <w:rtl/>
        </w:rPr>
        <w:t xml:space="preserve"> מיום 20.2.2003 עמ' 553 </w:t>
      </w:r>
      <w:r>
        <w:rPr>
          <w:sz w:val="20"/>
          <w:rtl/>
        </w:rPr>
        <w:t>–</w:t>
      </w:r>
      <w:r>
        <w:rPr>
          <w:rFonts w:hint="cs"/>
          <w:sz w:val="20"/>
          <w:rtl/>
        </w:rPr>
        <w:t xml:space="preserve"> אכרזה תשס"ג-2003.</w:t>
      </w:r>
    </w:p>
    <w:p w:rsidR="00B76826" w:rsidRDefault="003073D4" w:rsidP="00425805">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5" w:history="1">
        <w:r w:rsidR="00425805">
          <w:rPr>
            <w:rStyle w:val="Hyperlink"/>
            <w:rFonts w:hint="cs"/>
            <w:sz w:val="20"/>
            <w:rtl/>
          </w:rPr>
          <w:t>ק"ת תשס"ג מ</w:t>
        </w:r>
        <w:r w:rsidRPr="003073D4">
          <w:rPr>
            <w:rStyle w:val="Hyperlink"/>
            <w:rFonts w:hint="cs"/>
            <w:sz w:val="20"/>
            <w:rtl/>
          </w:rPr>
          <w:t>ס' 6251</w:t>
        </w:r>
      </w:hyperlink>
      <w:r>
        <w:rPr>
          <w:rFonts w:hint="cs"/>
          <w:sz w:val="20"/>
          <w:rtl/>
        </w:rPr>
        <w:t xml:space="preserve"> מיום 23.7.2003 עמ' 861 </w:t>
      </w:r>
      <w:r>
        <w:rPr>
          <w:sz w:val="20"/>
          <w:rtl/>
        </w:rPr>
        <w:t>–</w:t>
      </w:r>
      <w:r>
        <w:rPr>
          <w:rFonts w:hint="cs"/>
          <w:sz w:val="20"/>
          <w:rtl/>
        </w:rPr>
        <w:t xml:space="preserve"> אכרזה (מס' 2) תשס"ג-2003.</w:t>
      </w:r>
    </w:p>
    <w:p w:rsidR="00B74885" w:rsidRDefault="00B74885" w:rsidP="00EC38B8">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6" w:history="1">
        <w:r w:rsidRPr="00B74885">
          <w:rPr>
            <w:rStyle w:val="Hyperlink"/>
            <w:rFonts w:hint="cs"/>
            <w:sz w:val="20"/>
            <w:rtl/>
          </w:rPr>
          <w:t>ק"ת תשס"ד מס' 6328</w:t>
        </w:r>
      </w:hyperlink>
      <w:r>
        <w:rPr>
          <w:rFonts w:hint="cs"/>
          <w:sz w:val="20"/>
          <w:rtl/>
        </w:rPr>
        <w:t xml:space="preserve"> מיום 5.7.2004 עמ' 793 </w:t>
      </w:r>
      <w:r>
        <w:rPr>
          <w:sz w:val="20"/>
          <w:rtl/>
        </w:rPr>
        <w:t>–</w:t>
      </w:r>
      <w:r>
        <w:rPr>
          <w:rFonts w:hint="cs"/>
          <w:sz w:val="20"/>
          <w:rtl/>
        </w:rPr>
        <w:t xml:space="preserve"> אכרזה תשס"ד-2004.</w:t>
      </w:r>
    </w:p>
    <w:p w:rsidR="004A25E9" w:rsidRDefault="004A25E9" w:rsidP="00EC38B8">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7" w:history="1">
        <w:r w:rsidRPr="004A25E9">
          <w:rPr>
            <w:rStyle w:val="Hyperlink"/>
            <w:rFonts w:hint="cs"/>
            <w:sz w:val="20"/>
            <w:rtl/>
          </w:rPr>
          <w:t>ק"ת תשס"ז מס' 6606</w:t>
        </w:r>
      </w:hyperlink>
      <w:r>
        <w:rPr>
          <w:rFonts w:hint="cs"/>
          <w:sz w:val="20"/>
          <w:rtl/>
        </w:rPr>
        <w:t xml:space="preserve"> מיום 31.7.2007 עמ' 1084 </w:t>
      </w:r>
      <w:r>
        <w:rPr>
          <w:sz w:val="20"/>
          <w:rtl/>
        </w:rPr>
        <w:t>–</w:t>
      </w:r>
      <w:r>
        <w:rPr>
          <w:rFonts w:hint="cs"/>
          <w:sz w:val="20"/>
          <w:rtl/>
        </w:rPr>
        <w:t xml:space="preserve"> אכרזה תשס"ז-2007.</w:t>
      </w:r>
    </w:p>
    <w:p w:rsidR="0050337F" w:rsidRDefault="0050337F" w:rsidP="00EC38B8">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8" w:history="1">
        <w:r w:rsidRPr="0050337F">
          <w:rPr>
            <w:rStyle w:val="Hyperlink"/>
            <w:rFonts w:hint="cs"/>
            <w:sz w:val="20"/>
            <w:rtl/>
          </w:rPr>
          <w:t>ק"ת תשס"ח מס' 6697</w:t>
        </w:r>
      </w:hyperlink>
      <w:r>
        <w:rPr>
          <w:rFonts w:hint="cs"/>
          <w:sz w:val="20"/>
          <w:rtl/>
        </w:rPr>
        <w:t xml:space="preserve"> מיום 30.7.2008 עמ' 1162 </w:t>
      </w:r>
      <w:r>
        <w:rPr>
          <w:sz w:val="20"/>
          <w:rtl/>
        </w:rPr>
        <w:t>–</w:t>
      </w:r>
      <w:r>
        <w:rPr>
          <w:rFonts w:hint="cs"/>
          <w:sz w:val="20"/>
          <w:rtl/>
        </w:rPr>
        <w:t xml:space="preserve"> אכרזה תשס"ח-2008.</w:t>
      </w:r>
    </w:p>
    <w:p w:rsidR="00425805" w:rsidRDefault="00137561" w:rsidP="00137561">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9" w:history="1">
        <w:r w:rsidR="00425805">
          <w:rPr>
            <w:rStyle w:val="Hyperlink"/>
            <w:rFonts w:hint="cs"/>
            <w:sz w:val="20"/>
            <w:rtl/>
          </w:rPr>
          <w:t>ק"ת תשע"א מ</w:t>
        </w:r>
        <w:r w:rsidR="00096050" w:rsidRPr="00137561">
          <w:rPr>
            <w:rStyle w:val="Hyperlink"/>
            <w:rFonts w:hint="cs"/>
            <w:sz w:val="20"/>
            <w:rtl/>
          </w:rPr>
          <w:t>ס' 6948</w:t>
        </w:r>
      </w:hyperlink>
      <w:r w:rsidR="00096050">
        <w:rPr>
          <w:rFonts w:hint="cs"/>
          <w:sz w:val="20"/>
          <w:rtl/>
        </w:rPr>
        <w:t xml:space="preserve"> מיום 12.12.2010 עמ' 240 </w:t>
      </w:r>
      <w:r w:rsidR="00096050">
        <w:rPr>
          <w:sz w:val="20"/>
          <w:rtl/>
        </w:rPr>
        <w:t>–</w:t>
      </w:r>
      <w:r w:rsidR="00096050">
        <w:rPr>
          <w:rFonts w:hint="cs"/>
          <w:sz w:val="20"/>
          <w:rtl/>
        </w:rPr>
        <w:t xml:space="preserve"> אכרזה תשע"א-2010.</w:t>
      </w:r>
    </w:p>
    <w:p w:rsidR="00137561" w:rsidRDefault="00425805" w:rsidP="00425805">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0" w:history="1">
        <w:r>
          <w:rPr>
            <w:rStyle w:val="Hyperlink"/>
            <w:rFonts w:hint="cs"/>
            <w:sz w:val="20"/>
            <w:rtl/>
          </w:rPr>
          <w:t>ק"ת תשע"א מ</w:t>
        </w:r>
        <w:r w:rsidRPr="00137561">
          <w:rPr>
            <w:rStyle w:val="Hyperlink"/>
            <w:rFonts w:hint="cs"/>
            <w:sz w:val="20"/>
            <w:rtl/>
          </w:rPr>
          <w:t>ס' 6948</w:t>
        </w:r>
      </w:hyperlink>
      <w:r>
        <w:rPr>
          <w:rFonts w:hint="cs"/>
          <w:sz w:val="20"/>
          <w:rtl/>
        </w:rPr>
        <w:t xml:space="preserve"> מיום 12.12.2010 עמ</w:t>
      </w:r>
      <w:r w:rsidR="005D18EC">
        <w:rPr>
          <w:rFonts w:hint="cs"/>
          <w:sz w:val="20"/>
          <w:rtl/>
        </w:rPr>
        <w:t xml:space="preserve">' 241 </w:t>
      </w:r>
      <w:r w:rsidR="005D18EC">
        <w:rPr>
          <w:sz w:val="20"/>
          <w:rtl/>
        </w:rPr>
        <w:t>–</w:t>
      </w:r>
      <w:r w:rsidR="005D18EC">
        <w:rPr>
          <w:rFonts w:hint="cs"/>
          <w:sz w:val="20"/>
          <w:rtl/>
        </w:rPr>
        <w:t xml:space="preserve"> אכרזה (מס' 2) תשע"א-2010.</w:t>
      </w:r>
    </w:p>
    <w:p w:rsidR="006366FC" w:rsidRDefault="006366FC" w:rsidP="006366FC">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1" w:history="1">
        <w:r w:rsidR="00425805" w:rsidRPr="006366FC">
          <w:rPr>
            <w:rStyle w:val="Hyperlink"/>
            <w:rFonts w:hint="cs"/>
            <w:sz w:val="20"/>
            <w:rtl/>
          </w:rPr>
          <w:t>ק"ת תשע"ה מס' 7444</w:t>
        </w:r>
      </w:hyperlink>
      <w:r w:rsidR="00425805">
        <w:rPr>
          <w:rFonts w:hint="cs"/>
          <w:sz w:val="20"/>
          <w:rtl/>
        </w:rPr>
        <w:t xml:space="preserve"> מיום 25.11.2014 עמ' 238 </w:t>
      </w:r>
      <w:r w:rsidR="00425805">
        <w:rPr>
          <w:sz w:val="20"/>
          <w:rtl/>
        </w:rPr>
        <w:t>–</w:t>
      </w:r>
      <w:r w:rsidR="00425805">
        <w:rPr>
          <w:rFonts w:hint="cs"/>
          <w:sz w:val="20"/>
          <w:rtl/>
        </w:rPr>
        <w:t xml:space="preserve"> אכרזה תשע"ה-2014.</w:t>
      </w:r>
    </w:p>
    <w:p w:rsidR="00873F4F" w:rsidRDefault="00873F4F" w:rsidP="00873F4F">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2" w:history="1">
        <w:r w:rsidR="00C85F56" w:rsidRPr="00873F4F">
          <w:rPr>
            <w:rStyle w:val="Hyperlink"/>
            <w:rFonts w:hint="cs"/>
            <w:sz w:val="20"/>
            <w:rtl/>
          </w:rPr>
          <w:t>ק"ת תשע"ו מס' 7612</w:t>
        </w:r>
      </w:hyperlink>
      <w:r w:rsidR="00C85F56">
        <w:rPr>
          <w:rFonts w:hint="cs"/>
          <w:sz w:val="20"/>
          <w:rtl/>
        </w:rPr>
        <w:t xml:space="preserve"> מיום 1.2.2016 עמ' 701 </w:t>
      </w:r>
      <w:r w:rsidR="00C85F56">
        <w:rPr>
          <w:sz w:val="20"/>
          <w:rtl/>
        </w:rPr>
        <w:t>–</w:t>
      </w:r>
      <w:r w:rsidR="00C85F56">
        <w:rPr>
          <w:rFonts w:hint="cs"/>
          <w:sz w:val="20"/>
          <w:rtl/>
        </w:rPr>
        <w:t xml:space="preserve"> אכרזה תשע"ו-2016.</w:t>
      </w:r>
    </w:p>
    <w:p w:rsidR="00886F7C" w:rsidRDefault="00873F4F" w:rsidP="00886F7C">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3" w:history="1">
        <w:r w:rsidR="006C30CF" w:rsidRPr="00873F4F">
          <w:rPr>
            <w:rStyle w:val="Hyperlink"/>
            <w:rFonts w:hint="cs"/>
            <w:sz w:val="20"/>
            <w:rtl/>
          </w:rPr>
          <w:t>ק"ת תשע"ו מס' 7612</w:t>
        </w:r>
      </w:hyperlink>
      <w:r w:rsidR="006C30CF">
        <w:rPr>
          <w:rFonts w:hint="cs"/>
          <w:sz w:val="20"/>
          <w:rtl/>
        </w:rPr>
        <w:t xml:space="preserve"> מיום 1.2.2016 עמ' 702 </w:t>
      </w:r>
      <w:r w:rsidR="006C30CF">
        <w:rPr>
          <w:sz w:val="20"/>
          <w:rtl/>
        </w:rPr>
        <w:t>–</w:t>
      </w:r>
      <w:r w:rsidR="006C30CF">
        <w:rPr>
          <w:rFonts w:hint="cs"/>
          <w:sz w:val="20"/>
          <w:rtl/>
        </w:rPr>
        <w:t xml:space="preserve"> אכרזה (מס' 2) תשע"ו-2016.</w:t>
      </w:r>
      <w:r w:rsidR="00836E9A">
        <w:rPr>
          <w:rFonts w:hint="cs"/>
          <w:sz w:val="20"/>
          <w:rtl/>
        </w:rPr>
        <w:t xml:space="preserve"> ת"ט </w:t>
      </w:r>
      <w:hyperlink r:id="rId14" w:history="1">
        <w:r w:rsidR="00836E9A" w:rsidRPr="00886F7C">
          <w:rPr>
            <w:rStyle w:val="Hyperlink"/>
            <w:rFonts w:hint="cs"/>
            <w:sz w:val="20"/>
            <w:rtl/>
          </w:rPr>
          <w:t>ק"ת תשע"ז מס' 7830</w:t>
        </w:r>
      </w:hyperlink>
      <w:r w:rsidR="00836E9A">
        <w:rPr>
          <w:rFonts w:hint="cs"/>
          <w:sz w:val="20"/>
          <w:rtl/>
        </w:rPr>
        <w:t xml:space="preserve"> מיום 29.6.2017 עמ' 1304.</w:t>
      </w:r>
    </w:p>
    <w:p w:rsidR="00CF3720" w:rsidRDefault="00CF3720" w:rsidP="00CF3720">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5" w:history="1">
        <w:r w:rsidR="005A5594" w:rsidRPr="00CF3720">
          <w:rPr>
            <w:rStyle w:val="Hyperlink"/>
            <w:rFonts w:hint="cs"/>
            <w:sz w:val="20"/>
            <w:rtl/>
          </w:rPr>
          <w:t>ק"ת תשע"ז מס' 7827</w:t>
        </w:r>
      </w:hyperlink>
      <w:r w:rsidR="005A5594">
        <w:rPr>
          <w:rFonts w:hint="cs"/>
          <w:sz w:val="20"/>
          <w:rtl/>
        </w:rPr>
        <w:t xml:space="preserve"> מיום 18.6.2017 עמ' 1233 </w:t>
      </w:r>
      <w:r w:rsidR="005A5594">
        <w:rPr>
          <w:sz w:val="20"/>
          <w:rtl/>
        </w:rPr>
        <w:t>–</w:t>
      </w:r>
      <w:r w:rsidR="005A5594">
        <w:rPr>
          <w:rFonts w:hint="cs"/>
          <w:sz w:val="20"/>
          <w:rtl/>
        </w:rPr>
        <w:t xml:space="preserve"> אכרזה תשע"ז-2017.</w:t>
      </w:r>
    </w:p>
    <w:p w:rsidR="004A6D87" w:rsidRDefault="00342E24" w:rsidP="004A6D87">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6" w:history="1">
        <w:r w:rsidR="006D2CD1" w:rsidRPr="00342E24">
          <w:rPr>
            <w:rStyle w:val="Hyperlink"/>
            <w:rFonts w:hint="cs"/>
            <w:sz w:val="20"/>
            <w:rtl/>
          </w:rPr>
          <w:t>ק"ת תשע"ח מס' 7902</w:t>
        </w:r>
      </w:hyperlink>
      <w:r w:rsidR="006D2CD1">
        <w:rPr>
          <w:rFonts w:hint="cs"/>
          <w:sz w:val="20"/>
          <w:rtl/>
        </w:rPr>
        <w:t xml:space="preserve"> מיום 21.12.2017 עמ' 369 </w:t>
      </w:r>
      <w:r w:rsidR="006D2CD1">
        <w:rPr>
          <w:sz w:val="20"/>
          <w:rtl/>
        </w:rPr>
        <w:t>–</w:t>
      </w:r>
      <w:r w:rsidR="006D2CD1">
        <w:rPr>
          <w:rFonts w:hint="cs"/>
          <w:sz w:val="20"/>
          <w:rtl/>
        </w:rPr>
        <w:t xml:space="preserve"> אכרזה תשע"ח-2017.</w:t>
      </w:r>
      <w:r w:rsidR="00EC2A63">
        <w:rPr>
          <w:rFonts w:hint="cs"/>
          <w:sz w:val="20"/>
          <w:rtl/>
        </w:rPr>
        <w:t xml:space="preserve"> ת"ט </w:t>
      </w:r>
      <w:hyperlink r:id="rId17" w:history="1">
        <w:r w:rsidR="00EC2A63" w:rsidRPr="004A6D87">
          <w:rPr>
            <w:rStyle w:val="Hyperlink"/>
            <w:rFonts w:hint="cs"/>
            <w:sz w:val="20"/>
            <w:rtl/>
          </w:rPr>
          <w:t>ק"ת תשע"ט מס' 8127</w:t>
        </w:r>
      </w:hyperlink>
      <w:r w:rsidR="00EC2A63">
        <w:rPr>
          <w:rFonts w:hint="cs"/>
          <w:sz w:val="20"/>
          <w:rtl/>
        </w:rPr>
        <w:t xml:space="preserve"> מיום 20.12.2018 עמ' 1574.</w:t>
      </w:r>
    </w:p>
    <w:p w:rsidR="00A95526" w:rsidRDefault="009A2D47" w:rsidP="00A95526">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8" w:history="1">
        <w:r w:rsidR="00B9042E" w:rsidRPr="009A2D47">
          <w:rPr>
            <w:rStyle w:val="Hyperlink"/>
            <w:rFonts w:hint="cs"/>
            <w:sz w:val="20"/>
            <w:rtl/>
          </w:rPr>
          <w:t>ק"ת תשע"ט מס' 8125</w:t>
        </w:r>
      </w:hyperlink>
      <w:r w:rsidR="00B9042E">
        <w:rPr>
          <w:rFonts w:hint="cs"/>
          <w:sz w:val="20"/>
          <w:rtl/>
        </w:rPr>
        <w:t xml:space="preserve"> מיום 17.12.2018 עמ' 1509 </w:t>
      </w:r>
      <w:r w:rsidR="00B9042E">
        <w:rPr>
          <w:sz w:val="20"/>
          <w:rtl/>
        </w:rPr>
        <w:t>–</w:t>
      </w:r>
      <w:r w:rsidR="00B9042E">
        <w:rPr>
          <w:rFonts w:hint="cs"/>
          <w:sz w:val="20"/>
          <w:rtl/>
        </w:rPr>
        <w:t xml:space="preserve"> אכרזה תשע"ט-2018.</w:t>
      </w:r>
      <w:r w:rsidR="008E4AA1">
        <w:rPr>
          <w:rFonts w:hint="cs"/>
          <w:sz w:val="20"/>
          <w:rtl/>
        </w:rPr>
        <w:t xml:space="preserve"> ת"ט </w:t>
      </w:r>
      <w:hyperlink r:id="rId19" w:history="1">
        <w:r w:rsidR="008E4AA1" w:rsidRPr="00A95526">
          <w:rPr>
            <w:rStyle w:val="Hyperlink"/>
            <w:rFonts w:hint="cs"/>
            <w:sz w:val="20"/>
            <w:rtl/>
          </w:rPr>
          <w:t>ק"ת תשע"ט מס' 8181</w:t>
        </w:r>
      </w:hyperlink>
      <w:r w:rsidR="008E4AA1">
        <w:rPr>
          <w:rFonts w:hint="cs"/>
          <w:sz w:val="20"/>
          <w:rtl/>
        </w:rPr>
        <w:t xml:space="preserve"> מיום 26.2.2019 עמ' 2938.</w:t>
      </w:r>
    </w:p>
    <w:p w:rsidR="00964668" w:rsidRPr="00E31D0A" w:rsidRDefault="00964668" w:rsidP="00964668">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20" w:history="1">
        <w:r w:rsidR="00C509FE" w:rsidRPr="00964668">
          <w:rPr>
            <w:rStyle w:val="Hyperlink"/>
            <w:rFonts w:hint="cs"/>
            <w:sz w:val="20"/>
            <w:rtl/>
          </w:rPr>
          <w:t>ק"ת תשפ"ב מס' 9882</w:t>
        </w:r>
      </w:hyperlink>
      <w:r w:rsidR="00C509FE">
        <w:rPr>
          <w:rFonts w:hint="cs"/>
          <w:sz w:val="20"/>
          <w:rtl/>
        </w:rPr>
        <w:t xml:space="preserve"> מיום 3.1.2022 עמ' 1553 </w:t>
      </w:r>
      <w:r w:rsidR="00C509FE">
        <w:rPr>
          <w:sz w:val="20"/>
          <w:rtl/>
        </w:rPr>
        <w:t>–</w:t>
      </w:r>
      <w:r w:rsidR="00C509FE">
        <w:rPr>
          <w:rFonts w:hint="cs"/>
          <w:sz w:val="20"/>
          <w:rtl/>
        </w:rPr>
        <w:t xml:space="preserve"> אכרזה תשפ"ב-2021.</w:t>
      </w:r>
    </w:p>
  </w:footnote>
  <w:footnote w:id="2">
    <w:p w:rsidR="007119F7" w:rsidRDefault="007119F7" w:rsidP="006C30CF">
      <w:pPr>
        <w:pStyle w:val="a5"/>
        <w:spacing w:before="72" w:line="240" w:lineRule="auto"/>
        <w:ind w:right="1134"/>
        <w:rPr>
          <w:rFonts w:hint="cs"/>
          <w:rtl/>
        </w:rPr>
      </w:pPr>
      <w:r>
        <w:rPr>
          <w:rStyle w:val="a6"/>
        </w:rPr>
        <w:footnoteRef/>
      </w:r>
      <w:r w:rsidRPr="007119F7">
        <w:rPr>
          <w:rFonts w:cs="FrankRuehl"/>
          <w:sz w:val="22"/>
          <w:szCs w:val="22"/>
          <w:rtl/>
        </w:rPr>
        <w:t xml:space="preserve"> </w:t>
      </w:r>
      <w:r w:rsidRPr="007119F7">
        <w:rPr>
          <w:rFonts w:cs="FrankRuehl" w:hint="cs"/>
          <w:sz w:val="22"/>
          <w:szCs w:val="22"/>
          <w:rtl/>
        </w:rPr>
        <w:t>הכפילות ב</w:t>
      </w:r>
      <w:r w:rsidR="00C85F56">
        <w:rPr>
          <w:rFonts w:cs="FrankRuehl" w:hint="cs"/>
          <w:sz w:val="22"/>
          <w:szCs w:val="22"/>
          <w:rtl/>
        </w:rPr>
        <w:t>מספ</w:t>
      </w:r>
      <w:r w:rsidR="006C30CF">
        <w:rPr>
          <w:rFonts w:cs="FrankRuehl" w:hint="cs"/>
          <w:sz w:val="22"/>
          <w:szCs w:val="22"/>
          <w:rtl/>
        </w:rPr>
        <w:t>ו</w:t>
      </w:r>
      <w:r w:rsidR="00C85F56">
        <w:rPr>
          <w:rFonts w:cs="FrankRuehl" w:hint="cs"/>
          <w:sz w:val="22"/>
          <w:szCs w:val="22"/>
          <w:rtl/>
        </w:rPr>
        <w:t>ר הפסקאות</w:t>
      </w:r>
      <w:r w:rsidRPr="007119F7">
        <w:rPr>
          <w:rFonts w:cs="FrankRuehl" w:hint="cs"/>
          <w:sz w:val="22"/>
          <w:szCs w:val="22"/>
          <w:rtl/>
        </w:rPr>
        <w:t xml:space="preserve"> במקור.</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C432F" w:rsidRDefault="009C432F">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אכרזת גנים לאומיים, שמורות טבע, אתרים לאומיים ואתרי הנצחה (גן לאומי חרבת מניה), תשס"ב- 2002</w:t>
    </w:r>
  </w:p>
  <w:p w:rsidR="009C432F" w:rsidRDefault="009C432F">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9C432F" w:rsidRDefault="009C432F">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C432F" w:rsidRDefault="00B9042E" w:rsidP="00EC38B8">
    <w:pPr>
      <w:pStyle w:val="a3"/>
      <w:spacing w:line="220" w:lineRule="exact"/>
      <w:ind w:right="1134"/>
      <w:jc w:val="center"/>
      <w:rPr>
        <w:rFonts w:hAnsi="FrankRuehl" w:cs="FrankRuehl" w:hint="cs"/>
        <w:color w:val="000000"/>
        <w:sz w:val="28"/>
        <w:szCs w:val="28"/>
        <w:rtl/>
      </w:rPr>
    </w:pPr>
    <w:r>
      <w:rPr>
        <w:rFonts w:hAnsi="FrankRuehl" w:cs="FrankRuehl" w:hint="cs"/>
        <w:color w:val="000000"/>
        <w:sz w:val="28"/>
        <w:szCs w:val="28"/>
        <w:rtl/>
      </w:rPr>
      <w:t>אכרזת גנים לאומיים, שמורות טבע, אתרים לאומיים ואתרי הנצחה</w:t>
    </w:r>
    <w:r w:rsidR="003E772F">
      <w:rPr>
        <w:rFonts w:hAnsi="FrankRuehl" w:cs="FrankRuehl" w:hint="cs"/>
        <w:color w:val="000000"/>
        <w:sz w:val="28"/>
        <w:szCs w:val="28"/>
        <w:rtl/>
      </w:rPr>
      <w:t xml:space="preserve"> </w:t>
    </w:r>
    <w:r>
      <w:rPr>
        <w:rFonts w:hAnsi="FrankRuehl" w:cs="FrankRuehl" w:hint="cs"/>
        <w:color w:val="000000"/>
        <w:sz w:val="28"/>
        <w:szCs w:val="28"/>
        <w:rtl/>
      </w:rPr>
      <w:t>(</w:t>
    </w:r>
    <w:r w:rsidR="003F3C68">
      <w:rPr>
        <w:rFonts w:hAnsi="FrankRuehl" w:cs="FrankRuehl" w:hint="cs"/>
        <w:color w:val="000000"/>
        <w:sz w:val="28"/>
        <w:szCs w:val="28"/>
        <w:rtl/>
      </w:rPr>
      <w:t xml:space="preserve">שמורת טבע </w:t>
    </w:r>
    <w:r w:rsidR="00EC38B8">
      <w:rPr>
        <w:rFonts w:hAnsi="FrankRuehl" w:cs="FrankRuehl" w:hint="cs"/>
        <w:color w:val="000000"/>
        <w:sz w:val="28"/>
        <w:szCs w:val="28"/>
        <w:rtl/>
      </w:rPr>
      <w:t>הר מירון</w:t>
    </w:r>
    <w:r w:rsidR="003E772F">
      <w:rPr>
        <w:rFonts w:hAnsi="FrankRuehl" w:cs="FrankRuehl" w:hint="cs"/>
        <w:color w:val="000000"/>
        <w:sz w:val="28"/>
        <w:szCs w:val="28"/>
        <w:rtl/>
      </w:rPr>
      <w:t>), תשכ"</w:t>
    </w:r>
    <w:r w:rsidR="003F3C68">
      <w:rPr>
        <w:rFonts w:hAnsi="FrankRuehl" w:cs="FrankRuehl" w:hint="cs"/>
        <w:color w:val="000000"/>
        <w:sz w:val="28"/>
        <w:szCs w:val="28"/>
        <w:rtl/>
      </w:rPr>
      <w:t>ו</w:t>
    </w:r>
    <w:r w:rsidR="003E772F">
      <w:rPr>
        <w:rFonts w:hAnsi="FrankRuehl" w:cs="FrankRuehl" w:hint="cs"/>
        <w:color w:val="000000"/>
        <w:sz w:val="28"/>
        <w:szCs w:val="28"/>
        <w:rtl/>
      </w:rPr>
      <w:t>-1965</w:t>
    </w:r>
  </w:p>
  <w:p w:rsidR="009C432F" w:rsidRDefault="009C432F">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9C432F" w:rsidRDefault="009C432F">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668A4"/>
    <w:rsid w:val="00030A25"/>
    <w:rsid w:val="00056787"/>
    <w:rsid w:val="00077D07"/>
    <w:rsid w:val="00096050"/>
    <w:rsid w:val="000B0005"/>
    <w:rsid w:val="000B5468"/>
    <w:rsid w:val="000E52D9"/>
    <w:rsid w:val="00137561"/>
    <w:rsid w:val="0014436E"/>
    <w:rsid w:val="00153128"/>
    <w:rsid w:val="00164CBA"/>
    <w:rsid w:val="001A39A1"/>
    <w:rsid w:val="002530D6"/>
    <w:rsid w:val="002616C6"/>
    <w:rsid w:val="002666F7"/>
    <w:rsid w:val="002E171C"/>
    <w:rsid w:val="003032B3"/>
    <w:rsid w:val="003073D4"/>
    <w:rsid w:val="00337785"/>
    <w:rsid w:val="00342E24"/>
    <w:rsid w:val="003900D5"/>
    <w:rsid w:val="003E772F"/>
    <w:rsid w:val="003F2CA2"/>
    <w:rsid w:val="003F3C68"/>
    <w:rsid w:val="0042205A"/>
    <w:rsid w:val="00425805"/>
    <w:rsid w:val="004966EB"/>
    <w:rsid w:val="004A25E9"/>
    <w:rsid w:val="004A6D87"/>
    <w:rsid w:val="0050337F"/>
    <w:rsid w:val="00516815"/>
    <w:rsid w:val="00584889"/>
    <w:rsid w:val="00591E72"/>
    <w:rsid w:val="00594D46"/>
    <w:rsid w:val="005A5594"/>
    <w:rsid w:val="005D18EC"/>
    <w:rsid w:val="00635197"/>
    <w:rsid w:val="006366FC"/>
    <w:rsid w:val="00655FD3"/>
    <w:rsid w:val="006C30CF"/>
    <w:rsid w:val="006C5615"/>
    <w:rsid w:val="006D2CD1"/>
    <w:rsid w:val="006E39E0"/>
    <w:rsid w:val="006F0753"/>
    <w:rsid w:val="007119F7"/>
    <w:rsid w:val="00733D6D"/>
    <w:rsid w:val="00787F4F"/>
    <w:rsid w:val="007C51DD"/>
    <w:rsid w:val="00815895"/>
    <w:rsid w:val="00836E9A"/>
    <w:rsid w:val="00873F4F"/>
    <w:rsid w:val="00886F7C"/>
    <w:rsid w:val="008B53A5"/>
    <w:rsid w:val="008E4AA1"/>
    <w:rsid w:val="008F4496"/>
    <w:rsid w:val="008F46CD"/>
    <w:rsid w:val="0091589F"/>
    <w:rsid w:val="00964668"/>
    <w:rsid w:val="009715E7"/>
    <w:rsid w:val="009A2D47"/>
    <w:rsid w:val="009B6648"/>
    <w:rsid w:val="009C3987"/>
    <w:rsid w:val="009C432F"/>
    <w:rsid w:val="009E3F9A"/>
    <w:rsid w:val="00A02CC7"/>
    <w:rsid w:val="00A13582"/>
    <w:rsid w:val="00A95526"/>
    <w:rsid w:val="00AB1DE5"/>
    <w:rsid w:val="00B03C00"/>
    <w:rsid w:val="00B668A4"/>
    <w:rsid w:val="00B66F48"/>
    <w:rsid w:val="00B74885"/>
    <w:rsid w:val="00B76826"/>
    <w:rsid w:val="00B85841"/>
    <w:rsid w:val="00B9042E"/>
    <w:rsid w:val="00B918D8"/>
    <w:rsid w:val="00BB17BC"/>
    <w:rsid w:val="00C509FE"/>
    <w:rsid w:val="00C67E5F"/>
    <w:rsid w:val="00C85F56"/>
    <w:rsid w:val="00CF3720"/>
    <w:rsid w:val="00D44AFC"/>
    <w:rsid w:val="00D8403F"/>
    <w:rsid w:val="00DA211C"/>
    <w:rsid w:val="00DB1A80"/>
    <w:rsid w:val="00DD0B70"/>
    <w:rsid w:val="00E31D0A"/>
    <w:rsid w:val="00EA2897"/>
    <w:rsid w:val="00EA5B63"/>
    <w:rsid w:val="00EC2A63"/>
    <w:rsid w:val="00EC38B8"/>
    <w:rsid w:val="00F229D5"/>
    <w:rsid w:val="00F25864"/>
    <w:rsid w:val="00F353A0"/>
    <w:rsid w:val="00F5064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5:chartTrackingRefBased/>
  <w15:docId w15:val="{9DB31AC2-D26F-4F1F-BB0D-117A4925E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Times New Roman"/>
      <w:sz w:val="20"/>
      <w:szCs w:val="32"/>
    </w:rPr>
  </w:style>
  <w:style w:type="paragraph" w:customStyle="1" w:styleId="medium-header">
    <w:name w:val="medium-header"/>
    <w:basedOn w:val="P00"/>
    <w:pPr>
      <w:keepNext/>
      <w:keepLines/>
      <w:tabs>
        <w:tab w:val="clear" w:pos="6259"/>
      </w:tabs>
      <w:spacing w:before="72"/>
      <w:jc w:val="center"/>
    </w:pPr>
  </w:style>
  <w:style w:type="character" w:customStyle="1" w:styleId="super">
    <w:name w:val="super"/>
    <w:rPr>
      <w:rFonts w:ascii="Times New Roman" w:hAnsi="Times New Roman" w:cs="Times New Roman"/>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rPr>
      <w:color w:val="0000FF"/>
      <w:u w:val="single"/>
    </w:rPr>
  </w:style>
  <w:style w:type="paragraph" w:styleId="a5">
    <w:name w:val="footnote text"/>
    <w:basedOn w:val="a"/>
    <w:semiHidden/>
    <w:rsid w:val="00E31D0A"/>
    <w:rPr>
      <w:sz w:val="20"/>
      <w:szCs w:val="20"/>
    </w:rPr>
  </w:style>
  <w:style w:type="character" w:styleId="a6">
    <w:name w:val="footnote reference"/>
    <w:semiHidden/>
    <w:rsid w:val="00E31D0A"/>
    <w:rPr>
      <w:vertAlign w:val="superscript"/>
    </w:rPr>
  </w:style>
  <w:style w:type="character" w:customStyle="1" w:styleId="UnresolvedMention">
    <w:name w:val="Unresolved Mention"/>
    <w:uiPriority w:val="99"/>
    <w:semiHidden/>
    <w:unhideWhenUsed/>
    <w:rsid w:val="006D2CD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_word/law06/TAK-6697.pdf" TargetMode="External"/><Relationship Id="rId18" Type="http://schemas.openxmlformats.org/officeDocument/2006/relationships/hyperlink" Target="http://www.nevo.co.il/Law_word/law06/tak-7612.pdf" TargetMode="External"/><Relationship Id="rId26" Type="http://schemas.openxmlformats.org/officeDocument/2006/relationships/hyperlink" Target="http://www.nevo.co.il/Law_word/law06/TAK-6192.pdf" TargetMode="External"/><Relationship Id="rId39" Type="http://schemas.openxmlformats.org/officeDocument/2006/relationships/hyperlink" Target="http://www.nevo.co.il/Law_word/law06/tak-7902.pdf" TargetMode="External"/><Relationship Id="rId21" Type="http://schemas.openxmlformats.org/officeDocument/2006/relationships/hyperlink" Target="http://www.nevo.co.il/Law_word/law06/tak-7902.pdf" TargetMode="External"/><Relationship Id="rId34" Type="http://schemas.openxmlformats.org/officeDocument/2006/relationships/hyperlink" Target="http://www.nevo.co.il/Law_word/law06/tak-7444.pdf" TargetMode="External"/><Relationship Id="rId42" Type="http://schemas.openxmlformats.org/officeDocument/2006/relationships/hyperlink" Target="http://www.nevo.co.il/Law_word/law06/tak-7827.pdf" TargetMode="External"/><Relationship Id="rId47" Type="http://schemas.openxmlformats.org/officeDocument/2006/relationships/hyperlink" Target="https://www.nevo.co.il/Law_word/law06/tak-9882.pdf" TargetMode="External"/><Relationship Id="rId50" Type="http://schemas.openxmlformats.org/officeDocument/2006/relationships/header" Target="header2.xml"/><Relationship Id="rId7" Type="http://schemas.openxmlformats.org/officeDocument/2006/relationships/hyperlink" Target="http://www.nevo.co.il/Law_word/law06/tak-6040.pdf" TargetMode="External"/><Relationship Id="rId2" Type="http://schemas.openxmlformats.org/officeDocument/2006/relationships/settings" Target="settings.xml"/><Relationship Id="rId16" Type="http://schemas.openxmlformats.org/officeDocument/2006/relationships/hyperlink" Target="http://www.nevo.co.il/Law_word/law06/tak-7444.pdf" TargetMode="External"/><Relationship Id="rId29" Type="http://schemas.openxmlformats.org/officeDocument/2006/relationships/hyperlink" Target="http://www.nevo.co.il/Law_word/law06/TAK-6328.pdf" TargetMode="External"/><Relationship Id="rId11" Type="http://schemas.openxmlformats.org/officeDocument/2006/relationships/hyperlink" Target="http://www.nevo.co.il/Law_word/law06/TAK-6328.pdf" TargetMode="External"/><Relationship Id="rId24" Type="http://schemas.openxmlformats.org/officeDocument/2006/relationships/hyperlink" Target="https://www.nevo.co.il/Law_word/law06/tak-9882.pdf" TargetMode="External"/><Relationship Id="rId32" Type="http://schemas.openxmlformats.org/officeDocument/2006/relationships/hyperlink" Target="http://www.nevo.co.il/Law_word/law06/tak-6948.pdf" TargetMode="External"/><Relationship Id="rId37" Type="http://schemas.openxmlformats.org/officeDocument/2006/relationships/hyperlink" Target="http://www.nevo.co.il/Law_word/law06/tak-7830.pdf" TargetMode="External"/><Relationship Id="rId40" Type="http://schemas.openxmlformats.org/officeDocument/2006/relationships/hyperlink" Target="https://www.nevo.co.il/Law_word/law06/tak-9882.pdf" TargetMode="External"/><Relationship Id="rId45" Type="http://schemas.openxmlformats.org/officeDocument/2006/relationships/hyperlink" Target="http://www.nevo.co.il/Law_word/law06/tak-8125.pdf" TargetMode="External"/><Relationship Id="rId53"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www.nevo.co.il/Law_word/law06/TAK-6251.pdf" TargetMode="External"/><Relationship Id="rId19" Type="http://schemas.openxmlformats.org/officeDocument/2006/relationships/hyperlink" Target="http://www.nevo.co.il/Law_word/law06/tak-7830.pdf" TargetMode="External"/><Relationship Id="rId31" Type="http://schemas.openxmlformats.org/officeDocument/2006/relationships/hyperlink" Target="http://www.nevo.co.il/Law_word/law06/TAK-6697.pdf" TargetMode="External"/><Relationship Id="rId44" Type="http://schemas.openxmlformats.org/officeDocument/2006/relationships/hyperlink" Target="http://www.nevo.co.il/Law_word/law06/tak-8127.pdf" TargetMode="External"/><Relationship Id="rId52"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yperlink" Target="http://www.nevo.co.il/Law_word/law06/TAK-6228.pdf" TargetMode="External"/><Relationship Id="rId14" Type="http://schemas.openxmlformats.org/officeDocument/2006/relationships/hyperlink" Target="http://www.nevo.co.il/Law_word/law06/tak-6948.pdf" TargetMode="External"/><Relationship Id="rId22" Type="http://schemas.openxmlformats.org/officeDocument/2006/relationships/hyperlink" Target="http://www.nevo.co.il/Law_word/law06/tak-8125.pdf" TargetMode="External"/><Relationship Id="rId27" Type="http://schemas.openxmlformats.org/officeDocument/2006/relationships/hyperlink" Target="http://www.nevo.co.il/Law_word/law06/TAK-6228.pdf" TargetMode="External"/><Relationship Id="rId30" Type="http://schemas.openxmlformats.org/officeDocument/2006/relationships/hyperlink" Target="http://www.nevo.co.il/Law_word/law06/TAK-6606.pdf" TargetMode="External"/><Relationship Id="rId35" Type="http://schemas.openxmlformats.org/officeDocument/2006/relationships/hyperlink" Target="http://www.nevo.co.il/Law_word/law06/tak-7612.pdf" TargetMode="External"/><Relationship Id="rId43" Type="http://schemas.openxmlformats.org/officeDocument/2006/relationships/hyperlink" Target="http://www.nevo.co.il/Law_word/law06/tak-7902.pdf" TargetMode="External"/><Relationship Id="rId48" Type="http://schemas.openxmlformats.org/officeDocument/2006/relationships/hyperlink" Target="http://www.nevo.co.il/advertisements/nevo-100.doc" TargetMode="External"/><Relationship Id="rId8" Type="http://schemas.openxmlformats.org/officeDocument/2006/relationships/hyperlink" Target="http://www.nevo.co.il/Law_word/law06/TAK-6192.pdf" TargetMode="External"/><Relationship Id="rId51" Type="http://schemas.openxmlformats.org/officeDocument/2006/relationships/footer" Target="footer1.xml"/><Relationship Id="rId3" Type="http://schemas.openxmlformats.org/officeDocument/2006/relationships/webSettings" Target="webSettings.xml"/><Relationship Id="rId12" Type="http://schemas.openxmlformats.org/officeDocument/2006/relationships/hyperlink" Target="http://www.nevo.co.il/Law_word/law06/TAK-6606.pdf" TargetMode="External"/><Relationship Id="rId17" Type="http://schemas.openxmlformats.org/officeDocument/2006/relationships/hyperlink" Target="http://www.nevo.co.il/Law_word/law06/tak-7612.pdf" TargetMode="External"/><Relationship Id="rId25" Type="http://schemas.openxmlformats.org/officeDocument/2006/relationships/hyperlink" Target="http://www.nevo.co.il/Law_word/law06/tak-6040.pdf" TargetMode="External"/><Relationship Id="rId33" Type="http://schemas.openxmlformats.org/officeDocument/2006/relationships/hyperlink" Target="http://www.nevo.co.il/Law_word/law06/tak-6948.pdf" TargetMode="External"/><Relationship Id="rId38" Type="http://schemas.openxmlformats.org/officeDocument/2006/relationships/hyperlink" Target="http://www.nevo.co.il/Law_word/law06/tak-7827.pdf" TargetMode="External"/><Relationship Id="rId46" Type="http://schemas.openxmlformats.org/officeDocument/2006/relationships/hyperlink" Target="http://www.nevo.co.il/Law_word/law06/tak-8181.pdf" TargetMode="External"/><Relationship Id="rId20" Type="http://schemas.openxmlformats.org/officeDocument/2006/relationships/hyperlink" Target="http://www.nevo.co.il/Law_word/law06/tak-7827.pdf" TargetMode="External"/><Relationship Id="rId41" Type="http://schemas.openxmlformats.org/officeDocument/2006/relationships/hyperlink" Target="http://www.nevo.co.il/Law_word/law06/tak-8125.pdf" TargetMode="External"/><Relationship Id="rId54"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_word/law06/tak-8125.pdf" TargetMode="External"/><Relationship Id="rId15" Type="http://schemas.openxmlformats.org/officeDocument/2006/relationships/hyperlink" Target="http://www.nevo.co.il/Law_word/law06/tak-6948.pdf" TargetMode="External"/><Relationship Id="rId23" Type="http://schemas.openxmlformats.org/officeDocument/2006/relationships/hyperlink" Target="http://www.nevo.co.il/Law_word/law06/tak-8127.pdf" TargetMode="External"/><Relationship Id="rId28" Type="http://schemas.openxmlformats.org/officeDocument/2006/relationships/hyperlink" Target="http://www.nevo.co.il/Law_word/law06/TAK-6251.pdf" TargetMode="External"/><Relationship Id="rId36" Type="http://schemas.openxmlformats.org/officeDocument/2006/relationships/hyperlink" Target="http://www.nevo.co.il/Law_word/law06/tak-7612.pdf" TargetMode="External"/><Relationship Id="rId49" Type="http://schemas.openxmlformats.org/officeDocument/2006/relationships/header" Target="header1.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6/TAK-6697.pdf" TargetMode="External"/><Relationship Id="rId13" Type="http://schemas.openxmlformats.org/officeDocument/2006/relationships/hyperlink" Target="http://www.nevo.co.il/Law_word/law06/tak-7612.pdf" TargetMode="External"/><Relationship Id="rId18" Type="http://schemas.openxmlformats.org/officeDocument/2006/relationships/hyperlink" Target="http://www.nevo.co.il/Law_word/law06/TAK-8125.pdf" TargetMode="External"/><Relationship Id="rId3" Type="http://schemas.openxmlformats.org/officeDocument/2006/relationships/hyperlink" Target="http://www.nevo.co.il/Law_word/law06/TAK-6192.pdf" TargetMode="External"/><Relationship Id="rId7" Type="http://schemas.openxmlformats.org/officeDocument/2006/relationships/hyperlink" Target="http://www.nevo.co.il/Law_word/law06/TAK-6606.pdf" TargetMode="External"/><Relationship Id="rId12" Type="http://schemas.openxmlformats.org/officeDocument/2006/relationships/hyperlink" Target="http://www.nevo.co.il/Law_word/law06/tak-7612.pdf" TargetMode="External"/><Relationship Id="rId17" Type="http://schemas.openxmlformats.org/officeDocument/2006/relationships/hyperlink" Target="http://www.nevo.co.il/Law_word/law06/TAK-8127.pdf" TargetMode="External"/><Relationship Id="rId2" Type="http://schemas.openxmlformats.org/officeDocument/2006/relationships/hyperlink" Target="http://www.nevo.co.il/Law_word/law06/TAK-6040.pdf" TargetMode="External"/><Relationship Id="rId16" Type="http://schemas.openxmlformats.org/officeDocument/2006/relationships/hyperlink" Target="http://www.nevo.co.il/Law_word/law06/tak-7902.pdf" TargetMode="External"/><Relationship Id="rId20" Type="http://schemas.openxmlformats.org/officeDocument/2006/relationships/hyperlink" Target="https://www.nevo.co.il/law_word/law06/tak-9882.pdf" TargetMode="External"/><Relationship Id="rId1" Type="http://schemas.openxmlformats.org/officeDocument/2006/relationships/hyperlink" Target="http://www.nevo.co.il/Law_word/law06/TAK-1805.pdf" TargetMode="External"/><Relationship Id="rId6" Type="http://schemas.openxmlformats.org/officeDocument/2006/relationships/hyperlink" Target="http://www.nevo.co.il/Law_word/law06/TAK-6328.pdf" TargetMode="External"/><Relationship Id="rId11" Type="http://schemas.openxmlformats.org/officeDocument/2006/relationships/hyperlink" Target="http://www.nevo.co.il/law_word/law06/tak-7444.pdf" TargetMode="External"/><Relationship Id="rId5" Type="http://schemas.openxmlformats.org/officeDocument/2006/relationships/hyperlink" Target="http://www.nevo.co.il/Law_word/law06/TAK-6251.pdf" TargetMode="External"/><Relationship Id="rId15" Type="http://schemas.openxmlformats.org/officeDocument/2006/relationships/hyperlink" Target="http://www.nevo.co.il/Law_word/law06/tak-7827.pdf" TargetMode="External"/><Relationship Id="rId10" Type="http://schemas.openxmlformats.org/officeDocument/2006/relationships/hyperlink" Target="http://www.nevo.co.il/Law_word/law06/TAK-6948.pdf" TargetMode="External"/><Relationship Id="rId19" Type="http://schemas.openxmlformats.org/officeDocument/2006/relationships/hyperlink" Target="http://www.nevo.co.il/Law_word/law06/tak-8181.pdf" TargetMode="External"/><Relationship Id="rId4" Type="http://schemas.openxmlformats.org/officeDocument/2006/relationships/hyperlink" Target="http://www.nevo.co.il/Law_word/law06/TAK-6228.pdf" TargetMode="External"/><Relationship Id="rId9" Type="http://schemas.openxmlformats.org/officeDocument/2006/relationships/hyperlink" Target="http://www.nevo.co.il/Law_word/law06/TAK-6948.pdf" TargetMode="External"/><Relationship Id="rId14" Type="http://schemas.openxmlformats.org/officeDocument/2006/relationships/hyperlink" Target="http://www.nevo.co.il/Law_word/law06/tak-7830.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3099</Words>
  <Characters>17668</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20726</CharactersWithSpaces>
  <SharedDoc>false</SharedDoc>
  <HLinks>
    <vt:vector size="408" baseType="variant">
      <vt:variant>
        <vt:i4>393283</vt:i4>
      </vt:variant>
      <vt:variant>
        <vt:i4>156</vt:i4>
      </vt:variant>
      <vt:variant>
        <vt:i4>0</vt:i4>
      </vt:variant>
      <vt:variant>
        <vt:i4>5</vt:i4>
      </vt:variant>
      <vt:variant>
        <vt:lpwstr>http://www.nevo.co.il/advertisements/nevo-100.doc</vt:lpwstr>
      </vt:variant>
      <vt:variant>
        <vt:lpwstr/>
      </vt:variant>
      <vt:variant>
        <vt:i4>8126483</vt:i4>
      </vt:variant>
      <vt:variant>
        <vt:i4>153</vt:i4>
      </vt:variant>
      <vt:variant>
        <vt:i4>0</vt:i4>
      </vt:variant>
      <vt:variant>
        <vt:i4>5</vt:i4>
      </vt:variant>
      <vt:variant>
        <vt:lpwstr>https://www.nevo.co.il/Law_word/law06/tak-9882.pdf</vt:lpwstr>
      </vt:variant>
      <vt:variant>
        <vt:lpwstr/>
      </vt:variant>
      <vt:variant>
        <vt:i4>7929864</vt:i4>
      </vt:variant>
      <vt:variant>
        <vt:i4>150</vt:i4>
      </vt:variant>
      <vt:variant>
        <vt:i4>0</vt:i4>
      </vt:variant>
      <vt:variant>
        <vt:i4>5</vt:i4>
      </vt:variant>
      <vt:variant>
        <vt:lpwstr>http://www.nevo.co.il/Law_word/law06/tak-8181.pdf</vt:lpwstr>
      </vt:variant>
      <vt:variant>
        <vt:lpwstr/>
      </vt:variant>
      <vt:variant>
        <vt:i4>7536652</vt:i4>
      </vt:variant>
      <vt:variant>
        <vt:i4>147</vt:i4>
      </vt:variant>
      <vt:variant>
        <vt:i4>0</vt:i4>
      </vt:variant>
      <vt:variant>
        <vt:i4>5</vt:i4>
      </vt:variant>
      <vt:variant>
        <vt:lpwstr>http://www.nevo.co.il/Law_word/law06/tak-8125.pdf</vt:lpwstr>
      </vt:variant>
      <vt:variant>
        <vt:lpwstr/>
      </vt:variant>
      <vt:variant>
        <vt:i4>7536654</vt:i4>
      </vt:variant>
      <vt:variant>
        <vt:i4>144</vt:i4>
      </vt:variant>
      <vt:variant>
        <vt:i4>0</vt:i4>
      </vt:variant>
      <vt:variant>
        <vt:i4>5</vt:i4>
      </vt:variant>
      <vt:variant>
        <vt:lpwstr>http://www.nevo.co.il/Law_word/law06/tak-8127.pdf</vt:lpwstr>
      </vt:variant>
      <vt:variant>
        <vt:lpwstr/>
      </vt:variant>
      <vt:variant>
        <vt:i4>8257539</vt:i4>
      </vt:variant>
      <vt:variant>
        <vt:i4>141</vt:i4>
      </vt:variant>
      <vt:variant>
        <vt:i4>0</vt:i4>
      </vt:variant>
      <vt:variant>
        <vt:i4>5</vt:i4>
      </vt:variant>
      <vt:variant>
        <vt:lpwstr>http://www.nevo.co.il/Law_word/law06/tak-7902.pdf</vt:lpwstr>
      </vt:variant>
      <vt:variant>
        <vt:lpwstr/>
      </vt:variant>
      <vt:variant>
        <vt:i4>8126471</vt:i4>
      </vt:variant>
      <vt:variant>
        <vt:i4>138</vt:i4>
      </vt:variant>
      <vt:variant>
        <vt:i4>0</vt:i4>
      </vt:variant>
      <vt:variant>
        <vt:i4>5</vt:i4>
      </vt:variant>
      <vt:variant>
        <vt:lpwstr>http://www.nevo.co.il/Law_word/law06/tak-7827.pdf</vt:lpwstr>
      </vt:variant>
      <vt:variant>
        <vt:lpwstr/>
      </vt:variant>
      <vt:variant>
        <vt:i4>7536652</vt:i4>
      </vt:variant>
      <vt:variant>
        <vt:i4>135</vt:i4>
      </vt:variant>
      <vt:variant>
        <vt:i4>0</vt:i4>
      </vt:variant>
      <vt:variant>
        <vt:i4>5</vt:i4>
      </vt:variant>
      <vt:variant>
        <vt:lpwstr>http://www.nevo.co.il/Law_word/law06/tak-8125.pdf</vt:lpwstr>
      </vt:variant>
      <vt:variant>
        <vt:lpwstr/>
      </vt:variant>
      <vt:variant>
        <vt:i4>8126483</vt:i4>
      </vt:variant>
      <vt:variant>
        <vt:i4>132</vt:i4>
      </vt:variant>
      <vt:variant>
        <vt:i4>0</vt:i4>
      </vt:variant>
      <vt:variant>
        <vt:i4>5</vt:i4>
      </vt:variant>
      <vt:variant>
        <vt:lpwstr>https://www.nevo.co.il/Law_word/law06/tak-9882.pdf</vt:lpwstr>
      </vt:variant>
      <vt:variant>
        <vt:lpwstr/>
      </vt:variant>
      <vt:variant>
        <vt:i4>8257539</vt:i4>
      </vt:variant>
      <vt:variant>
        <vt:i4>129</vt:i4>
      </vt:variant>
      <vt:variant>
        <vt:i4>0</vt:i4>
      </vt:variant>
      <vt:variant>
        <vt:i4>5</vt:i4>
      </vt:variant>
      <vt:variant>
        <vt:lpwstr>http://www.nevo.co.il/Law_word/law06/tak-7902.pdf</vt:lpwstr>
      </vt:variant>
      <vt:variant>
        <vt:lpwstr/>
      </vt:variant>
      <vt:variant>
        <vt:i4>8126471</vt:i4>
      </vt:variant>
      <vt:variant>
        <vt:i4>126</vt:i4>
      </vt:variant>
      <vt:variant>
        <vt:i4>0</vt:i4>
      </vt:variant>
      <vt:variant>
        <vt:i4>5</vt:i4>
      </vt:variant>
      <vt:variant>
        <vt:lpwstr>http://www.nevo.co.il/Law_word/law06/tak-7827.pdf</vt:lpwstr>
      </vt:variant>
      <vt:variant>
        <vt:lpwstr/>
      </vt:variant>
      <vt:variant>
        <vt:i4>8192000</vt:i4>
      </vt:variant>
      <vt:variant>
        <vt:i4>123</vt:i4>
      </vt:variant>
      <vt:variant>
        <vt:i4>0</vt:i4>
      </vt:variant>
      <vt:variant>
        <vt:i4>5</vt:i4>
      </vt:variant>
      <vt:variant>
        <vt:lpwstr>http://www.nevo.co.il/Law_word/law06/tak-7830.pdf</vt:lpwstr>
      </vt:variant>
      <vt:variant>
        <vt:lpwstr/>
      </vt:variant>
      <vt:variant>
        <vt:i4>8323084</vt:i4>
      </vt:variant>
      <vt:variant>
        <vt:i4>120</vt:i4>
      </vt:variant>
      <vt:variant>
        <vt:i4>0</vt:i4>
      </vt:variant>
      <vt:variant>
        <vt:i4>5</vt:i4>
      </vt:variant>
      <vt:variant>
        <vt:lpwstr>http://www.nevo.co.il/Law_word/law06/tak-7612.pdf</vt:lpwstr>
      </vt:variant>
      <vt:variant>
        <vt:lpwstr/>
      </vt:variant>
      <vt:variant>
        <vt:i4>8323084</vt:i4>
      </vt:variant>
      <vt:variant>
        <vt:i4>117</vt:i4>
      </vt:variant>
      <vt:variant>
        <vt:i4>0</vt:i4>
      </vt:variant>
      <vt:variant>
        <vt:i4>5</vt:i4>
      </vt:variant>
      <vt:variant>
        <vt:lpwstr>http://www.nevo.co.il/Law_word/law06/tak-7612.pdf</vt:lpwstr>
      </vt:variant>
      <vt:variant>
        <vt:lpwstr/>
      </vt:variant>
      <vt:variant>
        <vt:i4>7995400</vt:i4>
      </vt:variant>
      <vt:variant>
        <vt:i4>114</vt:i4>
      </vt:variant>
      <vt:variant>
        <vt:i4>0</vt:i4>
      </vt:variant>
      <vt:variant>
        <vt:i4>5</vt:i4>
      </vt:variant>
      <vt:variant>
        <vt:lpwstr>http://www.nevo.co.il/Law_word/law06/tak-7444.pdf</vt:lpwstr>
      </vt:variant>
      <vt:variant>
        <vt:lpwstr/>
      </vt:variant>
      <vt:variant>
        <vt:i4>8060937</vt:i4>
      </vt:variant>
      <vt:variant>
        <vt:i4>111</vt:i4>
      </vt:variant>
      <vt:variant>
        <vt:i4>0</vt:i4>
      </vt:variant>
      <vt:variant>
        <vt:i4>5</vt:i4>
      </vt:variant>
      <vt:variant>
        <vt:lpwstr>http://www.nevo.co.il/Law_word/law06/tak-6948.pdf</vt:lpwstr>
      </vt:variant>
      <vt:variant>
        <vt:lpwstr/>
      </vt:variant>
      <vt:variant>
        <vt:i4>8060937</vt:i4>
      </vt:variant>
      <vt:variant>
        <vt:i4>108</vt:i4>
      </vt:variant>
      <vt:variant>
        <vt:i4>0</vt:i4>
      </vt:variant>
      <vt:variant>
        <vt:i4>5</vt:i4>
      </vt:variant>
      <vt:variant>
        <vt:lpwstr>http://www.nevo.co.il/Law_word/law06/tak-6948.pdf</vt:lpwstr>
      </vt:variant>
      <vt:variant>
        <vt:lpwstr/>
      </vt:variant>
      <vt:variant>
        <vt:i4>7733257</vt:i4>
      </vt:variant>
      <vt:variant>
        <vt:i4>105</vt:i4>
      </vt:variant>
      <vt:variant>
        <vt:i4>0</vt:i4>
      </vt:variant>
      <vt:variant>
        <vt:i4>5</vt:i4>
      </vt:variant>
      <vt:variant>
        <vt:lpwstr>http://www.nevo.co.il/Law_word/law06/TAK-6697.pdf</vt:lpwstr>
      </vt:variant>
      <vt:variant>
        <vt:lpwstr/>
      </vt:variant>
      <vt:variant>
        <vt:i4>8323080</vt:i4>
      </vt:variant>
      <vt:variant>
        <vt:i4>102</vt:i4>
      </vt:variant>
      <vt:variant>
        <vt:i4>0</vt:i4>
      </vt:variant>
      <vt:variant>
        <vt:i4>5</vt:i4>
      </vt:variant>
      <vt:variant>
        <vt:lpwstr>http://www.nevo.co.il/Law_word/law06/TAK-6606.pdf</vt:lpwstr>
      </vt:variant>
      <vt:variant>
        <vt:lpwstr/>
      </vt:variant>
      <vt:variant>
        <vt:i4>8192003</vt:i4>
      </vt:variant>
      <vt:variant>
        <vt:i4>99</vt:i4>
      </vt:variant>
      <vt:variant>
        <vt:i4>0</vt:i4>
      </vt:variant>
      <vt:variant>
        <vt:i4>5</vt:i4>
      </vt:variant>
      <vt:variant>
        <vt:lpwstr>http://www.nevo.co.il/Law_word/law06/TAK-6328.pdf</vt:lpwstr>
      </vt:variant>
      <vt:variant>
        <vt:lpwstr/>
      </vt:variant>
      <vt:variant>
        <vt:i4>7995403</vt:i4>
      </vt:variant>
      <vt:variant>
        <vt:i4>96</vt:i4>
      </vt:variant>
      <vt:variant>
        <vt:i4>0</vt:i4>
      </vt:variant>
      <vt:variant>
        <vt:i4>5</vt:i4>
      </vt:variant>
      <vt:variant>
        <vt:lpwstr>http://www.nevo.co.il/Law_word/law06/TAK-6251.pdf</vt:lpwstr>
      </vt:variant>
      <vt:variant>
        <vt:lpwstr/>
      </vt:variant>
      <vt:variant>
        <vt:i4>8192002</vt:i4>
      </vt:variant>
      <vt:variant>
        <vt:i4>93</vt:i4>
      </vt:variant>
      <vt:variant>
        <vt:i4>0</vt:i4>
      </vt:variant>
      <vt:variant>
        <vt:i4>5</vt:i4>
      </vt:variant>
      <vt:variant>
        <vt:lpwstr>http://www.nevo.co.il/Law_word/law06/TAK-6228.pdf</vt:lpwstr>
      </vt:variant>
      <vt:variant>
        <vt:lpwstr/>
      </vt:variant>
      <vt:variant>
        <vt:i4>7733259</vt:i4>
      </vt:variant>
      <vt:variant>
        <vt:i4>90</vt:i4>
      </vt:variant>
      <vt:variant>
        <vt:i4>0</vt:i4>
      </vt:variant>
      <vt:variant>
        <vt:i4>5</vt:i4>
      </vt:variant>
      <vt:variant>
        <vt:lpwstr>http://www.nevo.co.il/Law_word/law06/TAK-6192.pdf</vt:lpwstr>
      </vt:variant>
      <vt:variant>
        <vt:lpwstr/>
      </vt:variant>
      <vt:variant>
        <vt:i4>8060936</vt:i4>
      </vt:variant>
      <vt:variant>
        <vt:i4>87</vt:i4>
      </vt:variant>
      <vt:variant>
        <vt:i4>0</vt:i4>
      </vt:variant>
      <vt:variant>
        <vt:i4>5</vt:i4>
      </vt:variant>
      <vt:variant>
        <vt:lpwstr>http://www.nevo.co.il/Law_word/law06/tak-6040.pdf</vt:lpwstr>
      </vt:variant>
      <vt:variant>
        <vt:lpwstr/>
      </vt:variant>
      <vt:variant>
        <vt:i4>8126483</vt:i4>
      </vt:variant>
      <vt:variant>
        <vt:i4>84</vt:i4>
      </vt:variant>
      <vt:variant>
        <vt:i4>0</vt:i4>
      </vt:variant>
      <vt:variant>
        <vt:i4>5</vt:i4>
      </vt:variant>
      <vt:variant>
        <vt:lpwstr>https://www.nevo.co.il/Law_word/law06/tak-9882.pdf</vt:lpwstr>
      </vt:variant>
      <vt:variant>
        <vt:lpwstr/>
      </vt:variant>
      <vt:variant>
        <vt:i4>7536654</vt:i4>
      </vt:variant>
      <vt:variant>
        <vt:i4>81</vt:i4>
      </vt:variant>
      <vt:variant>
        <vt:i4>0</vt:i4>
      </vt:variant>
      <vt:variant>
        <vt:i4>5</vt:i4>
      </vt:variant>
      <vt:variant>
        <vt:lpwstr>http://www.nevo.co.il/Law_word/law06/tak-8127.pdf</vt:lpwstr>
      </vt:variant>
      <vt:variant>
        <vt:lpwstr/>
      </vt:variant>
      <vt:variant>
        <vt:i4>7536652</vt:i4>
      </vt:variant>
      <vt:variant>
        <vt:i4>78</vt:i4>
      </vt:variant>
      <vt:variant>
        <vt:i4>0</vt:i4>
      </vt:variant>
      <vt:variant>
        <vt:i4>5</vt:i4>
      </vt:variant>
      <vt:variant>
        <vt:lpwstr>http://www.nevo.co.il/Law_word/law06/tak-8125.pdf</vt:lpwstr>
      </vt:variant>
      <vt:variant>
        <vt:lpwstr/>
      </vt:variant>
      <vt:variant>
        <vt:i4>8257539</vt:i4>
      </vt:variant>
      <vt:variant>
        <vt:i4>75</vt:i4>
      </vt:variant>
      <vt:variant>
        <vt:i4>0</vt:i4>
      </vt:variant>
      <vt:variant>
        <vt:i4>5</vt:i4>
      </vt:variant>
      <vt:variant>
        <vt:lpwstr>http://www.nevo.co.il/Law_word/law06/tak-7902.pdf</vt:lpwstr>
      </vt:variant>
      <vt:variant>
        <vt:lpwstr/>
      </vt:variant>
      <vt:variant>
        <vt:i4>8126471</vt:i4>
      </vt:variant>
      <vt:variant>
        <vt:i4>72</vt:i4>
      </vt:variant>
      <vt:variant>
        <vt:i4>0</vt:i4>
      </vt:variant>
      <vt:variant>
        <vt:i4>5</vt:i4>
      </vt:variant>
      <vt:variant>
        <vt:lpwstr>http://www.nevo.co.il/Law_word/law06/tak-7827.pdf</vt:lpwstr>
      </vt:variant>
      <vt:variant>
        <vt:lpwstr/>
      </vt:variant>
      <vt:variant>
        <vt:i4>8192000</vt:i4>
      </vt:variant>
      <vt:variant>
        <vt:i4>69</vt:i4>
      </vt:variant>
      <vt:variant>
        <vt:i4>0</vt:i4>
      </vt:variant>
      <vt:variant>
        <vt:i4>5</vt:i4>
      </vt:variant>
      <vt:variant>
        <vt:lpwstr>http://www.nevo.co.il/Law_word/law06/tak-7830.pdf</vt:lpwstr>
      </vt:variant>
      <vt:variant>
        <vt:lpwstr/>
      </vt:variant>
      <vt:variant>
        <vt:i4>8323084</vt:i4>
      </vt:variant>
      <vt:variant>
        <vt:i4>66</vt:i4>
      </vt:variant>
      <vt:variant>
        <vt:i4>0</vt:i4>
      </vt:variant>
      <vt:variant>
        <vt:i4>5</vt:i4>
      </vt:variant>
      <vt:variant>
        <vt:lpwstr>http://www.nevo.co.il/Law_word/law06/tak-7612.pdf</vt:lpwstr>
      </vt:variant>
      <vt:variant>
        <vt:lpwstr/>
      </vt:variant>
      <vt:variant>
        <vt:i4>8323084</vt:i4>
      </vt:variant>
      <vt:variant>
        <vt:i4>63</vt:i4>
      </vt:variant>
      <vt:variant>
        <vt:i4>0</vt:i4>
      </vt:variant>
      <vt:variant>
        <vt:i4>5</vt:i4>
      </vt:variant>
      <vt:variant>
        <vt:lpwstr>http://www.nevo.co.il/Law_word/law06/tak-7612.pdf</vt:lpwstr>
      </vt:variant>
      <vt:variant>
        <vt:lpwstr/>
      </vt:variant>
      <vt:variant>
        <vt:i4>7995400</vt:i4>
      </vt:variant>
      <vt:variant>
        <vt:i4>60</vt:i4>
      </vt:variant>
      <vt:variant>
        <vt:i4>0</vt:i4>
      </vt:variant>
      <vt:variant>
        <vt:i4>5</vt:i4>
      </vt:variant>
      <vt:variant>
        <vt:lpwstr>http://www.nevo.co.il/Law_word/law06/tak-7444.pdf</vt:lpwstr>
      </vt:variant>
      <vt:variant>
        <vt:lpwstr/>
      </vt:variant>
      <vt:variant>
        <vt:i4>8060937</vt:i4>
      </vt:variant>
      <vt:variant>
        <vt:i4>57</vt:i4>
      </vt:variant>
      <vt:variant>
        <vt:i4>0</vt:i4>
      </vt:variant>
      <vt:variant>
        <vt:i4>5</vt:i4>
      </vt:variant>
      <vt:variant>
        <vt:lpwstr>http://www.nevo.co.il/Law_word/law06/tak-6948.pdf</vt:lpwstr>
      </vt:variant>
      <vt:variant>
        <vt:lpwstr/>
      </vt:variant>
      <vt:variant>
        <vt:i4>8060937</vt:i4>
      </vt:variant>
      <vt:variant>
        <vt:i4>54</vt:i4>
      </vt:variant>
      <vt:variant>
        <vt:i4>0</vt:i4>
      </vt:variant>
      <vt:variant>
        <vt:i4>5</vt:i4>
      </vt:variant>
      <vt:variant>
        <vt:lpwstr>http://www.nevo.co.il/Law_word/law06/tak-6948.pdf</vt:lpwstr>
      </vt:variant>
      <vt:variant>
        <vt:lpwstr/>
      </vt:variant>
      <vt:variant>
        <vt:i4>7733257</vt:i4>
      </vt:variant>
      <vt:variant>
        <vt:i4>51</vt:i4>
      </vt:variant>
      <vt:variant>
        <vt:i4>0</vt:i4>
      </vt:variant>
      <vt:variant>
        <vt:i4>5</vt:i4>
      </vt:variant>
      <vt:variant>
        <vt:lpwstr>http://www.nevo.co.il/Law_word/law06/TAK-6697.pdf</vt:lpwstr>
      </vt:variant>
      <vt:variant>
        <vt:lpwstr/>
      </vt:variant>
      <vt:variant>
        <vt:i4>8323080</vt:i4>
      </vt:variant>
      <vt:variant>
        <vt:i4>48</vt:i4>
      </vt:variant>
      <vt:variant>
        <vt:i4>0</vt:i4>
      </vt:variant>
      <vt:variant>
        <vt:i4>5</vt:i4>
      </vt:variant>
      <vt:variant>
        <vt:lpwstr>http://www.nevo.co.il/Law_word/law06/TAK-6606.pdf</vt:lpwstr>
      </vt:variant>
      <vt:variant>
        <vt:lpwstr/>
      </vt:variant>
      <vt:variant>
        <vt:i4>8192003</vt:i4>
      </vt:variant>
      <vt:variant>
        <vt:i4>45</vt:i4>
      </vt:variant>
      <vt:variant>
        <vt:i4>0</vt:i4>
      </vt:variant>
      <vt:variant>
        <vt:i4>5</vt:i4>
      </vt:variant>
      <vt:variant>
        <vt:lpwstr>http://www.nevo.co.il/Law_word/law06/TAK-6328.pdf</vt:lpwstr>
      </vt:variant>
      <vt:variant>
        <vt:lpwstr/>
      </vt:variant>
      <vt:variant>
        <vt:i4>7995403</vt:i4>
      </vt:variant>
      <vt:variant>
        <vt:i4>42</vt:i4>
      </vt:variant>
      <vt:variant>
        <vt:i4>0</vt:i4>
      </vt:variant>
      <vt:variant>
        <vt:i4>5</vt:i4>
      </vt:variant>
      <vt:variant>
        <vt:lpwstr>http://www.nevo.co.il/Law_word/law06/TAK-6251.pdf</vt:lpwstr>
      </vt:variant>
      <vt:variant>
        <vt:lpwstr/>
      </vt:variant>
      <vt:variant>
        <vt:i4>8192002</vt:i4>
      </vt:variant>
      <vt:variant>
        <vt:i4>39</vt:i4>
      </vt:variant>
      <vt:variant>
        <vt:i4>0</vt:i4>
      </vt:variant>
      <vt:variant>
        <vt:i4>5</vt:i4>
      </vt:variant>
      <vt:variant>
        <vt:lpwstr>http://www.nevo.co.il/Law_word/law06/TAK-6228.pdf</vt:lpwstr>
      </vt:variant>
      <vt:variant>
        <vt:lpwstr/>
      </vt:variant>
      <vt:variant>
        <vt:i4>7733259</vt:i4>
      </vt:variant>
      <vt:variant>
        <vt:i4>36</vt:i4>
      </vt:variant>
      <vt:variant>
        <vt:i4>0</vt:i4>
      </vt:variant>
      <vt:variant>
        <vt:i4>5</vt:i4>
      </vt:variant>
      <vt:variant>
        <vt:lpwstr>http://www.nevo.co.il/Law_word/law06/TAK-6192.pdf</vt:lpwstr>
      </vt:variant>
      <vt:variant>
        <vt:lpwstr/>
      </vt:variant>
      <vt:variant>
        <vt:i4>8060936</vt:i4>
      </vt:variant>
      <vt:variant>
        <vt:i4>33</vt:i4>
      </vt:variant>
      <vt:variant>
        <vt:i4>0</vt:i4>
      </vt:variant>
      <vt:variant>
        <vt:i4>5</vt:i4>
      </vt:variant>
      <vt:variant>
        <vt:lpwstr>http://www.nevo.co.il/Law_word/law06/tak-6040.pdf</vt:lpwstr>
      </vt:variant>
      <vt:variant>
        <vt:lpwstr/>
      </vt:variant>
      <vt:variant>
        <vt:i4>7536652</vt:i4>
      </vt:variant>
      <vt:variant>
        <vt:i4>30</vt:i4>
      </vt:variant>
      <vt:variant>
        <vt:i4>0</vt:i4>
      </vt:variant>
      <vt:variant>
        <vt:i4>5</vt:i4>
      </vt:variant>
      <vt:variant>
        <vt:lpwstr>http://www.nevo.co.il/Law_word/law06/tak-8125.pdf</vt:lpwstr>
      </vt:variant>
      <vt:variant>
        <vt:lpwstr/>
      </vt:variant>
      <vt:variant>
        <vt:i4>5701641</vt:i4>
      </vt:variant>
      <vt:variant>
        <vt:i4>24</vt:i4>
      </vt:variant>
      <vt:variant>
        <vt:i4>0</vt:i4>
      </vt:variant>
      <vt:variant>
        <vt:i4>5</vt:i4>
      </vt:variant>
      <vt:variant>
        <vt:lpwstr/>
      </vt:variant>
      <vt:variant>
        <vt:lpwstr>med2</vt:lpwstr>
      </vt:variant>
      <vt:variant>
        <vt:i4>5505033</vt:i4>
      </vt:variant>
      <vt:variant>
        <vt:i4>18</vt:i4>
      </vt:variant>
      <vt:variant>
        <vt:i4>0</vt:i4>
      </vt:variant>
      <vt:variant>
        <vt:i4>5</vt:i4>
      </vt:variant>
      <vt:variant>
        <vt:lpwstr/>
      </vt:variant>
      <vt:variant>
        <vt:lpwstr>med1</vt:lpwstr>
      </vt:variant>
      <vt:variant>
        <vt:i4>5570569</vt:i4>
      </vt:variant>
      <vt:variant>
        <vt:i4>12</vt:i4>
      </vt:variant>
      <vt:variant>
        <vt:i4>0</vt:i4>
      </vt:variant>
      <vt:variant>
        <vt:i4>5</vt:i4>
      </vt:variant>
      <vt:variant>
        <vt:lpwstr/>
      </vt:variant>
      <vt:variant>
        <vt:lpwstr>med0</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8126483</vt:i4>
      </vt:variant>
      <vt:variant>
        <vt:i4>57</vt:i4>
      </vt:variant>
      <vt:variant>
        <vt:i4>0</vt:i4>
      </vt:variant>
      <vt:variant>
        <vt:i4>5</vt:i4>
      </vt:variant>
      <vt:variant>
        <vt:lpwstr>https://www.nevo.co.il/law_word/law06/tak-9882.pdf</vt:lpwstr>
      </vt:variant>
      <vt:variant>
        <vt:lpwstr/>
      </vt:variant>
      <vt:variant>
        <vt:i4>7929864</vt:i4>
      </vt:variant>
      <vt:variant>
        <vt:i4>54</vt:i4>
      </vt:variant>
      <vt:variant>
        <vt:i4>0</vt:i4>
      </vt:variant>
      <vt:variant>
        <vt:i4>5</vt:i4>
      </vt:variant>
      <vt:variant>
        <vt:lpwstr>http://www.nevo.co.il/Law_word/law06/tak-8181.pdf</vt:lpwstr>
      </vt:variant>
      <vt:variant>
        <vt:lpwstr/>
      </vt:variant>
      <vt:variant>
        <vt:i4>7536652</vt:i4>
      </vt:variant>
      <vt:variant>
        <vt:i4>51</vt:i4>
      </vt:variant>
      <vt:variant>
        <vt:i4>0</vt:i4>
      </vt:variant>
      <vt:variant>
        <vt:i4>5</vt:i4>
      </vt:variant>
      <vt:variant>
        <vt:lpwstr>http://www.nevo.co.il/Law_word/law06/TAK-8125.pdf</vt:lpwstr>
      </vt:variant>
      <vt:variant>
        <vt:lpwstr/>
      </vt:variant>
      <vt:variant>
        <vt:i4>7536654</vt:i4>
      </vt:variant>
      <vt:variant>
        <vt:i4>48</vt:i4>
      </vt:variant>
      <vt:variant>
        <vt:i4>0</vt:i4>
      </vt:variant>
      <vt:variant>
        <vt:i4>5</vt:i4>
      </vt:variant>
      <vt:variant>
        <vt:lpwstr>http://www.nevo.co.il/Law_word/law06/TAK-8127.pdf</vt:lpwstr>
      </vt:variant>
      <vt:variant>
        <vt:lpwstr/>
      </vt:variant>
      <vt:variant>
        <vt:i4>8257539</vt:i4>
      </vt:variant>
      <vt:variant>
        <vt:i4>45</vt:i4>
      </vt:variant>
      <vt:variant>
        <vt:i4>0</vt:i4>
      </vt:variant>
      <vt:variant>
        <vt:i4>5</vt:i4>
      </vt:variant>
      <vt:variant>
        <vt:lpwstr>http://www.nevo.co.il/Law_word/law06/tak-7902.pdf</vt:lpwstr>
      </vt:variant>
      <vt:variant>
        <vt:lpwstr/>
      </vt:variant>
      <vt:variant>
        <vt:i4>8126471</vt:i4>
      </vt:variant>
      <vt:variant>
        <vt:i4>42</vt:i4>
      </vt:variant>
      <vt:variant>
        <vt:i4>0</vt:i4>
      </vt:variant>
      <vt:variant>
        <vt:i4>5</vt:i4>
      </vt:variant>
      <vt:variant>
        <vt:lpwstr>http://www.nevo.co.il/Law_word/law06/tak-7827.pdf</vt:lpwstr>
      </vt:variant>
      <vt:variant>
        <vt:lpwstr/>
      </vt:variant>
      <vt:variant>
        <vt:i4>8192000</vt:i4>
      </vt:variant>
      <vt:variant>
        <vt:i4>39</vt:i4>
      </vt:variant>
      <vt:variant>
        <vt:i4>0</vt:i4>
      </vt:variant>
      <vt:variant>
        <vt:i4>5</vt:i4>
      </vt:variant>
      <vt:variant>
        <vt:lpwstr>http://www.nevo.co.il/Law_word/law06/tak-7830.pdf</vt:lpwstr>
      </vt:variant>
      <vt:variant>
        <vt:lpwstr/>
      </vt:variant>
      <vt:variant>
        <vt:i4>8323084</vt:i4>
      </vt:variant>
      <vt:variant>
        <vt:i4>36</vt:i4>
      </vt:variant>
      <vt:variant>
        <vt:i4>0</vt:i4>
      </vt:variant>
      <vt:variant>
        <vt:i4>5</vt:i4>
      </vt:variant>
      <vt:variant>
        <vt:lpwstr>http://www.nevo.co.il/Law_word/law06/tak-7612.pdf</vt:lpwstr>
      </vt:variant>
      <vt:variant>
        <vt:lpwstr/>
      </vt:variant>
      <vt:variant>
        <vt:i4>8323084</vt:i4>
      </vt:variant>
      <vt:variant>
        <vt:i4>33</vt:i4>
      </vt:variant>
      <vt:variant>
        <vt:i4>0</vt:i4>
      </vt:variant>
      <vt:variant>
        <vt:i4>5</vt:i4>
      </vt:variant>
      <vt:variant>
        <vt:lpwstr>http://www.nevo.co.il/Law_word/law06/tak-7612.pdf</vt:lpwstr>
      </vt:variant>
      <vt:variant>
        <vt:lpwstr/>
      </vt:variant>
      <vt:variant>
        <vt:i4>7995400</vt:i4>
      </vt:variant>
      <vt:variant>
        <vt:i4>30</vt:i4>
      </vt:variant>
      <vt:variant>
        <vt:i4>0</vt:i4>
      </vt:variant>
      <vt:variant>
        <vt:i4>5</vt:i4>
      </vt:variant>
      <vt:variant>
        <vt:lpwstr>http://www.nevo.co.il/law_word/law06/tak-7444.pdf</vt:lpwstr>
      </vt:variant>
      <vt:variant>
        <vt:lpwstr/>
      </vt:variant>
      <vt:variant>
        <vt:i4>8060937</vt:i4>
      </vt:variant>
      <vt:variant>
        <vt:i4>27</vt:i4>
      </vt:variant>
      <vt:variant>
        <vt:i4>0</vt:i4>
      </vt:variant>
      <vt:variant>
        <vt:i4>5</vt:i4>
      </vt:variant>
      <vt:variant>
        <vt:lpwstr>http://www.nevo.co.il/Law_word/law06/TAK-6948.pdf</vt:lpwstr>
      </vt:variant>
      <vt:variant>
        <vt:lpwstr/>
      </vt:variant>
      <vt:variant>
        <vt:i4>8060937</vt:i4>
      </vt:variant>
      <vt:variant>
        <vt:i4>24</vt:i4>
      </vt:variant>
      <vt:variant>
        <vt:i4>0</vt:i4>
      </vt:variant>
      <vt:variant>
        <vt:i4>5</vt:i4>
      </vt:variant>
      <vt:variant>
        <vt:lpwstr>http://www.nevo.co.il/Law_word/law06/TAK-6948.pdf</vt:lpwstr>
      </vt:variant>
      <vt:variant>
        <vt:lpwstr/>
      </vt:variant>
      <vt:variant>
        <vt:i4>7733257</vt:i4>
      </vt:variant>
      <vt:variant>
        <vt:i4>21</vt:i4>
      </vt:variant>
      <vt:variant>
        <vt:i4>0</vt:i4>
      </vt:variant>
      <vt:variant>
        <vt:i4>5</vt:i4>
      </vt:variant>
      <vt:variant>
        <vt:lpwstr>http://www.nevo.co.il/Law_word/law06/TAK-6697.pdf</vt:lpwstr>
      </vt:variant>
      <vt:variant>
        <vt:lpwstr/>
      </vt:variant>
      <vt:variant>
        <vt:i4>8323080</vt:i4>
      </vt:variant>
      <vt:variant>
        <vt:i4>18</vt:i4>
      </vt:variant>
      <vt:variant>
        <vt:i4>0</vt:i4>
      </vt:variant>
      <vt:variant>
        <vt:i4>5</vt:i4>
      </vt:variant>
      <vt:variant>
        <vt:lpwstr>http://www.nevo.co.il/Law_word/law06/TAK-6606.pdf</vt:lpwstr>
      </vt:variant>
      <vt:variant>
        <vt:lpwstr/>
      </vt:variant>
      <vt:variant>
        <vt:i4>8192003</vt:i4>
      </vt:variant>
      <vt:variant>
        <vt:i4>15</vt:i4>
      </vt:variant>
      <vt:variant>
        <vt:i4>0</vt:i4>
      </vt:variant>
      <vt:variant>
        <vt:i4>5</vt:i4>
      </vt:variant>
      <vt:variant>
        <vt:lpwstr>http://www.nevo.co.il/Law_word/law06/TAK-6328.pdf</vt:lpwstr>
      </vt:variant>
      <vt:variant>
        <vt:lpwstr/>
      </vt:variant>
      <vt:variant>
        <vt:i4>7995403</vt:i4>
      </vt:variant>
      <vt:variant>
        <vt:i4>12</vt:i4>
      </vt:variant>
      <vt:variant>
        <vt:i4>0</vt:i4>
      </vt:variant>
      <vt:variant>
        <vt:i4>5</vt:i4>
      </vt:variant>
      <vt:variant>
        <vt:lpwstr>http://www.nevo.co.il/Law_word/law06/TAK-6251.pdf</vt:lpwstr>
      </vt:variant>
      <vt:variant>
        <vt:lpwstr/>
      </vt:variant>
      <vt:variant>
        <vt:i4>8192002</vt:i4>
      </vt:variant>
      <vt:variant>
        <vt:i4>9</vt:i4>
      </vt:variant>
      <vt:variant>
        <vt:i4>0</vt:i4>
      </vt:variant>
      <vt:variant>
        <vt:i4>5</vt:i4>
      </vt:variant>
      <vt:variant>
        <vt:lpwstr>http://www.nevo.co.il/Law_word/law06/TAK-6228.pdf</vt:lpwstr>
      </vt:variant>
      <vt:variant>
        <vt:lpwstr/>
      </vt:variant>
      <vt:variant>
        <vt:i4>7733259</vt:i4>
      </vt:variant>
      <vt:variant>
        <vt:i4>6</vt:i4>
      </vt:variant>
      <vt:variant>
        <vt:i4>0</vt:i4>
      </vt:variant>
      <vt:variant>
        <vt:i4>5</vt:i4>
      </vt:variant>
      <vt:variant>
        <vt:lpwstr>http://www.nevo.co.il/Law_word/law06/TAK-6192.pdf</vt:lpwstr>
      </vt:variant>
      <vt:variant>
        <vt:lpwstr/>
      </vt:variant>
      <vt:variant>
        <vt:i4>8060936</vt:i4>
      </vt:variant>
      <vt:variant>
        <vt:i4>3</vt:i4>
      </vt:variant>
      <vt:variant>
        <vt:i4>0</vt:i4>
      </vt:variant>
      <vt:variant>
        <vt:i4>5</vt:i4>
      </vt:variant>
      <vt:variant>
        <vt:lpwstr>http://www.nevo.co.il/Law_word/law06/TAK-6040.pdf</vt:lpwstr>
      </vt:variant>
      <vt:variant>
        <vt:lpwstr/>
      </vt:variant>
      <vt:variant>
        <vt:i4>7864325</vt:i4>
      </vt:variant>
      <vt:variant>
        <vt:i4>0</vt:i4>
      </vt:variant>
      <vt:variant>
        <vt:i4>0</vt:i4>
      </vt:variant>
      <vt:variant>
        <vt:i4>5</vt:i4>
      </vt:variant>
      <vt:variant>
        <vt:lpwstr>http://www.nevo.co.il/Law_word/law06/TAK-1805.pdf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2023-06-05T18:44:00Z</dcterms:created>
  <dcterms:modified xsi:type="dcterms:W3CDTF">2023-06-05T18:44:00Z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0065</vt:lpwstr>
  </property>
  <property fmtid="{D5CDD505-2E9C-101B-9397-08002B2CF9AE}" pid="3" name="CHNAME">
    <vt:lpwstr>גנים לאומיים ושמורות טבע</vt:lpwstr>
  </property>
  <property fmtid="{D5CDD505-2E9C-101B-9397-08002B2CF9AE}" pid="4" name="LAWNAME">
    <vt:lpwstr>אכרזת גנים לאומיים, שמורות טבע, אתרים לאומיים ואתרי הנצחה (שמורת טבע הר מירון), תשכ"ו-1965;שמורת טבע הר מירון;אכרזה על שמורת טבע</vt:lpwstr>
  </property>
  <property fmtid="{D5CDD505-2E9C-101B-9397-08002B2CF9AE}" pid="5" name="LAWNUMBER">
    <vt:lpwstr>0107</vt:lpwstr>
  </property>
  <property fmtid="{D5CDD505-2E9C-101B-9397-08002B2CF9AE}" pid="6" name="TYPE">
    <vt:lpwstr>01</vt:lpwstr>
  </property>
  <property fmtid="{D5CDD505-2E9C-101B-9397-08002B2CF9AE}" pid="7" name="NOSE11">
    <vt:lpwstr>חקלאות טבע וסביבה</vt:lpwstr>
  </property>
  <property fmtid="{D5CDD505-2E9C-101B-9397-08002B2CF9AE}" pid="8" name="NOSE21">
    <vt:lpwstr>גנים שמורות ואתרים</vt:lpwstr>
  </property>
  <property fmtid="{D5CDD505-2E9C-101B-9397-08002B2CF9AE}" pid="9" name="NOSE31">
    <vt:lpwstr/>
  </property>
  <property fmtid="{D5CDD505-2E9C-101B-9397-08002B2CF9AE}" pid="10" name="NOSE41">
    <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חוק גנים לאומיים ושמורות טבע</vt:lpwstr>
  </property>
  <property fmtid="{D5CDD505-2E9C-101B-9397-08002B2CF9AE}" pid="48" name="MEKOR_SAIF1">
    <vt:lpwstr>1X</vt:lpwstr>
  </property>
  <property fmtid="{D5CDD505-2E9C-101B-9397-08002B2CF9AE}" pid="49" name="MEKORSAMCHUT">
    <vt:lpwstr/>
  </property>
  <property fmtid="{D5CDD505-2E9C-101B-9397-08002B2CF9AE}" pid="50" name="LINKI1">
    <vt:lpwstr/>
  </property>
  <property fmtid="{D5CDD505-2E9C-101B-9397-08002B2CF9AE}" pid="51" name="LINKI2">
    <vt:lpwstr/>
  </property>
  <property fmtid="{D5CDD505-2E9C-101B-9397-08002B2CF9AE}" pid="52" name="LINKI3">
    <vt:lpwstr/>
  </property>
  <property fmtid="{D5CDD505-2E9C-101B-9397-08002B2CF9AE}" pid="53" name="LINKI4">
    <vt:lpwstr/>
  </property>
  <property fmtid="{D5CDD505-2E9C-101B-9397-08002B2CF9AE}" pid="54" name="LINKI5">
    <vt:lpwstr/>
  </property>
  <property fmtid="{D5CDD505-2E9C-101B-9397-08002B2CF9AE}" pid="55" name="LINKK1">
    <vt:lpwstr>https://www.nevo.co.il/law_word/law06/tak-9882.pdf;‎רשומות - תקנות כלליות#ק"ת תשפ"ב מס' 9882 ‏‏#מיום 3.1.2022 עמ' 1553 – אכרזה תשפ"ב-2021‏</vt:lpwstr>
  </property>
  <property fmtid="{D5CDD505-2E9C-101B-9397-08002B2CF9AE}" pid="56" name="LINKK2">
    <vt:lpwstr/>
  </property>
  <property fmtid="{D5CDD505-2E9C-101B-9397-08002B2CF9AE}" pid="57" name="LINKK3">
    <vt:lpwstr/>
  </property>
  <property fmtid="{D5CDD505-2E9C-101B-9397-08002B2CF9AE}" pid="58" name="LINKK4">
    <vt:lpwstr/>
  </property>
  <property fmtid="{D5CDD505-2E9C-101B-9397-08002B2CF9AE}" pid="59" name="LINKK5">
    <vt:lpwstr/>
  </property>
  <property fmtid="{D5CDD505-2E9C-101B-9397-08002B2CF9AE}" pid="60" name="LINKK6">
    <vt:lpwstr/>
  </property>
  <property fmtid="{D5CDD505-2E9C-101B-9397-08002B2CF9AE}" pid="61" name="LINKK7">
    <vt:lpwstr/>
  </property>
  <property fmtid="{D5CDD505-2E9C-101B-9397-08002B2CF9AE}" pid="62" name="LINKK8">
    <vt:lpwstr/>
  </property>
  <property fmtid="{D5CDD505-2E9C-101B-9397-08002B2CF9AE}" pid="63" name="LINKK9">
    <vt:lpwstr/>
  </property>
  <property fmtid="{D5CDD505-2E9C-101B-9397-08002B2CF9AE}" pid="64" name="LINKK10">
    <vt:lpwstr/>
  </property>
</Properties>
</file>