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82DFA" w14:textId="77777777" w:rsidR="00DF76EB" w:rsidRDefault="00DF76EB" w:rsidP="00EB325E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A7734A">
        <w:rPr>
          <w:rFonts w:hint="cs"/>
          <w:rtl/>
        </w:rPr>
        <w:t xml:space="preserve">שמורת טבע </w:t>
      </w:r>
      <w:r w:rsidR="00EB325E">
        <w:rPr>
          <w:rFonts w:hint="cs"/>
          <w:rtl/>
        </w:rPr>
        <w:t xml:space="preserve">חורש עדולם </w:t>
      </w:r>
      <w:r w:rsidR="00EB325E">
        <w:rPr>
          <w:rtl/>
        </w:rPr>
        <w:t>–</w:t>
      </w:r>
      <w:r w:rsidR="00EB325E">
        <w:rPr>
          <w:rFonts w:hint="cs"/>
          <w:rtl/>
        </w:rPr>
        <w:t xml:space="preserve"> הרחבה</w:t>
      </w:r>
      <w:r w:rsidR="000557C5">
        <w:rPr>
          <w:rFonts w:hint="cs"/>
          <w:rtl/>
        </w:rPr>
        <w:t>), תשס"</w:t>
      </w:r>
      <w:r w:rsidR="00F47DE4">
        <w:rPr>
          <w:rFonts w:hint="cs"/>
          <w:rtl/>
        </w:rPr>
        <w:t>ד-2004</w:t>
      </w:r>
    </w:p>
    <w:p w14:paraId="57487A87" w14:textId="77777777" w:rsidR="008615E9" w:rsidRDefault="008615E9" w:rsidP="008615E9">
      <w:pPr>
        <w:spacing w:line="320" w:lineRule="auto"/>
        <w:jc w:val="left"/>
        <w:rPr>
          <w:rtl/>
        </w:rPr>
      </w:pPr>
    </w:p>
    <w:p w14:paraId="12917B6A" w14:textId="77777777" w:rsidR="008615E9" w:rsidRPr="008615E9" w:rsidRDefault="008615E9" w:rsidP="008615E9">
      <w:pPr>
        <w:spacing w:line="320" w:lineRule="auto"/>
        <w:jc w:val="left"/>
        <w:rPr>
          <w:rFonts w:cs="Miriam" w:hint="cs"/>
          <w:szCs w:val="22"/>
          <w:rtl/>
        </w:rPr>
      </w:pPr>
      <w:r w:rsidRPr="008615E9">
        <w:rPr>
          <w:rFonts w:cs="Miriam"/>
          <w:szCs w:val="22"/>
          <w:rtl/>
        </w:rPr>
        <w:t>חקלאות טבע וסביבה</w:t>
      </w:r>
      <w:r w:rsidRPr="008615E9">
        <w:rPr>
          <w:rFonts w:cs="FrankRuehl"/>
          <w:szCs w:val="26"/>
          <w:rtl/>
        </w:rPr>
        <w:t xml:space="preserve"> – גנים שמורות ואתרים</w:t>
      </w:r>
    </w:p>
    <w:p w14:paraId="72385A56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61AEA" w:rsidRPr="00261AEA" w14:paraId="58D018B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6EE845C" w14:textId="77777777" w:rsidR="00261AEA" w:rsidRPr="00261AEA" w:rsidRDefault="00261AEA" w:rsidP="00261AE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758A5A6" w14:textId="77777777" w:rsidR="00261AEA" w:rsidRPr="00261AEA" w:rsidRDefault="00261AEA" w:rsidP="00261AE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5ED79E41" w14:textId="77777777" w:rsidR="00261AEA" w:rsidRPr="00261AEA" w:rsidRDefault="00261AEA" w:rsidP="00261AE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261AE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0DF125C" w14:textId="77777777" w:rsidR="00261AEA" w:rsidRPr="00261AEA" w:rsidRDefault="00261AEA" w:rsidP="00261AE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61AEA" w:rsidRPr="00261AEA" w14:paraId="406973A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2519872" w14:textId="77777777" w:rsidR="00261AEA" w:rsidRPr="00261AEA" w:rsidRDefault="00261AEA" w:rsidP="00261AE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F523770" w14:textId="77777777" w:rsidR="00261AEA" w:rsidRPr="00261AEA" w:rsidRDefault="00261AEA" w:rsidP="00261AE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20259E5A" w14:textId="77777777" w:rsidR="00261AEA" w:rsidRPr="00261AEA" w:rsidRDefault="00261AEA" w:rsidP="00261AE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261AE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E38B44A" w14:textId="77777777" w:rsidR="00261AEA" w:rsidRPr="00261AEA" w:rsidRDefault="00261AEA" w:rsidP="00261AE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8873978" w14:textId="77777777" w:rsidR="009C432F" w:rsidRDefault="009C432F">
      <w:pPr>
        <w:pStyle w:val="big-header"/>
        <w:ind w:left="0" w:right="1134"/>
        <w:rPr>
          <w:rtl/>
        </w:rPr>
      </w:pPr>
    </w:p>
    <w:p w14:paraId="66B47BF8" w14:textId="77777777" w:rsidR="009C432F" w:rsidRPr="008615E9" w:rsidRDefault="009C432F" w:rsidP="008615E9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A7734A">
        <w:rPr>
          <w:rFonts w:hint="cs"/>
          <w:rtl/>
        </w:rPr>
        <w:lastRenderedPageBreak/>
        <w:t xml:space="preserve">אכרזת גנים לאומיים, שמורות טבע, אתרים לאומיים ואתרי הנצחה (שמורת טבע </w:t>
      </w:r>
      <w:r w:rsidR="00EB325E">
        <w:rPr>
          <w:rFonts w:hint="cs"/>
          <w:rtl/>
        </w:rPr>
        <w:t xml:space="preserve">חורש עדולם </w:t>
      </w:r>
      <w:r w:rsidR="00EB325E">
        <w:rPr>
          <w:rtl/>
        </w:rPr>
        <w:t>–</w:t>
      </w:r>
      <w:r w:rsidR="00EB325E">
        <w:rPr>
          <w:rFonts w:hint="cs"/>
          <w:rtl/>
        </w:rPr>
        <w:t xml:space="preserve"> הרחבה</w:t>
      </w:r>
      <w:r w:rsidR="00A7734A">
        <w:rPr>
          <w:rFonts w:hint="cs"/>
          <w:rtl/>
        </w:rPr>
        <w:t>), תשס"ד-2004</w:t>
      </w:r>
      <w:r w:rsidR="00E31D0A">
        <w:rPr>
          <w:rStyle w:val="a6"/>
          <w:rtl/>
        </w:rPr>
        <w:footnoteReference w:customMarkFollows="1" w:id="1"/>
        <w:t>*</w:t>
      </w:r>
    </w:p>
    <w:p w14:paraId="3504CEF5" w14:textId="77777777" w:rsidR="009C432F" w:rsidRDefault="009C432F" w:rsidP="00A96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 xml:space="preserve">סעיף </w:t>
      </w:r>
      <w:r w:rsidR="00F643F1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>ו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השר לאיכות הסביבה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14845C22" w14:textId="77777777" w:rsidR="009C432F" w:rsidRDefault="009C432F" w:rsidP="00EB325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9B36536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320BDEF4" w14:textId="77777777" w:rsidR="009C432F" w:rsidRDefault="00DB2D99" w:rsidP="007F14B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7F14BA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EB325E">
        <w:rPr>
          <w:rStyle w:val="default"/>
          <w:rFonts w:cs="FrankRuehl" w:hint="cs"/>
          <w:rtl/>
        </w:rPr>
        <w:t>ים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</w:t>
      </w:r>
      <w:r w:rsidR="00EB325E">
        <w:rPr>
          <w:rStyle w:val="default"/>
          <w:rFonts w:cs="FrankRuehl" w:hint="cs"/>
          <w:rtl/>
        </w:rPr>
        <w:t>ים</w:t>
      </w:r>
      <w:r w:rsidR="00F643F1">
        <w:rPr>
          <w:rStyle w:val="default"/>
          <w:rFonts w:cs="FrankRuehl" w:hint="cs"/>
          <w:rtl/>
        </w:rPr>
        <w:t xml:space="preserve"> בתוספת הנמצא</w:t>
      </w:r>
      <w:r w:rsidR="00EB325E">
        <w:rPr>
          <w:rStyle w:val="default"/>
          <w:rFonts w:cs="FrankRuehl" w:hint="cs"/>
          <w:rtl/>
        </w:rPr>
        <w:t>ים</w:t>
      </w:r>
      <w:r w:rsidR="00D06D44">
        <w:rPr>
          <w:rStyle w:val="default"/>
          <w:rFonts w:cs="FrankRuehl" w:hint="cs"/>
          <w:rtl/>
        </w:rPr>
        <w:t xml:space="preserve"> </w:t>
      </w:r>
      <w:r w:rsidR="00EB325E">
        <w:rPr>
          <w:rStyle w:val="default"/>
          <w:rFonts w:cs="FrankRuehl" w:hint="cs"/>
          <w:rtl/>
        </w:rPr>
        <w:t>מערבית ודרומית לצפרירים</w:t>
      </w:r>
      <w:r w:rsidR="003A596B">
        <w:rPr>
          <w:rStyle w:val="default"/>
          <w:rFonts w:cs="FrankRuehl" w:hint="cs"/>
          <w:rtl/>
        </w:rPr>
        <w:t xml:space="preserve"> המתוח</w:t>
      </w:r>
      <w:r w:rsidR="00EB325E">
        <w:rPr>
          <w:rStyle w:val="default"/>
          <w:rFonts w:cs="FrankRuehl" w:hint="cs"/>
          <w:rtl/>
        </w:rPr>
        <w:t>מי</w:t>
      </w:r>
      <w:r w:rsidR="003A596B">
        <w:rPr>
          <w:rStyle w:val="default"/>
          <w:rFonts w:cs="FrankRuehl" w:hint="cs"/>
          <w:rtl/>
        </w:rPr>
        <w:t>ם בקו</w:t>
      </w:r>
      <w:r w:rsidR="00EB325E">
        <w:rPr>
          <w:rStyle w:val="default"/>
          <w:rFonts w:cs="FrankRuehl" w:hint="cs"/>
          <w:rtl/>
        </w:rPr>
        <w:t>וים</w:t>
      </w:r>
      <w:r w:rsidR="003A596B">
        <w:rPr>
          <w:rStyle w:val="default"/>
          <w:rFonts w:cs="FrankRuehl" w:hint="cs"/>
          <w:rtl/>
        </w:rPr>
        <w:t xml:space="preserve"> ירוק</w:t>
      </w:r>
      <w:r w:rsidR="00EB325E">
        <w:rPr>
          <w:rStyle w:val="default"/>
          <w:rFonts w:cs="FrankRuehl" w:hint="cs"/>
          <w:rtl/>
        </w:rPr>
        <w:t>ים</w:t>
      </w:r>
      <w:r w:rsidR="003A596B">
        <w:rPr>
          <w:rStyle w:val="default"/>
          <w:rFonts w:cs="FrankRuehl" w:hint="cs"/>
          <w:rtl/>
        </w:rPr>
        <w:t>,</w:t>
      </w:r>
      <w:r w:rsidR="00317F3D">
        <w:rPr>
          <w:rStyle w:val="default"/>
          <w:rFonts w:cs="FrankRuehl" w:hint="cs"/>
          <w:rtl/>
        </w:rPr>
        <w:t xml:space="preserve"> </w:t>
      </w:r>
      <w:r w:rsidR="00F47DE4">
        <w:rPr>
          <w:rStyle w:val="default"/>
          <w:rFonts w:cs="FrankRuehl" w:hint="cs"/>
          <w:rtl/>
        </w:rPr>
        <w:t>הצבוע</w:t>
      </w:r>
      <w:r w:rsidR="00EB325E">
        <w:rPr>
          <w:rStyle w:val="default"/>
          <w:rFonts w:cs="FrankRuehl" w:hint="cs"/>
          <w:rtl/>
        </w:rPr>
        <w:t>ים</w:t>
      </w:r>
      <w:r w:rsidR="00F47DE4">
        <w:rPr>
          <w:rStyle w:val="default"/>
          <w:rFonts w:cs="FrankRuehl" w:hint="cs"/>
          <w:rtl/>
        </w:rPr>
        <w:t xml:space="preserve"> בצבע ירוק ומקווקו</w:t>
      </w:r>
      <w:r w:rsidR="00EB325E">
        <w:rPr>
          <w:rStyle w:val="default"/>
          <w:rFonts w:cs="FrankRuehl" w:hint="cs"/>
          <w:rtl/>
        </w:rPr>
        <w:t>וים</w:t>
      </w:r>
      <w:r w:rsidR="00F47DE4">
        <w:rPr>
          <w:rStyle w:val="default"/>
          <w:rFonts w:cs="FrankRuehl" w:hint="cs"/>
          <w:rtl/>
        </w:rPr>
        <w:t xml:space="preserve"> בקווים ירוקים אלכסוניים</w:t>
      </w:r>
      <w:r w:rsidR="00547A31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 xml:space="preserve">בתשריט מס' </w:t>
      </w:r>
      <w:r w:rsidR="007F14BA">
        <w:rPr>
          <w:rStyle w:val="default"/>
          <w:rFonts w:cs="FrankRuehl" w:hint="cs"/>
          <w:rtl/>
        </w:rPr>
        <w:t>ש/</w:t>
      </w:r>
      <w:r w:rsidR="00EB325E">
        <w:rPr>
          <w:rStyle w:val="default"/>
          <w:rFonts w:cs="FrankRuehl" w:hint="cs"/>
          <w:rtl/>
        </w:rPr>
        <w:t>11/33</w:t>
      </w:r>
      <w:r w:rsidR="008D0B92">
        <w:rPr>
          <w:rStyle w:val="default"/>
          <w:rFonts w:cs="FrankRuehl" w:hint="cs"/>
          <w:rtl/>
        </w:rPr>
        <w:t>,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3A596B">
        <w:rPr>
          <w:rStyle w:val="default"/>
          <w:rFonts w:cs="FrankRuehl" w:hint="cs"/>
          <w:rtl/>
        </w:rPr>
        <w:t>10,0</w:t>
      </w:r>
      <w:r w:rsidR="00F643F1">
        <w:rPr>
          <w:rStyle w:val="default"/>
          <w:rFonts w:cs="FrankRuehl" w:hint="cs"/>
          <w:rtl/>
        </w:rPr>
        <w:t xml:space="preserve">00 והחתום ביום </w:t>
      </w:r>
      <w:r w:rsidR="008D0B92">
        <w:rPr>
          <w:rStyle w:val="default"/>
          <w:rFonts w:cs="FrankRuehl" w:hint="cs"/>
          <w:rtl/>
        </w:rPr>
        <w:t>י"ט</w:t>
      </w:r>
      <w:r w:rsidR="00F47DE4">
        <w:rPr>
          <w:rStyle w:val="default"/>
          <w:rFonts w:cs="FrankRuehl" w:hint="cs"/>
          <w:rtl/>
        </w:rPr>
        <w:t xml:space="preserve"> בטבת</w:t>
      </w:r>
      <w:r w:rsidR="00F643F1">
        <w:rPr>
          <w:rStyle w:val="default"/>
          <w:rFonts w:cs="FrankRuehl" w:hint="cs"/>
          <w:rtl/>
        </w:rPr>
        <w:t xml:space="preserve"> התשס"</w:t>
      </w:r>
      <w:r w:rsidR="00F47DE4">
        <w:rPr>
          <w:rStyle w:val="default"/>
          <w:rFonts w:cs="FrankRuehl" w:hint="cs"/>
          <w:rtl/>
        </w:rPr>
        <w:t>ד</w:t>
      </w:r>
      <w:r w:rsidR="00F643F1">
        <w:rPr>
          <w:rStyle w:val="default"/>
          <w:rFonts w:cs="FrankRuehl" w:hint="cs"/>
          <w:rtl/>
        </w:rPr>
        <w:t xml:space="preserve"> (</w:t>
      </w:r>
      <w:r w:rsidR="008D0B92">
        <w:rPr>
          <w:rStyle w:val="default"/>
          <w:rFonts w:cs="FrankRuehl" w:hint="cs"/>
          <w:rtl/>
        </w:rPr>
        <w:t>13 בינואר 2004</w:t>
      </w:r>
      <w:r w:rsidR="00F643F1">
        <w:rPr>
          <w:rStyle w:val="default"/>
          <w:rFonts w:cs="FrankRuehl" w:hint="cs"/>
          <w:rtl/>
        </w:rPr>
        <w:t>)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EB325E">
        <w:rPr>
          <w:rStyle w:val="default"/>
          <w:rFonts w:cs="FrankRuehl" w:hint="cs"/>
          <w:rtl/>
        </w:rPr>
        <w:t>הם</w:t>
      </w:r>
      <w:r w:rsidR="007F14BA">
        <w:rPr>
          <w:rStyle w:val="default"/>
          <w:rFonts w:cs="FrankRuehl" w:hint="cs"/>
          <w:rtl/>
        </w:rPr>
        <w:t xml:space="preserve"> שמורת טבע</w:t>
      </w:r>
      <w:r w:rsidR="001A715D">
        <w:rPr>
          <w:rStyle w:val="default"/>
          <w:rFonts w:cs="FrankRuehl" w:hint="cs"/>
          <w:rtl/>
        </w:rPr>
        <w:t>.</w:t>
      </w:r>
    </w:p>
    <w:p w14:paraId="34CF30A3" w14:textId="77777777" w:rsidR="009C432F" w:rsidRDefault="009C432F" w:rsidP="00EB325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23E75F4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7E71199B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F829A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EB325E">
        <w:rPr>
          <w:rStyle w:val="default"/>
          <w:rFonts w:cs="FrankRuehl" w:hint="cs"/>
          <w:rtl/>
        </w:rPr>
        <w:t>ירושלים, בירושלים,</w:t>
      </w:r>
      <w:r w:rsidR="0001512D">
        <w:rPr>
          <w:rStyle w:val="default"/>
          <w:rFonts w:cs="FrankRuehl" w:hint="cs"/>
          <w:rtl/>
        </w:rPr>
        <w:t xml:space="preserve"> ובמשרדי הועדה המקומית לתכנון ולבניה </w:t>
      </w:r>
      <w:r w:rsidR="00EB325E">
        <w:rPr>
          <w:rStyle w:val="default"/>
          <w:rFonts w:cs="FrankRuehl" w:hint="cs"/>
          <w:rtl/>
        </w:rPr>
        <w:t>מטה יהודה</w:t>
      </w:r>
      <w:r w:rsidR="008D0B92">
        <w:rPr>
          <w:rStyle w:val="default"/>
          <w:rFonts w:cs="FrankRuehl" w:hint="cs"/>
          <w:rtl/>
        </w:rPr>
        <w:t xml:space="preserve"> בנחם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0B899E1B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98330D3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78F4DF46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65266B5A" w14:textId="77777777" w:rsidR="00F643F1" w:rsidRDefault="00F643F1" w:rsidP="000C05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F829A9">
        <w:rPr>
          <w:rStyle w:val="default"/>
          <w:rFonts w:cs="FrankRuehl" w:hint="cs"/>
          <w:rtl/>
        </w:rPr>
        <w:t>שטח</w:t>
      </w:r>
      <w:r w:rsidR="000C05C2">
        <w:rPr>
          <w:rStyle w:val="default"/>
          <w:rFonts w:cs="FrankRuehl" w:hint="cs"/>
          <w:rtl/>
        </w:rPr>
        <w:t>י</w:t>
      </w:r>
      <w:r w:rsidR="00F829A9">
        <w:rPr>
          <w:rStyle w:val="default"/>
          <w:rFonts w:cs="FrankRuehl" w:hint="cs"/>
          <w:rtl/>
        </w:rPr>
        <w:t xml:space="preserve"> </w:t>
      </w:r>
      <w:r w:rsidR="007F14BA">
        <w:rPr>
          <w:rStyle w:val="default"/>
          <w:rFonts w:cs="FrankRuehl" w:hint="cs"/>
          <w:rtl/>
        </w:rPr>
        <w:t>שמורת הטבע</w:t>
      </w:r>
      <w:r w:rsidR="00F829A9">
        <w:rPr>
          <w:rStyle w:val="default"/>
          <w:rFonts w:cs="FrankRuehl" w:hint="cs"/>
          <w:rtl/>
        </w:rPr>
        <w:t xml:space="preserve"> </w:t>
      </w:r>
      <w:r w:rsidR="00617012">
        <w:rPr>
          <w:rStyle w:val="default"/>
          <w:rFonts w:cs="FrankRuehl" w:hint="cs"/>
          <w:rtl/>
        </w:rPr>
        <w:t>המתוח</w:t>
      </w:r>
      <w:r w:rsidR="000C05C2">
        <w:rPr>
          <w:rStyle w:val="default"/>
          <w:rFonts w:cs="FrankRuehl" w:hint="cs"/>
          <w:rtl/>
        </w:rPr>
        <w:t>מי</w:t>
      </w:r>
      <w:r w:rsidR="00617012">
        <w:rPr>
          <w:rStyle w:val="default"/>
          <w:rFonts w:cs="FrankRuehl" w:hint="cs"/>
          <w:rtl/>
        </w:rPr>
        <w:t xml:space="preserve">ם </w:t>
      </w:r>
      <w:r w:rsidR="003A596B">
        <w:rPr>
          <w:rStyle w:val="default"/>
          <w:rFonts w:cs="FrankRuehl" w:hint="cs"/>
          <w:rtl/>
        </w:rPr>
        <w:t>בקו</w:t>
      </w:r>
      <w:r w:rsidR="000C05C2">
        <w:rPr>
          <w:rStyle w:val="default"/>
          <w:rFonts w:cs="FrankRuehl" w:hint="cs"/>
          <w:rtl/>
        </w:rPr>
        <w:t>וים</w:t>
      </w:r>
      <w:r w:rsidR="00617012">
        <w:rPr>
          <w:rStyle w:val="default"/>
          <w:rFonts w:cs="FrankRuehl" w:hint="cs"/>
          <w:rtl/>
        </w:rPr>
        <w:t xml:space="preserve"> </w:t>
      </w:r>
      <w:r w:rsidR="000C05C2">
        <w:rPr>
          <w:rStyle w:val="default"/>
          <w:rFonts w:cs="FrankRuehl" w:hint="cs"/>
          <w:rtl/>
        </w:rPr>
        <w:t>ירוקים</w:t>
      </w:r>
      <w:r w:rsidR="003A596B">
        <w:rPr>
          <w:rStyle w:val="default"/>
          <w:rFonts w:cs="FrankRuehl" w:hint="cs"/>
          <w:rtl/>
        </w:rPr>
        <w:t>, הצבוע</w:t>
      </w:r>
      <w:r w:rsidR="000C05C2">
        <w:rPr>
          <w:rStyle w:val="default"/>
          <w:rFonts w:cs="FrankRuehl" w:hint="cs"/>
          <w:rtl/>
        </w:rPr>
        <w:t>ים</w:t>
      </w:r>
      <w:r w:rsidR="008D0B92">
        <w:rPr>
          <w:rStyle w:val="default"/>
          <w:rFonts w:cs="FrankRuehl" w:hint="cs"/>
          <w:rtl/>
        </w:rPr>
        <w:t xml:space="preserve"> בצבע ירוק</w:t>
      </w:r>
      <w:r w:rsidR="00617012">
        <w:rPr>
          <w:rStyle w:val="default"/>
          <w:rFonts w:cs="FrankRuehl" w:hint="cs"/>
          <w:rtl/>
        </w:rPr>
        <w:t xml:space="preserve"> ו</w:t>
      </w:r>
      <w:r w:rsidR="003A596B">
        <w:rPr>
          <w:rStyle w:val="default"/>
          <w:rFonts w:cs="FrankRuehl" w:hint="cs"/>
          <w:rtl/>
        </w:rPr>
        <w:t>ה</w:t>
      </w:r>
      <w:r w:rsidR="00617012">
        <w:rPr>
          <w:rStyle w:val="default"/>
          <w:rFonts w:cs="FrankRuehl" w:hint="cs"/>
          <w:rtl/>
        </w:rPr>
        <w:t>מקווקו</w:t>
      </w:r>
      <w:r w:rsidR="000C05C2">
        <w:rPr>
          <w:rStyle w:val="default"/>
          <w:rFonts w:cs="FrankRuehl" w:hint="cs"/>
          <w:rtl/>
        </w:rPr>
        <w:t>וים</w:t>
      </w:r>
      <w:r w:rsidR="00617012">
        <w:rPr>
          <w:rStyle w:val="default"/>
          <w:rFonts w:cs="FrankRuehl" w:hint="cs"/>
          <w:rtl/>
        </w:rPr>
        <w:t xml:space="preserve"> בקווים ירוקים</w:t>
      </w:r>
      <w:r w:rsidR="00F829A9">
        <w:rPr>
          <w:rStyle w:val="default"/>
          <w:rFonts w:cs="FrankRuehl" w:hint="cs"/>
          <w:rtl/>
        </w:rPr>
        <w:t xml:space="preserve"> נמצא</w:t>
      </w:r>
      <w:r w:rsidR="000C05C2">
        <w:rPr>
          <w:rStyle w:val="default"/>
          <w:rFonts w:cs="FrankRuehl" w:hint="cs"/>
          <w:rtl/>
        </w:rPr>
        <w:t>ים</w:t>
      </w:r>
      <w:r w:rsidR="0001512D">
        <w:rPr>
          <w:rStyle w:val="default"/>
          <w:rFonts w:cs="FrankRuehl" w:hint="cs"/>
          <w:rtl/>
        </w:rPr>
        <w:t xml:space="preserve"> בתחום </w:t>
      </w:r>
      <w:r w:rsidR="007F14BA">
        <w:rPr>
          <w:rStyle w:val="default"/>
          <w:rFonts w:cs="FrankRuehl" w:hint="cs"/>
          <w:rtl/>
        </w:rPr>
        <w:t xml:space="preserve">המועצה האזורית </w:t>
      </w:r>
      <w:r w:rsidR="000C05C2">
        <w:rPr>
          <w:rStyle w:val="default"/>
          <w:rFonts w:cs="FrankRuehl" w:hint="cs"/>
          <w:rtl/>
        </w:rPr>
        <w:t>מטה יהודה</w:t>
      </w:r>
      <w:r w:rsidR="002F1337">
        <w:rPr>
          <w:rStyle w:val="default"/>
          <w:rFonts w:cs="FrankRuehl" w:hint="cs"/>
          <w:rtl/>
        </w:rPr>
        <w:t xml:space="preserve"> </w:t>
      </w:r>
      <w:r w:rsidR="0001512D">
        <w:rPr>
          <w:rStyle w:val="default"/>
          <w:rFonts w:cs="FrankRuehl" w:hint="cs"/>
          <w:rtl/>
        </w:rPr>
        <w:t xml:space="preserve">שבו חלה תכנית מס' </w:t>
      </w:r>
      <w:r w:rsidR="000C05C2">
        <w:rPr>
          <w:rStyle w:val="default"/>
          <w:rFonts w:cs="FrankRuehl" w:hint="cs"/>
          <w:rtl/>
        </w:rPr>
        <w:t>מי/939</w:t>
      </w:r>
      <w:r w:rsidR="00317F3D">
        <w:rPr>
          <w:rStyle w:val="default"/>
          <w:rFonts w:cs="FrankRuehl" w:hint="cs"/>
          <w:rtl/>
        </w:rPr>
        <w:t xml:space="preserve"> וניתן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שהתפרסמ</w:t>
      </w:r>
      <w:r w:rsidR="0001512D">
        <w:rPr>
          <w:rStyle w:val="default"/>
          <w:rFonts w:cs="FrankRuehl" w:hint="cs"/>
          <w:rtl/>
        </w:rPr>
        <w:t>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0C05C2">
        <w:rPr>
          <w:rStyle w:val="default"/>
          <w:rFonts w:cs="FrankRuehl" w:hint="cs"/>
          <w:rtl/>
        </w:rPr>
        <w:t>5202</w:t>
      </w:r>
      <w:r w:rsidR="00317F3D">
        <w:rPr>
          <w:rStyle w:val="default"/>
          <w:rFonts w:cs="FrankRuehl" w:hint="cs"/>
          <w:rtl/>
        </w:rPr>
        <w:t>, התש</w:t>
      </w:r>
      <w:r w:rsidR="000C05C2">
        <w:rPr>
          <w:rStyle w:val="default"/>
          <w:rFonts w:cs="FrankRuehl" w:hint="cs"/>
          <w:rtl/>
        </w:rPr>
        <w:t>ס"ג</w:t>
      </w:r>
      <w:r w:rsidR="00317F3D">
        <w:rPr>
          <w:rStyle w:val="default"/>
          <w:rFonts w:cs="FrankRuehl" w:hint="cs"/>
          <w:rtl/>
        </w:rPr>
        <w:t xml:space="preserve">, עמ' </w:t>
      </w:r>
      <w:r w:rsidR="000C05C2">
        <w:rPr>
          <w:rStyle w:val="default"/>
          <w:rFonts w:cs="FrankRuehl" w:hint="cs"/>
          <w:rtl/>
        </w:rPr>
        <w:t>3238</w:t>
      </w:r>
      <w:r w:rsidR="00317F3D">
        <w:rPr>
          <w:rStyle w:val="default"/>
          <w:rFonts w:cs="FrankRuehl" w:hint="cs"/>
          <w:rtl/>
        </w:rPr>
        <w:t xml:space="preserve">, מיום </w:t>
      </w:r>
      <w:r w:rsidR="000C05C2">
        <w:rPr>
          <w:rStyle w:val="default"/>
          <w:rFonts w:cs="FrankRuehl" w:hint="cs"/>
          <w:rtl/>
        </w:rPr>
        <w:t>ג' בתמוז התשס"ג</w:t>
      </w:r>
      <w:r w:rsidR="00202AB2">
        <w:rPr>
          <w:rStyle w:val="default"/>
          <w:rFonts w:cs="FrankRuehl" w:hint="cs"/>
          <w:rtl/>
        </w:rPr>
        <w:t xml:space="preserve"> (</w:t>
      </w:r>
      <w:r w:rsidR="000C05C2">
        <w:rPr>
          <w:rStyle w:val="default"/>
          <w:rFonts w:cs="FrankRuehl" w:hint="cs"/>
          <w:rtl/>
        </w:rPr>
        <w:t>3 ביולי 2003</w:t>
      </w:r>
      <w:r w:rsidR="003A596B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>.</w:t>
      </w:r>
    </w:p>
    <w:p w14:paraId="0DF13D55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ACA8CFD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78FBF12" w14:textId="77777777" w:rsidR="009C432F" w:rsidRDefault="008D0B92" w:rsidP="008D0B92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י"ט</w:t>
      </w:r>
      <w:r w:rsidR="00617012">
        <w:rPr>
          <w:rStyle w:val="default"/>
          <w:rFonts w:cs="FrankRuehl" w:hint="cs"/>
          <w:rtl/>
        </w:rPr>
        <w:t xml:space="preserve"> בטבת</w:t>
      </w:r>
      <w:r w:rsidR="008269EA">
        <w:rPr>
          <w:rStyle w:val="default"/>
          <w:rFonts w:cs="FrankRuehl" w:hint="cs"/>
          <w:rtl/>
        </w:rPr>
        <w:t xml:space="preserve"> 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617012">
        <w:rPr>
          <w:rStyle w:val="default"/>
          <w:rFonts w:cs="FrankRuehl" w:hint="cs"/>
          <w:rtl/>
        </w:rPr>
        <w:t>ד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13 בינואר</w:t>
      </w:r>
      <w:r w:rsidR="008269E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2004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F829A9">
        <w:rPr>
          <w:rStyle w:val="default"/>
          <w:rFonts w:cs="FrankRuehl" w:hint="cs"/>
          <w:rtl/>
        </w:rPr>
        <w:t>אברהם פורז</w:t>
      </w:r>
    </w:p>
    <w:p w14:paraId="70A1E470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0DC580CC" w14:textId="77777777" w:rsidR="00A7734A" w:rsidRPr="006E39E0" w:rsidRDefault="00A7734A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CEAB8FF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3C7F2E5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28BDF02B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E1713" w14:textId="77777777" w:rsidR="00DF135D" w:rsidRDefault="00DF135D">
      <w:r>
        <w:separator/>
      </w:r>
    </w:p>
  </w:endnote>
  <w:endnote w:type="continuationSeparator" w:id="0">
    <w:p w14:paraId="6ED9B2E1" w14:textId="77777777" w:rsidR="00DF135D" w:rsidRDefault="00DF1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08B5E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70F637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467058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61AEA">
      <w:rPr>
        <w:rFonts w:cs="TopType Jerushalmi"/>
        <w:noProof/>
        <w:color w:val="000000"/>
        <w:sz w:val="14"/>
        <w:szCs w:val="14"/>
      </w:rPr>
      <w:t>Z:\000000000000-law\yael\revadim\09-02-09\tav\tav2\065_286.doc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ECF51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3489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2F4279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B9F016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61AEA">
      <w:rPr>
        <w:rFonts w:cs="TopType Jerushalmi"/>
        <w:noProof/>
        <w:color w:val="000000"/>
        <w:sz w:val="14"/>
        <w:szCs w:val="14"/>
      </w:rPr>
      <w:t>Z:\000000000000-law\yael\revadim\09-02-09\tav\tav2\065_286.doc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FC100" w14:textId="77777777" w:rsidR="00DF135D" w:rsidRDefault="00DF135D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BAEB771" w14:textId="77777777" w:rsidR="00DF135D" w:rsidRDefault="00DF135D">
      <w:r>
        <w:continuationSeparator/>
      </w:r>
    </w:p>
  </w:footnote>
  <w:footnote w:id="1">
    <w:p w14:paraId="1F464F32" w14:textId="77777777" w:rsidR="00E31D0A" w:rsidRPr="00E31D0A" w:rsidRDefault="00E31D0A" w:rsidP="003A596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F47DE4">
          <w:rPr>
            <w:rStyle w:val="Hyperlink"/>
            <w:rFonts w:hint="cs"/>
            <w:sz w:val="20"/>
            <w:rtl/>
          </w:rPr>
          <w:t>ד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A10347">
          <w:rPr>
            <w:rStyle w:val="Hyperlink"/>
            <w:rFonts w:hint="cs"/>
            <w:sz w:val="20"/>
            <w:rtl/>
          </w:rPr>
          <w:t>2</w:t>
        </w:r>
        <w:r w:rsidR="00F47DE4">
          <w:rPr>
            <w:rStyle w:val="Hyperlink"/>
            <w:rFonts w:hint="cs"/>
            <w:sz w:val="20"/>
            <w:rtl/>
          </w:rPr>
          <w:t>8</w:t>
        </w:r>
        <w:r w:rsidR="00A7734A">
          <w:rPr>
            <w:rStyle w:val="Hyperlink"/>
            <w:rFonts w:hint="cs"/>
            <w:sz w:val="20"/>
            <w:rtl/>
          </w:rPr>
          <w:t>9</w:t>
        </w:r>
      </w:hyperlink>
      <w:r>
        <w:rPr>
          <w:rFonts w:hint="cs"/>
          <w:sz w:val="20"/>
          <w:rtl/>
        </w:rPr>
        <w:t xml:space="preserve"> מיום </w:t>
      </w:r>
      <w:r w:rsidR="00A7734A">
        <w:rPr>
          <w:rFonts w:hint="cs"/>
          <w:sz w:val="20"/>
          <w:rtl/>
        </w:rPr>
        <w:t>2</w:t>
      </w:r>
      <w:r w:rsidR="00F47DE4">
        <w:rPr>
          <w:rFonts w:hint="cs"/>
          <w:sz w:val="20"/>
          <w:rtl/>
        </w:rPr>
        <w:t>9.1.2004</w:t>
      </w:r>
      <w:r>
        <w:rPr>
          <w:rFonts w:hint="cs"/>
          <w:sz w:val="20"/>
          <w:rtl/>
        </w:rPr>
        <w:t xml:space="preserve"> עמ' </w:t>
      </w:r>
      <w:r w:rsidR="00A7734A">
        <w:rPr>
          <w:rFonts w:hint="cs"/>
          <w:sz w:val="20"/>
          <w:rtl/>
        </w:rPr>
        <w:t>20</w:t>
      </w:r>
      <w:r w:rsidR="003A596B">
        <w:rPr>
          <w:rFonts w:hint="cs"/>
          <w:sz w:val="20"/>
          <w:rtl/>
        </w:rPr>
        <w:t>1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CAABE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3BBF36A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1A099C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A6B26" w14:textId="77777777" w:rsidR="009C432F" w:rsidRDefault="00DF76EB" w:rsidP="00EB325E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A7734A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EB325E">
      <w:rPr>
        <w:rFonts w:hAnsi="FrankRuehl" w:cs="FrankRuehl" w:hint="cs"/>
        <w:color w:val="000000"/>
        <w:sz w:val="28"/>
        <w:szCs w:val="28"/>
        <w:rtl/>
      </w:rPr>
      <w:t xml:space="preserve">חורש עדולם </w:t>
    </w:r>
    <w:r w:rsidR="00EB325E">
      <w:rPr>
        <w:rFonts w:hAnsi="FrankRuehl" w:cs="FrankRuehl"/>
        <w:color w:val="000000"/>
        <w:sz w:val="28"/>
        <w:szCs w:val="28"/>
        <w:rtl/>
      </w:rPr>
      <w:t>–</w:t>
    </w:r>
    <w:r w:rsidR="00EB325E">
      <w:rPr>
        <w:rFonts w:hAnsi="FrankRuehl" w:cs="FrankRuehl" w:hint="cs"/>
        <w:color w:val="000000"/>
        <w:sz w:val="28"/>
        <w:szCs w:val="28"/>
        <w:rtl/>
      </w:rPr>
      <w:t xml:space="preserve"> הרחבה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F47DE4">
      <w:rPr>
        <w:rFonts w:hAnsi="FrankRuehl" w:cs="FrankRuehl" w:hint="cs"/>
        <w:color w:val="000000"/>
        <w:sz w:val="28"/>
        <w:szCs w:val="28"/>
        <w:rtl/>
      </w:rPr>
      <w:t>ד-2004</w:t>
    </w:r>
  </w:p>
  <w:p w14:paraId="3ECD4E0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536FF0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2A7F"/>
    <w:rsid w:val="0010449D"/>
    <w:rsid w:val="00107979"/>
    <w:rsid w:val="00107C88"/>
    <w:rsid w:val="00110006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50D00"/>
    <w:rsid w:val="00156085"/>
    <w:rsid w:val="00163535"/>
    <w:rsid w:val="001661FE"/>
    <w:rsid w:val="0017051D"/>
    <w:rsid w:val="001714FF"/>
    <w:rsid w:val="001774F5"/>
    <w:rsid w:val="0018245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442EB"/>
    <w:rsid w:val="00256570"/>
    <w:rsid w:val="002571C0"/>
    <w:rsid w:val="00261AEA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F83"/>
    <w:rsid w:val="00317F3D"/>
    <w:rsid w:val="00326E16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507FE"/>
    <w:rsid w:val="004529B7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31839"/>
    <w:rsid w:val="00533885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B2FDC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4597B"/>
    <w:rsid w:val="0085187D"/>
    <w:rsid w:val="008615E9"/>
    <w:rsid w:val="00862571"/>
    <w:rsid w:val="00864A9A"/>
    <w:rsid w:val="00874367"/>
    <w:rsid w:val="00874487"/>
    <w:rsid w:val="0088452C"/>
    <w:rsid w:val="00884F3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3504E"/>
    <w:rsid w:val="00935EA4"/>
    <w:rsid w:val="00940229"/>
    <w:rsid w:val="009417FD"/>
    <w:rsid w:val="00943952"/>
    <w:rsid w:val="00947E44"/>
    <w:rsid w:val="00953040"/>
    <w:rsid w:val="00956534"/>
    <w:rsid w:val="00964913"/>
    <w:rsid w:val="00974CC2"/>
    <w:rsid w:val="009900E5"/>
    <w:rsid w:val="009906BC"/>
    <w:rsid w:val="0099224E"/>
    <w:rsid w:val="0099493D"/>
    <w:rsid w:val="009B3831"/>
    <w:rsid w:val="009B483A"/>
    <w:rsid w:val="009C0DC8"/>
    <w:rsid w:val="009C432F"/>
    <w:rsid w:val="009D5A4C"/>
    <w:rsid w:val="009E22F8"/>
    <w:rsid w:val="009E526C"/>
    <w:rsid w:val="009E5897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D11AE"/>
    <w:rsid w:val="00AD2CD7"/>
    <w:rsid w:val="00AD3865"/>
    <w:rsid w:val="00AD510C"/>
    <w:rsid w:val="00AF403D"/>
    <w:rsid w:val="00B02E7C"/>
    <w:rsid w:val="00B14378"/>
    <w:rsid w:val="00B22273"/>
    <w:rsid w:val="00B22EAD"/>
    <w:rsid w:val="00B252B3"/>
    <w:rsid w:val="00B30438"/>
    <w:rsid w:val="00B3489A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E5844"/>
    <w:rsid w:val="00CF0413"/>
    <w:rsid w:val="00CF77A4"/>
    <w:rsid w:val="00D06D44"/>
    <w:rsid w:val="00D07017"/>
    <w:rsid w:val="00D12AC5"/>
    <w:rsid w:val="00D14160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F135D"/>
    <w:rsid w:val="00DF76EB"/>
    <w:rsid w:val="00E13AD7"/>
    <w:rsid w:val="00E273C0"/>
    <w:rsid w:val="00E30C2E"/>
    <w:rsid w:val="00E31D0A"/>
    <w:rsid w:val="00E37AE7"/>
    <w:rsid w:val="00E421DD"/>
    <w:rsid w:val="00E446CB"/>
    <w:rsid w:val="00E54519"/>
    <w:rsid w:val="00E6156B"/>
    <w:rsid w:val="00E62DB5"/>
    <w:rsid w:val="00E64C4F"/>
    <w:rsid w:val="00E70CDC"/>
    <w:rsid w:val="00E72C04"/>
    <w:rsid w:val="00E76CB4"/>
    <w:rsid w:val="00E80E2B"/>
    <w:rsid w:val="00E816C3"/>
    <w:rsid w:val="00E9148E"/>
    <w:rsid w:val="00E97190"/>
    <w:rsid w:val="00EA04D8"/>
    <w:rsid w:val="00EA61AA"/>
    <w:rsid w:val="00EB0327"/>
    <w:rsid w:val="00EB325E"/>
    <w:rsid w:val="00EC38B8"/>
    <w:rsid w:val="00EC4FF4"/>
    <w:rsid w:val="00EE0EB6"/>
    <w:rsid w:val="00EE513A"/>
    <w:rsid w:val="00EF26CD"/>
    <w:rsid w:val="00EF2AF1"/>
    <w:rsid w:val="00EF2FBE"/>
    <w:rsid w:val="00EF5000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18FFF80"/>
  <w15:chartTrackingRefBased/>
  <w15:docId w15:val="{5CF70E2B-4EF0-49F4-AD27-5D295DF3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28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1421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7798787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http://www.nevo.co.il/Law_word/law06/TAK-6289.pdf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חורש עדולם - הרחבה), תשס"ד-2004</vt:lpwstr>
  </property>
  <property fmtid="{D5CDD505-2E9C-101B-9397-08002B2CF9AE}" pid="5" name="LAWNUMBER">
    <vt:lpwstr>0286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